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45E22" w:rsidRDefault="007F115C">
      <w:pPr>
        <w:tabs>
          <w:tab w:val="left" w:pos="8550"/>
        </w:tabs>
      </w:pPr>
      <w:bookmarkStart w:id="0" w:name="_GoBack"/>
      <w:bookmarkEnd w:id="0"/>
      <w:r>
        <w:rPr>
          <w:sz w:val="28"/>
          <w:szCs w:val="28"/>
        </w:rPr>
        <w:t>ENTITY/DEFINITION MATRIX</w:t>
      </w:r>
      <w:r>
        <w:rPr>
          <w:sz w:val="28"/>
          <w:szCs w:val="28"/>
        </w:rPr>
        <w:tab/>
      </w:r>
    </w:p>
    <w:p w:rsidR="00745E22" w:rsidRDefault="00745E22"/>
    <w:p w:rsidR="00745E22" w:rsidRDefault="007F115C">
      <w:pPr>
        <w:spacing w:after="120"/>
      </w:pPr>
      <w:r>
        <w:rPr>
          <w:sz w:val="28"/>
          <w:szCs w:val="28"/>
        </w:rPr>
        <w:t>Team Number: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Team 2</w:t>
      </w:r>
    </w:p>
    <w:p w:rsidR="00745E22" w:rsidRDefault="00745E22">
      <w:pPr>
        <w:spacing w:after="120"/>
      </w:pPr>
    </w:p>
    <w:p w:rsidR="00745E22" w:rsidRDefault="007F115C">
      <w:pPr>
        <w:spacing w:after="120"/>
      </w:pPr>
      <w:r>
        <w:rPr>
          <w:sz w:val="28"/>
          <w:szCs w:val="28"/>
        </w:rPr>
        <w:t>Team Members: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Philip Dumaresq, Jeremy Clarke, Alex Beeftink</w:t>
      </w:r>
    </w:p>
    <w:p w:rsidR="00745E22" w:rsidRDefault="00745E22">
      <w:pPr>
        <w:spacing w:after="120"/>
      </w:pPr>
    </w:p>
    <w:tbl>
      <w:tblPr>
        <w:tblStyle w:val="a"/>
        <w:tblW w:w="13335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5100"/>
        <w:gridCol w:w="1455"/>
        <w:gridCol w:w="915"/>
        <w:gridCol w:w="1695"/>
        <w:gridCol w:w="1095"/>
        <w:gridCol w:w="1245"/>
      </w:tblGrid>
      <w:tr w:rsidR="00745E22">
        <w:tc>
          <w:tcPr>
            <w:tcW w:w="1830" w:type="dxa"/>
            <w:vMerge w:val="restart"/>
            <w:shd w:val="clear" w:color="auto" w:fill="BFBFBF"/>
          </w:tcPr>
          <w:p w:rsidR="00745E22" w:rsidRDefault="007F115C">
            <w:pPr>
              <w:jc w:val="center"/>
            </w:pPr>
            <w:r>
              <w:rPr>
                <w:b/>
                <w:sz w:val="28"/>
                <w:szCs w:val="28"/>
              </w:rPr>
              <w:t>ENTITY NAME</w:t>
            </w:r>
          </w:p>
        </w:tc>
        <w:tc>
          <w:tcPr>
            <w:tcW w:w="5100" w:type="dxa"/>
            <w:vMerge w:val="restart"/>
            <w:shd w:val="clear" w:color="auto" w:fill="BFBFBF"/>
          </w:tcPr>
          <w:p w:rsidR="00745E22" w:rsidRDefault="007F115C">
            <w:pPr>
              <w:jc w:val="center"/>
            </w:pPr>
            <w:r>
              <w:rPr>
                <w:b/>
                <w:sz w:val="28"/>
                <w:szCs w:val="28"/>
              </w:rPr>
              <w:t>BUSINESS DEFINITION</w:t>
            </w:r>
          </w:p>
        </w:tc>
        <w:tc>
          <w:tcPr>
            <w:tcW w:w="1455" w:type="dxa"/>
            <w:vMerge w:val="restart"/>
            <w:shd w:val="clear" w:color="auto" w:fill="BFBFBF"/>
          </w:tcPr>
          <w:p w:rsidR="00745E22" w:rsidRDefault="007F115C">
            <w:pPr>
              <w:jc w:val="center"/>
            </w:pPr>
            <w:r>
              <w:rPr>
                <w:b/>
                <w:sz w:val="28"/>
                <w:szCs w:val="28"/>
              </w:rPr>
              <w:t xml:space="preserve">SHORT </w:t>
            </w:r>
          </w:p>
          <w:p w:rsidR="00745E22" w:rsidRDefault="007F115C">
            <w:pPr>
              <w:jc w:val="center"/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705" w:type="dxa"/>
            <w:gridSpan w:val="3"/>
            <w:shd w:val="clear" w:color="auto" w:fill="BFBFBF"/>
          </w:tcPr>
          <w:p w:rsidR="00745E22" w:rsidRDefault="007F115C">
            <w:pPr>
              <w:jc w:val="center"/>
            </w:pPr>
            <w:r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245" w:type="dxa"/>
            <w:vMerge w:val="restart"/>
            <w:shd w:val="clear" w:color="auto" w:fill="BFBFBF"/>
          </w:tcPr>
          <w:p w:rsidR="00745E22" w:rsidRDefault="007F115C">
            <w:pPr>
              <w:jc w:val="center"/>
            </w:pPr>
            <w:r>
              <w:rPr>
                <w:b/>
                <w:sz w:val="28"/>
                <w:szCs w:val="28"/>
              </w:rPr>
              <w:t>Defined</w:t>
            </w:r>
          </w:p>
          <w:p w:rsidR="00745E22" w:rsidRDefault="007F115C">
            <w:pPr>
              <w:jc w:val="center"/>
            </w:pPr>
            <w:r>
              <w:rPr>
                <w:b/>
                <w:sz w:val="28"/>
                <w:szCs w:val="28"/>
              </w:rPr>
              <w:t>by</w:t>
            </w:r>
          </w:p>
        </w:tc>
      </w:tr>
      <w:tr w:rsidR="00745E22">
        <w:tc>
          <w:tcPr>
            <w:tcW w:w="1830" w:type="dxa"/>
            <w:vMerge/>
            <w:shd w:val="clear" w:color="auto" w:fill="BFBFBF"/>
          </w:tcPr>
          <w:p w:rsidR="00745E22" w:rsidRDefault="00745E22">
            <w:pPr>
              <w:widowControl w:val="0"/>
              <w:spacing w:line="276" w:lineRule="auto"/>
            </w:pPr>
          </w:p>
        </w:tc>
        <w:tc>
          <w:tcPr>
            <w:tcW w:w="5100" w:type="dxa"/>
            <w:vMerge/>
            <w:shd w:val="clear" w:color="auto" w:fill="BFBFBF"/>
          </w:tcPr>
          <w:p w:rsidR="00745E22" w:rsidRDefault="00745E22">
            <w:pPr>
              <w:widowControl w:val="0"/>
              <w:spacing w:line="276" w:lineRule="auto"/>
            </w:pPr>
          </w:p>
        </w:tc>
        <w:tc>
          <w:tcPr>
            <w:tcW w:w="1455" w:type="dxa"/>
            <w:vMerge/>
            <w:shd w:val="clear" w:color="auto" w:fill="BFBFBF"/>
          </w:tcPr>
          <w:p w:rsidR="00745E22" w:rsidRDefault="00745E22">
            <w:pPr>
              <w:jc w:val="center"/>
            </w:pPr>
          </w:p>
          <w:p w:rsidR="00745E22" w:rsidRDefault="00745E22">
            <w:pPr>
              <w:jc w:val="center"/>
            </w:pPr>
          </w:p>
          <w:p w:rsidR="00745E22" w:rsidRDefault="00745E22">
            <w:pPr>
              <w:jc w:val="center"/>
            </w:pPr>
          </w:p>
        </w:tc>
        <w:tc>
          <w:tcPr>
            <w:tcW w:w="915" w:type="dxa"/>
            <w:shd w:val="clear" w:color="auto" w:fill="BFBFBF"/>
          </w:tcPr>
          <w:p w:rsidR="00745E22" w:rsidRDefault="007F115C">
            <w:pPr>
              <w:keepNext/>
              <w:spacing w:after="120"/>
            </w:pPr>
            <w:r>
              <w:rPr>
                <w:b/>
                <w:sz w:val="24"/>
                <w:szCs w:val="24"/>
              </w:rPr>
              <w:t>Initial</w:t>
            </w:r>
          </w:p>
        </w:tc>
        <w:tc>
          <w:tcPr>
            <w:tcW w:w="1695" w:type="dxa"/>
            <w:shd w:val="clear" w:color="auto" w:fill="BFBFBF"/>
          </w:tcPr>
          <w:p w:rsidR="00745E22" w:rsidRDefault="007F115C">
            <w:pPr>
              <w:keepNext/>
            </w:pPr>
            <w:r>
              <w:rPr>
                <w:b/>
                <w:sz w:val="24"/>
                <w:szCs w:val="24"/>
              </w:rPr>
              <w:t>Minimum-</w:t>
            </w:r>
          </w:p>
          <w:p w:rsidR="00745E22" w:rsidRDefault="007F115C">
            <w:pPr>
              <w:keepNext/>
              <w:spacing w:after="120"/>
            </w:pPr>
            <w:r>
              <w:rPr>
                <w:b/>
                <w:sz w:val="24"/>
                <w:szCs w:val="24"/>
              </w:rPr>
              <w:t>Maximum</w:t>
            </w:r>
          </w:p>
        </w:tc>
        <w:tc>
          <w:tcPr>
            <w:tcW w:w="1095" w:type="dxa"/>
            <w:shd w:val="clear" w:color="auto" w:fill="BFBFBF"/>
          </w:tcPr>
          <w:p w:rsidR="00745E22" w:rsidRDefault="007F115C">
            <w:pPr>
              <w:keepNext/>
            </w:pPr>
            <w:r>
              <w:rPr>
                <w:b/>
                <w:sz w:val="24"/>
                <w:szCs w:val="24"/>
              </w:rPr>
              <w:t>Growth</w:t>
            </w:r>
          </w:p>
          <w:p w:rsidR="00745E22" w:rsidRDefault="007F115C">
            <w:pPr>
              <w:keepNext/>
              <w:spacing w:after="120"/>
            </w:pPr>
            <w:r>
              <w:rPr>
                <w:b/>
                <w:sz w:val="24"/>
                <w:szCs w:val="24"/>
              </w:rPr>
              <w:t>Rate</w:t>
            </w:r>
          </w:p>
        </w:tc>
        <w:tc>
          <w:tcPr>
            <w:tcW w:w="1245" w:type="dxa"/>
            <w:vMerge/>
            <w:shd w:val="clear" w:color="auto" w:fill="BFBFBF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Pet</w:t>
            </w:r>
          </w:p>
        </w:tc>
        <w:tc>
          <w:tcPr>
            <w:tcW w:w="5100" w:type="dxa"/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A tame animal that belongs to a customer as a companion.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15" w:type="dxa"/>
          </w:tcPr>
          <w:p w:rsidR="00745E22" w:rsidRDefault="007F115C">
            <w:pPr>
              <w:keepNext/>
            </w:pPr>
            <w:r>
              <w:rPr>
                <w:b/>
              </w:rPr>
              <w:t>0</w:t>
            </w:r>
          </w:p>
        </w:tc>
        <w:tc>
          <w:tcPr>
            <w:tcW w:w="1695" w:type="dxa"/>
          </w:tcPr>
          <w:p w:rsidR="00745E22" w:rsidRDefault="007F115C">
            <w:pPr>
              <w:keepNext/>
            </w:pPr>
            <w:r>
              <w:rPr>
                <w:b/>
              </w:rPr>
              <w:t>many</w:t>
            </w:r>
          </w:p>
        </w:tc>
        <w:tc>
          <w:tcPr>
            <w:tcW w:w="1095" w:type="dxa"/>
          </w:tcPr>
          <w:p w:rsidR="00745E22" w:rsidRDefault="00745E22">
            <w:pPr>
              <w:keepNext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Cat</w:t>
            </w:r>
          </w:p>
        </w:tc>
        <w:tc>
          <w:tcPr>
            <w:tcW w:w="5100" w:type="dxa"/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A specific animal.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15" w:type="dxa"/>
          </w:tcPr>
          <w:p w:rsidR="00745E22" w:rsidRDefault="007F115C">
            <w:pPr>
              <w:keepNext/>
            </w:pPr>
            <w:r>
              <w:rPr>
                <w:b/>
              </w:rPr>
              <w:t>0</w:t>
            </w:r>
          </w:p>
        </w:tc>
        <w:tc>
          <w:tcPr>
            <w:tcW w:w="1695" w:type="dxa"/>
          </w:tcPr>
          <w:p w:rsidR="00745E22" w:rsidRDefault="007F115C">
            <w:pPr>
              <w:keepNext/>
            </w:pPr>
            <w:r>
              <w:rPr>
                <w:b/>
              </w:rPr>
              <w:t>1</w:t>
            </w:r>
          </w:p>
        </w:tc>
        <w:tc>
          <w:tcPr>
            <w:tcW w:w="1095" w:type="dxa"/>
          </w:tcPr>
          <w:p w:rsidR="00745E22" w:rsidRDefault="00745E22">
            <w:pPr>
              <w:keepNext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A specific animal.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915" w:type="dxa"/>
          </w:tcPr>
          <w:p w:rsidR="00745E22" w:rsidRDefault="007F115C">
            <w:pPr>
              <w:keepNext/>
            </w:pPr>
            <w:r>
              <w:rPr>
                <w:b/>
              </w:rPr>
              <w:t>0</w:t>
            </w:r>
          </w:p>
        </w:tc>
        <w:tc>
          <w:tcPr>
            <w:tcW w:w="1695" w:type="dxa"/>
          </w:tcPr>
          <w:p w:rsidR="00745E22" w:rsidRDefault="007F115C">
            <w:pPr>
              <w:keepNext/>
            </w:pPr>
            <w:r>
              <w:rPr>
                <w:b/>
              </w:rPr>
              <w:t>1</w:t>
            </w:r>
          </w:p>
        </w:tc>
        <w:tc>
          <w:tcPr>
            <w:tcW w:w="1095" w:type="dxa"/>
          </w:tcPr>
          <w:p w:rsidR="00745E22" w:rsidRDefault="00745E22">
            <w:pPr>
              <w:keepNext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Vet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The pet’s vet and any necessary contact information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915" w:type="dxa"/>
          </w:tcPr>
          <w:p w:rsidR="00745E22" w:rsidRDefault="007F115C">
            <w:pPr>
              <w:keepNext/>
            </w:pPr>
            <w:r>
              <w:rPr>
                <w:b/>
              </w:rPr>
              <w:t>0</w:t>
            </w:r>
          </w:p>
        </w:tc>
        <w:tc>
          <w:tcPr>
            <w:tcW w:w="1695" w:type="dxa"/>
          </w:tcPr>
          <w:p w:rsidR="00745E22" w:rsidRDefault="007F115C">
            <w:pPr>
              <w:keepNext/>
            </w:pPr>
            <w:r>
              <w:rPr>
                <w:b/>
              </w:rPr>
              <w:t>many</w:t>
            </w:r>
          </w:p>
        </w:tc>
        <w:tc>
          <w:tcPr>
            <w:tcW w:w="1095" w:type="dxa"/>
          </w:tcPr>
          <w:p w:rsidR="00745E22" w:rsidRDefault="00745E22">
            <w:pPr>
              <w:keepNext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Vaccinations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Record of a dog’s vaccinations 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V2</w:t>
            </w:r>
          </w:p>
        </w:tc>
        <w:tc>
          <w:tcPr>
            <w:tcW w:w="915" w:type="dxa"/>
          </w:tcPr>
          <w:p w:rsidR="00745E22" w:rsidRDefault="007F115C">
            <w:pPr>
              <w:keepNext/>
            </w:pPr>
            <w:r>
              <w:rPr>
                <w:b/>
              </w:rPr>
              <w:t>many</w:t>
            </w:r>
          </w:p>
        </w:tc>
        <w:tc>
          <w:tcPr>
            <w:tcW w:w="1695" w:type="dxa"/>
          </w:tcPr>
          <w:p w:rsidR="00745E22" w:rsidRDefault="007F115C">
            <w:pPr>
              <w:keepNext/>
            </w:pPr>
            <w:r>
              <w:rPr>
                <w:b/>
              </w:rPr>
              <w:t>many</w:t>
            </w:r>
          </w:p>
        </w:tc>
        <w:tc>
          <w:tcPr>
            <w:tcW w:w="1095" w:type="dxa"/>
          </w:tcPr>
          <w:p w:rsidR="00745E22" w:rsidRDefault="00745E22">
            <w:pPr>
              <w:keepNext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Run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A location to store dogs, with sizes small, medium and large.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15" w:type="dxa"/>
          </w:tcPr>
          <w:p w:rsidR="00745E22" w:rsidRDefault="007F115C">
            <w:pPr>
              <w:keepNext/>
            </w:pPr>
            <w:r>
              <w:rPr>
                <w:b/>
              </w:rPr>
              <w:t>40</w:t>
            </w:r>
          </w:p>
        </w:tc>
        <w:tc>
          <w:tcPr>
            <w:tcW w:w="1695" w:type="dxa"/>
          </w:tcPr>
          <w:p w:rsidR="00745E22" w:rsidRDefault="007F115C">
            <w:pPr>
              <w:keepNext/>
            </w:pPr>
            <w:r>
              <w:rPr>
                <w:b/>
              </w:rPr>
              <w:t>40</w:t>
            </w:r>
          </w:p>
        </w:tc>
        <w:tc>
          <w:tcPr>
            <w:tcW w:w="1095" w:type="dxa"/>
          </w:tcPr>
          <w:p w:rsidR="00745E22" w:rsidRDefault="00745E22">
            <w:pPr>
              <w:keepNext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Suite</w:t>
            </w:r>
          </w:p>
        </w:tc>
        <w:tc>
          <w:tcPr>
            <w:tcW w:w="5100" w:type="dxa"/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A location to store cats while boarding.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15" w:type="dxa"/>
          </w:tcPr>
          <w:p w:rsidR="00745E22" w:rsidRDefault="007F115C">
            <w:pPr>
              <w:keepNext/>
            </w:pPr>
            <w:r>
              <w:rPr>
                <w:b/>
              </w:rPr>
              <w:t>many</w:t>
            </w:r>
          </w:p>
        </w:tc>
        <w:tc>
          <w:tcPr>
            <w:tcW w:w="1695" w:type="dxa"/>
          </w:tcPr>
          <w:p w:rsidR="00745E22" w:rsidRDefault="007F115C">
            <w:pPr>
              <w:keepNext/>
            </w:pPr>
            <w:r>
              <w:rPr>
                <w:b/>
              </w:rPr>
              <w:t>many</w:t>
            </w:r>
          </w:p>
        </w:tc>
        <w:tc>
          <w:tcPr>
            <w:tcW w:w="1095" w:type="dxa"/>
          </w:tcPr>
          <w:p w:rsidR="00745E22" w:rsidRDefault="00745E22">
            <w:pPr>
              <w:keepNext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Kennel Log</w:t>
            </w:r>
          </w:p>
        </w:tc>
        <w:tc>
          <w:tcPr>
            <w:tcW w:w="5100" w:type="dxa"/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The diagram of all dog runs with all information about the run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KL</w:t>
            </w:r>
          </w:p>
        </w:tc>
        <w:tc>
          <w:tcPr>
            <w:tcW w:w="91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95" w:type="dxa"/>
          </w:tcPr>
          <w:p w:rsidR="00745E22" w:rsidRDefault="00745E22">
            <w:pPr>
              <w:jc w:val="center"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Kennel card</w:t>
            </w:r>
          </w:p>
        </w:tc>
        <w:tc>
          <w:tcPr>
            <w:tcW w:w="5100" w:type="dxa"/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A card with all the information about the pet.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KC</w:t>
            </w:r>
          </w:p>
        </w:tc>
        <w:tc>
          <w:tcPr>
            <w:tcW w:w="91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95" w:type="dxa"/>
          </w:tcPr>
          <w:p w:rsidR="00745E22" w:rsidRDefault="00745E22">
            <w:pPr>
              <w:jc w:val="center"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5100" w:type="dxa"/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A person who requires kennel service from the business.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91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69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0 - Many</w:t>
            </w:r>
          </w:p>
        </w:tc>
        <w:tc>
          <w:tcPr>
            <w:tcW w:w="1095" w:type="dxa"/>
          </w:tcPr>
          <w:p w:rsidR="00745E22" w:rsidRDefault="00745E22">
            <w:pPr>
              <w:jc w:val="center"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lastRenderedPageBreak/>
              <w:t>Invoice</w:t>
            </w:r>
          </w:p>
        </w:tc>
        <w:tc>
          <w:tcPr>
            <w:tcW w:w="5100" w:type="dxa"/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The document containing all pricing information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91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69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many</w:t>
            </w:r>
          </w:p>
        </w:tc>
        <w:tc>
          <w:tcPr>
            <w:tcW w:w="1095" w:type="dxa"/>
          </w:tcPr>
          <w:p w:rsidR="00745E22" w:rsidRDefault="00745E22">
            <w:pPr>
              <w:jc w:val="center"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Services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A process for the maintenance or improvement for a pet.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1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95" w:type="dxa"/>
          </w:tcPr>
          <w:p w:rsidR="00745E22" w:rsidRDefault="00745E22">
            <w:pPr>
              <w:jc w:val="center"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Baths</w:t>
            </w:r>
          </w:p>
        </w:tc>
        <w:tc>
          <w:tcPr>
            <w:tcW w:w="5100" w:type="dxa"/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A process of cleaning the pet.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1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69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many</w:t>
            </w:r>
          </w:p>
        </w:tc>
        <w:tc>
          <w:tcPr>
            <w:tcW w:w="1095" w:type="dxa"/>
          </w:tcPr>
          <w:p w:rsidR="00745E22" w:rsidRDefault="00745E22">
            <w:pPr>
              <w:jc w:val="center"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Playtime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An fun exercise for the pet.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91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69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many</w:t>
            </w:r>
          </w:p>
        </w:tc>
        <w:tc>
          <w:tcPr>
            <w:tcW w:w="1095" w:type="dxa"/>
          </w:tcPr>
          <w:p w:rsidR="00745E22" w:rsidRDefault="00745E22">
            <w:pPr>
              <w:jc w:val="center"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Walking</w:t>
            </w:r>
          </w:p>
        </w:tc>
        <w:tc>
          <w:tcPr>
            <w:tcW w:w="5100" w:type="dxa"/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An exercise for the pet.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91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69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many</w:t>
            </w:r>
          </w:p>
        </w:tc>
        <w:tc>
          <w:tcPr>
            <w:tcW w:w="1095" w:type="dxa"/>
          </w:tcPr>
          <w:p w:rsidR="00745E22" w:rsidRDefault="00745E22">
            <w:pPr>
              <w:jc w:val="center"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Grooming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A process of cleaning and maintaining a pet.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91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69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many</w:t>
            </w:r>
          </w:p>
        </w:tc>
        <w:tc>
          <w:tcPr>
            <w:tcW w:w="1095" w:type="dxa"/>
          </w:tcPr>
          <w:p w:rsidR="00745E22" w:rsidRDefault="00745E22">
            <w:pPr>
              <w:jc w:val="center"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Medication</w:t>
            </w:r>
          </w:p>
        </w:tc>
        <w:tc>
          <w:tcPr>
            <w:tcW w:w="5100" w:type="dxa"/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Drugs provided by the client to give to the pet during the stay.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1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69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many</w:t>
            </w:r>
          </w:p>
        </w:tc>
        <w:tc>
          <w:tcPr>
            <w:tcW w:w="1095" w:type="dxa"/>
          </w:tcPr>
          <w:p w:rsidR="00745E22" w:rsidRDefault="00745E22">
            <w:pPr>
              <w:jc w:val="center"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  <w:tr w:rsidR="00745E22">
        <w:tc>
          <w:tcPr>
            <w:tcW w:w="1830" w:type="dxa"/>
          </w:tcPr>
          <w:p w:rsidR="00745E22" w:rsidRDefault="007F115C">
            <w:pPr>
              <w:jc w:val="center"/>
            </w:pPr>
            <w:r>
              <w:rPr>
                <w:sz w:val="28"/>
                <w:szCs w:val="28"/>
              </w:rPr>
              <w:t>Reservations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22" w:rsidRDefault="007F115C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An agreement for an accommodation for a pet for a set period of time.</w:t>
            </w:r>
          </w:p>
        </w:tc>
        <w:tc>
          <w:tcPr>
            <w:tcW w:w="145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91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695" w:type="dxa"/>
          </w:tcPr>
          <w:p w:rsidR="00745E22" w:rsidRDefault="007F115C">
            <w:pPr>
              <w:jc w:val="center"/>
            </w:pPr>
            <w:r>
              <w:rPr>
                <w:sz w:val="24"/>
                <w:szCs w:val="24"/>
              </w:rPr>
              <w:t>many</w:t>
            </w:r>
          </w:p>
        </w:tc>
        <w:tc>
          <w:tcPr>
            <w:tcW w:w="1095" w:type="dxa"/>
          </w:tcPr>
          <w:p w:rsidR="00745E22" w:rsidRDefault="00745E22">
            <w:pPr>
              <w:jc w:val="center"/>
            </w:pPr>
          </w:p>
        </w:tc>
        <w:tc>
          <w:tcPr>
            <w:tcW w:w="1245" w:type="dxa"/>
          </w:tcPr>
          <w:p w:rsidR="00745E22" w:rsidRDefault="00745E22">
            <w:pPr>
              <w:jc w:val="center"/>
            </w:pPr>
          </w:p>
        </w:tc>
      </w:tr>
    </w:tbl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45E22"/>
    <w:p w:rsidR="00745E22" w:rsidRDefault="007F115C">
      <w:r>
        <w:rPr>
          <w:rFonts w:ascii="Arial" w:eastAsia="Arial" w:hAnsi="Arial" w:cs="Arial"/>
          <w:sz w:val="24"/>
          <w:szCs w:val="24"/>
        </w:rPr>
        <w:t>Relationship Definitions</w:t>
      </w:r>
    </w:p>
    <w:tbl>
      <w:tblPr>
        <w:tblStyle w:val="a0"/>
        <w:tblW w:w="9375" w:type="dxa"/>
        <w:tblInd w:w="-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1530"/>
        <w:gridCol w:w="1650"/>
        <w:gridCol w:w="825"/>
        <w:gridCol w:w="810"/>
        <w:gridCol w:w="2820"/>
      </w:tblGrid>
      <w:tr w:rsidR="00745E22"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45E22" w:rsidRDefault="007F115C">
            <w:r>
              <w:rPr>
                <w:b/>
              </w:rPr>
              <w:t>First Entity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45E22" w:rsidRDefault="007F115C">
            <w:r>
              <w:rPr>
                <w:b/>
              </w:rPr>
              <w:t>Second Entity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45E22" w:rsidRDefault="007F115C">
            <w:r>
              <w:rPr>
                <w:b/>
              </w:rPr>
              <w:t>Relationship Name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45E22" w:rsidRDefault="007F115C">
            <w:r>
              <w:rPr>
                <w:b/>
              </w:rPr>
              <w:t>Cardinality</w:t>
            </w:r>
          </w:p>
        </w:tc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45E22" w:rsidRDefault="007F115C">
            <w:r>
              <w:rPr>
                <w:b/>
              </w:rPr>
              <w:t>Relationship Definition</w:t>
            </w:r>
          </w:p>
        </w:tc>
      </w:tr>
      <w:tr w:rsidR="00745E22"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45E22" w:rsidRDefault="00745E22">
            <w:pPr>
              <w:widowControl w:val="0"/>
              <w:spacing w:line="276" w:lineRule="auto"/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45E22" w:rsidRDefault="00745E22">
            <w:pPr>
              <w:widowControl w:val="0"/>
              <w:spacing w:line="276" w:lineRule="auto"/>
            </w:pPr>
          </w:p>
        </w:tc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45E22" w:rsidRDefault="00745E22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45E22" w:rsidRDefault="007F115C">
            <w:r>
              <w:rPr>
                <w:b/>
              </w:rPr>
              <w:t>Min</w:t>
            </w:r>
            <w:r>
              <w:rPr>
                <w:b/>
                <w:vertAlign w:val="superscript"/>
              </w:rPr>
              <w:footnoteReference w:id="1"/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45E22" w:rsidRDefault="007F115C">
            <w:r>
              <w:rPr>
                <w:b/>
              </w:rPr>
              <w:t>Max</w:t>
            </w:r>
          </w:p>
        </w:tc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45E22" w:rsidRDefault="00745E22"/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Customer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rPr>
                <w:i/>
              </w:rPr>
              <w:t>Pet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rPr>
                <w:i/>
              </w:rPr>
              <w:t>Owns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rPr>
                <w:i/>
              </w:rP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rPr>
                <w:i/>
              </w:rPr>
              <w:t>A Customer owns a pet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Customer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Invoice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Has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Customer has an Invoice</w:t>
            </w:r>
          </w:p>
        </w:tc>
      </w:tr>
      <w:tr w:rsidR="00745E22">
        <w:trPr>
          <w:trHeight w:val="34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Customer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Reservation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Makes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Customer makes a Reservation</w:t>
            </w:r>
          </w:p>
        </w:tc>
      </w:tr>
      <w:tr w:rsidR="00745E22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Customer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Customer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an emergency contact for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Customer is an emergency contact for a Customer</w:t>
            </w:r>
          </w:p>
        </w:tc>
      </w:tr>
      <w:tr w:rsidR="00745E22">
        <w:trPr>
          <w:trHeight w:val="50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Reservation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Pet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made for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Reservation is made for a Pet</w:t>
            </w:r>
          </w:p>
        </w:tc>
      </w:tr>
      <w:tr w:rsidR="00745E22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Reservation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Customer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made for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Reservation is made by a Customer</w:t>
            </w:r>
          </w:p>
        </w:tc>
      </w:tr>
      <w:tr w:rsidR="00745E22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Reservation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Kennel Log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stored on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Reservation is stored on the Kennel Log.</w:t>
            </w:r>
          </w:p>
        </w:tc>
      </w:tr>
      <w:tr w:rsidR="00745E22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Reservation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Has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Reservation has zero to many Services</w:t>
            </w:r>
          </w:p>
        </w:tc>
      </w:tr>
      <w:tr w:rsidR="00745E22">
        <w:trPr>
          <w:trHeight w:val="50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Run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Dog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assigned to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Run is assigned to a Dog</w:t>
            </w:r>
          </w:p>
        </w:tc>
      </w:tr>
      <w:tr w:rsidR="00745E22">
        <w:trPr>
          <w:trHeight w:val="50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Suite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Cat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assigned to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Suite is assigned to a Cat</w:t>
            </w:r>
          </w:p>
        </w:tc>
      </w:tr>
      <w:tr w:rsidR="00745E22">
        <w:trPr>
          <w:trHeight w:val="52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Customer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owned by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Pet is owned by a Customer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Kennel Log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indicated in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Pet is indicated in the Kennel Log</w:t>
            </w:r>
          </w:p>
        </w:tc>
      </w:tr>
      <w:tr w:rsidR="00745E22">
        <w:trPr>
          <w:trHeight w:val="50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Kennel Card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Has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Pet has a Kennel Card</w:t>
            </w:r>
          </w:p>
        </w:tc>
      </w:tr>
      <w:tr w:rsidR="00745E22">
        <w:trPr>
          <w:trHeight w:val="50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Cat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Can be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Pet can be a Cat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lastRenderedPageBreak/>
              <w:t>Pet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Dog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Can be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Pet can be a Dog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Reservation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listed in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Pet is listed in a Reservation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Vet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Has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Pet has a Vet</w:t>
            </w:r>
          </w:p>
        </w:tc>
      </w:tr>
      <w:tr w:rsidR="00745E22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Vaccination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May have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Pet may have zero to many Vaccinations</w:t>
            </w:r>
          </w:p>
        </w:tc>
      </w:tr>
      <w:tr w:rsidR="00745E22">
        <w:trPr>
          <w:trHeight w:val="50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Pet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Cat is a Pet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Suite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assigned to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Cat is assigned to a Suite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Dog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Pet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Dog is a Pet</w:t>
            </w:r>
          </w:p>
        </w:tc>
      </w:tr>
      <w:tr w:rsidR="00745E22">
        <w:trPr>
          <w:trHeight w:val="50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Dog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Run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assigned to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Dog is assigned to a Run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Kennel Card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Pet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Belongs to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Kennel Card belongs to a Pet</w:t>
            </w:r>
          </w:p>
        </w:tc>
      </w:tr>
      <w:tr w:rsidR="00745E22">
        <w:trPr>
          <w:trHeight w:val="46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Kennel Log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Pet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Shows all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Kennel Log shows all Pets</w:t>
            </w:r>
          </w:p>
        </w:tc>
      </w:tr>
      <w:tr w:rsidR="00745E22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Kennel Log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Reservation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Contains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Kennel Log contains a Reservation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Reservation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for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Services is for a Reservation</w:t>
            </w:r>
          </w:p>
        </w:tc>
      </w:tr>
      <w:tr w:rsidR="00745E22">
        <w:trPr>
          <w:trHeight w:val="50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Invoice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Are listed in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Services are listed in Invoice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Baths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Can be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 can be a Bath</w:t>
            </w:r>
          </w:p>
        </w:tc>
      </w:tr>
      <w:tr w:rsidR="00745E22">
        <w:trPr>
          <w:trHeight w:val="52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Playtime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Can be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 can be a Playtime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Walking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Can be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 can be a Walk</w:t>
            </w:r>
          </w:p>
        </w:tc>
      </w:tr>
      <w:tr w:rsidR="00745E22">
        <w:trPr>
          <w:trHeight w:val="50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Grooming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Can be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 can be a Grooming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Medication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Can be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 can be a Medication</w:t>
            </w:r>
          </w:p>
        </w:tc>
      </w:tr>
      <w:tr w:rsidR="00745E22">
        <w:trPr>
          <w:trHeight w:val="52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Invoice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Lists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Invoice lists Services</w:t>
            </w:r>
          </w:p>
        </w:tc>
      </w:tr>
      <w:tr w:rsidR="00745E22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Invoice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Customer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issued to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An Invoice is issued to zero to many Customers</w:t>
            </w:r>
          </w:p>
        </w:tc>
      </w:tr>
      <w:tr w:rsidR="00745E22">
        <w:trPr>
          <w:trHeight w:val="50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Vet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Pet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Has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Vet has zero to many Pets</w:t>
            </w:r>
          </w:p>
        </w:tc>
      </w:tr>
      <w:tr w:rsidR="00745E22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Vaccinations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Pet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Can be given to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Many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Vaccination can be given to 0 to many Pets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Baths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Bath is a Service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Playtime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Playtime is a Service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Walking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Walk is a Service</w:t>
            </w:r>
          </w:p>
        </w:tc>
      </w:tr>
      <w:tr w:rsidR="00745E22">
        <w:trPr>
          <w:trHeight w:val="4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Grooming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A Grooming is a Service</w:t>
            </w:r>
          </w:p>
        </w:tc>
      </w:tr>
      <w:tr w:rsidR="00745E22">
        <w:trPr>
          <w:trHeight w:val="54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Medication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Services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is 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pPr>
              <w:jc w:val="center"/>
            </w:pPr>
            <w:bookmarkStart w:id="1" w:name="_gjdgxs" w:colFirst="0" w:colLast="0"/>
            <w:bookmarkEnd w:id="1"/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22" w:rsidRDefault="007F115C">
            <w:r>
              <w:t>Medication is a Service</w:t>
            </w:r>
          </w:p>
        </w:tc>
      </w:tr>
    </w:tbl>
    <w:p w:rsidR="00745E22" w:rsidRDefault="00745E22"/>
    <w:sectPr w:rsidR="00745E22">
      <w:headerReference w:type="default" r:id="rId6"/>
      <w:pgSz w:w="15840" w:h="12240"/>
      <w:pgMar w:top="1440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F115C">
      <w:r>
        <w:separator/>
      </w:r>
    </w:p>
  </w:endnote>
  <w:endnote w:type="continuationSeparator" w:id="0">
    <w:p w:rsidR="00000000" w:rsidRDefault="007F1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F115C">
      <w:r>
        <w:separator/>
      </w:r>
    </w:p>
  </w:footnote>
  <w:footnote w:type="continuationSeparator" w:id="0">
    <w:p w:rsidR="00000000" w:rsidRDefault="007F115C">
      <w:r>
        <w:continuationSeparator/>
      </w:r>
    </w:p>
  </w:footnote>
  <w:footnote w:id="1">
    <w:p w:rsidR="00745E22" w:rsidRDefault="007F115C">
      <w:r>
        <w:rPr>
          <w:vertAlign w:val="superscript"/>
        </w:rPr>
        <w:footnoteRef/>
      </w:r>
      <w:r>
        <w:rPr>
          <w:rFonts w:ascii="Arial" w:eastAsia="Arial" w:hAnsi="Arial" w:cs="Arial"/>
          <w:sz w:val="24"/>
          <w:szCs w:val="24"/>
        </w:rPr>
        <w:t xml:space="preserve"> Optionality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E22" w:rsidRDefault="007F115C">
    <w:pPr>
      <w:pStyle w:val="Title"/>
      <w:spacing w:before="720"/>
      <w:ind w:left="1440" w:firstLine="720"/>
    </w:pPr>
    <w:r>
      <w:rPr>
        <w:rFonts w:ascii="Times New Roman" w:eastAsia="Times New Roman" w:hAnsi="Times New Roman" w:cs="Times New Roman"/>
        <w:b/>
        <w:sz w:val="52"/>
        <w:szCs w:val="52"/>
      </w:rPr>
      <w:t>Happy Valley Kennels Inc.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0" hidden="0" allowOverlap="1">
          <wp:simplePos x="0" y="0"/>
          <wp:positionH relativeFrom="margin">
            <wp:posOffset>-47624</wp:posOffset>
          </wp:positionH>
          <wp:positionV relativeFrom="paragraph">
            <wp:posOffset>-152399</wp:posOffset>
          </wp:positionV>
          <wp:extent cx="962025" cy="742950"/>
          <wp:effectExtent l="0" t="0" r="0" b="0"/>
          <wp:wrapSquare wrapText="bothSides" distT="0" distB="0" distL="114300" distR="114300"/>
          <wp:docPr id="1" name="image0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2025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45E22" w:rsidRDefault="00745E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22"/>
    <w:rsid w:val="00745E22"/>
    <w:rsid w:val="007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36CCFB-6EB1-4C1D-A3B4-DEF06167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20" w:after="60"/>
    </w:pPr>
    <w:rPr>
      <w:rFonts w:ascii="Arial Black" w:eastAsia="Arial Black" w:hAnsi="Arial Black" w:cs="Arial Black"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Cambria" w:eastAsia="Cambria" w:hAnsi="Cambria" w:cs="Cambria"/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Dumaresq, Philip</dc:creator>
  <cp:lastModifiedBy>Admin lab</cp:lastModifiedBy>
  <cp:revision>2</cp:revision>
  <dcterms:created xsi:type="dcterms:W3CDTF">2016-09-22T19:39:00Z</dcterms:created>
  <dcterms:modified xsi:type="dcterms:W3CDTF">2016-09-22T19:39:00Z</dcterms:modified>
</cp:coreProperties>
</file>