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69F" w:rsidRDefault="000D49F6">
      <w:r>
        <w:t xml:space="preserve">Cody Berube, Philip Dumaresq, Olivier </w:t>
      </w:r>
      <w:proofErr w:type="spellStart"/>
      <w:r>
        <w:t>Fulhaber</w:t>
      </w:r>
      <w:proofErr w:type="spellEnd"/>
    </w:p>
    <w:p w:rsidR="000D49F6" w:rsidRDefault="000D49F6">
      <w:r>
        <w:t xml:space="preserve">Nicholas Strachan </w:t>
      </w:r>
    </w:p>
    <w:p w:rsidR="000D49F6" w:rsidRDefault="000D49F6">
      <w:r>
        <w:t>Shakespeare: Then and Now</w:t>
      </w:r>
    </w:p>
    <w:p w:rsidR="000D49F6" w:rsidRDefault="000D49F6">
      <w:r>
        <w:t>November 14, 2016</w:t>
      </w:r>
    </w:p>
    <w:p w:rsidR="000D49F6" w:rsidRPr="000D49F6" w:rsidRDefault="000D49F6" w:rsidP="000D49F6">
      <w:pPr>
        <w:jc w:val="center"/>
        <w:rPr>
          <w:b/>
          <w:sz w:val="28"/>
        </w:rPr>
      </w:pPr>
      <w:r w:rsidRPr="000D49F6">
        <w:rPr>
          <w:b/>
          <w:sz w:val="28"/>
        </w:rPr>
        <w:t>Notes to Accompany the Macbeth Seminar</w:t>
      </w:r>
    </w:p>
    <w:p w:rsidR="000D49F6" w:rsidRDefault="000D49F6" w:rsidP="000D49F6">
      <w:r>
        <w:tab/>
        <w:t>Topic: Sight, Light, Darkness, and Blindness. Much of Macbeth takes place in the dark, and both Macbeth and Lady Macbeth seem to believe that the dark can hide their crimes, perhaps even from themselves. How is light and darkness used in Macbeth as an image and as a symbol?</w:t>
      </w:r>
    </w:p>
    <w:p w:rsidR="000D49F6" w:rsidRDefault="000D49F6" w:rsidP="000D49F6">
      <w:r>
        <w:tab/>
      </w:r>
      <w:r w:rsidRPr="006034DC">
        <w:rPr>
          <w:b/>
        </w:rPr>
        <w:t>Claim 1:</w:t>
      </w:r>
      <w:r>
        <w:t xml:space="preserve"> In Macbeth, light is used as a symbol of life. For example, </w:t>
      </w:r>
      <w:r w:rsidR="00A73A00">
        <w:t xml:space="preserve">Macbeth uses a candle’s light as a metaphor to Lady Macbeth’s life after her suicide: </w:t>
      </w:r>
    </w:p>
    <w:p w:rsidR="00091CDA" w:rsidRDefault="00A73A00" w:rsidP="00A73A00">
      <w:r>
        <w:tab/>
        <w:t xml:space="preserve">“out, out brief candle” </w:t>
      </w:r>
    </w:p>
    <w:p w:rsidR="005A357C" w:rsidRDefault="00091CDA" w:rsidP="00A73A00">
      <w:r>
        <w:tab/>
      </w:r>
      <w:r w:rsidR="00A73A00">
        <w:t>(Macbeth 5, 5, 26)</w:t>
      </w:r>
    </w:p>
    <w:p w:rsidR="002E0CB3" w:rsidRDefault="002E0CB3" w:rsidP="002E0CB3">
      <w:r>
        <w:tab/>
      </w:r>
      <w:r>
        <w:rPr>
          <w:b/>
        </w:rPr>
        <w:t>Claim 2</w:t>
      </w:r>
      <w:r w:rsidRPr="006034DC">
        <w:rPr>
          <w:b/>
        </w:rPr>
        <w:t>:</w:t>
      </w:r>
      <w:r>
        <w:t xml:space="preserve"> In contrast to light, darkness is used as a symbol of death and evil. For example, Lady Macbeth summons the night to come in order to mask the despicable crime her and Macbeth are about to make:</w:t>
      </w:r>
    </w:p>
    <w:p w:rsidR="002E0CB3" w:rsidRDefault="002E0CB3" w:rsidP="002E0CB3">
      <w:r>
        <w:tab/>
        <w:t>… “Come, thick night,</w:t>
      </w:r>
    </w:p>
    <w:p w:rsidR="002E0CB3" w:rsidRDefault="002E0CB3" w:rsidP="002E0CB3">
      <w:r>
        <w:tab/>
        <w:t xml:space="preserve">And pall thee in the </w:t>
      </w:r>
      <w:proofErr w:type="spellStart"/>
      <w:r>
        <w:t>dunnest</w:t>
      </w:r>
      <w:proofErr w:type="spellEnd"/>
      <w:r>
        <w:t xml:space="preserve"> smoke of hell, </w:t>
      </w:r>
    </w:p>
    <w:p w:rsidR="00091CDA" w:rsidRDefault="002E0CB3" w:rsidP="002E0CB3">
      <w:r>
        <w:tab/>
        <w:t xml:space="preserve">That my keen knife </w:t>
      </w:r>
      <w:proofErr w:type="gramStart"/>
      <w:r>
        <w:t>see</w:t>
      </w:r>
      <w:proofErr w:type="gramEnd"/>
      <w:r>
        <w:t xml:space="preserve"> not the wound it makes, </w:t>
      </w:r>
    </w:p>
    <w:p w:rsidR="002E0CB3" w:rsidRDefault="00091CDA" w:rsidP="002E0CB3">
      <w:r>
        <w:tab/>
      </w:r>
      <w:r w:rsidR="002E0CB3">
        <w:t>(Macbeth 1, 5, 57-59).</w:t>
      </w:r>
    </w:p>
    <w:p w:rsidR="002E0CB3" w:rsidRDefault="002E0CB3" w:rsidP="00A73A00">
      <w:r>
        <w:t>Similarly, all of the murders happen during the night. Macbeth sends murderers after Banquo at night time:</w:t>
      </w:r>
      <w:r>
        <w:tab/>
      </w:r>
    </w:p>
    <w:p w:rsidR="002E0CB3" w:rsidRDefault="002E0CB3" w:rsidP="002E0CB3">
      <w:pPr>
        <w:ind w:firstLine="720"/>
      </w:pPr>
      <w:r>
        <w:rPr>
          <w:b/>
        </w:rPr>
        <w:t>Claim 3</w:t>
      </w:r>
      <w:r w:rsidRPr="006034DC">
        <w:rPr>
          <w:b/>
        </w:rPr>
        <w:t>:</w:t>
      </w:r>
      <w:r>
        <w:t xml:space="preserve"> In respect to the imagery of darkness, Shakespeare seems to see the world as having a lot more darkness than light. For example, after Macbeth </w:t>
      </w:r>
      <w:r w:rsidR="00091CDA">
        <w:t>murders Duncan, Ross tells the old man about darkness snuffing out all light.</w:t>
      </w:r>
    </w:p>
    <w:p w:rsidR="002E0CB3" w:rsidRPr="00091CDA" w:rsidRDefault="002E0CB3" w:rsidP="002E0CB3">
      <w:pPr>
        <w:rPr>
          <w:rFonts w:cstheme="minorHAnsi"/>
        </w:rPr>
      </w:pPr>
      <w:r>
        <w:tab/>
      </w:r>
      <w:r w:rsidR="00091CDA" w:rsidRPr="00091CDA">
        <w:rPr>
          <w:rFonts w:cstheme="minorHAnsi"/>
        </w:rPr>
        <w:t>Ross</w:t>
      </w:r>
    </w:p>
    <w:p w:rsidR="00091CDA" w:rsidRPr="00091CDA" w:rsidRDefault="002E0CB3" w:rsidP="00091CDA">
      <w:pPr>
        <w:rPr>
          <w:rFonts w:cstheme="minorHAnsi"/>
          <w:color w:val="1D2129"/>
          <w:shd w:val="clear" w:color="auto" w:fill="FFFFFF"/>
        </w:rPr>
      </w:pPr>
      <w:r w:rsidRPr="00091CDA">
        <w:rPr>
          <w:rFonts w:cstheme="minorHAnsi"/>
        </w:rPr>
        <w:tab/>
      </w:r>
      <w:r w:rsidR="00091CDA" w:rsidRPr="00091CDA">
        <w:rPr>
          <w:rFonts w:cstheme="minorHAnsi"/>
          <w:color w:val="1D2129"/>
          <w:shd w:val="clear" w:color="auto" w:fill="FFFFFF"/>
        </w:rPr>
        <w:t xml:space="preserve">By </w:t>
      </w:r>
      <w:proofErr w:type="spellStart"/>
      <w:r w:rsidR="00091CDA" w:rsidRPr="00091CDA">
        <w:rPr>
          <w:rFonts w:cstheme="minorHAnsi"/>
          <w:color w:val="1D2129"/>
          <w:shd w:val="clear" w:color="auto" w:fill="FFFFFF"/>
        </w:rPr>
        <w:t>th</w:t>
      </w:r>
      <w:proofErr w:type="spellEnd"/>
      <w:r w:rsidR="00091CDA" w:rsidRPr="00091CDA">
        <w:rPr>
          <w:rFonts w:cstheme="minorHAnsi"/>
          <w:color w:val="1D2129"/>
          <w:shd w:val="clear" w:color="auto" w:fill="FFFFFF"/>
        </w:rPr>
        <w:t xml:space="preserve">' clock 'tis day, </w:t>
      </w:r>
    </w:p>
    <w:p w:rsidR="00091CDA" w:rsidRPr="00091CDA" w:rsidRDefault="00091CDA" w:rsidP="00091CDA">
      <w:pPr>
        <w:rPr>
          <w:rFonts w:cstheme="minorHAnsi"/>
          <w:color w:val="1D2129"/>
          <w:shd w:val="clear" w:color="auto" w:fill="FFFFFF"/>
        </w:rPr>
      </w:pPr>
      <w:r w:rsidRPr="00091CDA">
        <w:rPr>
          <w:rFonts w:cstheme="minorHAnsi"/>
          <w:color w:val="1D2129"/>
          <w:shd w:val="clear" w:color="auto" w:fill="FFFFFF"/>
        </w:rPr>
        <w:tab/>
      </w:r>
      <w:r w:rsidRPr="00091CDA">
        <w:rPr>
          <w:rFonts w:cstheme="minorHAnsi"/>
          <w:color w:val="1D2129"/>
          <w:shd w:val="clear" w:color="auto" w:fill="FFFFFF"/>
        </w:rPr>
        <w:t xml:space="preserve">And yet dark night strangles the travelling lamp. </w:t>
      </w:r>
    </w:p>
    <w:p w:rsidR="00091CDA" w:rsidRPr="00091CDA" w:rsidRDefault="00091CDA" w:rsidP="00091CDA">
      <w:pPr>
        <w:rPr>
          <w:rFonts w:cstheme="minorHAnsi"/>
          <w:color w:val="1D2129"/>
          <w:shd w:val="clear" w:color="auto" w:fill="FFFFFF"/>
        </w:rPr>
      </w:pPr>
      <w:r w:rsidRPr="00091CDA">
        <w:rPr>
          <w:rFonts w:cstheme="minorHAnsi"/>
          <w:color w:val="1D2129"/>
          <w:shd w:val="clear" w:color="auto" w:fill="FFFFFF"/>
        </w:rPr>
        <w:tab/>
      </w:r>
      <w:r w:rsidRPr="00091CDA">
        <w:rPr>
          <w:rFonts w:cstheme="minorHAnsi"/>
          <w:color w:val="1D2129"/>
          <w:shd w:val="clear" w:color="auto" w:fill="FFFFFF"/>
        </w:rPr>
        <w:t xml:space="preserve">Is 't night's predominance or the day's shame </w:t>
      </w:r>
    </w:p>
    <w:p w:rsidR="00091CDA" w:rsidRPr="00091CDA" w:rsidRDefault="00091CDA" w:rsidP="00091CDA">
      <w:pPr>
        <w:rPr>
          <w:rFonts w:cstheme="minorHAnsi"/>
          <w:color w:val="1D2129"/>
          <w:shd w:val="clear" w:color="auto" w:fill="FFFFFF"/>
        </w:rPr>
      </w:pPr>
      <w:r w:rsidRPr="00091CDA">
        <w:rPr>
          <w:rFonts w:cstheme="minorHAnsi"/>
          <w:color w:val="1D2129"/>
          <w:shd w:val="clear" w:color="auto" w:fill="FFFFFF"/>
        </w:rPr>
        <w:tab/>
      </w:r>
      <w:r w:rsidRPr="00091CDA">
        <w:rPr>
          <w:rFonts w:cstheme="minorHAnsi"/>
          <w:color w:val="1D2129"/>
          <w:shd w:val="clear" w:color="auto" w:fill="FFFFFF"/>
        </w:rPr>
        <w:t xml:space="preserve">That darkness does the face of earth entomb </w:t>
      </w:r>
    </w:p>
    <w:p w:rsidR="00091CDA" w:rsidRDefault="00091CDA" w:rsidP="00091CDA">
      <w:r w:rsidRPr="00091CDA">
        <w:rPr>
          <w:rFonts w:cstheme="minorHAnsi"/>
          <w:color w:val="1D2129"/>
          <w:shd w:val="clear" w:color="auto" w:fill="FFFFFF"/>
        </w:rPr>
        <w:tab/>
      </w:r>
      <w:r w:rsidRPr="00091CDA">
        <w:rPr>
          <w:rFonts w:cstheme="minorHAnsi"/>
          <w:color w:val="1D2129"/>
          <w:shd w:val="clear" w:color="auto" w:fill="FFFFFF"/>
        </w:rPr>
        <w:t>When living light should kiss it</w:t>
      </w:r>
      <w:r w:rsidRPr="00091CDA">
        <w:rPr>
          <w:rFonts w:ascii="Helvetica" w:hAnsi="Helvetica" w:cs="Helvetica"/>
          <w:color w:val="1D2129"/>
          <w:shd w:val="clear" w:color="auto" w:fill="FFFFFF"/>
        </w:rPr>
        <w:t>.</w:t>
      </w:r>
      <w:r w:rsidR="002E0CB3" w:rsidRPr="006034DC">
        <w:t xml:space="preserve"> </w:t>
      </w:r>
    </w:p>
    <w:p w:rsidR="002E0CB3" w:rsidRDefault="00091CDA" w:rsidP="00091CDA">
      <w:r>
        <w:tab/>
      </w:r>
      <w:r w:rsidR="002E0CB3" w:rsidRPr="006034DC">
        <w:t>(</w:t>
      </w:r>
      <w:r w:rsidR="002E0CB3">
        <w:t xml:space="preserve">Macbeth 5, 5, 27 – 31). </w:t>
      </w:r>
    </w:p>
    <w:p w:rsidR="00C318B0" w:rsidRDefault="00C318B0" w:rsidP="00A73A00">
      <w:r>
        <w:lastRenderedPageBreak/>
        <w:tab/>
      </w:r>
      <w:r w:rsidRPr="002E0CB3">
        <w:rPr>
          <w:b/>
        </w:rPr>
        <w:t>Clai</w:t>
      </w:r>
      <w:r w:rsidR="002E0CB3">
        <w:rPr>
          <w:b/>
        </w:rPr>
        <w:t>m 4</w:t>
      </w:r>
      <w:r w:rsidRPr="002E0CB3">
        <w:rPr>
          <w:b/>
        </w:rPr>
        <w:t>:</w:t>
      </w:r>
      <w:r>
        <w:t xml:space="preserve"> Darkness and evil is a deceitful force that not everyone can handle. For example, at first lady Macbeth craved the darkness in her unsex me speech:</w:t>
      </w:r>
    </w:p>
    <w:p w:rsidR="00C318B0" w:rsidRDefault="00C318B0" w:rsidP="00A73A00">
      <w:r>
        <w:tab/>
        <w:t>Lady Macbeth</w:t>
      </w:r>
    </w:p>
    <w:p w:rsidR="00C318B0" w:rsidRDefault="00C318B0" w:rsidP="00C318B0">
      <w:pPr>
        <w:ind w:firstLine="720"/>
      </w:pPr>
      <w:proofErr w:type="gramStart"/>
      <w:r>
        <w:t>Come ,</w:t>
      </w:r>
      <w:proofErr w:type="gramEnd"/>
      <w:r>
        <w:t xml:space="preserve"> you spirits</w:t>
      </w:r>
    </w:p>
    <w:p w:rsidR="00C318B0" w:rsidRDefault="00C318B0" w:rsidP="00A73A00">
      <w:r>
        <w:tab/>
        <w:t xml:space="preserve">That tend on mortal thoughts, unsex me here, </w:t>
      </w:r>
    </w:p>
    <w:p w:rsidR="00C318B0" w:rsidRDefault="00C318B0" w:rsidP="00A73A00">
      <w:r>
        <w:tab/>
        <w:t>And fill me from the crown to the toe top-full</w:t>
      </w:r>
    </w:p>
    <w:p w:rsidR="00091CDA" w:rsidRDefault="00C318B0" w:rsidP="00A73A00">
      <w:r>
        <w:tab/>
      </w:r>
      <w:proofErr w:type="gramStart"/>
      <w:r>
        <w:t>Of  direst</w:t>
      </w:r>
      <w:proofErr w:type="gramEnd"/>
      <w:r>
        <w:t xml:space="preserve"> cruelty.</w:t>
      </w:r>
      <w:r w:rsidR="00E807FD">
        <w:t xml:space="preserve"> </w:t>
      </w:r>
    </w:p>
    <w:p w:rsidR="00C318B0" w:rsidRDefault="00091CDA" w:rsidP="00A73A00">
      <w:r>
        <w:tab/>
      </w:r>
      <w:r w:rsidR="00E807FD">
        <w:t>(Macbeth 1, 5, 47-50)</w:t>
      </w:r>
    </w:p>
    <w:p w:rsidR="002E0CB3" w:rsidRDefault="00C318B0" w:rsidP="00A73A00">
      <w:proofErr w:type="gramStart"/>
      <w:r>
        <w:t>How</w:t>
      </w:r>
      <w:r w:rsidR="002E0CB3">
        <w:t>ever</w:t>
      </w:r>
      <w:proofErr w:type="gramEnd"/>
      <w:r w:rsidR="002E0CB3">
        <w:t xml:space="preserve"> she latter refuses to be in darkness and requires light around her at all times:</w:t>
      </w:r>
    </w:p>
    <w:p w:rsidR="002E0CB3" w:rsidRDefault="002E0CB3" w:rsidP="00A73A00">
      <w:r>
        <w:tab/>
        <w:t>Doctor</w:t>
      </w:r>
    </w:p>
    <w:p w:rsidR="002E0CB3" w:rsidRDefault="002E0CB3" w:rsidP="00A73A00">
      <w:r>
        <w:tab/>
        <w:t>How came she by that light?</w:t>
      </w:r>
    </w:p>
    <w:p w:rsidR="002E0CB3" w:rsidRDefault="002E0CB3" w:rsidP="00A73A00">
      <w:r>
        <w:tab/>
        <w:t>Gentlewoman</w:t>
      </w:r>
    </w:p>
    <w:p w:rsidR="002E0CB3" w:rsidRDefault="002E0CB3" w:rsidP="00A73A00">
      <w:r>
        <w:tab/>
        <w:t xml:space="preserve">Why, it stood by </w:t>
      </w:r>
      <w:proofErr w:type="gramStart"/>
      <w:r>
        <w:t>her.</w:t>
      </w:r>
      <w:proofErr w:type="gramEnd"/>
      <w:r>
        <w:t xml:space="preserve"> She has light by </w:t>
      </w:r>
    </w:p>
    <w:p w:rsidR="00091CDA" w:rsidRDefault="002E0CB3" w:rsidP="002E0CB3">
      <w:r>
        <w:tab/>
        <w:t xml:space="preserve">Her continually. </w:t>
      </w:r>
      <w:proofErr w:type="spellStart"/>
      <w:r>
        <w:t>‘Tis</w:t>
      </w:r>
      <w:proofErr w:type="spellEnd"/>
      <w:r>
        <w:t xml:space="preserve"> her command.</w:t>
      </w:r>
      <w:r w:rsidR="00E807FD">
        <w:t xml:space="preserve"> </w:t>
      </w:r>
    </w:p>
    <w:p w:rsidR="006034DC" w:rsidRDefault="00091CDA" w:rsidP="002E0CB3">
      <w:r>
        <w:tab/>
      </w:r>
      <w:r w:rsidR="00E807FD">
        <w:t>(Macbeth 5, 1, 24-25)</w:t>
      </w:r>
      <w:r w:rsidR="00C318B0">
        <w:t xml:space="preserve"> </w:t>
      </w:r>
      <w:r w:rsidR="006034DC">
        <w:t xml:space="preserve"> </w:t>
      </w:r>
    </w:p>
    <w:p w:rsidR="006034DC" w:rsidRDefault="006034DC" w:rsidP="006034DC">
      <w:r>
        <w:tab/>
      </w:r>
      <w:r w:rsidR="002E0CB3">
        <w:rPr>
          <w:b/>
        </w:rPr>
        <w:t>Claim 5</w:t>
      </w:r>
      <w:r w:rsidRPr="006034DC">
        <w:rPr>
          <w:b/>
        </w:rPr>
        <w:t xml:space="preserve">: </w:t>
      </w:r>
      <w:r w:rsidR="00866815">
        <w:t>In Macbeth, sight acts as a gateway to the person’s soul</w:t>
      </w:r>
      <w:r w:rsidR="00A44AE5">
        <w:t xml:space="preserve"> in which a traumatic scene can taint a person’s soul</w:t>
      </w:r>
      <w:r w:rsidR="00866815">
        <w:t xml:space="preserve">. </w:t>
      </w:r>
      <w:r w:rsidR="00A44AE5">
        <w:t>For example, after MacDuff discovers the body of Duncan he tells Macbeth and Lennox:</w:t>
      </w:r>
    </w:p>
    <w:p w:rsidR="00A44AE5" w:rsidRDefault="00A44AE5" w:rsidP="006034DC">
      <w:r>
        <w:tab/>
        <w:t xml:space="preserve">“Approach the </w:t>
      </w:r>
      <w:proofErr w:type="spellStart"/>
      <w:r>
        <w:t>chamger</w:t>
      </w:r>
      <w:proofErr w:type="spellEnd"/>
      <w:r>
        <w:t xml:space="preserve"> and destroy your sight</w:t>
      </w:r>
    </w:p>
    <w:p w:rsidR="00A44AE5" w:rsidRDefault="00A44AE5" w:rsidP="00A44AE5">
      <w:pPr>
        <w:ind w:firstLine="720"/>
      </w:pPr>
      <w:r>
        <w:t>With a new Gorgon. Do not bid me speak.</w:t>
      </w:r>
    </w:p>
    <w:p w:rsidR="00091CDA" w:rsidRDefault="00A44AE5" w:rsidP="00A44AE5">
      <w:pPr>
        <w:ind w:firstLine="720"/>
      </w:pPr>
      <w:r>
        <w:t xml:space="preserve">See and then speak yourselves. </w:t>
      </w:r>
    </w:p>
    <w:p w:rsidR="00A44AE5" w:rsidRDefault="00A44AE5" w:rsidP="00A44AE5">
      <w:pPr>
        <w:ind w:firstLine="720"/>
      </w:pPr>
      <w:r>
        <w:t>(Macbeth 82-84).</w:t>
      </w:r>
    </w:p>
    <w:p w:rsidR="00A44AE5" w:rsidRDefault="002E0CB3" w:rsidP="00A44AE5">
      <w:pPr>
        <w:ind w:firstLine="720"/>
      </w:pPr>
      <w:r>
        <w:rPr>
          <w:b/>
        </w:rPr>
        <w:t>Claim 6</w:t>
      </w:r>
      <w:r w:rsidR="00A44AE5" w:rsidRPr="00A44AE5">
        <w:rPr>
          <w:b/>
        </w:rPr>
        <w:t>:</w:t>
      </w:r>
      <w:r>
        <w:rPr>
          <w:b/>
        </w:rPr>
        <w:t xml:space="preserve"> </w:t>
      </w:r>
      <w:r w:rsidR="00E807FD">
        <w:t>Shakespeare portrays s</w:t>
      </w:r>
      <w:r>
        <w:t xml:space="preserve">ight </w:t>
      </w:r>
      <w:r w:rsidR="00E807FD">
        <w:t>as something that cannot be trusted</w:t>
      </w:r>
      <w:r w:rsidR="000953CD">
        <w:t xml:space="preserve"> as it can be deceptive and distort reality. For example, Macbeth can see a dagger floating in front of him, he knows that it is an illusion, but he is not sure if his eyes are tricking him or showing him what he must do: </w:t>
      </w:r>
    </w:p>
    <w:p w:rsidR="000953CD" w:rsidRDefault="000953CD" w:rsidP="00A44AE5">
      <w:pPr>
        <w:ind w:firstLine="720"/>
      </w:pPr>
      <w:r>
        <w:t>Macbeth</w:t>
      </w:r>
    </w:p>
    <w:p w:rsidR="000953CD" w:rsidRDefault="000953CD" w:rsidP="000953CD">
      <w:pPr>
        <w:ind w:left="720"/>
      </w:pPr>
      <w:r>
        <w:t xml:space="preserve">… Mine eyes are made the fools o’ </w:t>
      </w:r>
      <w:proofErr w:type="spellStart"/>
      <w:r>
        <w:t>th</w:t>
      </w:r>
      <w:proofErr w:type="spellEnd"/>
      <w:r>
        <w:t>’ other senses</w:t>
      </w:r>
    </w:p>
    <w:p w:rsidR="00091CDA" w:rsidRDefault="000953CD" w:rsidP="000953CD">
      <w:pPr>
        <w:ind w:left="720"/>
      </w:pPr>
      <w:r>
        <w:t xml:space="preserve">Or else </w:t>
      </w:r>
      <w:proofErr w:type="spellStart"/>
      <w:r>
        <w:t>woth</w:t>
      </w:r>
      <w:proofErr w:type="spellEnd"/>
      <w:r>
        <w:t xml:space="preserve"> all the rest. </w:t>
      </w:r>
    </w:p>
    <w:p w:rsidR="000953CD" w:rsidRPr="00A44AE5" w:rsidRDefault="000953CD" w:rsidP="000953CD">
      <w:pPr>
        <w:ind w:left="720"/>
        <w:rPr>
          <w:b/>
        </w:rPr>
      </w:pPr>
      <w:bookmarkStart w:id="0" w:name="_GoBack"/>
      <w:bookmarkEnd w:id="0"/>
      <w:r>
        <w:t>(Macbeth 2, 1, 56-57)</w:t>
      </w:r>
    </w:p>
    <w:sectPr w:rsidR="000953CD" w:rsidRPr="00A44AE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BFB" w:rsidRDefault="001D0BFB" w:rsidP="000D49F6">
      <w:pPr>
        <w:spacing w:after="0" w:line="240" w:lineRule="auto"/>
      </w:pPr>
      <w:r>
        <w:separator/>
      </w:r>
    </w:p>
  </w:endnote>
  <w:endnote w:type="continuationSeparator" w:id="0">
    <w:p w:rsidR="001D0BFB" w:rsidRDefault="001D0BFB" w:rsidP="000D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BFB" w:rsidRDefault="001D0BFB" w:rsidP="000D49F6">
      <w:pPr>
        <w:spacing w:after="0" w:line="240" w:lineRule="auto"/>
      </w:pPr>
      <w:r>
        <w:separator/>
      </w:r>
    </w:p>
  </w:footnote>
  <w:footnote w:type="continuationSeparator" w:id="0">
    <w:p w:rsidR="001D0BFB" w:rsidRDefault="001D0BFB" w:rsidP="000D4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9F6" w:rsidRDefault="000D49F6">
    <w:pPr>
      <w:pStyle w:val="Header"/>
    </w:pPr>
    <w:r>
      <w:tab/>
    </w:r>
    <w:r>
      <w:tab/>
      <w:t>C/P/O |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F6"/>
    <w:rsid w:val="00002AA1"/>
    <w:rsid w:val="00091CDA"/>
    <w:rsid w:val="000953CD"/>
    <w:rsid w:val="000C569F"/>
    <w:rsid w:val="000D49F6"/>
    <w:rsid w:val="001D0BFB"/>
    <w:rsid w:val="001D1F9C"/>
    <w:rsid w:val="002E0CB3"/>
    <w:rsid w:val="003A1D74"/>
    <w:rsid w:val="004A372A"/>
    <w:rsid w:val="005101E6"/>
    <w:rsid w:val="005A357C"/>
    <w:rsid w:val="006034DC"/>
    <w:rsid w:val="007F07B9"/>
    <w:rsid w:val="00866815"/>
    <w:rsid w:val="00A44AE5"/>
    <w:rsid w:val="00A73A00"/>
    <w:rsid w:val="00C11500"/>
    <w:rsid w:val="00C318B0"/>
    <w:rsid w:val="00CF0366"/>
    <w:rsid w:val="00E1069B"/>
    <w:rsid w:val="00E807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79AE"/>
  <w15:chartTrackingRefBased/>
  <w15:docId w15:val="{B9D2E416-12CC-4872-B801-63B135E2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F6"/>
  </w:style>
  <w:style w:type="paragraph" w:styleId="Footer">
    <w:name w:val="footer"/>
    <w:basedOn w:val="Normal"/>
    <w:link w:val="FooterChar"/>
    <w:uiPriority w:val="99"/>
    <w:unhideWhenUsed/>
    <w:rsid w:val="000D4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26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berube</dc:creator>
  <cp:keywords/>
  <dc:description/>
  <cp:lastModifiedBy>Philip Dumaresq</cp:lastModifiedBy>
  <cp:revision>2</cp:revision>
  <dcterms:created xsi:type="dcterms:W3CDTF">2016-11-12T16:13:00Z</dcterms:created>
  <dcterms:modified xsi:type="dcterms:W3CDTF">2016-11-12T16:13:00Z</dcterms:modified>
</cp:coreProperties>
</file>