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5148DE" w14:textId="50FD2D33" w:rsidR="008C600C" w:rsidRDefault="008C600C" w:rsidP="008C600C">
      <w:pPr>
        <w:pStyle w:val="Heading1"/>
        <w:widowControl/>
        <w:spacing w:before="0" w:after="0"/>
        <w:rPr>
          <w:i/>
          <w:snapToGrid/>
          <w:kern w:val="0"/>
          <w:sz w:val="32"/>
        </w:rPr>
      </w:pPr>
      <w:r>
        <w:rPr>
          <w:i/>
          <w:snapToGrid/>
          <w:kern w:val="0"/>
          <w:sz w:val="32"/>
        </w:rPr>
        <w:t xml:space="preserve">Lab </w:t>
      </w:r>
      <w:r w:rsidR="005702CB">
        <w:rPr>
          <w:i/>
          <w:snapToGrid/>
          <w:kern w:val="0"/>
          <w:sz w:val="32"/>
        </w:rPr>
        <w:t>5</w:t>
      </w:r>
      <w:r w:rsidR="00AC21C7">
        <w:rPr>
          <w:i/>
          <w:snapToGrid/>
          <w:kern w:val="0"/>
          <w:sz w:val="32"/>
        </w:rPr>
        <w:t xml:space="preserve"> </w:t>
      </w:r>
      <w:r>
        <w:rPr>
          <w:i/>
          <w:snapToGrid/>
          <w:kern w:val="0"/>
          <w:sz w:val="32"/>
        </w:rPr>
        <w:t>–</w:t>
      </w:r>
      <w:r w:rsidR="00867C3D">
        <w:rPr>
          <w:i/>
          <w:snapToGrid/>
          <w:kern w:val="0"/>
          <w:sz w:val="32"/>
        </w:rPr>
        <w:t xml:space="preserve">UML </w:t>
      </w:r>
      <w:r w:rsidR="00AB5700">
        <w:rPr>
          <w:i/>
          <w:snapToGrid/>
          <w:kern w:val="0"/>
          <w:sz w:val="32"/>
        </w:rPr>
        <w:t>Diagrams</w:t>
      </w:r>
      <w:r w:rsidR="00FF3782">
        <w:rPr>
          <w:i/>
          <w:snapToGrid/>
          <w:kern w:val="0"/>
          <w:sz w:val="32"/>
        </w:rPr>
        <w:t xml:space="preserve"> </w:t>
      </w:r>
      <w:r w:rsidR="00867C3D">
        <w:rPr>
          <w:i/>
          <w:snapToGrid/>
          <w:kern w:val="0"/>
          <w:sz w:val="32"/>
        </w:rPr>
        <w:t xml:space="preserve">and </w:t>
      </w:r>
      <w:r w:rsidR="00FF3782">
        <w:rPr>
          <w:i/>
          <w:snapToGrid/>
          <w:kern w:val="0"/>
          <w:sz w:val="32"/>
        </w:rPr>
        <w:t>Interpretation</w:t>
      </w:r>
    </w:p>
    <w:p w14:paraId="436542F7" w14:textId="77777777" w:rsidR="008C600C" w:rsidRDefault="008C600C" w:rsidP="008C600C">
      <w:pPr>
        <w:tabs>
          <w:tab w:val="left" w:pos="1800"/>
          <w:tab w:val="left" w:pos="2160"/>
          <w:tab w:val="left" w:pos="2880"/>
          <w:tab w:val="left" w:pos="3840"/>
        </w:tabs>
        <w:suppressAutoHyphens/>
        <w:rPr>
          <w:lang w:val="en-CA"/>
        </w:rPr>
      </w:pPr>
    </w:p>
    <w:p w14:paraId="1EC6E12A" w14:textId="7BFD0B48" w:rsidR="008C600C" w:rsidRDefault="008C600C" w:rsidP="008C600C">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8E7849">
        <w:t>Wednesday</w:t>
      </w:r>
      <w:r w:rsidR="006705EE">
        <w:t xml:space="preserve">, </w:t>
      </w:r>
      <w:r w:rsidR="00AE4FBD">
        <w:t>January</w:t>
      </w:r>
      <w:r w:rsidR="00501725">
        <w:t xml:space="preserve"> </w:t>
      </w:r>
      <w:r w:rsidR="008E7849">
        <w:t>27</w:t>
      </w:r>
      <w:r w:rsidR="006705EE">
        <w:t xml:space="preserve">, </w:t>
      </w:r>
      <w:r w:rsidR="00FC2924">
        <w:t>201</w:t>
      </w:r>
      <w:r w:rsidR="00AE4FBD">
        <w:t>6</w:t>
      </w:r>
    </w:p>
    <w:p w14:paraId="4EB8BD28" w14:textId="226B3251" w:rsidR="008C600C" w:rsidRDefault="008C600C" w:rsidP="009672EB">
      <w:pPr>
        <w:pBdr>
          <w:top w:val="single" w:sz="4" w:space="1" w:color="auto"/>
          <w:left w:val="single" w:sz="4" w:space="4" w:color="auto"/>
          <w:bottom w:val="single" w:sz="4" w:space="1" w:color="auto"/>
          <w:right w:val="single" w:sz="4" w:space="4" w:color="auto"/>
        </w:pBdr>
        <w:tabs>
          <w:tab w:val="left" w:pos="1800"/>
        </w:tabs>
        <w:suppressAutoHyphens/>
        <w:ind w:left="2160" w:hanging="2160"/>
        <w:rPr>
          <w:b/>
        </w:rPr>
      </w:pPr>
      <w:r>
        <w:t>Date due:</w:t>
      </w:r>
      <w:r>
        <w:rPr>
          <w:color w:val="FF0000"/>
        </w:rPr>
        <w:tab/>
      </w:r>
      <w:r w:rsidR="008E7849">
        <w:rPr>
          <w:b/>
          <w:color w:val="FF0000"/>
        </w:rPr>
        <w:t>Wednesday</w:t>
      </w:r>
      <w:r>
        <w:rPr>
          <w:b/>
          <w:color w:val="FF0000"/>
        </w:rPr>
        <w:t xml:space="preserve">, </w:t>
      </w:r>
      <w:r w:rsidR="00AE4FBD">
        <w:rPr>
          <w:b/>
          <w:color w:val="FF0000"/>
        </w:rPr>
        <w:t>January</w:t>
      </w:r>
      <w:r w:rsidR="00AB5700">
        <w:rPr>
          <w:b/>
          <w:color w:val="FF0000"/>
        </w:rPr>
        <w:t xml:space="preserve"> </w:t>
      </w:r>
      <w:r w:rsidR="00AE4FBD">
        <w:rPr>
          <w:b/>
          <w:color w:val="FF0000"/>
        </w:rPr>
        <w:t>2</w:t>
      </w:r>
      <w:r w:rsidR="008E7849">
        <w:rPr>
          <w:b/>
          <w:color w:val="FF0000"/>
        </w:rPr>
        <w:t>7</w:t>
      </w:r>
      <w:r>
        <w:rPr>
          <w:b/>
          <w:color w:val="FF0000"/>
        </w:rPr>
        <w:t>, 20</w:t>
      </w:r>
      <w:r w:rsidR="00FC2924">
        <w:rPr>
          <w:b/>
          <w:color w:val="FF0000"/>
        </w:rPr>
        <w:t>1</w:t>
      </w:r>
      <w:r w:rsidR="00AE4FBD">
        <w:rPr>
          <w:b/>
          <w:color w:val="FF0000"/>
        </w:rPr>
        <w:t>6</w:t>
      </w:r>
      <w:r>
        <w:rPr>
          <w:b/>
          <w:color w:val="FF0000"/>
        </w:rPr>
        <w:t xml:space="preserve">, </w:t>
      </w:r>
      <w:r w:rsidR="008E7849">
        <w:rPr>
          <w:b/>
          <w:color w:val="FF0000"/>
        </w:rPr>
        <w:t>6:00 PM</w:t>
      </w:r>
    </w:p>
    <w:p w14:paraId="203D8A84" w14:textId="77777777" w:rsidR="008C600C" w:rsidRDefault="008C600C" w:rsidP="008C600C">
      <w:pPr>
        <w:pBdr>
          <w:bottom w:val="single" w:sz="4" w:space="1" w:color="auto"/>
        </w:pBdr>
        <w:suppressAutoHyphens/>
      </w:pPr>
      <w:r>
        <w:rPr>
          <w:b/>
        </w:rPr>
        <w:t>Learning Objectives</w:t>
      </w:r>
    </w:p>
    <w:p w14:paraId="73F79B67" w14:textId="77777777" w:rsidR="008C600C" w:rsidRDefault="008C600C" w:rsidP="008C600C">
      <w:pPr>
        <w:tabs>
          <w:tab w:val="left" w:pos="1800"/>
        </w:tabs>
        <w:suppressAutoHyphens/>
      </w:pPr>
    </w:p>
    <w:p w14:paraId="7D11BA1F" w14:textId="77777777" w:rsidR="008C600C" w:rsidRDefault="008C600C" w:rsidP="008C600C">
      <w:pPr>
        <w:tabs>
          <w:tab w:val="left" w:pos="1800"/>
        </w:tabs>
        <w:suppressAutoHyphens/>
      </w:pPr>
      <w:r>
        <w:t>Upon successful completion of this lab exercise, the student will be able to:</w:t>
      </w:r>
    </w:p>
    <w:p w14:paraId="1DA1A939" w14:textId="206E51A5" w:rsidR="00FD2CD0" w:rsidRDefault="008E7849" w:rsidP="00352214">
      <w:pPr>
        <w:pStyle w:val="ListBullet"/>
      </w:pPr>
      <w:r>
        <w:t>Demonstrate the ability to read various UML diagrams</w:t>
      </w:r>
    </w:p>
    <w:p w14:paraId="53EE6C0E" w14:textId="77777777" w:rsidR="00867C3D" w:rsidRDefault="00867C3D" w:rsidP="00867C3D">
      <w:pPr>
        <w:pStyle w:val="ListBullet"/>
      </w:pPr>
      <w:r>
        <w:t>Understand the basic concepts of UML Diagrams</w:t>
      </w:r>
    </w:p>
    <w:p w14:paraId="7CB439F0" w14:textId="77777777" w:rsidR="00867C3D" w:rsidRDefault="00867C3D" w:rsidP="00867C3D">
      <w:pPr>
        <w:pStyle w:val="ListBullet"/>
      </w:pPr>
      <w:r>
        <w:t>Understand the basic concepts of System and Object Modeling</w:t>
      </w:r>
    </w:p>
    <w:p w14:paraId="5DE5AA4D" w14:textId="77777777" w:rsidR="00AB5700" w:rsidRDefault="00AB5700" w:rsidP="008C600C">
      <w:pPr>
        <w:pStyle w:val="ListBullet"/>
        <w:numPr>
          <w:ilvl w:val="0"/>
          <w:numId w:val="0"/>
        </w:numPr>
      </w:pPr>
    </w:p>
    <w:p w14:paraId="4EC32776" w14:textId="77777777" w:rsidR="00A849BD" w:rsidRDefault="00A849BD" w:rsidP="008C600C">
      <w:pPr>
        <w:pStyle w:val="ListBullet"/>
        <w:numPr>
          <w:ilvl w:val="0"/>
          <w:numId w:val="0"/>
        </w:numPr>
      </w:pPr>
      <w:r>
        <w:t>Lab Set Up</w:t>
      </w:r>
    </w:p>
    <w:p w14:paraId="2FCDAB64" w14:textId="77777777" w:rsidR="00A849BD" w:rsidRDefault="00A849BD" w:rsidP="008C600C">
      <w:pPr>
        <w:pStyle w:val="ListBullet"/>
        <w:numPr>
          <w:ilvl w:val="0"/>
          <w:numId w:val="0"/>
        </w:numPr>
      </w:pPr>
    </w:p>
    <w:p w14:paraId="0034E6C9" w14:textId="013E5628" w:rsidR="00A849BD" w:rsidRDefault="00A849BD" w:rsidP="00652575">
      <w:pPr>
        <w:pStyle w:val="ListBullet"/>
        <w:numPr>
          <w:ilvl w:val="0"/>
          <w:numId w:val="12"/>
        </w:numPr>
      </w:pPr>
      <w:r>
        <w:t xml:space="preserve">Create a copy of this document </w:t>
      </w:r>
      <w:r w:rsidR="006228CA">
        <w:t>called YourUsername_E21</w:t>
      </w:r>
      <w:r w:rsidR="006705EE">
        <w:t>_</w:t>
      </w:r>
      <w:r w:rsidR="008E7849">
        <w:t>L0</w:t>
      </w:r>
      <w:r w:rsidR="005702CB">
        <w:t>5.</w:t>
      </w:r>
      <w:r w:rsidR="009F7FBE">
        <w:t>docx for E21</w:t>
      </w:r>
      <w:r>
        <w:t xml:space="preserve"> on your home drive.</w:t>
      </w:r>
    </w:p>
    <w:p w14:paraId="08865D21" w14:textId="77777777" w:rsidR="00A849BD" w:rsidRDefault="00A849BD" w:rsidP="008C600C">
      <w:pPr>
        <w:pStyle w:val="ListBullet"/>
        <w:numPr>
          <w:ilvl w:val="0"/>
          <w:numId w:val="0"/>
        </w:numPr>
      </w:pPr>
    </w:p>
    <w:p w14:paraId="25AF5FA2" w14:textId="77777777" w:rsidR="008C600C" w:rsidRDefault="008C600C" w:rsidP="008C600C">
      <w:pPr>
        <w:pStyle w:val="SubHead2"/>
        <w:pBdr>
          <w:bottom w:val="single" w:sz="4" w:space="1" w:color="auto"/>
        </w:pBdr>
        <w:suppressAutoHyphens/>
        <w:spacing w:before="0" w:after="0"/>
      </w:pPr>
      <w:r>
        <w:t>To do:</w:t>
      </w:r>
    </w:p>
    <w:p w14:paraId="53F484E3" w14:textId="77777777" w:rsidR="008C600C" w:rsidRDefault="008C600C" w:rsidP="008C600C">
      <w:pPr>
        <w:suppressAutoHyphens/>
      </w:pPr>
    </w:p>
    <w:p w14:paraId="1B6AA304" w14:textId="77777777" w:rsidR="008E7849" w:rsidRPr="00010DE0" w:rsidRDefault="008E7849" w:rsidP="008E7849">
      <w:pPr>
        <w:suppressAutoHyphens/>
        <w:rPr>
          <w:lang w:val="en-CA"/>
        </w:rPr>
      </w:pPr>
    </w:p>
    <w:p w14:paraId="64FC9430" w14:textId="5CE9FD42" w:rsidR="008E7849" w:rsidRDefault="008E7849" w:rsidP="00FD50C1">
      <w:pPr>
        <w:pStyle w:val="Heading1"/>
      </w:pPr>
      <w:r>
        <w:t>Part A – Diagram types</w:t>
      </w:r>
      <w:r w:rsidR="00867C3D">
        <w:t xml:space="preserve"> and interpretation</w:t>
      </w:r>
    </w:p>
    <w:p w14:paraId="48CDD712" w14:textId="77777777" w:rsidR="008E7849" w:rsidRDefault="008E7849" w:rsidP="008E7849">
      <w:pPr>
        <w:suppressAutoHyphens/>
      </w:pPr>
    </w:p>
    <w:p w14:paraId="44A7063E" w14:textId="3D2B0EB7" w:rsidR="008E7849" w:rsidRDefault="00CD42F8" w:rsidP="008E7849">
      <w:pPr>
        <w:rPr>
          <w:noProof/>
          <w:lang w:val="en-CA" w:eastAsia="en-CA"/>
        </w:rPr>
      </w:pPr>
      <w:r>
        <w:rPr>
          <w:noProof/>
          <w:lang w:val="en-CA" w:eastAsia="en-CA"/>
        </w:rPr>
        <w:t>Using Diagrams from the Lecture notes “</w:t>
      </w:r>
      <w:r w:rsidR="006228CA">
        <w:rPr>
          <w:noProof/>
          <w:lang w:val="en-CA" w:eastAsia="en-CA"/>
        </w:rPr>
        <w:t xml:space="preserve">E21_S04- </w:t>
      </w:r>
      <w:r>
        <w:rPr>
          <w:noProof/>
          <w:lang w:val="en-CA" w:eastAsia="en-CA"/>
        </w:rPr>
        <w:t>Diagrams and UML Overview”</w:t>
      </w:r>
    </w:p>
    <w:p w14:paraId="669AC826" w14:textId="77777777" w:rsidR="002C37C3" w:rsidRDefault="002C37C3" w:rsidP="002C37C3">
      <w:pPr>
        <w:rPr>
          <w:noProof/>
          <w:lang w:val="en-CA" w:eastAsia="en-CA"/>
        </w:rPr>
      </w:pPr>
    </w:p>
    <w:p w14:paraId="5AFD4D7E" w14:textId="54256DAD" w:rsidR="00BE7A43" w:rsidRDefault="00CD42F8" w:rsidP="00CD42F8">
      <w:pPr>
        <w:suppressAutoHyphens/>
        <w:rPr>
          <w:szCs w:val="24"/>
          <w:lang w:eastAsia="ar-SA"/>
        </w:rPr>
      </w:pPr>
      <w:r>
        <w:rPr>
          <w:szCs w:val="24"/>
          <w:lang w:eastAsia="ar-SA"/>
        </w:rPr>
        <w:t>Use Case Diagram example:</w:t>
      </w:r>
    </w:p>
    <w:p w14:paraId="4292C5FF" w14:textId="77777777" w:rsidR="00056819" w:rsidRPr="00BE7A43" w:rsidRDefault="00056819" w:rsidP="00056819">
      <w:pPr>
        <w:tabs>
          <w:tab w:val="left" w:pos="720"/>
        </w:tabs>
        <w:suppressAutoHyphens/>
        <w:ind w:left="720"/>
        <w:rPr>
          <w:szCs w:val="24"/>
          <w:lang w:eastAsia="ar-SA"/>
        </w:rPr>
      </w:pPr>
    </w:p>
    <w:p w14:paraId="13C29EB5" w14:textId="3E744082" w:rsidR="002C37C3" w:rsidRDefault="002C37C3" w:rsidP="002C37C3">
      <w:pPr>
        <w:numPr>
          <w:ilvl w:val="0"/>
          <w:numId w:val="13"/>
        </w:numPr>
        <w:tabs>
          <w:tab w:val="left" w:pos="720"/>
        </w:tabs>
        <w:suppressAutoHyphens/>
        <w:rPr>
          <w:szCs w:val="24"/>
          <w:lang w:eastAsia="ar-SA"/>
        </w:rPr>
      </w:pPr>
      <w:r>
        <w:rPr>
          <w:szCs w:val="24"/>
          <w:lang w:eastAsia="ar-SA"/>
        </w:rPr>
        <w:t>Who</w:t>
      </w:r>
      <w:r w:rsidR="00CD42F8">
        <w:rPr>
          <w:szCs w:val="24"/>
          <w:lang w:eastAsia="ar-SA"/>
        </w:rPr>
        <w:t xml:space="preserve"> can view the Billboard 200 Report?</w:t>
      </w:r>
    </w:p>
    <w:p w14:paraId="4A18F558" w14:textId="3A890B7C" w:rsidR="00521C05" w:rsidRDefault="00521C05" w:rsidP="00521C05">
      <w:pPr>
        <w:suppressAutoHyphens/>
        <w:ind w:left="720"/>
        <w:rPr>
          <w:szCs w:val="24"/>
          <w:lang w:eastAsia="ar-SA"/>
        </w:rPr>
      </w:pPr>
      <w:r>
        <w:rPr>
          <w:szCs w:val="24"/>
          <w:lang w:eastAsia="ar-SA"/>
        </w:rPr>
        <w:t>Brand manager and Record manager</w:t>
      </w:r>
    </w:p>
    <w:p w14:paraId="2C4F3BC7" w14:textId="77777777" w:rsidR="00056819" w:rsidRDefault="00056819" w:rsidP="00056819">
      <w:pPr>
        <w:suppressAutoHyphens/>
        <w:rPr>
          <w:szCs w:val="24"/>
          <w:lang w:eastAsia="ar-SA"/>
        </w:rPr>
      </w:pPr>
    </w:p>
    <w:p w14:paraId="76B519B5" w14:textId="29D1D770" w:rsidR="002C37C3" w:rsidRDefault="00CD42F8" w:rsidP="002C37C3">
      <w:pPr>
        <w:numPr>
          <w:ilvl w:val="0"/>
          <w:numId w:val="13"/>
        </w:numPr>
        <w:tabs>
          <w:tab w:val="left" w:pos="720"/>
        </w:tabs>
        <w:suppressAutoHyphens/>
        <w:rPr>
          <w:szCs w:val="24"/>
          <w:lang w:eastAsia="ar-SA"/>
        </w:rPr>
      </w:pPr>
      <w:r>
        <w:rPr>
          <w:szCs w:val="24"/>
          <w:lang w:eastAsia="ar-SA"/>
        </w:rPr>
        <w:t>Can a Band Manager view the sales statistics for a specific CD?</w:t>
      </w:r>
    </w:p>
    <w:p w14:paraId="368A57B5" w14:textId="7453956A" w:rsidR="00521C05" w:rsidRDefault="00521C05" w:rsidP="00521C05">
      <w:pPr>
        <w:suppressAutoHyphens/>
        <w:ind w:left="720"/>
        <w:rPr>
          <w:szCs w:val="24"/>
          <w:lang w:eastAsia="ar-SA"/>
        </w:rPr>
      </w:pPr>
      <w:r>
        <w:rPr>
          <w:szCs w:val="24"/>
          <w:lang w:eastAsia="ar-SA"/>
        </w:rPr>
        <w:t>Yes</w:t>
      </w:r>
    </w:p>
    <w:p w14:paraId="7242BF8C" w14:textId="77777777" w:rsidR="00CD42F8" w:rsidRDefault="00CD42F8" w:rsidP="00CD42F8">
      <w:pPr>
        <w:pStyle w:val="ListParagraph"/>
        <w:rPr>
          <w:szCs w:val="24"/>
          <w:lang w:eastAsia="ar-SA"/>
        </w:rPr>
      </w:pPr>
    </w:p>
    <w:p w14:paraId="5E34C762" w14:textId="7E4E31FD" w:rsidR="00CD42F8" w:rsidRDefault="00CD42F8" w:rsidP="00CD42F8">
      <w:pPr>
        <w:suppressAutoHyphens/>
        <w:rPr>
          <w:szCs w:val="24"/>
          <w:lang w:eastAsia="ar-SA"/>
        </w:rPr>
      </w:pPr>
      <w:r>
        <w:rPr>
          <w:szCs w:val="24"/>
          <w:lang w:eastAsia="ar-SA"/>
        </w:rPr>
        <w:t>Activity Diagram example:</w:t>
      </w:r>
    </w:p>
    <w:p w14:paraId="05BB523A" w14:textId="6B33D193" w:rsidR="00CD42F8" w:rsidRDefault="00CD42F8" w:rsidP="00CD42F8">
      <w:pPr>
        <w:pStyle w:val="ListParagraph"/>
        <w:numPr>
          <w:ilvl w:val="0"/>
          <w:numId w:val="26"/>
        </w:numPr>
        <w:suppressAutoHyphens/>
        <w:rPr>
          <w:szCs w:val="24"/>
          <w:lang w:eastAsia="ar-SA"/>
        </w:rPr>
      </w:pPr>
      <w:r>
        <w:rPr>
          <w:szCs w:val="24"/>
          <w:lang w:eastAsia="ar-SA"/>
        </w:rPr>
        <w:t>What step is required just prior to being able to executing “Display Sales Report”?  Which sub-system/actor is responsible for that step?</w:t>
      </w:r>
    </w:p>
    <w:p w14:paraId="6CEABCBF" w14:textId="77777777" w:rsidR="00FD50C1" w:rsidRDefault="00FD50C1" w:rsidP="00FD50C1">
      <w:pPr>
        <w:pStyle w:val="ListParagraph"/>
        <w:suppressAutoHyphens/>
        <w:rPr>
          <w:szCs w:val="24"/>
          <w:lang w:eastAsia="ar-SA"/>
        </w:rPr>
      </w:pPr>
      <w:bookmarkStart w:id="0" w:name="_GoBack"/>
      <w:bookmarkEnd w:id="0"/>
    </w:p>
    <w:p w14:paraId="4597FB78" w14:textId="77777777" w:rsidR="00521C05" w:rsidRDefault="00521C05" w:rsidP="00FD50C1">
      <w:pPr>
        <w:pStyle w:val="ListParagraph"/>
        <w:suppressAutoHyphens/>
        <w:rPr>
          <w:szCs w:val="24"/>
          <w:lang w:eastAsia="ar-SA"/>
        </w:rPr>
      </w:pPr>
    </w:p>
    <w:p w14:paraId="4097488A" w14:textId="623A8576" w:rsidR="00CD42F8" w:rsidRDefault="00CD42F8" w:rsidP="00CD42F8">
      <w:pPr>
        <w:pStyle w:val="ListParagraph"/>
        <w:numPr>
          <w:ilvl w:val="0"/>
          <w:numId w:val="26"/>
        </w:numPr>
        <w:suppressAutoHyphens/>
        <w:rPr>
          <w:szCs w:val="24"/>
          <w:lang w:eastAsia="ar-SA"/>
        </w:rPr>
      </w:pPr>
      <w:r>
        <w:rPr>
          <w:szCs w:val="24"/>
          <w:lang w:eastAsia="ar-SA"/>
        </w:rPr>
        <w:t>How does the system determine which band to generate the report for?</w:t>
      </w:r>
    </w:p>
    <w:p w14:paraId="01C79F65" w14:textId="77777777" w:rsidR="00CD42F8" w:rsidRDefault="00CD42F8" w:rsidP="00CD42F8">
      <w:pPr>
        <w:suppressAutoHyphens/>
        <w:rPr>
          <w:szCs w:val="24"/>
          <w:lang w:eastAsia="ar-SA"/>
        </w:rPr>
      </w:pPr>
    </w:p>
    <w:p w14:paraId="3B331B4F" w14:textId="75ECFDF6" w:rsidR="00CD42F8" w:rsidRDefault="00CD42F8" w:rsidP="00CD42F8">
      <w:pPr>
        <w:suppressAutoHyphens/>
        <w:rPr>
          <w:szCs w:val="24"/>
          <w:lang w:eastAsia="ar-SA"/>
        </w:rPr>
      </w:pPr>
      <w:r>
        <w:rPr>
          <w:szCs w:val="24"/>
          <w:lang w:eastAsia="ar-SA"/>
        </w:rPr>
        <w:t>Sequence Diagram example:</w:t>
      </w:r>
    </w:p>
    <w:p w14:paraId="32AB6FCE" w14:textId="12445370" w:rsidR="00CD42F8" w:rsidRDefault="00CD42F8" w:rsidP="00CD42F8">
      <w:pPr>
        <w:pStyle w:val="ListParagraph"/>
        <w:numPr>
          <w:ilvl w:val="0"/>
          <w:numId w:val="27"/>
        </w:numPr>
        <w:suppressAutoHyphens/>
        <w:rPr>
          <w:szCs w:val="24"/>
          <w:lang w:eastAsia="ar-SA"/>
        </w:rPr>
      </w:pPr>
      <w:r>
        <w:rPr>
          <w:szCs w:val="24"/>
          <w:lang w:eastAsia="ar-SA"/>
        </w:rPr>
        <w:t>What level of abstraction is this diagram, system/sub-system or objects?</w:t>
      </w:r>
    </w:p>
    <w:p w14:paraId="0457E23A" w14:textId="77777777" w:rsidR="00FD50C1" w:rsidRDefault="00FD50C1" w:rsidP="00FD50C1">
      <w:pPr>
        <w:pStyle w:val="ListParagraph"/>
        <w:suppressAutoHyphens/>
        <w:rPr>
          <w:szCs w:val="24"/>
          <w:lang w:eastAsia="ar-SA"/>
        </w:rPr>
      </w:pPr>
    </w:p>
    <w:p w14:paraId="0EDB687E" w14:textId="0B11D473" w:rsidR="00CD42F8" w:rsidRDefault="00CD42F8" w:rsidP="00CD42F8">
      <w:pPr>
        <w:pStyle w:val="ListParagraph"/>
        <w:numPr>
          <w:ilvl w:val="0"/>
          <w:numId w:val="27"/>
        </w:numPr>
        <w:suppressAutoHyphens/>
        <w:rPr>
          <w:szCs w:val="24"/>
          <w:lang w:eastAsia="ar-SA"/>
        </w:rPr>
      </w:pPr>
      <w:r>
        <w:rPr>
          <w:szCs w:val="24"/>
          <w:lang w:eastAsia="ar-SA"/>
        </w:rPr>
        <w:t>What instantiates a new CDSalesReport instance?</w:t>
      </w:r>
    </w:p>
    <w:p w14:paraId="6241A2DD" w14:textId="77777777" w:rsidR="00CD42F8" w:rsidRDefault="00CD42F8" w:rsidP="00CD42F8">
      <w:pPr>
        <w:suppressAutoHyphens/>
        <w:rPr>
          <w:szCs w:val="24"/>
          <w:lang w:eastAsia="ar-SA"/>
        </w:rPr>
      </w:pPr>
    </w:p>
    <w:p w14:paraId="3BB43C33" w14:textId="3118696F" w:rsidR="00CD42F8" w:rsidRDefault="00CD42F8" w:rsidP="00CD42F8">
      <w:pPr>
        <w:suppressAutoHyphens/>
        <w:rPr>
          <w:szCs w:val="24"/>
          <w:lang w:eastAsia="ar-SA"/>
        </w:rPr>
      </w:pPr>
      <w:r>
        <w:rPr>
          <w:szCs w:val="24"/>
          <w:lang w:eastAsia="ar-SA"/>
        </w:rPr>
        <w:t>Statechart Diagram example:</w:t>
      </w:r>
    </w:p>
    <w:p w14:paraId="0C764A98" w14:textId="1CC4F317" w:rsidR="00CD42F8" w:rsidRDefault="00AD341A" w:rsidP="00CD42F8">
      <w:pPr>
        <w:pStyle w:val="ListParagraph"/>
        <w:numPr>
          <w:ilvl w:val="0"/>
          <w:numId w:val="28"/>
        </w:numPr>
        <w:suppressAutoHyphens/>
        <w:rPr>
          <w:szCs w:val="24"/>
          <w:lang w:eastAsia="ar-SA"/>
        </w:rPr>
      </w:pPr>
      <w:r>
        <w:rPr>
          <w:szCs w:val="24"/>
          <w:lang w:eastAsia="ar-SA"/>
        </w:rPr>
        <w:t>What happens if a l</w:t>
      </w:r>
      <w:r w:rsidR="00CD42F8">
        <w:rPr>
          <w:szCs w:val="24"/>
          <w:lang w:eastAsia="ar-SA"/>
        </w:rPr>
        <w:t>oan is pre-approved but the customer doesn’t sign within 14 days?</w:t>
      </w:r>
    </w:p>
    <w:p w14:paraId="3A8E81D8" w14:textId="77777777" w:rsidR="00FD50C1" w:rsidRDefault="00FD50C1" w:rsidP="00FD50C1">
      <w:pPr>
        <w:pStyle w:val="ListParagraph"/>
        <w:suppressAutoHyphens/>
        <w:rPr>
          <w:szCs w:val="24"/>
          <w:lang w:eastAsia="ar-SA"/>
        </w:rPr>
      </w:pPr>
    </w:p>
    <w:p w14:paraId="7D3F39E9" w14:textId="7D9D90EF" w:rsidR="00AD341A" w:rsidRDefault="00AD341A" w:rsidP="00CD42F8">
      <w:pPr>
        <w:pStyle w:val="ListParagraph"/>
        <w:numPr>
          <w:ilvl w:val="0"/>
          <w:numId w:val="28"/>
        </w:numPr>
        <w:suppressAutoHyphens/>
        <w:rPr>
          <w:szCs w:val="24"/>
          <w:lang w:eastAsia="ar-SA"/>
        </w:rPr>
      </w:pPr>
      <w:r>
        <w:rPr>
          <w:szCs w:val="24"/>
          <w:lang w:eastAsia="ar-SA"/>
        </w:rPr>
        <w:t>What are the states of a loan?</w:t>
      </w:r>
    </w:p>
    <w:p w14:paraId="4AAE6A5C" w14:textId="77777777" w:rsidR="00AD341A" w:rsidRPr="00CD42F8" w:rsidRDefault="00AD341A" w:rsidP="00AD341A">
      <w:pPr>
        <w:pStyle w:val="ListParagraph"/>
        <w:suppressAutoHyphens/>
        <w:rPr>
          <w:szCs w:val="24"/>
          <w:lang w:eastAsia="ar-SA"/>
        </w:rPr>
      </w:pPr>
    </w:p>
    <w:p w14:paraId="515A8248" w14:textId="678151AA" w:rsidR="00AD341A" w:rsidRDefault="00AD341A" w:rsidP="00AD341A">
      <w:pPr>
        <w:suppressAutoHyphens/>
        <w:rPr>
          <w:szCs w:val="24"/>
          <w:lang w:eastAsia="ar-SA"/>
        </w:rPr>
      </w:pPr>
      <w:r>
        <w:rPr>
          <w:szCs w:val="24"/>
          <w:lang w:eastAsia="ar-SA"/>
        </w:rPr>
        <w:lastRenderedPageBreak/>
        <w:t>Component Diagram example:</w:t>
      </w:r>
    </w:p>
    <w:p w14:paraId="284F8B6B" w14:textId="5788FECB" w:rsidR="00AD341A" w:rsidRDefault="00AD341A" w:rsidP="00AD341A">
      <w:pPr>
        <w:pStyle w:val="ListParagraph"/>
        <w:numPr>
          <w:ilvl w:val="0"/>
          <w:numId w:val="29"/>
        </w:numPr>
        <w:suppressAutoHyphens/>
        <w:rPr>
          <w:szCs w:val="24"/>
          <w:lang w:eastAsia="ar-SA"/>
        </w:rPr>
      </w:pPr>
      <w:r>
        <w:rPr>
          <w:szCs w:val="24"/>
          <w:lang w:eastAsia="ar-SA"/>
        </w:rPr>
        <w:t>What 3 components is the Reporting tool dependent on?</w:t>
      </w:r>
    </w:p>
    <w:p w14:paraId="5F314BE6" w14:textId="77777777" w:rsidR="00AD341A" w:rsidRDefault="00AD341A" w:rsidP="00AD341A">
      <w:pPr>
        <w:pStyle w:val="ListParagraph"/>
        <w:suppressAutoHyphens/>
        <w:rPr>
          <w:szCs w:val="24"/>
          <w:lang w:eastAsia="ar-SA"/>
        </w:rPr>
      </w:pPr>
    </w:p>
    <w:p w14:paraId="08180CD8" w14:textId="77777777" w:rsidR="00FD50C1" w:rsidRDefault="00FD50C1" w:rsidP="00AD341A">
      <w:pPr>
        <w:pStyle w:val="ListParagraph"/>
        <w:suppressAutoHyphens/>
        <w:rPr>
          <w:szCs w:val="24"/>
          <w:lang w:eastAsia="ar-SA"/>
        </w:rPr>
      </w:pPr>
    </w:p>
    <w:p w14:paraId="1DB177FD" w14:textId="77777777" w:rsidR="00FD50C1" w:rsidRDefault="00FD50C1" w:rsidP="00AD341A">
      <w:pPr>
        <w:pStyle w:val="ListParagraph"/>
        <w:suppressAutoHyphens/>
        <w:rPr>
          <w:szCs w:val="24"/>
          <w:lang w:eastAsia="ar-SA"/>
        </w:rPr>
      </w:pPr>
    </w:p>
    <w:p w14:paraId="25C8443A" w14:textId="1D89C922" w:rsidR="00AD341A" w:rsidRDefault="00AD341A" w:rsidP="00AD341A">
      <w:pPr>
        <w:suppressAutoHyphens/>
        <w:rPr>
          <w:szCs w:val="24"/>
          <w:lang w:eastAsia="ar-SA"/>
        </w:rPr>
      </w:pPr>
      <w:r>
        <w:rPr>
          <w:szCs w:val="24"/>
          <w:lang w:eastAsia="ar-SA"/>
        </w:rPr>
        <w:t>Deployment Diagram example:</w:t>
      </w:r>
    </w:p>
    <w:p w14:paraId="0EEE382B" w14:textId="5E065F44" w:rsidR="00AD341A" w:rsidRDefault="00AD341A" w:rsidP="00AD341A">
      <w:pPr>
        <w:pStyle w:val="ListParagraph"/>
        <w:numPr>
          <w:ilvl w:val="0"/>
          <w:numId w:val="30"/>
        </w:numPr>
        <w:suppressAutoHyphens/>
        <w:rPr>
          <w:szCs w:val="24"/>
          <w:lang w:eastAsia="ar-SA"/>
        </w:rPr>
      </w:pPr>
      <w:r>
        <w:rPr>
          <w:szCs w:val="24"/>
          <w:lang w:eastAsia="ar-SA"/>
        </w:rPr>
        <w:t>Where does the client browser run from?</w:t>
      </w:r>
    </w:p>
    <w:p w14:paraId="3C54DD42" w14:textId="77777777" w:rsidR="00FD50C1" w:rsidRDefault="00FD50C1" w:rsidP="00FD50C1">
      <w:pPr>
        <w:pStyle w:val="ListParagraph"/>
        <w:suppressAutoHyphens/>
        <w:rPr>
          <w:szCs w:val="24"/>
          <w:lang w:eastAsia="ar-SA"/>
        </w:rPr>
      </w:pPr>
    </w:p>
    <w:p w14:paraId="7AE27DF0" w14:textId="467BDB08" w:rsidR="00AD341A" w:rsidRDefault="00AD341A" w:rsidP="00AD341A">
      <w:pPr>
        <w:pStyle w:val="ListParagraph"/>
        <w:numPr>
          <w:ilvl w:val="0"/>
          <w:numId w:val="30"/>
        </w:numPr>
        <w:suppressAutoHyphens/>
        <w:rPr>
          <w:szCs w:val="24"/>
          <w:lang w:eastAsia="ar-SA"/>
        </w:rPr>
      </w:pPr>
      <w:r>
        <w:rPr>
          <w:szCs w:val="24"/>
          <w:lang w:eastAsia="ar-SA"/>
        </w:rPr>
        <w:t>What machine and environment does the Reporting tool run on?</w:t>
      </w:r>
    </w:p>
    <w:p w14:paraId="38F16C80" w14:textId="77777777" w:rsidR="00FD50C1" w:rsidRPr="00FD50C1" w:rsidRDefault="00FD50C1" w:rsidP="00FD50C1">
      <w:pPr>
        <w:pStyle w:val="ListParagraph"/>
        <w:rPr>
          <w:szCs w:val="24"/>
          <w:lang w:eastAsia="ar-SA"/>
        </w:rPr>
      </w:pPr>
    </w:p>
    <w:p w14:paraId="1EB8F73C" w14:textId="77777777" w:rsidR="00FD50C1" w:rsidRDefault="00FD50C1" w:rsidP="00FD50C1">
      <w:pPr>
        <w:pStyle w:val="ListParagraph"/>
        <w:suppressAutoHyphens/>
        <w:rPr>
          <w:szCs w:val="24"/>
          <w:lang w:eastAsia="ar-SA"/>
        </w:rPr>
      </w:pPr>
    </w:p>
    <w:p w14:paraId="35818FF1" w14:textId="188E8A84" w:rsidR="00AD341A" w:rsidRDefault="00AD341A" w:rsidP="00AD341A">
      <w:pPr>
        <w:pStyle w:val="ListParagraph"/>
        <w:numPr>
          <w:ilvl w:val="0"/>
          <w:numId w:val="30"/>
        </w:numPr>
        <w:suppressAutoHyphens/>
        <w:rPr>
          <w:szCs w:val="24"/>
          <w:lang w:eastAsia="ar-SA"/>
        </w:rPr>
      </w:pPr>
      <w:r>
        <w:rPr>
          <w:szCs w:val="24"/>
          <w:lang w:eastAsia="ar-SA"/>
        </w:rPr>
        <w:t>Where is the database hosted and which other hosts need to access it for this system?</w:t>
      </w:r>
    </w:p>
    <w:p w14:paraId="1CA81B7C" w14:textId="77777777" w:rsidR="00056819" w:rsidRDefault="00056819" w:rsidP="00056819">
      <w:pPr>
        <w:suppressAutoHyphens/>
        <w:rPr>
          <w:szCs w:val="24"/>
          <w:lang w:eastAsia="ar-SA"/>
        </w:rPr>
      </w:pPr>
    </w:p>
    <w:p w14:paraId="131CD4DF" w14:textId="77777777" w:rsidR="008E7849" w:rsidRPr="00010DE0" w:rsidRDefault="008E7849" w:rsidP="008E7849">
      <w:pPr>
        <w:suppressAutoHyphens/>
        <w:rPr>
          <w:lang w:val="en-CA"/>
        </w:rPr>
      </w:pPr>
    </w:p>
    <w:p w14:paraId="541F2D20" w14:textId="38C35CAA" w:rsidR="008E7849" w:rsidRDefault="008E7849" w:rsidP="00FD50C1">
      <w:pPr>
        <w:pStyle w:val="Heading1"/>
      </w:pPr>
      <w:r>
        <w:t xml:space="preserve">Part B – </w:t>
      </w:r>
      <w:r w:rsidR="00867C3D">
        <w:t>Research, Q&amp;A</w:t>
      </w:r>
      <w:r>
        <w:t xml:space="preserve"> </w:t>
      </w:r>
    </w:p>
    <w:p w14:paraId="09C29D85" w14:textId="5DE4382F" w:rsidR="00867C3D" w:rsidRDefault="00867C3D" w:rsidP="00867C3D">
      <w:pPr>
        <w:suppressAutoHyphens/>
      </w:pPr>
    </w:p>
    <w:p w14:paraId="0A21A361" w14:textId="77777777" w:rsidR="00867C3D" w:rsidRDefault="00867C3D" w:rsidP="00867C3D">
      <w:pPr>
        <w:rPr>
          <w:noProof/>
          <w:lang w:val="en-CA" w:eastAsia="en-CA"/>
        </w:rPr>
      </w:pPr>
    </w:p>
    <w:p w14:paraId="47856C39" w14:textId="77777777" w:rsidR="00867C3D" w:rsidRPr="00521C05" w:rsidRDefault="00867C3D" w:rsidP="00867C3D">
      <w:pPr>
        <w:numPr>
          <w:ilvl w:val="0"/>
          <w:numId w:val="32"/>
        </w:numPr>
        <w:suppressAutoHyphens/>
        <w:rPr>
          <w:szCs w:val="24"/>
          <w:highlight w:val="yellow"/>
          <w:lang w:eastAsia="ar-SA"/>
        </w:rPr>
      </w:pPr>
      <w:r w:rsidRPr="00521C05">
        <w:rPr>
          <w:szCs w:val="24"/>
          <w:highlight w:val="yellow"/>
          <w:lang w:eastAsia="ar-SA"/>
        </w:rPr>
        <w:t>What is the Unified Modeling Language?</w:t>
      </w:r>
    </w:p>
    <w:p w14:paraId="4F392B2D" w14:textId="0A289377" w:rsidR="00BB1A71" w:rsidRPr="00521C05" w:rsidRDefault="00BB1A71" w:rsidP="00BB1A71">
      <w:pPr>
        <w:suppressAutoHyphens/>
        <w:ind w:left="720"/>
        <w:rPr>
          <w:color w:val="000000" w:themeColor="text1"/>
          <w:szCs w:val="24"/>
          <w:highlight w:val="yellow"/>
          <w:lang w:eastAsia="ar-SA"/>
        </w:rPr>
      </w:pPr>
      <w:r w:rsidRPr="00521C05">
        <w:rPr>
          <w:color w:val="000000" w:themeColor="text1"/>
          <w:highlight w:val="yellow"/>
          <w:shd w:val="clear" w:color="auto" w:fill="FFFFFF"/>
        </w:rPr>
        <w:t>A</w:t>
      </w:r>
      <w:r w:rsidRPr="00521C05">
        <w:rPr>
          <w:color w:val="000000" w:themeColor="text1"/>
          <w:highlight w:val="yellow"/>
          <w:shd w:val="clear" w:color="auto" w:fill="FFFFFF"/>
        </w:rPr>
        <w:t xml:space="preserve"> general-purpose, developmental,</w:t>
      </w:r>
      <w:r w:rsidRPr="00521C05">
        <w:rPr>
          <w:rStyle w:val="apple-converted-space"/>
          <w:color w:val="000000" w:themeColor="text1"/>
          <w:highlight w:val="yellow"/>
          <w:shd w:val="clear" w:color="auto" w:fill="FFFFFF"/>
        </w:rPr>
        <w:t> </w:t>
      </w:r>
      <w:r w:rsidRPr="00521C05">
        <w:rPr>
          <w:bCs/>
          <w:color w:val="000000" w:themeColor="text1"/>
          <w:highlight w:val="yellow"/>
          <w:shd w:val="clear" w:color="auto" w:fill="FFFFFF"/>
        </w:rPr>
        <w:t>modeling language</w:t>
      </w:r>
      <w:r w:rsidRPr="00521C05">
        <w:rPr>
          <w:rStyle w:val="apple-converted-space"/>
          <w:color w:val="000000" w:themeColor="text1"/>
          <w:highlight w:val="yellow"/>
          <w:shd w:val="clear" w:color="auto" w:fill="FFFFFF"/>
        </w:rPr>
        <w:t> </w:t>
      </w:r>
      <w:r w:rsidRPr="00521C05">
        <w:rPr>
          <w:color w:val="000000" w:themeColor="text1"/>
          <w:highlight w:val="yellow"/>
          <w:shd w:val="clear" w:color="auto" w:fill="FFFFFF"/>
        </w:rPr>
        <w:t xml:space="preserve">in the field of software </w:t>
      </w:r>
      <w:r w:rsidR="00521C05" w:rsidRPr="00521C05">
        <w:rPr>
          <w:color w:val="000000" w:themeColor="text1"/>
          <w:highlight w:val="yellow"/>
          <w:shd w:val="clear" w:color="auto" w:fill="FFFFFF"/>
        </w:rPr>
        <w:t>engineering that</w:t>
      </w:r>
      <w:r w:rsidRPr="00521C05">
        <w:rPr>
          <w:color w:val="000000" w:themeColor="text1"/>
          <w:highlight w:val="yellow"/>
          <w:shd w:val="clear" w:color="auto" w:fill="FFFFFF"/>
        </w:rPr>
        <w:t xml:space="preserve"> is intended to provide a standard way to visualize the design of a system.</w:t>
      </w:r>
    </w:p>
    <w:p w14:paraId="64959215" w14:textId="77777777" w:rsidR="00867C3D" w:rsidRPr="00521C05" w:rsidRDefault="00867C3D" w:rsidP="00867C3D">
      <w:pPr>
        <w:tabs>
          <w:tab w:val="left" w:pos="720"/>
        </w:tabs>
        <w:suppressAutoHyphens/>
        <w:ind w:left="720"/>
        <w:rPr>
          <w:szCs w:val="24"/>
          <w:highlight w:val="yellow"/>
          <w:lang w:eastAsia="ar-SA"/>
        </w:rPr>
      </w:pPr>
    </w:p>
    <w:p w14:paraId="5912257D" w14:textId="77777777" w:rsidR="00867C3D" w:rsidRPr="00521C05" w:rsidRDefault="00867C3D" w:rsidP="00867C3D">
      <w:pPr>
        <w:numPr>
          <w:ilvl w:val="0"/>
          <w:numId w:val="32"/>
        </w:numPr>
        <w:suppressAutoHyphens/>
        <w:rPr>
          <w:szCs w:val="24"/>
          <w:highlight w:val="yellow"/>
          <w:lang w:eastAsia="ar-SA"/>
        </w:rPr>
      </w:pPr>
      <w:r w:rsidRPr="00521C05">
        <w:rPr>
          <w:szCs w:val="24"/>
          <w:highlight w:val="yellow"/>
          <w:lang w:eastAsia="ar-SA"/>
        </w:rPr>
        <w:t xml:space="preserve">Who is the Object Management Group? </w:t>
      </w:r>
    </w:p>
    <w:p w14:paraId="0A436DF6" w14:textId="46BF1FFD" w:rsidR="00BB1A71" w:rsidRPr="00521C05" w:rsidRDefault="00BB1A71" w:rsidP="00BB1A71">
      <w:pPr>
        <w:pStyle w:val="ListParagraph"/>
        <w:rPr>
          <w:color w:val="000000" w:themeColor="text1"/>
          <w:szCs w:val="24"/>
          <w:highlight w:val="yellow"/>
          <w:lang w:eastAsia="ar-SA"/>
        </w:rPr>
      </w:pPr>
      <w:r w:rsidRPr="00521C05">
        <w:rPr>
          <w:color w:val="000000" w:themeColor="text1"/>
          <w:highlight w:val="yellow"/>
          <w:shd w:val="clear" w:color="auto" w:fill="FFFFFF"/>
        </w:rPr>
        <w:t>A</w:t>
      </w:r>
      <w:r w:rsidRPr="00521C05">
        <w:rPr>
          <w:color w:val="000000" w:themeColor="text1"/>
          <w:highlight w:val="yellow"/>
          <w:shd w:val="clear" w:color="auto" w:fill="FFFFFF"/>
        </w:rPr>
        <w:t>n international, open membership, not-for-profit technology standards consortium. OMG Task Forces develop enterprise integration standards for a wide range of technologies and industries.</w:t>
      </w:r>
    </w:p>
    <w:p w14:paraId="57FFC55D" w14:textId="77777777" w:rsidR="00BB1A71" w:rsidRPr="00521C05" w:rsidRDefault="00BB1A71" w:rsidP="00BB1A71">
      <w:pPr>
        <w:suppressAutoHyphens/>
        <w:ind w:left="720"/>
        <w:rPr>
          <w:szCs w:val="24"/>
          <w:highlight w:val="yellow"/>
          <w:lang w:eastAsia="ar-SA"/>
        </w:rPr>
      </w:pPr>
    </w:p>
    <w:p w14:paraId="283521E6" w14:textId="77777777" w:rsidR="00867C3D" w:rsidRPr="00521C05" w:rsidRDefault="00867C3D" w:rsidP="00867C3D">
      <w:pPr>
        <w:suppressAutoHyphens/>
        <w:rPr>
          <w:szCs w:val="24"/>
          <w:highlight w:val="yellow"/>
          <w:lang w:eastAsia="ar-SA"/>
        </w:rPr>
      </w:pPr>
    </w:p>
    <w:p w14:paraId="19624734" w14:textId="77777777" w:rsidR="00867C3D" w:rsidRPr="00521C05" w:rsidRDefault="00867C3D" w:rsidP="00867C3D">
      <w:pPr>
        <w:numPr>
          <w:ilvl w:val="0"/>
          <w:numId w:val="32"/>
        </w:numPr>
        <w:suppressAutoHyphens/>
        <w:rPr>
          <w:szCs w:val="24"/>
          <w:highlight w:val="yellow"/>
          <w:lang w:eastAsia="ar-SA"/>
        </w:rPr>
      </w:pPr>
      <w:r w:rsidRPr="00521C05">
        <w:rPr>
          <w:szCs w:val="24"/>
          <w:highlight w:val="yellow"/>
          <w:lang w:eastAsia="ar-SA"/>
        </w:rPr>
        <w:t xml:space="preserve">What is the primary purpose of structure diagrams? </w:t>
      </w:r>
    </w:p>
    <w:p w14:paraId="6ADBE956" w14:textId="60BCC87C" w:rsidR="00BB1A71" w:rsidRPr="00BB1A71" w:rsidRDefault="00BB1A71" w:rsidP="00BB1A71">
      <w:pPr>
        <w:suppressAutoHyphens/>
        <w:ind w:left="720"/>
        <w:rPr>
          <w:color w:val="000000" w:themeColor="text1"/>
          <w:szCs w:val="24"/>
          <w:lang w:eastAsia="ar-SA"/>
        </w:rPr>
      </w:pPr>
      <w:r w:rsidRPr="00521C05">
        <w:rPr>
          <w:color w:val="000000" w:themeColor="text1"/>
          <w:highlight w:val="yellow"/>
          <w:shd w:val="clear" w:color="auto" w:fill="FFFFFF"/>
        </w:rPr>
        <w:t>A</w:t>
      </w:r>
      <w:r w:rsidRPr="00521C05">
        <w:rPr>
          <w:rStyle w:val="apple-converted-space"/>
          <w:color w:val="000000" w:themeColor="text1"/>
          <w:highlight w:val="yellow"/>
          <w:shd w:val="clear" w:color="auto" w:fill="FFFFFF"/>
        </w:rPr>
        <w:t> </w:t>
      </w:r>
      <w:r w:rsidRPr="00521C05">
        <w:rPr>
          <w:rStyle w:val="Emphasis"/>
          <w:bCs/>
          <w:i w:val="0"/>
          <w:iCs w:val="0"/>
          <w:color w:val="000000" w:themeColor="text1"/>
          <w:highlight w:val="yellow"/>
          <w:shd w:val="clear" w:color="auto" w:fill="FFFFFF"/>
        </w:rPr>
        <w:t>structure diagram</w:t>
      </w:r>
      <w:r w:rsidRPr="00521C05">
        <w:rPr>
          <w:rStyle w:val="apple-converted-space"/>
          <w:color w:val="000000" w:themeColor="text1"/>
          <w:highlight w:val="yellow"/>
          <w:shd w:val="clear" w:color="auto" w:fill="FFFFFF"/>
        </w:rPr>
        <w:t> </w:t>
      </w:r>
      <w:r w:rsidRPr="00521C05">
        <w:rPr>
          <w:color w:val="000000" w:themeColor="text1"/>
          <w:highlight w:val="yellow"/>
          <w:shd w:val="clear" w:color="auto" w:fill="FFFFFF"/>
        </w:rPr>
        <w:t>is a conceptual modeling tool used to document the different</w:t>
      </w:r>
      <w:r w:rsidRPr="00521C05">
        <w:rPr>
          <w:rStyle w:val="apple-converted-space"/>
          <w:color w:val="000000" w:themeColor="text1"/>
          <w:highlight w:val="yellow"/>
          <w:shd w:val="clear" w:color="auto" w:fill="FFFFFF"/>
        </w:rPr>
        <w:t> </w:t>
      </w:r>
      <w:r w:rsidRPr="00521C05">
        <w:rPr>
          <w:rStyle w:val="Emphasis"/>
          <w:bCs/>
          <w:i w:val="0"/>
          <w:iCs w:val="0"/>
          <w:color w:val="000000" w:themeColor="text1"/>
          <w:highlight w:val="yellow"/>
          <w:shd w:val="clear" w:color="auto" w:fill="FFFFFF"/>
        </w:rPr>
        <w:t>structures</w:t>
      </w:r>
      <w:r w:rsidRPr="00521C05">
        <w:rPr>
          <w:rStyle w:val="Emphasis"/>
          <w:bCs/>
          <w:i w:val="0"/>
          <w:iCs w:val="0"/>
          <w:color w:val="000000" w:themeColor="text1"/>
          <w:highlight w:val="yellow"/>
          <w:shd w:val="clear" w:color="auto" w:fill="FFFFFF"/>
        </w:rPr>
        <w:t xml:space="preserve"> </w:t>
      </w:r>
      <w:r w:rsidRPr="00521C05">
        <w:rPr>
          <w:color w:val="000000" w:themeColor="text1"/>
          <w:highlight w:val="yellow"/>
          <w:shd w:val="clear" w:color="auto" w:fill="FFFFFF"/>
        </w:rPr>
        <w:t>that make up a system such as a database or an application. It shows the hierarchy or</w:t>
      </w:r>
      <w:r w:rsidRPr="00521C05">
        <w:rPr>
          <w:color w:val="000000" w:themeColor="text1"/>
          <w:highlight w:val="yellow"/>
          <w:shd w:val="clear" w:color="auto" w:fill="FFFFFF"/>
        </w:rPr>
        <w:t xml:space="preserve"> </w:t>
      </w:r>
      <w:r w:rsidRPr="00521C05">
        <w:rPr>
          <w:rStyle w:val="Emphasis"/>
          <w:bCs/>
          <w:i w:val="0"/>
          <w:iCs w:val="0"/>
          <w:color w:val="000000" w:themeColor="text1"/>
          <w:highlight w:val="yellow"/>
          <w:shd w:val="clear" w:color="auto" w:fill="FFFFFF"/>
        </w:rPr>
        <w:t>structure</w:t>
      </w:r>
      <w:r w:rsidRPr="00521C05">
        <w:rPr>
          <w:rStyle w:val="apple-converted-space"/>
          <w:color w:val="000000" w:themeColor="text1"/>
          <w:highlight w:val="yellow"/>
          <w:shd w:val="clear" w:color="auto" w:fill="FFFFFF"/>
        </w:rPr>
        <w:t> </w:t>
      </w:r>
      <w:r w:rsidRPr="00521C05">
        <w:rPr>
          <w:color w:val="000000" w:themeColor="text1"/>
          <w:highlight w:val="yellow"/>
          <w:shd w:val="clear" w:color="auto" w:fill="FFFFFF"/>
        </w:rPr>
        <w:t>of the different components or modules of the system and shows how they connect and interact with each other.</w:t>
      </w:r>
    </w:p>
    <w:p w14:paraId="6A5256C7" w14:textId="77777777" w:rsidR="00867C3D" w:rsidRDefault="00867C3D" w:rsidP="00867C3D">
      <w:pPr>
        <w:suppressAutoHyphens/>
        <w:rPr>
          <w:szCs w:val="24"/>
          <w:lang w:eastAsia="ar-SA"/>
        </w:rPr>
      </w:pPr>
    </w:p>
    <w:p w14:paraId="73D7F5AB" w14:textId="77777777" w:rsidR="00867C3D" w:rsidRDefault="00867C3D" w:rsidP="00867C3D">
      <w:pPr>
        <w:numPr>
          <w:ilvl w:val="0"/>
          <w:numId w:val="32"/>
        </w:numPr>
        <w:suppressAutoHyphens/>
        <w:rPr>
          <w:szCs w:val="24"/>
          <w:lang w:eastAsia="ar-SA"/>
        </w:rPr>
      </w:pPr>
      <w:r>
        <w:rPr>
          <w:szCs w:val="24"/>
          <w:lang w:eastAsia="ar-SA"/>
        </w:rPr>
        <w:t>Give/show 3 examples of different types of structure diagrams.  (You don’t have to build these yourself).</w:t>
      </w:r>
    </w:p>
    <w:p w14:paraId="3EF8981C" w14:textId="77777777" w:rsidR="00867C3D" w:rsidRDefault="00867C3D" w:rsidP="00867C3D">
      <w:pPr>
        <w:suppressAutoHyphens/>
        <w:rPr>
          <w:szCs w:val="24"/>
          <w:lang w:eastAsia="ar-SA"/>
        </w:rPr>
      </w:pPr>
    </w:p>
    <w:p w14:paraId="61F02EBB" w14:textId="77777777" w:rsidR="00867C3D" w:rsidRPr="00521C05" w:rsidRDefault="00867C3D" w:rsidP="00867C3D">
      <w:pPr>
        <w:numPr>
          <w:ilvl w:val="0"/>
          <w:numId w:val="32"/>
        </w:numPr>
        <w:suppressAutoHyphens/>
        <w:rPr>
          <w:szCs w:val="24"/>
          <w:highlight w:val="yellow"/>
          <w:lang w:eastAsia="ar-SA"/>
        </w:rPr>
      </w:pPr>
      <w:r w:rsidRPr="00521C05">
        <w:rPr>
          <w:szCs w:val="24"/>
          <w:highlight w:val="yellow"/>
          <w:lang w:eastAsia="ar-SA"/>
        </w:rPr>
        <w:t>What are behavior diagrams used for?</w:t>
      </w:r>
    </w:p>
    <w:p w14:paraId="3860F21B" w14:textId="6BB4E8B2" w:rsidR="00BB1A71" w:rsidRPr="00521C05" w:rsidRDefault="00BB1A71" w:rsidP="00BB1A71">
      <w:pPr>
        <w:pStyle w:val="ListParagraph"/>
        <w:rPr>
          <w:color w:val="000000" w:themeColor="text1"/>
          <w:szCs w:val="24"/>
          <w:lang w:eastAsia="ar-SA"/>
        </w:rPr>
      </w:pPr>
      <w:r w:rsidRPr="00521C05">
        <w:rPr>
          <w:rStyle w:val="Emphasis"/>
          <w:bCs/>
          <w:i w:val="0"/>
          <w:iCs w:val="0"/>
          <w:color w:val="000000" w:themeColor="text1"/>
          <w:highlight w:val="yellow"/>
          <w:shd w:val="clear" w:color="auto" w:fill="FFFFFF"/>
        </w:rPr>
        <w:t>UML</w:t>
      </w:r>
      <w:r w:rsidRPr="00521C05">
        <w:rPr>
          <w:rStyle w:val="apple-converted-space"/>
          <w:color w:val="000000" w:themeColor="text1"/>
          <w:highlight w:val="yellow"/>
          <w:shd w:val="clear" w:color="auto" w:fill="FFFFFF"/>
        </w:rPr>
        <w:t> </w:t>
      </w:r>
      <w:r w:rsidRPr="00521C05">
        <w:rPr>
          <w:color w:val="000000" w:themeColor="text1"/>
          <w:highlight w:val="yellow"/>
          <w:shd w:val="clear" w:color="auto" w:fill="FFFFFF"/>
        </w:rPr>
        <w:t>behavioral diagrams visualize, specify, construct, and document the dynamic aspects of a system.</w:t>
      </w:r>
    </w:p>
    <w:p w14:paraId="563D9D7D" w14:textId="77777777" w:rsidR="00867C3D" w:rsidRDefault="00867C3D" w:rsidP="00867C3D">
      <w:pPr>
        <w:suppressAutoHyphens/>
        <w:rPr>
          <w:szCs w:val="24"/>
          <w:lang w:eastAsia="ar-SA"/>
        </w:rPr>
      </w:pPr>
    </w:p>
    <w:p w14:paraId="14CFB149" w14:textId="77777777" w:rsidR="00867C3D" w:rsidRPr="0041144E" w:rsidRDefault="00867C3D" w:rsidP="00867C3D">
      <w:pPr>
        <w:numPr>
          <w:ilvl w:val="0"/>
          <w:numId w:val="32"/>
        </w:numPr>
        <w:suppressAutoHyphens/>
        <w:rPr>
          <w:szCs w:val="24"/>
          <w:lang w:eastAsia="ar-SA"/>
        </w:rPr>
      </w:pPr>
      <w:r>
        <w:rPr>
          <w:szCs w:val="24"/>
          <w:lang w:eastAsia="ar-SA"/>
        </w:rPr>
        <w:t>Give/show 3 examples of different types of behavior diagrams.  (You don’t have to build these yourself).</w:t>
      </w:r>
    </w:p>
    <w:p w14:paraId="7ED0EE12" w14:textId="77777777" w:rsidR="00867C3D" w:rsidRDefault="00867C3D" w:rsidP="00867C3D">
      <w:pPr>
        <w:suppressAutoHyphens/>
        <w:rPr>
          <w:szCs w:val="24"/>
          <w:lang w:eastAsia="ar-SA"/>
        </w:rPr>
      </w:pPr>
    </w:p>
    <w:p w14:paraId="304A1D5B" w14:textId="77777777" w:rsidR="00867C3D" w:rsidRDefault="00867C3D" w:rsidP="00867C3D">
      <w:pPr>
        <w:numPr>
          <w:ilvl w:val="0"/>
          <w:numId w:val="32"/>
        </w:numPr>
        <w:suppressAutoHyphens/>
        <w:rPr>
          <w:szCs w:val="24"/>
          <w:lang w:eastAsia="ar-SA"/>
        </w:rPr>
      </w:pPr>
      <w:r>
        <w:rPr>
          <w:szCs w:val="24"/>
          <w:lang w:eastAsia="ar-SA"/>
        </w:rPr>
        <w:t>How does a model differ from a diagram?</w:t>
      </w:r>
    </w:p>
    <w:p w14:paraId="2654E66E" w14:textId="77777777" w:rsidR="00867C3D" w:rsidRDefault="00867C3D" w:rsidP="00867C3D">
      <w:pPr>
        <w:pStyle w:val="ListParagraph"/>
        <w:rPr>
          <w:szCs w:val="24"/>
          <w:lang w:eastAsia="ar-SA"/>
        </w:rPr>
      </w:pPr>
    </w:p>
    <w:p w14:paraId="2218D08C" w14:textId="77777777" w:rsidR="00867C3D" w:rsidRPr="00521C05" w:rsidRDefault="00867C3D" w:rsidP="00867C3D">
      <w:pPr>
        <w:numPr>
          <w:ilvl w:val="0"/>
          <w:numId w:val="32"/>
        </w:numPr>
        <w:suppressAutoHyphens/>
        <w:rPr>
          <w:szCs w:val="24"/>
          <w:highlight w:val="yellow"/>
          <w:lang w:eastAsia="ar-SA"/>
        </w:rPr>
      </w:pPr>
      <w:r w:rsidRPr="00521C05">
        <w:rPr>
          <w:szCs w:val="24"/>
          <w:highlight w:val="yellow"/>
          <w:lang w:eastAsia="ar-SA"/>
        </w:rPr>
        <w:t>What is a context diagram? (see http://en.wikipedia.org/wiki/System_context_diagram)</w:t>
      </w:r>
    </w:p>
    <w:p w14:paraId="2D054262" w14:textId="17AF717E" w:rsidR="00867C3D" w:rsidRPr="00521C05" w:rsidRDefault="00521C05" w:rsidP="00867C3D">
      <w:pPr>
        <w:pStyle w:val="ListParagraph"/>
        <w:rPr>
          <w:szCs w:val="24"/>
          <w:lang w:eastAsia="ar-SA"/>
        </w:rPr>
      </w:pPr>
      <w:r w:rsidRPr="00521C05">
        <w:rPr>
          <w:color w:val="222222"/>
          <w:highlight w:val="yellow"/>
          <w:shd w:val="clear" w:color="auto" w:fill="FFFFFF"/>
        </w:rPr>
        <w:t>A</w:t>
      </w:r>
      <w:r w:rsidR="00BB1A71" w:rsidRPr="00521C05">
        <w:rPr>
          <w:rStyle w:val="apple-converted-space"/>
          <w:color w:val="222222"/>
          <w:highlight w:val="yellow"/>
          <w:shd w:val="clear" w:color="auto" w:fill="FFFFFF"/>
        </w:rPr>
        <w:t> </w:t>
      </w:r>
      <w:r w:rsidR="00BB1A71" w:rsidRPr="00521C05">
        <w:rPr>
          <w:bCs/>
          <w:color w:val="222222"/>
          <w:highlight w:val="yellow"/>
          <w:shd w:val="clear" w:color="auto" w:fill="FFFFFF"/>
        </w:rPr>
        <w:t>diagram</w:t>
      </w:r>
      <w:r w:rsidR="00BB1A71" w:rsidRPr="00521C05">
        <w:rPr>
          <w:bCs/>
          <w:color w:val="222222"/>
          <w:highlight w:val="yellow"/>
          <w:shd w:val="clear" w:color="auto" w:fill="FFFFFF"/>
        </w:rPr>
        <w:t xml:space="preserve"> </w:t>
      </w:r>
      <w:r w:rsidR="00BB1A71" w:rsidRPr="00521C05">
        <w:rPr>
          <w:color w:val="222222"/>
          <w:highlight w:val="yellow"/>
          <w:shd w:val="clear" w:color="auto" w:fill="FFFFFF"/>
        </w:rPr>
        <w:t>that defines the boundary between the system, or part of a system, and its environment, showing the entities that interact with it. This</w:t>
      </w:r>
      <w:r w:rsidR="00BB1A71" w:rsidRPr="00521C05">
        <w:rPr>
          <w:rStyle w:val="apple-converted-space"/>
          <w:color w:val="222222"/>
          <w:highlight w:val="yellow"/>
          <w:shd w:val="clear" w:color="auto" w:fill="FFFFFF"/>
        </w:rPr>
        <w:t> </w:t>
      </w:r>
      <w:r w:rsidR="00BB1A71" w:rsidRPr="00521C05">
        <w:rPr>
          <w:bCs/>
          <w:color w:val="222222"/>
          <w:highlight w:val="yellow"/>
          <w:shd w:val="clear" w:color="auto" w:fill="FFFFFF"/>
        </w:rPr>
        <w:t>diagram</w:t>
      </w:r>
      <w:r w:rsidR="00BB1A71" w:rsidRPr="00521C05">
        <w:rPr>
          <w:rStyle w:val="apple-converted-space"/>
          <w:color w:val="222222"/>
          <w:highlight w:val="yellow"/>
          <w:shd w:val="clear" w:color="auto" w:fill="FFFFFF"/>
        </w:rPr>
        <w:t> </w:t>
      </w:r>
      <w:r w:rsidR="00BB1A71" w:rsidRPr="00521C05">
        <w:rPr>
          <w:color w:val="222222"/>
          <w:highlight w:val="yellow"/>
          <w:shd w:val="clear" w:color="auto" w:fill="FFFFFF"/>
        </w:rPr>
        <w:t>is a high level view of a system.</w:t>
      </w:r>
    </w:p>
    <w:p w14:paraId="38AE8671" w14:textId="77777777" w:rsidR="00BB1A71" w:rsidRDefault="00BB1A71" w:rsidP="00867C3D">
      <w:pPr>
        <w:pStyle w:val="ListParagraph"/>
        <w:rPr>
          <w:szCs w:val="24"/>
          <w:lang w:eastAsia="ar-SA"/>
        </w:rPr>
      </w:pPr>
    </w:p>
    <w:p w14:paraId="3DD073EE" w14:textId="77777777" w:rsidR="00867C3D" w:rsidRDefault="00867C3D" w:rsidP="00867C3D">
      <w:pPr>
        <w:numPr>
          <w:ilvl w:val="0"/>
          <w:numId w:val="32"/>
        </w:numPr>
        <w:suppressAutoHyphens/>
        <w:rPr>
          <w:szCs w:val="24"/>
          <w:lang w:eastAsia="ar-SA"/>
        </w:rPr>
      </w:pPr>
      <w:r>
        <w:rPr>
          <w:szCs w:val="24"/>
          <w:lang w:eastAsia="ar-SA"/>
        </w:rPr>
        <w:t xml:space="preserve">UML does not define a context diagram formally. How can you build a context diagram in UML? (see </w:t>
      </w:r>
      <w:r w:rsidRPr="009672EB">
        <w:rPr>
          <w:szCs w:val="24"/>
          <w:lang w:eastAsia="ar-SA"/>
        </w:rPr>
        <w:t>http://stackoverflow.com/questions/23761522/uml-replacement-for-context-diagram</w:t>
      </w:r>
      <w:r>
        <w:rPr>
          <w:szCs w:val="24"/>
          <w:lang w:eastAsia="ar-SA"/>
        </w:rPr>
        <w:t>)</w:t>
      </w:r>
    </w:p>
    <w:p w14:paraId="00FC527F" w14:textId="77777777" w:rsidR="00867C3D" w:rsidRDefault="00867C3D" w:rsidP="00867C3D">
      <w:pPr>
        <w:pStyle w:val="ListParagraph"/>
        <w:rPr>
          <w:szCs w:val="24"/>
          <w:lang w:eastAsia="ar-SA"/>
        </w:rPr>
      </w:pPr>
    </w:p>
    <w:p w14:paraId="6AF58E3A" w14:textId="77777777" w:rsidR="00867C3D" w:rsidRDefault="00867C3D" w:rsidP="00867C3D">
      <w:pPr>
        <w:numPr>
          <w:ilvl w:val="0"/>
          <w:numId w:val="32"/>
        </w:numPr>
        <w:suppressAutoHyphens/>
        <w:rPr>
          <w:szCs w:val="24"/>
          <w:lang w:eastAsia="ar-SA"/>
        </w:rPr>
      </w:pPr>
      <w:r>
        <w:rPr>
          <w:szCs w:val="24"/>
          <w:lang w:eastAsia="ar-SA"/>
        </w:rPr>
        <w:t>Can a Use Case diagram be used as a Context diagram? Please explain.</w:t>
      </w:r>
    </w:p>
    <w:p w14:paraId="735E69F7" w14:textId="2F0ABD9D" w:rsidR="00521C05" w:rsidRPr="00521C05" w:rsidRDefault="00521C05" w:rsidP="00521C05">
      <w:pPr>
        <w:shd w:val="clear" w:color="auto" w:fill="FFFFFF"/>
        <w:ind w:left="720"/>
        <w:rPr>
          <w:color w:val="242729"/>
          <w:szCs w:val="24"/>
        </w:rPr>
      </w:pPr>
      <w:r w:rsidRPr="00521C05">
        <w:rPr>
          <w:bCs/>
          <w:color w:val="242729"/>
          <w:szCs w:val="24"/>
          <w:highlight w:val="yellow"/>
          <w:bdr w:val="none" w:sz="0" w:space="0" w:color="auto" w:frame="1"/>
        </w:rPr>
        <w:t>Yes. Use case diagram</w:t>
      </w:r>
      <w:r w:rsidRPr="00521C05">
        <w:rPr>
          <w:color w:val="242729"/>
          <w:szCs w:val="24"/>
          <w:highlight w:val="yellow"/>
        </w:rPr>
        <w:t> (your example) support the context explicitly on the functional level. Use cases are elements of the system under development, while the actors are extern entities (systems or human users). Before mentioned boundary is often used to visually delimit between the system and its environment.</w:t>
      </w:r>
    </w:p>
    <w:p w14:paraId="695E3AD5" w14:textId="77777777" w:rsidR="00867C3D" w:rsidRDefault="00867C3D" w:rsidP="00867C3D">
      <w:pPr>
        <w:pStyle w:val="ListParagraph"/>
        <w:rPr>
          <w:szCs w:val="24"/>
          <w:lang w:eastAsia="ar-SA"/>
        </w:rPr>
      </w:pPr>
    </w:p>
    <w:p w14:paraId="1494F17D" w14:textId="77777777" w:rsidR="00BB1A71" w:rsidRDefault="00BB1A71" w:rsidP="00867C3D">
      <w:pPr>
        <w:pStyle w:val="ListParagraph"/>
        <w:rPr>
          <w:szCs w:val="24"/>
          <w:lang w:eastAsia="ar-SA"/>
        </w:rPr>
      </w:pPr>
    </w:p>
    <w:p w14:paraId="7EA92963" w14:textId="77777777" w:rsidR="00D93B79" w:rsidRPr="00521C05" w:rsidRDefault="00D93B79" w:rsidP="00D93B79">
      <w:pPr>
        <w:numPr>
          <w:ilvl w:val="0"/>
          <w:numId w:val="32"/>
        </w:numPr>
        <w:suppressAutoHyphens/>
        <w:rPr>
          <w:color w:val="000000" w:themeColor="text1"/>
          <w:highlight w:val="yellow"/>
        </w:rPr>
      </w:pPr>
      <w:r w:rsidRPr="00521C05">
        <w:rPr>
          <w:color w:val="000000" w:themeColor="text1"/>
          <w:highlight w:val="yellow"/>
        </w:rPr>
        <w:t xml:space="preserve">What views are parts of the </w:t>
      </w:r>
      <w:hyperlink r:id="rId7" w:history="1">
        <w:r w:rsidRPr="00521C05">
          <w:rPr>
            <w:rStyle w:val="Hyperlink"/>
            <w:color w:val="000000" w:themeColor="text1"/>
            <w:highlight w:val="yellow"/>
          </w:rPr>
          <w:t xml:space="preserve">4+1 </w:t>
        </w:r>
        <w:r w:rsidRPr="00521C05">
          <w:rPr>
            <w:rStyle w:val="Hyperlink"/>
            <w:color w:val="000000" w:themeColor="text1"/>
            <w:highlight w:val="yellow"/>
          </w:rPr>
          <w:t>M</w:t>
        </w:r>
        <w:r w:rsidRPr="00521C05">
          <w:rPr>
            <w:rStyle w:val="Hyperlink"/>
            <w:color w:val="000000" w:themeColor="text1"/>
            <w:highlight w:val="yellow"/>
          </w:rPr>
          <w:t>odel view</w:t>
        </w:r>
      </w:hyperlink>
      <w:r w:rsidRPr="00521C05">
        <w:rPr>
          <w:color w:val="000000" w:themeColor="text1"/>
          <w:highlight w:val="yellow"/>
        </w:rPr>
        <w:t xml:space="preserve">? Briefly explain each? </w:t>
      </w:r>
    </w:p>
    <w:p w14:paraId="739E3BA5" w14:textId="77777777" w:rsidR="00521C05" w:rsidRPr="00521C05" w:rsidRDefault="00521C05" w:rsidP="00867C3D">
      <w:pPr>
        <w:pStyle w:val="ListParagraph"/>
        <w:rPr>
          <w:color w:val="000000" w:themeColor="text1"/>
          <w:highlight w:val="yellow"/>
        </w:rPr>
      </w:pPr>
      <w:r w:rsidRPr="00521C05">
        <w:rPr>
          <w:color w:val="000000" w:themeColor="text1"/>
          <w:highlight w:val="yellow"/>
        </w:rPr>
        <w:t xml:space="preserve">Logical View: </w:t>
      </w:r>
    </w:p>
    <w:p w14:paraId="7D1EF74C" w14:textId="7488D630" w:rsidR="00521C05" w:rsidRPr="00521C05" w:rsidRDefault="00521C05" w:rsidP="00521C05">
      <w:pPr>
        <w:pStyle w:val="ListParagraph"/>
        <w:ind w:left="1440"/>
        <w:rPr>
          <w:color w:val="000000" w:themeColor="text1"/>
          <w:szCs w:val="24"/>
          <w:highlight w:val="yellow"/>
        </w:rPr>
      </w:pPr>
      <w:r w:rsidRPr="00521C05">
        <w:rPr>
          <w:color w:val="000000" w:themeColor="text1"/>
          <w:szCs w:val="24"/>
          <w:highlight w:val="yellow"/>
          <w:shd w:val="clear" w:color="auto" w:fill="FFFFFF"/>
        </w:rPr>
        <w:t>The logical view is concerned with the functionality that the system provides to end-users.</w:t>
      </w:r>
      <w:r w:rsidRPr="00521C05">
        <w:rPr>
          <w:color w:val="000000" w:themeColor="text1"/>
          <w:highlight w:val="yellow"/>
        </w:rPr>
        <w:tab/>
      </w:r>
    </w:p>
    <w:p w14:paraId="47AC6526" w14:textId="77777777" w:rsidR="00521C05" w:rsidRPr="00521C05" w:rsidRDefault="00521C05" w:rsidP="00867C3D">
      <w:pPr>
        <w:pStyle w:val="ListParagraph"/>
        <w:rPr>
          <w:rFonts w:ascii="Arial" w:hAnsi="Arial" w:cs="Arial"/>
          <w:color w:val="000000" w:themeColor="text1"/>
          <w:sz w:val="21"/>
          <w:szCs w:val="21"/>
          <w:highlight w:val="yellow"/>
          <w:shd w:val="clear" w:color="auto" w:fill="FFFFFF"/>
        </w:rPr>
      </w:pPr>
      <w:r w:rsidRPr="00521C05">
        <w:rPr>
          <w:color w:val="000000" w:themeColor="text1"/>
          <w:highlight w:val="yellow"/>
        </w:rPr>
        <w:t>Development view:</w:t>
      </w:r>
      <w:r w:rsidRPr="00521C05">
        <w:rPr>
          <w:rStyle w:val="SubHead2"/>
          <w:rFonts w:ascii="Arial" w:hAnsi="Arial" w:cs="Arial"/>
          <w:color w:val="000000" w:themeColor="text1"/>
          <w:sz w:val="21"/>
          <w:szCs w:val="21"/>
          <w:highlight w:val="yellow"/>
          <w:shd w:val="clear" w:color="auto" w:fill="FFFFFF"/>
        </w:rPr>
        <w:t xml:space="preserve"> </w:t>
      </w:r>
      <w:r w:rsidRPr="00521C05">
        <w:rPr>
          <w:rStyle w:val="apple-converted-space"/>
          <w:rFonts w:ascii="Arial" w:hAnsi="Arial" w:cs="Arial"/>
          <w:color w:val="000000" w:themeColor="text1"/>
          <w:sz w:val="21"/>
          <w:szCs w:val="21"/>
          <w:highlight w:val="yellow"/>
          <w:shd w:val="clear" w:color="auto" w:fill="FFFFFF"/>
        </w:rPr>
        <w:t> </w:t>
      </w:r>
      <w:r w:rsidRPr="00521C05">
        <w:rPr>
          <w:rFonts w:ascii="Arial" w:hAnsi="Arial" w:cs="Arial"/>
          <w:color w:val="000000" w:themeColor="text1"/>
          <w:sz w:val="21"/>
          <w:szCs w:val="21"/>
          <w:highlight w:val="yellow"/>
          <w:shd w:val="clear" w:color="auto" w:fill="FFFFFF"/>
        </w:rPr>
        <w:t xml:space="preserve"> </w:t>
      </w:r>
    </w:p>
    <w:p w14:paraId="42186D8F" w14:textId="07A5C263" w:rsidR="00521C05" w:rsidRPr="00521C05" w:rsidRDefault="00521C05" w:rsidP="00521C05">
      <w:pPr>
        <w:pStyle w:val="ListParagraph"/>
        <w:ind w:left="1440"/>
        <w:rPr>
          <w:color w:val="000000" w:themeColor="text1"/>
          <w:szCs w:val="24"/>
          <w:highlight w:val="yellow"/>
        </w:rPr>
      </w:pPr>
      <w:r w:rsidRPr="00521C05">
        <w:rPr>
          <w:color w:val="000000" w:themeColor="text1"/>
          <w:szCs w:val="24"/>
          <w:highlight w:val="yellow"/>
          <w:shd w:val="clear" w:color="auto" w:fill="FFFFFF"/>
        </w:rPr>
        <w:t>T</w:t>
      </w:r>
      <w:r w:rsidRPr="00521C05">
        <w:rPr>
          <w:color w:val="000000" w:themeColor="text1"/>
          <w:szCs w:val="24"/>
          <w:highlight w:val="yellow"/>
          <w:shd w:val="clear" w:color="auto" w:fill="FFFFFF"/>
        </w:rPr>
        <w:t>he development view illustrates a system from a programmer's perspective and is concerned with software management</w:t>
      </w:r>
    </w:p>
    <w:p w14:paraId="6DD26676" w14:textId="13F15ED6" w:rsidR="00521C05" w:rsidRPr="00521C05" w:rsidRDefault="00521C05" w:rsidP="00867C3D">
      <w:pPr>
        <w:pStyle w:val="ListParagraph"/>
        <w:rPr>
          <w:color w:val="000000" w:themeColor="text1"/>
          <w:highlight w:val="yellow"/>
        </w:rPr>
      </w:pPr>
      <w:r w:rsidRPr="00521C05">
        <w:rPr>
          <w:color w:val="000000" w:themeColor="text1"/>
          <w:highlight w:val="yellow"/>
        </w:rPr>
        <w:t>Process View:</w:t>
      </w:r>
    </w:p>
    <w:p w14:paraId="408DD75D" w14:textId="3AF2B364" w:rsidR="00521C05" w:rsidRPr="00521C05" w:rsidRDefault="00521C05" w:rsidP="00521C05">
      <w:pPr>
        <w:pStyle w:val="ListParagraph"/>
        <w:ind w:left="1440"/>
        <w:rPr>
          <w:color w:val="000000" w:themeColor="text1"/>
          <w:szCs w:val="24"/>
          <w:highlight w:val="yellow"/>
        </w:rPr>
      </w:pPr>
      <w:r w:rsidRPr="00521C05">
        <w:rPr>
          <w:color w:val="000000" w:themeColor="text1"/>
          <w:szCs w:val="24"/>
          <w:highlight w:val="yellow"/>
          <w:shd w:val="clear" w:color="auto" w:fill="FFFFFF"/>
        </w:rPr>
        <w:t>The process view deals with the dynamic aspects of the system, explains the system processes and how they communicate, and focuses on the runtime behavior of the system</w:t>
      </w:r>
    </w:p>
    <w:p w14:paraId="539B61C0" w14:textId="60C8D71D" w:rsidR="00521C05" w:rsidRPr="00521C05" w:rsidRDefault="00521C05" w:rsidP="00521C05">
      <w:pPr>
        <w:pStyle w:val="ListParagraph"/>
        <w:rPr>
          <w:color w:val="000000" w:themeColor="text1"/>
          <w:highlight w:val="yellow"/>
        </w:rPr>
      </w:pPr>
      <w:r w:rsidRPr="00521C05">
        <w:rPr>
          <w:color w:val="000000" w:themeColor="text1"/>
          <w:highlight w:val="yellow"/>
        </w:rPr>
        <w:t>Physical View:</w:t>
      </w:r>
    </w:p>
    <w:p w14:paraId="0BD8D17B" w14:textId="547C4095" w:rsidR="00521C05" w:rsidRPr="00521C05" w:rsidRDefault="00521C05" w:rsidP="00521C05">
      <w:pPr>
        <w:pStyle w:val="ListParagraph"/>
        <w:ind w:left="1440"/>
        <w:rPr>
          <w:color w:val="000000" w:themeColor="text1"/>
          <w:szCs w:val="24"/>
        </w:rPr>
      </w:pPr>
      <w:r w:rsidRPr="00521C05">
        <w:rPr>
          <w:color w:val="000000" w:themeColor="text1"/>
          <w:szCs w:val="24"/>
          <w:highlight w:val="yellow"/>
          <w:shd w:val="clear" w:color="auto" w:fill="FFFFFF"/>
        </w:rPr>
        <w:t>The physical view depicts the system from a system engineer's point of view. It is concerned with the topology of software components on the physical layer as well as the physical connections between these components.</w:t>
      </w:r>
    </w:p>
    <w:p w14:paraId="31010747" w14:textId="77777777" w:rsidR="00BB1A71" w:rsidRDefault="00BB1A71" w:rsidP="00867C3D">
      <w:pPr>
        <w:pStyle w:val="ListParagraph"/>
      </w:pPr>
    </w:p>
    <w:p w14:paraId="348B6B5D" w14:textId="77777777" w:rsidR="00867C3D" w:rsidRDefault="00867C3D" w:rsidP="00867C3D">
      <w:pPr>
        <w:numPr>
          <w:ilvl w:val="0"/>
          <w:numId w:val="32"/>
        </w:numPr>
        <w:suppressAutoHyphens/>
      </w:pPr>
      <w:r>
        <w:t xml:space="preserve">Give/show examples of UML diagrams that can be used to represent each view in the 4+1 Model View. </w:t>
      </w:r>
    </w:p>
    <w:p w14:paraId="63A29105" w14:textId="77777777" w:rsidR="00867C3D" w:rsidRDefault="00867C3D" w:rsidP="00521C05">
      <w:pPr>
        <w:suppressAutoHyphens/>
        <w:ind w:left="720"/>
      </w:pPr>
    </w:p>
    <w:p w14:paraId="6EA25C88" w14:textId="77777777" w:rsidR="00867C3D" w:rsidRDefault="00867C3D" w:rsidP="00867C3D">
      <w:pPr>
        <w:pStyle w:val="ListParagraph"/>
      </w:pPr>
    </w:p>
    <w:p w14:paraId="65C4C6F0" w14:textId="77777777" w:rsidR="00867C3D" w:rsidRPr="00521C05" w:rsidRDefault="00867C3D" w:rsidP="00867C3D">
      <w:pPr>
        <w:numPr>
          <w:ilvl w:val="0"/>
          <w:numId w:val="32"/>
        </w:numPr>
        <w:suppressAutoHyphens/>
        <w:rPr>
          <w:highlight w:val="yellow"/>
        </w:rPr>
      </w:pPr>
      <w:r>
        <w:t xml:space="preserve"> </w:t>
      </w:r>
      <w:r w:rsidRPr="00521C05">
        <w:rPr>
          <w:highlight w:val="yellow"/>
        </w:rPr>
        <w:t>What are the advantages of using UML?</w:t>
      </w:r>
    </w:p>
    <w:p w14:paraId="4910D701" w14:textId="2AACCBF0" w:rsidR="00867C3D" w:rsidRPr="00521C05" w:rsidRDefault="00521C05" w:rsidP="00867C3D">
      <w:pPr>
        <w:pStyle w:val="ListParagraph"/>
        <w:rPr>
          <w:color w:val="000000" w:themeColor="text1"/>
        </w:rPr>
      </w:pPr>
      <w:r w:rsidRPr="00521C05">
        <w:rPr>
          <w:color w:val="000000" w:themeColor="text1"/>
          <w:highlight w:val="yellow"/>
          <w:shd w:val="clear" w:color="auto" w:fill="FFFFFF"/>
        </w:rPr>
        <w:t>Provides standard for software development. - Reducing of costs to develop diagrams of</w:t>
      </w:r>
      <w:r w:rsidRPr="00521C05">
        <w:rPr>
          <w:rStyle w:val="apple-converted-space"/>
          <w:color w:val="000000" w:themeColor="text1"/>
          <w:highlight w:val="yellow"/>
          <w:shd w:val="clear" w:color="auto" w:fill="FFFFFF"/>
        </w:rPr>
        <w:t> </w:t>
      </w:r>
      <w:r w:rsidRPr="00521C05">
        <w:rPr>
          <w:rStyle w:val="Emphasis"/>
          <w:bCs/>
          <w:i w:val="0"/>
          <w:iCs w:val="0"/>
          <w:color w:val="000000" w:themeColor="text1"/>
          <w:highlight w:val="yellow"/>
          <w:shd w:val="clear" w:color="auto" w:fill="FFFFFF"/>
        </w:rPr>
        <w:t>UML using</w:t>
      </w:r>
      <w:r w:rsidRPr="00521C05">
        <w:rPr>
          <w:rStyle w:val="apple-converted-space"/>
          <w:color w:val="000000" w:themeColor="text1"/>
          <w:highlight w:val="yellow"/>
          <w:shd w:val="clear" w:color="auto" w:fill="FFFFFF"/>
        </w:rPr>
        <w:t> </w:t>
      </w:r>
      <w:r w:rsidRPr="00521C05">
        <w:rPr>
          <w:color w:val="000000" w:themeColor="text1"/>
          <w:highlight w:val="yellow"/>
          <w:shd w:val="clear" w:color="auto" w:fill="FFFFFF"/>
        </w:rPr>
        <w:t>supporting tools.</w:t>
      </w:r>
    </w:p>
    <w:p w14:paraId="261517D5" w14:textId="77777777" w:rsidR="00867C3D" w:rsidRDefault="00867C3D" w:rsidP="00867C3D"/>
    <w:p w14:paraId="12401163" w14:textId="77777777" w:rsidR="00867C3D" w:rsidRDefault="00867C3D" w:rsidP="00867C3D">
      <w:pPr>
        <w:numPr>
          <w:ilvl w:val="0"/>
          <w:numId w:val="32"/>
        </w:numPr>
        <w:suppressAutoHyphens/>
      </w:pPr>
      <w:r>
        <w:t>Why is it important to use models in systems development?</w:t>
      </w:r>
    </w:p>
    <w:p w14:paraId="5CFBBB8B" w14:textId="77777777" w:rsidR="00FD50C1" w:rsidRDefault="00FD50C1" w:rsidP="00FD50C1">
      <w:pPr>
        <w:suppressAutoHyphens/>
        <w:ind w:left="720"/>
      </w:pPr>
    </w:p>
    <w:p w14:paraId="4056AFEB" w14:textId="77777777" w:rsidR="00FD50C1" w:rsidRDefault="00FD50C1" w:rsidP="00FD50C1">
      <w:pPr>
        <w:suppressAutoHyphens/>
        <w:ind w:left="720"/>
      </w:pPr>
    </w:p>
    <w:p w14:paraId="58A79DD7" w14:textId="77777777" w:rsidR="00FD50C1" w:rsidRDefault="00FD50C1" w:rsidP="00FD50C1">
      <w:pPr>
        <w:suppressAutoHyphens/>
        <w:ind w:left="720"/>
      </w:pPr>
    </w:p>
    <w:p w14:paraId="07633A08" w14:textId="6FB5D2DC" w:rsidR="00FD50C1" w:rsidRDefault="00FD50C1" w:rsidP="00FD50C1">
      <w:pPr>
        <w:pStyle w:val="Heading1"/>
        <w:widowControl/>
        <w:spacing w:before="240"/>
      </w:pPr>
      <w:r>
        <w:t>Part C -  Assessment</w:t>
      </w:r>
    </w:p>
    <w:p w14:paraId="04B60280" w14:textId="77777777" w:rsidR="00FD50C1" w:rsidRDefault="00FD50C1" w:rsidP="00FD50C1">
      <w:pPr>
        <w:numPr>
          <w:ilvl w:val="0"/>
          <w:numId w:val="34"/>
        </w:numPr>
        <w:spacing w:before="120"/>
      </w:pPr>
      <w:r>
        <w:t>What did you learn in completing this lab?</w:t>
      </w:r>
    </w:p>
    <w:p w14:paraId="558AA7D0" w14:textId="77777777" w:rsidR="00FD50C1" w:rsidRDefault="00FD50C1" w:rsidP="00FD50C1">
      <w:pPr>
        <w:spacing w:before="120"/>
      </w:pPr>
    </w:p>
    <w:p w14:paraId="4354C30F" w14:textId="77777777" w:rsidR="00FD50C1" w:rsidRDefault="00FD50C1" w:rsidP="00FD50C1"/>
    <w:p w14:paraId="25CBF0E4" w14:textId="77777777" w:rsidR="00FD50C1" w:rsidRDefault="00FD50C1" w:rsidP="00FD50C1"/>
    <w:p w14:paraId="1BE51786" w14:textId="77777777" w:rsidR="00FD50C1" w:rsidRDefault="00FD50C1" w:rsidP="00FD50C1">
      <w:pPr>
        <w:numPr>
          <w:ilvl w:val="0"/>
          <w:numId w:val="34"/>
        </w:numPr>
      </w:pPr>
      <w:r>
        <w:t>What did you have difficulty with?</w:t>
      </w:r>
    </w:p>
    <w:p w14:paraId="3EC4281A" w14:textId="77777777" w:rsidR="00FD50C1" w:rsidRDefault="00FD50C1" w:rsidP="00FD50C1">
      <w:pPr>
        <w:spacing w:before="120"/>
      </w:pPr>
    </w:p>
    <w:p w14:paraId="06433EAC" w14:textId="77777777" w:rsidR="00FD50C1" w:rsidRDefault="00FD50C1" w:rsidP="00FD50C1">
      <w:pPr>
        <w:spacing w:before="120"/>
      </w:pPr>
    </w:p>
    <w:p w14:paraId="5CC7FC10" w14:textId="77777777" w:rsidR="00FD50C1" w:rsidRDefault="00FD50C1" w:rsidP="00FD50C1">
      <w:pPr>
        <w:spacing w:before="120"/>
      </w:pPr>
    </w:p>
    <w:p w14:paraId="7F1DD8C3" w14:textId="77777777" w:rsidR="00FD50C1" w:rsidRDefault="00FD50C1" w:rsidP="00FD50C1">
      <w:pPr>
        <w:numPr>
          <w:ilvl w:val="0"/>
          <w:numId w:val="34"/>
        </w:numPr>
      </w:pPr>
      <w:r>
        <w:t>What did you do well?</w:t>
      </w:r>
    </w:p>
    <w:p w14:paraId="3711A0B5" w14:textId="77777777" w:rsidR="00FD50C1" w:rsidRDefault="00FD50C1" w:rsidP="00FD50C1">
      <w:pPr>
        <w:spacing w:before="120"/>
      </w:pPr>
    </w:p>
    <w:p w14:paraId="3A4F20F0" w14:textId="77777777" w:rsidR="00FD50C1" w:rsidRDefault="00FD50C1" w:rsidP="00FD50C1">
      <w:pPr>
        <w:spacing w:before="120"/>
      </w:pPr>
    </w:p>
    <w:p w14:paraId="08AF6138" w14:textId="77777777" w:rsidR="00FD50C1" w:rsidRDefault="00FD50C1" w:rsidP="00FD50C1">
      <w:pPr>
        <w:spacing w:before="120"/>
      </w:pPr>
    </w:p>
    <w:p w14:paraId="4B316681" w14:textId="77777777" w:rsidR="00FD50C1" w:rsidRDefault="00FD50C1" w:rsidP="00FD50C1">
      <w:pPr>
        <w:numPr>
          <w:ilvl w:val="0"/>
          <w:numId w:val="34"/>
        </w:numPr>
      </w:pPr>
      <w:r>
        <w:t>How many hours did you spend in completing this lab?</w:t>
      </w:r>
    </w:p>
    <w:p w14:paraId="41362F71" w14:textId="77777777" w:rsidR="00FD50C1" w:rsidRDefault="00FD50C1" w:rsidP="00FD50C1">
      <w:pPr>
        <w:spacing w:before="120"/>
      </w:pPr>
    </w:p>
    <w:p w14:paraId="56C6CDF4" w14:textId="77777777" w:rsidR="00FD50C1" w:rsidRDefault="00FD50C1" w:rsidP="00FD50C1">
      <w:pPr>
        <w:spacing w:before="120"/>
      </w:pPr>
    </w:p>
    <w:p w14:paraId="23D7E38E" w14:textId="77777777" w:rsidR="00FD50C1" w:rsidRDefault="00FD50C1" w:rsidP="00FD50C1">
      <w:pPr>
        <w:numPr>
          <w:ilvl w:val="0"/>
          <w:numId w:val="34"/>
        </w:numPr>
      </w:pPr>
      <w:r>
        <w:t>What took you the most time?</w:t>
      </w:r>
    </w:p>
    <w:p w14:paraId="5DDD21B6" w14:textId="77777777" w:rsidR="00FD50C1" w:rsidRPr="008760D1" w:rsidRDefault="00FD50C1" w:rsidP="00FD50C1">
      <w:pPr>
        <w:suppressAutoHyphens/>
      </w:pPr>
    </w:p>
    <w:p w14:paraId="6B160CD5" w14:textId="77777777" w:rsidR="008E7849" w:rsidRDefault="008E7849" w:rsidP="008E7849">
      <w:pPr>
        <w:rPr>
          <w:noProof/>
          <w:lang w:val="en-CA" w:eastAsia="en-CA"/>
        </w:rPr>
      </w:pPr>
    </w:p>
    <w:p w14:paraId="6B488E06" w14:textId="77777777" w:rsidR="00FF3782" w:rsidRDefault="00FF3782" w:rsidP="00FF3782">
      <w:pPr>
        <w:pBdr>
          <w:bottom w:val="single" w:sz="4" w:space="1" w:color="auto"/>
        </w:pBdr>
        <w:suppressAutoHyphens/>
        <w:rPr>
          <w:b/>
        </w:rPr>
      </w:pPr>
      <w:r>
        <w:rPr>
          <w:b/>
        </w:rPr>
        <w:t>Mark Breakdown:</w:t>
      </w:r>
    </w:p>
    <w:tbl>
      <w:tblPr>
        <w:tblStyle w:val="TableGrid"/>
        <w:tblW w:w="0" w:type="auto"/>
        <w:tblLook w:val="04A0" w:firstRow="1" w:lastRow="0" w:firstColumn="1" w:lastColumn="0" w:noHBand="0" w:noVBand="1"/>
      </w:tblPr>
      <w:tblGrid>
        <w:gridCol w:w="1638"/>
        <w:gridCol w:w="1620"/>
      </w:tblGrid>
      <w:tr w:rsidR="00FF3782" w14:paraId="773753C0" w14:textId="77777777" w:rsidTr="00794A21">
        <w:tc>
          <w:tcPr>
            <w:tcW w:w="1638" w:type="dxa"/>
          </w:tcPr>
          <w:p w14:paraId="597D7F14" w14:textId="77777777" w:rsidR="00FF3782" w:rsidRDefault="00FF3782" w:rsidP="00794A21">
            <w:pPr>
              <w:suppressAutoHyphens/>
              <w:rPr>
                <w:b/>
              </w:rPr>
            </w:pPr>
            <w:r>
              <w:rPr>
                <w:b/>
              </w:rPr>
              <w:t>Section</w:t>
            </w:r>
          </w:p>
        </w:tc>
        <w:tc>
          <w:tcPr>
            <w:tcW w:w="1620" w:type="dxa"/>
          </w:tcPr>
          <w:p w14:paraId="3E8108B1" w14:textId="77777777" w:rsidR="00FF3782" w:rsidRDefault="00FF3782" w:rsidP="00794A21">
            <w:pPr>
              <w:suppressAutoHyphens/>
              <w:rPr>
                <w:b/>
              </w:rPr>
            </w:pPr>
            <w:r>
              <w:rPr>
                <w:b/>
              </w:rPr>
              <w:t>Marks</w:t>
            </w:r>
          </w:p>
        </w:tc>
      </w:tr>
      <w:tr w:rsidR="00FF3782" w14:paraId="7F813399" w14:textId="77777777" w:rsidTr="00794A21">
        <w:tc>
          <w:tcPr>
            <w:tcW w:w="1638" w:type="dxa"/>
          </w:tcPr>
          <w:p w14:paraId="2094EAB5" w14:textId="77777777" w:rsidR="00FF3782" w:rsidRDefault="00FF3782" w:rsidP="00794A21">
            <w:pPr>
              <w:suppressAutoHyphens/>
              <w:rPr>
                <w:b/>
              </w:rPr>
            </w:pPr>
            <w:r>
              <w:rPr>
                <w:b/>
              </w:rPr>
              <w:t>Part A</w:t>
            </w:r>
          </w:p>
        </w:tc>
        <w:tc>
          <w:tcPr>
            <w:tcW w:w="1620" w:type="dxa"/>
          </w:tcPr>
          <w:p w14:paraId="0BFCE245" w14:textId="217D7C1A" w:rsidR="00FF3782" w:rsidRDefault="00FF3782" w:rsidP="00794A21">
            <w:pPr>
              <w:suppressAutoHyphens/>
              <w:rPr>
                <w:b/>
              </w:rPr>
            </w:pPr>
            <w:r>
              <w:rPr>
                <w:b/>
              </w:rPr>
              <w:t>2</w:t>
            </w:r>
            <w:r w:rsidR="009C0834">
              <w:rPr>
                <w:b/>
              </w:rPr>
              <w:t>6</w:t>
            </w:r>
          </w:p>
        </w:tc>
      </w:tr>
      <w:tr w:rsidR="00FF3782" w14:paraId="71BE62F0" w14:textId="77777777" w:rsidTr="00794A21">
        <w:tc>
          <w:tcPr>
            <w:tcW w:w="1638" w:type="dxa"/>
          </w:tcPr>
          <w:p w14:paraId="1AA5802D" w14:textId="77777777" w:rsidR="00FF3782" w:rsidRDefault="00FF3782" w:rsidP="00794A21">
            <w:pPr>
              <w:suppressAutoHyphens/>
              <w:rPr>
                <w:b/>
              </w:rPr>
            </w:pPr>
            <w:r>
              <w:rPr>
                <w:b/>
              </w:rPr>
              <w:t>Part B</w:t>
            </w:r>
          </w:p>
        </w:tc>
        <w:tc>
          <w:tcPr>
            <w:tcW w:w="1620" w:type="dxa"/>
          </w:tcPr>
          <w:p w14:paraId="5A33011C" w14:textId="028C8622" w:rsidR="00FF3782" w:rsidRDefault="009C0834" w:rsidP="00794A21">
            <w:pPr>
              <w:suppressAutoHyphens/>
              <w:rPr>
                <w:b/>
              </w:rPr>
            </w:pPr>
            <w:r>
              <w:rPr>
                <w:b/>
              </w:rPr>
              <w:t>30</w:t>
            </w:r>
          </w:p>
        </w:tc>
      </w:tr>
      <w:tr w:rsidR="00FF3782" w14:paraId="2FF734ED" w14:textId="77777777" w:rsidTr="00794A21">
        <w:tc>
          <w:tcPr>
            <w:tcW w:w="1638" w:type="dxa"/>
          </w:tcPr>
          <w:p w14:paraId="642DADAD" w14:textId="2D673F0E" w:rsidR="00FF3782" w:rsidRDefault="00FD50C1" w:rsidP="00794A21">
            <w:pPr>
              <w:suppressAutoHyphens/>
              <w:rPr>
                <w:b/>
              </w:rPr>
            </w:pPr>
            <w:r>
              <w:rPr>
                <w:b/>
              </w:rPr>
              <w:t xml:space="preserve">Assessment, </w:t>
            </w:r>
            <w:r w:rsidR="00FF3782">
              <w:rPr>
                <w:b/>
              </w:rPr>
              <w:t>Organization and English</w:t>
            </w:r>
          </w:p>
        </w:tc>
        <w:tc>
          <w:tcPr>
            <w:tcW w:w="1620" w:type="dxa"/>
          </w:tcPr>
          <w:p w14:paraId="476CB20B" w14:textId="77777777" w:rsidR="00FF3782" w:rsidRDefault="00FF3782" w:rsidP="00794A21">
            <w:pPr>
              <w:suppressAutoHyphens/>
              <w:rPr>
                <w:b/>
              </w:rPr>
            </w:pPr>
            <w:r>
              <w:rPr>
                <w:b/>
              </w:rPr>
              <w:t>5</w:t>
            </w:r>
          </w:p>
        </w:tc>
      </w:tr>
    </w:tbl>
    <w:p w14:paraId="39B63546" w14:textId="77777777" w:rsidR="00FF3782" w:rsidRDefault="00FF3782" w:rsidP="00FF3782">
      <w:pPr>
        <w:pBdr>
          <w:bottom w:val="single" w:sz="4" w:space="1" w:color="auto"/>
        </w:pBdr>
        <w:suppressAutoHyphens/>
        <w:rPr>
          <w:b/>
        </w:rPr>
      </w:pPr>
    </w:p>
    <w:p w14:paraId="20504F71" w14:textId="77777777" w:rsidR="00010DE0" w:rsidRDefault="00010DE0" w:rsidP="002C37C3">
      <w:pPr>
        <w:suppressAutoHyphens/>
      </w:pPr>
    </w:p>
    <w:p w14:paraId="44046855" w14:textId="77777777" w:rsidR="00850C16" w:rsidRDefault="00850C16" w:rsidP="00850C16">
      <w:pPr>
        <w:pStyle w:val="SubHead2"/>
        <w:pBdr>
          <w:bottom w:val="single" w:sz="4" w:space="1" w:color="auto"/>
        </w:pBdr>
        <w:suppressAutoHyphens/>
        <w:spacing w:before="0" w:after="0"/>
      </w:pPr>
      <w:r>
        <w:t>To Submit</w:t>
      </w:r>
    </w:p>
    <w:p w14:paraId="78236D40" w14:textId="77777777" w:rsidR="00850C16" w:rsidRDefault="00850C16">
      <w:pPr>
        <w:rPr>
          <w:lang w:eastAsia="ar-SA"/>
        </w:rPr>
      </w:pPr>
    </w:p>
    <w:p w14:paraId="0223316E" w14:textId="034F2F53" w:rsidR="00850C16" w:rsidRDefault="004A0224">
      <w:pPr>
        <w:rPr>
          <w:lang w:eastAsia="ar-SA"/>
        </w:rPr>
      </w:pPr>
      <w:r>
        <w:rPr>
          <w:lang w:eastAsia="ar-SA"/>
        </w:rPr>
        <w:t>Upload</w:t>
      </w:r>
      <w:r w:rsidR="009F7FBE">
        <w:rPr>
          <w:lang w:eastAsia="ar-SA"/>
        </w:rPr>
        <w:t xml:space="preserve"> the</w:t>
      </w:r>
      <w:r w:rsidR="006F270E">
        <w:rPr>
          <w:lang w:eastAsia="ar-SA"/>
        </w:rPr>
        <w:t xml:space="preserve"> document </w:t>
      </w:r>
      <w:r w:rsidR="009F7FBE">
        <w:rPr>
          <w:lang w:eastAsia="ar-SA"/>
        </w:rPr>
        <w:t xml:space="preserve">in </w:t>
      </w:r>
      <w:r w:rsidR="00AE4FBD">
        <w:rPr>
          <w:lang w:eastAsia="ar-SA"/>
        </w:rPr>
        <w:t>Word</w:t>
      </w:r>
      <w:r w:rsidR="009F7FBE">
        <w:rPr>
          <w:lang w:eastAsia="ar-SA"/>
        </w:rPr>
        <w:t xml:space="preserve"> format </w:t>
      </w:r>
      <w:r w:rsidR="006F270E">
        <w:rPr>
          <w:lang w:eastAsia="ar-SA"/>
        </w:rPr>
        <w:t>to the Moodle page for this course.</w:t>
      </w:r>
    </w:p>
    <w:sectPr w:rsidR="00850C16" w:rsidSect="008C600C">
      <w:headerReference w:type="even" r:id="rId8"/>
      <w:footerReference w:type="even" r:id="rId9"/>
      <w:footerReference w:type="default" r:id="rId10"/>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7E77A" w14:textId="77777777" w:rsidR="008B6E28" w:rsidRDefault="008B6E28">
      <w:r>
        <w:separator/>
      </w:r>
    </w:p>
  </w:endnote>
  <w:endnote w:type="continuationSeparator" w:id="0">
    <w:p w14:paraId="1176C57C" w14:textId="77777777" w:rsidR="008B6E28" w:rsidRDefault="008B6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49498" w14:textId="77777777" w:rsidR="009672EB" w:rsidRDefault="009672EB">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3F6F2" w14:textId="5CBD7FE7" w:rsidR="009672EB" w:rsidRDefault="009672EB" w:rsidP="00517191">
    <w:pPr>
      <w:pStyle w:val="Footer"/>
      <w:pBdr>
        <w:top w:val="single" w:sz="4" w:space="1" w:color="auto"/>
      </w:pBdr>
      <w:tabs>
        <w:tab w:val="clear" w:pos="4320"/>
        <w:tab w:val="clear" w:pos="8640"/>
        <w:tab w:val="right" w:pos="9360"/>
      </w:tabs>
      <w:ind w:right="0"/>
      <w:rPr>
        <w:rFonts w:ascii="Times New Roman" w:hAnsi="Times New Roman"/>
        <w:i/>
        <w:sz w:val="20"/>
      </w:rPr>
    </w:pPr>
    <w:r>
      <w:rPr>
        <w:rFonts w:ascii="Times New Roman" w:hAnsi="Times New Roman"/>
        <w:i/>
        <w:sz w:val="20"/>
      </w:rPr>
      <w:t>S</w:t>
    </w:r>
    <w:r w:rsidR="006228CA">
      <w:rPr>
        <w:rFonts w:ascii="Times New Roman" w:hAnsi="Times New Roman"/>
        <w:i/>
        <w:sz w:val="20"/>
      </w:rPr>
      <w:t>ystems II (420-E21-HR) - Lab 04</w:t>
    </w:r>
    <w:r>
      <w:rPr>
        <w:rFonts w:ascii="Times New Roman" w:hAnsi="Times New Roman"/>
        <w:i/>
        <w:sz w:val="20"/>
      </w:rPr>
      <w:tab/>
      <w:t xml:space="preserve">Page </w:t>
    </w:r>
    <w:r>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Pr>
        <w:rStyle w:val="PageNumber"/>
        <w:rFonts w:ascii="Times New Roman" w:hAnsi="Times New Roman"/>
        <w:i/>
        <w:sz w:val="20"/>
      </w:rPr>
      <w:fldChar w:fldCharType="separate"/>
    </w:r>
    <w:r w:rsidR="00F82C26">
      <w:rPr>
        <w:rStyle w:val="PageNumber"/>
        <w:rFonts w:ascii="Times New Roman" w:hAnsi="Times New Roman"/>
        <w:i/>
        <w:noProof/>
        <w:sz w:val="20"/>
      </w:rPr>
      <w:t>2</w:t>
    </w:r>
    <w:r>
      <w:rPr>
        <w:rStyle w:val="PageNumber"/>
        <w:rFonts w:ascii="Times New Roman" w:hAnsi="Times New Roman"/>
        <w:i/>
        <w:sz w:val="20"/>
      </w:rPr>
      <w:fldChar w:fldCharType="end"/>
    </w:r>
    <w:r>
      <w:rPr>
        <w:rStyle w:val="PageNumber"/>
        <w:rFonts w:ascii="Times New Roman" w:hAnsi="Times New Roman"/>
        <w:i/>
        <w:sz w:val="20"/>
      </w:rPr>
      <w:t xml:space="preserve"> of </w:t>
    </w:r>
    <w:r>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Pr>
        <w:rStyle w:val="PageNumber"/>
        <w:rFonts w:ascii="Times New Roman" w:hAnsi="Times New Roman"/>
        <w:i/>
        <w:sz w:val="20"/>
      </w:rPr>
      <w:fldChar w:fldCharType="separate"/>
    </w:r>
    <w:r w:rsidR="00F82C26">
      <w:rPr>
        <w:rStyle w:val="PageNumber"/>
        <w:rFonts w:ascii="Times New Roman" w:hAnsi="Times New Roman"/>
        <w:i/>
        <w:noProof/>
        <w:sz w:val="20"/>
      </w:rPr>
      <w:t>4</w:t>
    </w:r>
    <w:r>
      <w:rPr>
        <w:rStyle w:val="PageNumber"/>
        <w:rFonts w:ascii="Times New Roman" w:hAnsi="Times New Roman"/>
        <w:i/>
        <w:sz w:val="20"/>
      </w:rPr>
      <w:fldChar w:fldCharType="end"/>
    </w:r>
  </w:p>
  <w:p w14:paraId="6BE56041" w14:textId="77777777" w:rsidR="009672EB" w:rsidRDefault="009672EB">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2F049F" w14:textId="77777777" w:rsidR="008B6E28" w:rsidRDefault="008B6E28">
      <w:r>
        <w:separator/>
      </w:r>
    </w:p>
  </w:footnote>
  <w:footnote w:type="continuationSeparator" w:id="0">
    <w:p w14:paraId="491C95F1" w14:textId="77777777" w:rsidR="008B6E28" w:rsidRDefault="008B6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F533" w14:textId="77777777" w:rsidR="009672EB" w:rsidRDefault="009672EB">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A7CCC4EC"/>
    <w:lvl w:ilvl="0">
      <w:start w:val="1"/>
      <w:numFmt w:val="upperLetter"/>
      <w:lvlText w:val="%1."/>
      <w:lvlJc w:val="left"/>
      <w:pPr>
        <w:tabs>
          <w:tab w:val="num" w:pos="3600"/>
        </w:tabs>
        <w:ind w:left="3600" w:hanging="360"/>
      </w:pPr>
      <w:rPr>
        <w:rFonts w:hint="default"/>
      </w:rPr>
    </w:lvl>
    <w:lvl w:ilvl="1">
      <w:start w:val="1"/>
      <w:numFmt w:val="decimal"/>
      <w:lvlText w:val="%2."/>
      <w:lvlJc w:val="left"/>
      <w:pPr>
        <w:tabs>
          <w:tab w:val="num" w:pos="417"/>
        </w:tabs>
        <w:ind w:left="417" w:hanging="360"/>
      </w:pPr>
      <w:rPr>
        <w:rFonts w:hint="default"/>
      </w:rPr>
    </w:lvl>
    <w:lvl w:ilvl="2">
      <w:start w:val="1"/>
      <w:numFmt w:val="lowerLetter"/>
      <w:lvlText w:val="%3."/>
      <w:lvlJc w:val="left"/>
      <w:pPr>
        <w:tabs>
          <w:tab w:val="num" w:pos="720"/>
        </w:tabs>
        <w:ind w:left="720" w:hanging="360"/>
      </w:pPr>
      <w:rPr>
        <w:rFonts w:hint="default"/>
      </w:rPr>
    </w:lvl>
    <w:lvl w:ilvl="3">
      <w:start w:val="1"/>
      <w:numFmt w:val="lowerRoman"/>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0"/>
        </w:tabs>
        <w:ind w:left="0" w:firstLine="0"/>
      </w:pPr>
      <w:rPr>
        <w:rFonts w:hint="default"/>
      </w:rPr>
    </w:lvl>
    <w:lvl w:ilvl="6">
      <w:start w:val="1"/>
      <w:numFmt w:val="decimal"/>
      <w:lvlText w:val="%7)"/>
      <w:lvlJc w:val="left"/>
      <w:pPr>
        <w:tabs>
          <w:tab w:val="num" w:pos="0"/>
        </w:tabs>
        <w:ind w:left="0" w:firstLine="0"/>
      </w:pPr>
      <w:rPr>
        <w:rFonts w:hint="default"/>
      </w:rPr>
    </w:lvl>
    <w:lvl w:ilvl="7">
      <w:start w:val="1"/>
      <w:numFmt w:val="lowerLetter"/>
      <w:lvlText w:val="%8)"/>
      <w:lvlJc w:val="left"/>
      <w:pPr>
        <w:tabs>
          <w:tab w:val="num" w:pos="0"/>
        </w:tabs>
        <w:ind w:left="0" w:firstLine="0"/>
      </w:pPr>
      <w:rPr>
        <w:rFonts w:hint="default"/>
      </w:rPr>
    </w:lvl>
    <w:lvl w:ilvl="8">
      <w:numFmt w:val="decimal"/>
      <w:lvlText w:val="%9"/>
      <w:lvlJc w:val="left"/>
      <w:pPr>
        <w:tabs>
          <w:tab w:val="num" w:pos="0"/>
        </w:tabs>
        <w:ind w:left="0" w:firstLine="0"/>
      </w:pPr>
      <w:rPr>
        <w:rFonts w:ascii="Times New Roman" w:hAnsi="Times New Roman" w:hint="default"/>
      </w:rPr>
    </w:lvl>
  </w:abstractNum>
  <w:abstractNum w:abstractNumId="1" w15:restartNumberingAfterBreak="0">
    <w:nsid w:val="00000003"/>
    <w:multiLevelType w:val="singleLevel"/>
    <w:tmpl w:val="00000003"/>
    <w:name w:val="WW8Num3"/>
    <w:lvl w:ilvl="0">
      <w:start w:val="1"/>
      <w:numFmt w:val="decimal"/>
      <w:lvlText w:val="%1."/>
      <w:lvlJc w:val="left"/>
      <w:pPr>
        <w:tabs>
          <w:tab w:val="num" w:pos="720"/>
        </w:tabs>
        <w:ind w:left="720" w:hanging="360"/>
      </w:pPr>
    </w:lvl>
  </w:abstractNum>
  <w:abstractNum w:abstractNumId="2" w15:restartNumberingAfterBreak="0">
    <w:nsid w:val="022C030E"/>
    <w:multiLevelType w:val="hybridMultilevel"/>
    <w:tmpl w:val="3500CE0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06F33F41"/>
    <w:multiLevelType w:val="hybridMultilevel"/>
    <w:tmpl w:val="8E8280F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9500622"/>
    <w:multiLevelType w:val="hybridMultilevel"/>
    <w:tmpl w:val="853A9E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0C9722CC"/>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0E7C4C46"/>
    <w:multiLevelType w:val="singleLevel"/>
    <w:tmpl w:val="00000003"/>
    <w:lvl w:ilvl="0">
      <w:start w:val="1"/>
      <w:numFmt w:val="decimal"/>
      <w:lvlText w:val="%1."/>
      <w:lvlJc w:val="left"/>
      <w:pPr>
        <w:tabs>
          <w:tab w:val="num" w:pos="720"/>
        </w:tabs>
        <w:ind w:left="720" w:hanging="360"/>
      </w:pPr>
    </w:lvl>
  </w:abstractNum>
  <w:abstractNum w:abstractNumId="8" w15:restartNumberingAfterBreak="0">
    <w:nsid w:val="0EA45078"/>
    <w:multiLevelType w:val="hybridMultilevel"/>
    <w:tmpl w:val="86E81124"/>
    <w:lvl w:ilvl="0" w:tplc="00000003">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13BF4"/>
    <w:multiLevelType w:val="hybridMultilevel"/>
    <w:tmpl w:val="86E81124"/>
    <w:lvl w:ilvl="0" w:tplc="00000003">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805849"/>
    <w:multiLevelType w:val="hybridMultilevel"/>
    <w:tmpl w:val="5E00C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E000AF"/>
    <w:multiLevelType w:val="hybridMultilevel"/>
    <w:tmpl w:val="CE563692"/>
    <w:lvl w:ilvl="0" w:tplc="00000003">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E2018"/>
    <w:multiLevelType w:val="hybridMultilevel"/>
    <w:tmpl w:val="F6B0897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E4E5DE6"/>
    <w:multiLevelType w:val="hybridMultilevel"/>
    <w:tmpl w:val="FB1ADA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D7314E"/>
    <w:multiLevelType w:val="hybridMultilevel"/>
    <w:tmpl w:val="69F2F7F0"/>
    <w:lvl w:ilvl="0" w:tplc="00000003">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B5D3779"/>
    <w:multiLevelType w:val="singleLevel"/>
    <w:tmpl w:val="00000003"/>
    <w:lvl w:ilvl="0">
      <w:start w:val="1"/>
      <w:numFmt w:val="decimal"/>
      <w:lvlText w:val="%1."/>
      <w:lvlJc w:val="left"/>
      <w:pPr>
        <w:tabs>
          <w:tab w:val="num" w:pos="720"/>
        </w:tabs>
        <w:ind w:left="720" w:hanging="360"/>
      </w:pPr>
    </w:lvl>
  </w:abstractNum>
  <w:abstractNum w:abstractNumId="17" w15:restartNumberingAfterBreak="0">
    <w:nsid w:val="2CB96FBD"/>
    <w:multiLevelType w:val="multilevel"/>
    <w:tmpl w:val="05E4426E"/>
    <w:lvl w:ilvl="0">
      <w:start w:val="1"/>
      <w:numFmt w:val="decimal"/>
      <w:lvlText w:val="%1."/>
      <w:lvlJc w:val="left"/>
      <w:pPr>
        <w:tabs>
          <w:tab w:val="num" w:pos="720"/>
        </w:tabs>
        <w:ind w:left="72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5455DC0"/>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375621F5"/>
    <w:multiLevelType w:val="hybridMultilevel"/>
    <w:tmpl w:val="B6C2CC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38816953"/>
    <w:multiLevelType w:val="singleLevel"/>
    <w:tmpl w:val="00000003"/>
    <w:lvl w:ilvl="0">
      <w:start w:val="1"/>
      <w:numFmt w:val="decimal"/>
      <w:lvlText w:val="%1."/>
      <w:lvlJc w:val="left"/>
      <w:pPr>
        <w:tabs>
          <w:tab w:val="num" w:pos="720"/>
        </w:tabs>
        <w:ind w:left="720" w:hanging="360"/>
      </w:pPr>
    </w:lvl>
  </w:abstractNum>
  <w:abstractNum w:abstractNumId="21" w15:restartNumberingAfterBreak="0">
    <w:nsid w:val="3CC20DBA"/>
    <w:multiLevelType w:val="hybridMultilevel"/>
    <w:tmpl w:val="D0C239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E9C7C3B"/>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F9379B0"/>
    <w:multiLevelType w:val="singleLevel"/>
    <w:tmpl w:val="00000003"/>
    <w:lvl w:ilvl="0">
      <w:start w:val="1"/>
      <w:numFmt w:val="decimal"/>
      <w:lvlText w:val="%1."/>
      <w:lvlJc w:val="left"/>
      <w:pPr>
        <w:tabs>
          <w:tab w:val="num" w:pos="720"/>
        </w:tabs>
        <w:ind w:left="720" w:hanging="360"/>
      </w:pPr>
    </w:lvl>
  </w:abstractNum>
  <w:abstractNum w:abstractNumId="24" w15:restartNumberingAfterBreak="0">
    <w:nsid w:val="5A9B3553"/>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B13228C"/>
    <w:multiLevelType w:val="singleLevel"/>
    <w:tmpl w:val="00000003"/>
    <w:lvl w:ilvl="0">
      <w:start w:val="1"/>
      <w:numFmt w:val="decimal"/>
      <w:lvlText w:val="%1."/>
      <w:lvlJc w:val="left"/>
      <w:pPr>
        <w:tabs>
          <w:tab w:val="num" w:pos="720"/>
        </w:tabs>
        <w:ind w:left="720" w:hanging="360"/>
      </w:pPr>
    </w:lvl>
  </w:abstractNum>
  <w:abstractNum w:abstractNumId="26" w15:restartNumberingAfterBreak="0">
    <w:nsid w:val="61024B7D"/>
    <w:multiLevelType w:val="hybridMultilevel"/>
    <w:tmpl w:val="93022F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3EC2B6B"/>
    <w:multiLevelType w:val="hybridMultilevel"/>
    <w:tmpl w:val="86E81124"/>
    <w:lvl w:ilvl="0" w:tplc="00000003">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BA163E"/>
    <w:multiLevelType w:val="singleLevel"/>
    <w:tmpl w:val="00000003"/>
    <w:lvl w:ilvl="0">
      <w:start w:val="1"/>
      <w:numFmt w:val="decimal"/>
      <w:lvlText w:val="%1."/>
      <w:lvlJc w:val="left"/>
      <w:pPr>
        <w:tabs>
          <w:tab w:val="num" w:pos="720"/>
        </w:tabs>
        <w:ind w:left="720" w:hanging="360"/>
      </w:pPr>
    </w:lvl>
  </w:abstractNum>
  <w:abstractNum w:abstractNumId="29" w15:restartNumberingAfterBreak="0">
    <w:nsid w:val="7BDA24FC"/>
    <w:multiLevelType w:val="hybridMultilevel"/>
    <w:tmpl w:val="F014B486"/>
    <w:lvl w:ilvl="0" w:tplc="FFFFFFFF">
      <w:start w:val="1"/>
      <w:numFmt w:val="bullet"/>
      <w:pStyle w:val="ListBullet"/>
      <w:lvlText w:val=""/>
      <w:lvlJc w:val="left"/>
      <w:pPr>
        <w:tabs>
          <w:tab w:val="num" w:pos="720"/>
        </w:tabs>
        <w:ind w:left="720" w:hanging="360"/>
      </w:pPr>
      <w:rPr>
        <w:rFonts w:ascii="Wingdings" w:hAnsi="Wingdings"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A43080"/>
    <w:multiLevelType w:val="multilevel"/>
    <w:tmpl w:val="B5AE6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5"/>
  </w:num>
  <w:num w:numId="3">
    <w:abstractNumId w:val="18"/>
  </w:num>
  <w:num w:numId="4">
    <w:abstractNumId w:val="24"/>
  </w:num>
  <w:num w:numId="5">
    <w:abstractNumId w:val="6"/>
  </w:num>
  <w:num w:numId="6">
    <w:abstractNumId w:val="22"/>
  </w:num>
  <w:num w:numId="7">
    <w:abstractNumId w:val="13"/>
  </w:num>
  <w:num w:numId="8">
    <w:abstractNumId w:val="12"/>
  </w:num>
  <w:num w:numId="9">
    <w:abstractNumId w:val="26"/>
  </w:num>
  <w:num w:numId="10">
    <w:abstractNumId w:val="3"/>
  </w:num>
  <w:num w:numId="11">
    <w:abstractNumId w:val="21"/>
  </w:num>
  <w:num w:numId="12">
    <w:abstractNumId w:val="2"/>
  </w:num>
  <w:num w:numId="13">
    <w:abstractNumId w:val="1"/>
  </w:num>
  <w:num w:numId="14">
    <w:abstractNumId w:val="19"/>
  </w:num>
  <w:num w:numId="15">
    <w:abstractNumId w:val="25"/>
  </w:num>
  <w:num w:numId="16">
    <w:abstractNumId w:val="16"/>
  </w:num>
  <w:num w:numId="17">
    <w:abstractNumId w:val="20"/>
  </w:num>
  <w:num w:numId="18">
    <w:abstractNumId w:val="17"/>
  </w:num>
  <w:num w:numId="19">
    <w:abstractNumId w:val="4"/>
  </w:num>
  <w:num w:numId="20">
    <w:abstractNumId w:val="29"/>
  </w:num>
  <w:num w:numId="21">
    <w:abstractNumId w:val="1"/>
    <w:lvlOverride w:ilvl="0">
      <w:startOverride w:val="1"/>
    </w:lvlOverride>
  </w:num>
  <w:num w:numId="22">
    <w:abstractNumId w:val="16"/>
    <w:lvlOverride w:ilvl="0">
      <w:startOverride w:val="1"/>
    </w:lvlOverride>
  </w:num>
  <w:num w:numId="23">
    <w:abstractNumId w:val="25"/>
    <w:lvlOverride w:ilvl="0">
      <w:startOverride w:val="1"/>
    </w:lvlOverride>
  </w:num>
  <w:num w:numId="24">
    <w:abstractNumId w:val="7"/>
  </w:num>
  <w:num w:numId="25">
    <w:abstractNumId w:val="23"/>
  </w:num>
  <w:num w:numId="26">
    <w:abstractNumId w:val="11"/>
  </w:num>
  <w:num w:numId="27">
    <w:abstractNumId w:val="14"/>
  </w:num>
  <w:num w:numId="28">
    <w:abstractNumId w:val="9"/>
  </w:num>
  <w:num w:numId="29">
    <w:abstractNumId w:val="8"/>
  </w:num>
  <w:num w:numId="30">
    <w:abstractNumId w:val="27"/>
  </w:num>
  <w:num w:numId="31">
    <w:abstractNumId w:val="10"/>
  </w:num>
  <w:num w:numId="32">
    <w:abstractNumId w:val="28"/>
  </w:num>
  <w:num w:numId="33">
    <w:abstractNumId w:val="0"/>
  </w:num>
  <w:num w:numId="34">
    <w:abstractNumId w:val="15"/>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00C"/>
    <w:rsid w:val="00010DE0"/>
    <w:rsid w:val="00056819"/>
    <w:rsid w:val="00060A24"/>
    <w:rsid w:val="000849F9"/>
    <w:rsid w:val="00090F7C"/>
    <w:rsid w:val="000961F0"/>
    <w:rsid w:val="000978A4"/>
    <w:rsid w:val="000B6C83"/>
    <w:rsid w:val="000C05AE"/>
    <w:rsid w:val="000E0A82"/>
    <w:rsid w:val="00116A58"/>
    <w:rsid w:val="00121533"/>
    <w:rsid w:val="00150462"/>
    <w:rsid w:val="001849A1"/>
    <w:rsid w:val="00190B1E"/>
    <w:rsid w:val="001A6E9E"/>
    <w:rsid w:val="001F17EC"/>
    <w:rsid w:val="00212B8D"/>
    <w:rsid w:val="0022660C"/>
    <w:rsid w:val="0023672B"/>
    <w:rsid w:val="002A6F58"/>
    <w:rsid w:val="002C37C3"/>
    <w:rsid w:val="00324D2B"/>
    <w:rsid w:val="00352214"/>
    <w:rsid w:val="00363FA6"/>
    <w:rsid w:val="00382AF3"/>
    <w:rsid w:val="00391CC3"/>
    <w:rsid w:val="003A3B9F"/>
    <w:rsid w:val="003B14F0"/>
    <w:rsid w:val="003C21E7"/>
    <w:rsid w:val="003C4E8A"/>
    <w:rsid w:val="003C6E28"/>
    <w:rsid w:val="003C7458"/>
    <w:rsid w:val="003D679E"/>
    <w:rsid w:val="003E01A9"/>
    <w:rsid w:val="003E64A3"/>
    <w:rsid w:val="00404E3C"/>
    <w:rsid w:val="004A0224"/>
    <w:rsid w:val="004D5AC9"/>
    <w:rsid w:val="004E055A"/>
    <w:rsid w:val="00501725"/>
    <w:rsid w:val="00517191"/>
    <w:rsid w:val="00521C05"/>
    <w:rsid w:val="005702CB"/>
    <w:rsid w:val="005A0857"/>
    <w:rsid w:val="005F4C6B"/>
    <w:rsid w:val="00602E6D"/>
    <w:rsid w:val="006228CA"/>
    <w:rsid w:val="00635CEE"/>
    <w:rsid w:val="00652575"/>
    <w:rsid w:val="00662E40"/>
    <w:rsid w:val="006705EE"/>
    <w:rsid w:val="006833B6"/>
    <w:rsid w:val="006A1D79"/>
    <w:rsid w:val="006C01C8"/>
    <w:rsid w:val="006D3F8C"/>
    <w:rsid w:val="006F18F5"/>
    <w:rsid w:val="006F270E"/>
    <w:rsid w:val="006F6E1E"/>
    <w:rsid w:val="0070415C"/>
    <w:rsid w:val="0072180E"/>
    <w:rsid w:val="00743A00"/>
    <w:rsid w:val="007468DE"/>
    <w:rsid w:val="0075346F"/>
    <w:rsid w:val="007B7EAC"/>
    <w:rsid w:val="007C4618"/>
    <w:rsid w:val="007F6B2A"/>
    <w:rsid w:val="0080454D"/>
    <w:rsid w:val="00812E96"/>
    <w:rsid w:val="00820FB2"/>
    <w:rsid w:val="00850C16"/>
    <w:rsid w:val="00867C3D"/>
    <w:rsid w:val="008760D1"/>
    <w:rsid w:val="008B5242"/>
    <w:rsid w:val="008B6E28"/>
    <w:rsid w:val="008C0125"/>
    <w:rsid w:val="008C600C"/>
    <w:rsid w:val="008E7849"/>
    <w:rsid w:val="0091020F"/>
    <w:rsid w:val="00953FCF"/>
    <w:rsid w:val="00955F32"/>
    <w:rsid w:val="009672EB"/>
    <w:rsid w:val="00974B9F"/>
    <w:rsid w:val="009759D2"/>
    <w:rsid w:val="009A3010"/>
    <w:rsid w:val="009B5383"/>
    <w:rsid w:val="009C0834"/>
    <w:rsid w:val="009C644A"/>
    <w:rsid w:val="009F092A"/>
    <w:rsid w:val="009F0B7D"/>
    <w:rsid w:val="009F7FBE"/>
    <w:rsid w:val="00A22376"/>
    <w:rsid w:val="00A3566D"/>
    <w:rsid w:val="00A42977"/>
    <w:rsid w:val="00A46AF8"/>
    <w:rsid w:val="00A55EAF"/>
    <w:rsid w:val="00A60F6C"/>
    <w:rsid w:val="00A767B7"/>
    <w:rsid w:val="00A849BD"/>
    <w:rsid w:val="00A8592D"/>
    <w:rsid w:val="00A9538F"/>
    <w:rsid w:val="00AB5700"/>
    <w:rsid w:val="00AB580E"/>
    <w:rsid w:val="00AC21C7"/>
    <w:rsid w:val="00AD341A"/>
    <w:rsid w:val="00AD3455"/>
    <w:rsid w:val="00AE4FBD"/>
    <w:rsid w:val="00B0548C"/>
    <w:rsid w:val="00B2202E"/>
    <w:rsid w:val="00B411CD"/>
    <w:rsid w:val="00B450C0"/>
    <w:rsid w:val="00B87B38"/>
    <w:rsid w:val="00BB1A71"/>
    <w:rsid w:val="00BB3982"/>
    <w:rsid w:val="00BE1FC1"/>
    <w:rsid w:val="00BE7A43"/>
    <w:rsid w:val="00BF2F5B"/>
    <w:rsid w:val="00C44BF7"/>
    <w:rsid w:val="00C74EE3"/>
    <w:rsid w:val="00CC6E9D"/>
    <w:rsid w:val="00CD3A32"/>
    <w:rsid w:val="00CD42F8"/>
    <w:rsid w:val="00CD7C9E"/>
    <w:rsid w:val="00CE2F43"/>
    <w:rsid w:val="00D008EE"/>
    <w:rsid w:val="00D152D7"/>
    <w:rsid w:val="00D25754"/>
    <w:rsid w:val="00D37909"/>
    <w:rsid w:val="00D5033C"/>
    <w:rsid w:val="00D60B7C"/>
    <w:rsid w:val="00D62058"/>
    <w:rsid w:val="00D93B79"/>
    <w:rsid w:val="00D93F1D"/>
    <w:rsid w:val="00DB6E19"/>
    <w:rsid w:val="00DC0AE0"/>
    <w:rsid w:val="00DE5970"/>
    <w:rsid w:val="00E503C8"/>
    <w:rsid w:val="00E83D30"/>
    <w:rsid w:val="00E97DEE"/>
    <w:rsid w:val="00EB4CE8"/>
    <w:rsid w:val="00ED49D3"/>
    <w:rsid w:val="00F16384"/>
    <w:rsid w:val="00F173B6"/>
    <w:rsid w:val="00F64305"/>
    <w:rsid w:val="00F67646"/>
    <w:rsid w:val="00F82C26"/>
    <w:rsid w:val="00F9683C"/>
    <w:rsid w:val="00FC0EA3"/>
    <w:rsid w:val="00FC2924"/>
    <w:rsid w:val="00FD2CD0"/>
    <w:rsid w:val="00FD50C1"/>
    <w:rsid w:val="00FF378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CAA7E2"/>
  <w15:docId w15:val="{3BB1E477-DB0C-4609-A3A0-C0BCDF015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00C"/>
    <w:rPr>
      <w:sz w:val="24"/>
    </w:rPr>
  </w:style>
  <w:style w:type="paragraph" w:styleId="Heading1">
    <w:name w:val="heading 1"/>
    <w:basedOn w:val="Normal"/>
    <w:next w:val="Normal"/>
    <w:qFormat/>
    <w:rsid w:val="008C600C"/>
    <w:pPr>
      <w:keepNext/>
      <w:widowControl w:val="0"/>
      <w:spacing w:before="120" w:after="60"/>
      <w:outlineLvl w:val="0"/>
    </w:pPr>
    <w:rPr>
      <w:rFonts w:ascii="Arial" w:hAnsi="Arial"/>
      <w:b/>
      <w:snapToGrid w:val="0"/>
      <w:kern w:val="28"/>
      <w:sz w:val="28"/>
      <w:lang w:val="en-CA"/>
    </w:rPr>
  </w:style>
  <w:style w:type="paragraph" w:styleId="Heading2">
    <w:name w:val="heading 2"/>
    <w:basedOn w:val="Normal"/>
    <w:next w:val="Normal"/>
    <w:link w:val="Heading2Char"/>
    <w:qFormat/>
    <w:rsid w:val="00FD50C1"/>
    <w:pPr>
      <w:tabs>
        <w:tab w:val="num" w:pos="417"/>
      </w:tabs>
      <w:spacing w:before="120"/>
      <w:ind w:left="360" w:hanging="360"/>
      <w:outlineLvl w:val="1"/>
    </w:pPr>
    <w:rPr>
      <w:rFonts w:ascii="Verdana" w:hAnsi="Verdana"/>
      <w:spacing w:val="-3"/>
      <w:sz w:val="22"/>
      <w:lang w:val="en-CA"/>
    </w:rPr>
  </w:style>
  <w:style w:type="paragraph" w:styleId="Heading3">
    <w:name w:val="heading 3"/>
    <w:basedOn w:val="Normal"/>
    <w:next w:val="Normal"/>
    <w:link w:val="Heading3Char"/>
    <w:qFormat/>
    <w:rsid w:val="00FD50C1"/>
    <w:pPr>
      <w:tabs>
        <w:tab w:val="num" w:pos="720"/>
      </w:tabs>
      <w:spacing w:before="120"/>
      <w:ind w:left="720" w:hanging="360"/>
      <w:outlineLvl w:val="2"/>
    </w:pPr>
    <w:rPr>
      <w:rFonts w:ascii="Verdana" w:hAnsi="Verdana"/>
      <w:spacing w:val="-3"/>
      <w:sz w:val="22"/>
      <w:lang w:val="en-CA"/>
    </w:rPr>
  </w:style>
  <w:style w:type="paragraph" w:styleId="Heading4">
    <w:name w:val="heading 4"/>
    <w:basedOn w:val="Normal"/>
    <w:next w:val="Normal"/>
    <w:link w:val="Heading4Char"/>
    <w:qFormat/>
    <w:rsid w:val="00FD50C1"/>
    <w:pPr>
      <w:tabs>
        <w:tab w:val="num" w:pos="1080"/>
      </w:tabs>
      <w:spacing w:before="120"/>
      <w:ind w:left="1080" w:hanging="360"/>
      <w:outlineLvl w:val="3"/>
    </w:pPr>
    <w:rPr>
      <w:rFonts w:ascii="Verdana" w:hAnsi="Verdana"/>
      <w:spacing w:val="-3"/>
      <w:sz w:val="22"/>
      <w:lang w:val="en-CA"/>
    </w:rPr>
  </w:style>
  <w:style w:type="paragraph" w:styleId="Heading5">
    <w:name w:val="heading 5"/>
    <w:basedOn w:val="Normal"/>
    <w:next w:val="Normal"/>
    <w:link w:val="Heading5Char"/>
    <w:qFormat/>
    <w:rsid w:val="00FD50C1"/>
    <w:pPr>
      <w:tabs>
        <w:tab w:val="num" w:pos="1440"/>
      </w:tabs>
      <w:spacing w:before="240" w:after="60"/>
      <w:ind w:left="1440" w:hanging="360"/>
      <w:outlineLvl w:val="4"/>
    </w:pPr>
    <w:rPr>
      <w:rFonts w:ascii="Verdana" w:hAnsi="Verdana"/>
      <w:spacing w:val="-3"/>
      <w:sz w:val="22"/>
      <w:lang w:val="en-CA"/>
    </w:rPr>
  </w:style>
  <w:style w:type="paragraph" w:styleId="Heading6">
    <w:name w:val="heading 6"/>
    <w:basedOn w:val="Normal"/>
    <w:next w:val="Normal"/>
    <w:link w:val="Heading6Char"/>
    <w:qFormat/>
    <w:rsid w:val="00FD50C1"/>
    <w:pPr>
      <w:tabs>
        <w:tab w:val="num" w:pos="0"/>
      </w:tabs>
      <w:outlineLvl w:val="5"/>
    </w:pPr>
    <w:rPr>
      <w:rFonts w:ascii="Verdana" w:hAnsi="Verdana"/>
      <w:sz w:val="22"/>
      <w:lang w:val="en-CA"/>
    </w:rPr>
  </w:style>
  <w:style w:type="paragraph" w:styleId="Heading7">
    <w:name w:val="heading 7"/>
    <w:basedOn w:val="Normal"/>
    <w:next w:val="Normal"/>
    <w:link w:val="Heading7Char"/>
    <w:qFormat/>
    <w:rsid w:val="00FD50C1"/>
    <w:pPr>
      <w:tabs>
        <w:tab w:val="num" w:pos="0"/>
      </w:tabs>
      <w:outlineLvl w:val="6"/>
    </w:pPr>
    <w:rPr>
      <w:rFonts w:ascii="Verdana" w:hAnsi="Verdana"/>
      <w:sz w:val="22"/>
      <w:lang w:val="en-CA"/>
    </w:rPr>
  </w:style>
  <w:style w:type="paragraph" w:styleId="Heading8">
    <w:name w:val="heading 8"/>
    <w:basedOn w:val="Normal"/>
    <w:next w:val="Normal"/>
    <w:link w:val="Heading8Char"/>
    <w:qFormat/>
    <w:rsid w:val="00FD50C1"/>
    <w:pPr>
      <w:tabs>
        <w:tab w:val="num" w:pos="0"/>
      </w:tabs>
      <w:outlineLvl w:val="7"/>
    </w:pPr>
    <w:rPr>
      <w:rFonts w:ascii="Verdana" w:hAnsi="Verdana"/>
      <w:sz w:val="22"/>
      <w:lang w:val="en-CA"/>
    </w:rPr>
  </w:style>
  <w:style w:type="paragraph" w:styleId="Heading9">
    <w:name w:val="heading 9"/>
    <w:basedOn w:val="Normal"/>
    <w:next w:val="Normal"/>
    <w:link w:val="Heading9Char"/>
    <w:qFormat/>
    <w:rsid w:val="00FD50C1"/>
    <w:pPr>
      <w:tabs>
        <w:tab w:val="num" w:pos="0"/>
      </w:tabs>
      <w:spacing w:before="240" w:after="60"/>
      <w:outlineLvl w:val="8"/>
    </w:pPr>
    <w:rPr>
      <w:rFonts w:ascii="Verdana" w:hAnsi="Verdana"/>
      <w:i/>
      <w:sz w:val="18"/>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2">
    <w:name w:val="Sub Head 2"/>
    <w:basedOn w:val="Normal"/>
    <w:next w:val="Normal"/>
    <w:rsid w:val="008C600C"/>
    <w:pPr>
      <w:spacing w:before="80" w:after="20"/>
    </w:pPr>
    <w:rPr>
      <w:b/>
    </w:rPr>
  </w:style>
  <w:style w:type="paragraph" w:styleId="Footer">
    <w:name w:val="footer"/>
    <w:basedOn w:val="Normal"/>
    <w:rsid w:val="008C600C"/>
    <w:pPr>
      <w:tabs>
        <w:tab w:val="center" w:pos="4320"/>
        <w:tab w:val="right" w:pos="8640"/>
      </w:tabs>
      <w:spacing w:after="160"/>
      <w:ind w:left="200" w:right="200"/>
    </w:pPr>
    <w:rPr>
      <w:rFonts w:ascii="Arial" w:hAnsi="Arial"/>
      <w:sz w:val="18"/>
    </w:rPr>
  </w:style>
  <w:style w:type="character" w:styleId="Hyperlink">
    <w:name w:val="Hyperlink"/>
    <w:basedOn w:val="DefaultParagraphFont"/>
    <w:rsid w:val="008C600C"/>
    <w:rPr>
      <w:color w:val="0000FF"/>
      <w:u w:val="single"/>
    </w:rPr>
  </w:style>
  <w:style w:type="paragraph" w:styleId="ListBullet">
    <w:name w:val="List Bullet"/>
    <w:basedOn w:val="Normal"/>
    <w:rsid w:val="008C600C"/>
    <w:pPr>
      <w:numPr>
        <w:numId w:val="1"/>
      </w:numPr>
    </w:pPr>
    <w:rPr>
      <w:lang w:val="en-GB"/>
    </w:rPr>
  </w:style>
  <w:style w:type="character" w:styleId="PageNumber">
    <w:name w:val="page number"/>
    <w:basedOn w:val="DefaultParagraphFont"/>
    <w:rsid w:val="008C600C"/>
  </w:style>
  <w:style w:type="paragraph" w:styleId="Header">
    <w:name w:val="header"/>
    <w:basedOn w:val="Normal"/>
    <w:rsid w:val="003B14F0"/>
    <w:pPr>
      <w:tabs>
        <w:tab w:val="center" w:pos="4320"/>
        <w:tab w:val="right" w:pos="8640"/>
      </w:tabs>
    </w:pPr>
  </w:style>
  <w:style w:type="character" w:styleId="FollowedHyperlink">
    <w:name w:val="FollowedHyperlink"/>
    <w:basedOn w:val="DefaultParagraphFont"/>
    <w:rsid w:val="000C05AE"/>
    <w:rPr>
      <w:color w:val="800080"/>
      <w:u w:val="single"/>
    </w:rPr>
  </w:style>
  <w:style w:type="paragraph" w:styleId="ListParagraph">
    <w:name w:val="List Paragraph"/>
    <w:basedOn w:val="Normal"/>
    <w:uiPriority w:val="34"/>
    <w:qFormat/>
    <w:rsid w:val="00EB4CE8"/>
    <w:pPr>
      <w:ind w:left="720"/>
    </w:pPr>
  </w:style>
  <w:style w:type="paragraph" w:styleId="BalloonText">
    <w:name w:val="Balloon Text"/>
    <w:basedOn w:val="Normal"/>
    <w:link w:val="BalloonTextChar"/>
    <w:uiPriority w:val="99"/>
    <w:semiHidden/>
    <w:unhideWhenUsed/>
    <w:rsid w:val="00C74EE3"/>
    <w:rPr>
      <w:rFonts w:ascii="Tahoma" w:hAnsi="Tahoma" w:cs="Tahoma"/>
      <w:sz w:val="16"/>
      <w:szCs w:val="16"/>
    </w:rPr>
  </w:style>
  <w:style w:type="character" w:customStyle="1" w:styleId="BalloonTextChar">
    <w:name w:val="Balloon Text Char"/>
    <w:basedOn w:val="DefaultParagraphFont"/>
    <w:link w:val="BalloonText"/>
    <w:uiPriority w:val="99"/>
    <w:semiHidden/>
    <w:rsid w:val="00C74EE3"/>
    <w:rPr>
      <w:rFonts w:ascii="Tahoma" w:hAnsi="Tahoma" w:cs="Tahoma"/>
      <w:sz w:val="16"/>
      <w:szCs w:val="16"/>
    </w:rPr>
  </w:style>
  <w:style w:type="table" w:styleId="TableGrid">
    <w:name w:val="Table Grid"/>
    <w:basedOn w:val="TableNormal"/>
    <w:rsid w:val="00FF3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D50C1"/>
    <w:rPr>
      <w:rFonts w:ascii="Verdana" w:hAnsi="Verdana"/>
      <w:spacing w:val="-3"/>
      <w:sz w:val="22"/>
      <w:lang w:val="en-CA"/>
    </w:rPr>
  </w:style>
  <w:style w:type="character" w:customStyle="1" w:styleId="Heading3Char">
    <w:name w:val="Heading 3 Char"/>
    <w:basedOn w:val="DefaultParagraphFont"/>
    <w:link w:val="Heading3"/>
    <w:rsid w:val="00FD50C1"/>
    <w:rPr>
      <w:rFonts w:ascii="Verdana" w:hAnsi="Verdana"/>
      <w:spacing w:val="-3"/>
      <w:sz w:val="22"/>
      <w:lang w:val="en-CA"/>
    </w:rPr>
  </w:style>
  <w:style w:type="character" w:customStyle="1" w:styleId="Heading4Char">
    <w:name w:val="Heading 4 Char"/>
    <w:basedOn w:val="DefaultParagraphFont"/>
    <w:link w:val="Heading4"/>
    <w:rsid w:val="00FD50C1"/>
    <w:rPr>
      <w:rFonts w:ascii="Verdana" w:hAnsi="Verdana"/>
      <w:spacing w:val="-3"/>
      <w:sz w:val="22"/>
      <w:lang w:val="en-CA"/>
    </w:rPr>
  </w:style>
  <w:style w:type="character" w:customStyle="1" w:styleId="Heading5Char">
    <w:name w:val="Heading 5 Char"/>
    <w:basedOn w:val="DefaultParagraphFont"/>
    <w:link w:val="Heading5"/>
    <w:rsid w:val="00FD50C1"/>
    <w:rPr>
      <w:rFonts w:ascii="Verdana" w:hAnsi="Verdana"/>
      <w:spacing w:val="-3"/>
      <w:sz w:val="22"/>
      <w:lang w:val="en-CA"/>
    </w:rPr>
  </w:style>
  <w:style w:type="character" w:customStyle="1" w:styleId="Heading6Char">
    <w:name w:val="Heading 6 Char"/>
    <w:basedOn w:val="DefaultParagraphFont"/>
    <w:link w:val="Heading6"/>
    <w:rsid w:val="00FD50C1"/>
    <w:rPr>
      <w:rFonts w:ascii="Verdana" w:hAnsi="Verdana"/>
      <w:sz w:val="22"/>
      <w:lang w:val="en-CA"/>
    </w:rPr>
  </w:style>
  <w:style w:type="character" w:customStyle="1" w:styleId="Heading7Char">
    <w:name w:val="Heading 7 Char"/>
    <w:basedOn w:val="DefaultParagraphFont"/>
    <w:link w:val="Heading7"/>
    <w:rsid w:val="00FD50C1"/>
    <w:rPr>
      <w:rFonts w:ascii="Verdana" w:hAnsi="Verdana"/>
      <w:sz w:val="22"/>
      <w:lang w:val="en-CA"/>
    </w:rPr>
  </w:style>
  <w:style w:type="character" w:customStyle="1" w:styleId="Heading8Char">
    <w:name w:val="Heading 8 Char"/>
    <w:basedOn w:val="DefaultParagraphFont"/>
    <w:link w:val="Heading8"/>
    <w:rsid w:val="00FD50C1"/>
    <w:rPr>
      <w:rFonts w:ascii="Verdana" w:hAnsi="Verdana"/>
      <w:sz w:val="22"/>
      <w:lang w:val="en-CA"/>
    </w:rPr>
  </w:style>
  <w:style w:type="character" w:customStyle="1" w:styleId="Heading9Char">
    <w:name w:val="Heading 9 Char"/>
    <w:basedOn w:val="DefaultParagraphFont"/>
    <w:link w:val="Heading9"/>
    <w:rsid w:val="00FD50C1"/>
    <w:rPr>
      <w:rFonts w:ascii="Verdana" w:hAnsi="Verdana"/>
      <w:i/>
      <w:sz w:val="18"/>
      <w:lang w:val="en-CA"/>
    </w:rPr>
  </w:style>
  <w:style w:type="character" w:customStyle="1" w:styleId="apple-converted-space">
    <w:name w:val="apple-converted-space"/>
    <w:basedOn w:val="DefaultParagraphFont"/>
    <w:rsid w:val="00BB1A71"/>
  </w:style>
  <w:style w:type="character" w:styleId="Emphasis">
    <w:name w:val="Emphasis"/>
    <w:basedOn w:val="DefaultParagraphFont"/>
    <w:uiPriority w:val="20"/>
    <w:qFormat/>
    <w:rsid w:val="00BB1A71"/>
    <w:rPr>
      <w:i/>
      <w:iCs/>
    </w:rPr>
  </w:style>
  <w:style w:type="character" w:styleId="Strong">
    <w:name w:val="Strong"/>
    <w:basedOn w:val="DefaultParagraphFont"/>
    <w:uiPriority w:val="22"/>
    <w:qFormat/>
    <w:rsid w:val="00521C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084217">
      <w:bodyDiv w:val="1"/>
      <w:marLeft w:val="0"/>
      <w:marRight w:val="0"/>
      <w:marTop w:val="0"/>
      <w:marBottom w:val="0"/>
      <w:divBdr>
        <w:top w:val="none" w:sz="0" w:space="0" w:color="auto"/>
        <w:left w:val="none" w:sz="0" w:space="0" w:color="auto"/>
        <w:bottom w:val="none" w:sz="0" w:space="0" w:color="auto"/>
        <w:right w:val="none" w:sz="0" w:space="0" w:color="auto"/>
      </w:divBdr>
    </w:div>
    <w:div w:id="980111746">
      <w:bodyDiv w:val="1"/>
      <w:marLeft w:val="0"/>
      <w:marRight w:val="0"/>
      <w:marTop w:val="0"/>
      <w:marBottom w:val="0"/>
      <w:divBdr>
        <w:top w:val="none" w:sz="0" w:space="0" w:color="auto"/>
        <w:left w:val="none" w:sz="0" w:space="0" w:color="auto"/>
        <w:bottom w:val="none" w:sz="0" w:space="0" w:color="auto"/>
        <w:right w:val="none" w:sz="0" w:space="0" w:color="auto"/>
      </w:divBdr>
    </w:div>
    <w:div w:id="996417521">
      <w:bodyDiv w:val="1"/>
      <w:marLeft w:val="120"/>
      <w:marRight w:val="0"/>
      <w:marTop w:val="120"/>
      <w:marBottom w:val="0"/>
      <w:divBdr>
        <w:top w:val="none" w:sz="0" w:space="0" w:color="auto"/>
        <w:left w:val="none" w:sz="0" w:space="0" w:color="auto"/>
        <w:bottom w:val="none" w:sz="0" w:space="0" w:color="auto"/>
        <w:right w:val="none" w:sz="0" w:space="0" w:color="auto"/>
      </w:divBdr>
    </w:div>
    <w:div w:id="205488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4%2B1_architectural_view_mod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774</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Lab 1 – Software Development Process</vt:lpstr>
    </vt:vector>
  </TitlesOfParts>
  <Company>Heritage College</Company>
  <LinksUpToDate>false</LinksUpToDate>
  <CharactersWithSpaces>5176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 Software Development Process</dc:title>
  <dc:creator>Sandra Stark</dc:creator>
  <cp:lastModifiedBy>Admin lab</cp:lastModifiedBy>
  <cp:revision>2</cp:revision>
  <dcterms:created xsi:type="dcterms:W3CDTF">2017-02-08T19:48:00Z</dcterms:created>
  <dcterms:modified xsi:type="dcterms:W3CDTF">2017-02-08T19:48:00Z</dcterms:modified>
</cp:coreProperties>
</file>