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C3206" w14:textId="77777777" w:rsidR="001B75B6" w:rsidRPr="00166AAA" w:rsidRDefault="001B75B6" w:rsidP="001B75B6">
      <w:pPr>
        <w:widowControl w:val="0"/>
        <w:autoSpaceDE w:val="0"/>
        <w:autoSpaceDN w:val="0"/>
        <w:adjustRightInd w:val="0"/>
        <w:spacing w:after="240" w:line="240" w:lineRule="auto"/>
        <w:jc w:val="center"/>
        <w:rPr>
          <w:rFonts w:cs="Times"/>
          <w:sz w:val="32"/>
          <w:szCs w:val="32"/>
        </w:rPr>
      </w:pPr>
      <w:r w:rsidRPr="00166AAA">
        <w:rPr>
          <w:rFonts w:cs="Times"/>
          <w:sz w:val="32"/>
          <w:szCs w:val="32"/>
        </w:rPr>
        <w:t>Program Exit Assessment Project</w:t>
      </w:r>
    </w:p>
    <w:p w14:paraId="5917DC15" w14:textId="77777777" w:rsidR="001B75B6" w:rsidRPr="00166AAA" w:rsidRDefault="001B75B6" w:rsidP="001B75B6">
      <w:pPr>
        <w:widowControl w:val="0"/>
        <w:autoSpaceDE w:val="0"/>
        <w:autoSpaceDN w:val="0"/>
        <w:adjustRightInd w:val="0"/>
        <w:spacing w:after="240" w:line="240" w:lineRule="auto"/>
        <w:jc w:val="center"/>
        <w:rPr>
          <w:rFonts w:cs="Times"/>
          <w:sz w:val="32"/>
          <w:szCs w:val="32"/>
        </w:rPr>
      </w:pPr>
      <w:r w:rsidRPr="00166AAA">
        <w:rPr>
          <w:rFonts w:cs="Times"/>
          <w:sz w:val="32"/>
          <w:szCs w:val="32"/>
        </w:rPr>
        <w:t>Statistics for Computer Science – 201-H02-HR</w:t>
      </w:r>
    </w:p>
    <w:p w14:paraId="0362EB8C" w14:textId="77777777" w:rsidR="001B75B6" w:rsidRPr="002612DB" w:rsidRDefault="001B75B6" w:rsidP="001B75B6">
      <w:pPr>
        <w:rPr>
          <w:rFonts w:cs="CMR12"/>
          <w:sz w:val="24"/>
          <w:szCs w:val="24"/>
        </w:rPr>
      </w:pPr>
      <w:r w:rsidRPr="002612DB">
        <w:rPr>
          <w:rFonts w:cs="Times"/>
          <w:sz w:val="24"/>
          <w:szCs w:val="24"/>
        </w:rPr>
        <w:t xml:space="preserve">Instructions: The following tasks will comprise your Program Exit Assessment. The tasks are based on a data set given to you by your professor. </w:t>
      </w:r>
      <w:r w:rsidRPr="002612DB">
        <w:rPr>
          <w:rFonts w:eastAsia="Times New Roman" w:cs="Arial"/>
          <w:color w:val="000000"/>
          <w:sz w:val="24"/>
          <w:szCs w:val="24"/>
        </w:rPr>
        <w:t xml:space="preserve">For your PEA project I designed a series of tasks that asks you to </w:t>
      </w:r>
      <w:r w:rsidRPr="002612DB">
        <w:rPr>
          <w:rFonts w:eastAsia="Times New Roman" w:cs="Arial"/>
          <w:i/>
          <w:iCs/>
          <w:color w:val="000000"/>
          <w:sz w:val="24"/>
          <w:szCs w:val="24"/>
        </w:rPr>
        <w:t>think</w:t>
      </w:r>
      <w:r w:rsidRPr="002612DB">
        <w:rPr>
          <w:rFonts w:eastAsia="Times New Roman" w:cs="Arial"/>
          <w:color w:val="000000"/>
          <w:sz w:val="24"/>
          <w:szCs w:val="24"/>
        </w:rPr>
        <w:t xml:space="preserve"> about how data and statistics are used to address social policy issues. The media and Internet constantly quote numbers and statistics with very litt</w:t>
      </w:r>
      <w:r>
        <w:rPr>
          <w:rFonts w:eastAsia="Times New Roman" w:cs="Arial"/>
          <w:color w:val="000000"/>
          <w:sz w:val="24"/>
          <w:szCs w:val="24"/>
        </w:rPr>
        <w:t>le regard to how the results have been</w:t>
      </w:r>
      <w:r w:rsidRPr="002612DB">
        <w:rPr>
          <w:rFonts w:eastAsia="Times New Roman" w:cs="Arial"/>
          <w:color w:val="000000"/>
          <w:sz w:val="24"/>
          <w:szCs w:val="24"/>
        </w:rPr>
        <w:t xml:space="preserve"> determined, interpreted, or </w:t>
      </w:r>
      <w:r>
        <w:rPr>
          <w:rFonts w:eastAsia="Times New Roman" w:cs="Arial"/>
          <w:color w:val="000000"/>
          <w:sz w:val="24"/>
          <w:szCs w:val="24"/>
        </w:rPr>
        <w:t xml:space="preserve">how they are </w:t>
      </w:r>
      <w:r w:rsidRPr="002612DB">
        <w:rPr>
          <w:rFonts w:eastAsia="Times New Roman" w:cs="Arial"/>
          <w:color w:val="000000"/>
          <w:sz w:val="24"/>
          <w:szCs w:val="24"/>
        </w:rPr>
        <w:t xml:space="preserve">repeated. To begin you will need to go to </w:t>
      </w:r>
      <w:hyperlink r:id="rId5" w:history="1">
        <w:r w:rsidRPr="002612DB">
          <w:rPr>
            <w:rStyle w:val="Hyperlink"/>
            <w:rFonts w:eastAsia="Times New Roman" w:cs="Arial"/>
            <w:sz w:val="24"/>
            <w:szCs w:val="24"/>
          </w:rPr>
          <w:t>https://gimletmedia.com/show/science-vs/</w:t>
        </w:r>
      </w:hyperlink>
      <w:r w:rsidRPr="002612DB">
        <w:rPr>
          <w:rFonts w:eastAsia="Times New Roman" w:cs="Arial"/>
          <w:color w:val="000000"/>
          <w:sz w:val="24"/>
          <w:szCs w:val="24"/>
        </w:rPr>
        <w:t xml:space="preserve"> and listen to the 3</w:t>
      </w:r>
      <w:r w:rsidRPr="002612DB">
        <w:rPr>
          <w:rFonts w:eastAsia="Times New Roman" w:cs="Arial"/>
          <w:color w:val="000000"/>
          <w:sz w:val="24"/>
          <w:szCs w:val="24"/>
          <w:vertAlign w:val="superscript"/>
        </w:rPr>
        <w:t>rd</w:t>
      </w:r>
      <w:r w:rsidRPr="002612DB">
        <w:rPr>
          <w:rFonts w:eastAsia="Times New Roman" w:cs="Arial"/>
          <w:color w:val="000000"/>
          <w:sz w:val="24"/>
          <w:szCs w:val="24"/>
        </w:rPr>
        <w:t xml:space="preserve"> and 4</w:t>
      </w:r>
      <w:r w:rsidRPr="002612DB">
        <w:rPr>
          <w:rFonts w:eastAsia="Times New Roman" w:cs="Arial"/>
          <w:color w:val="000000"/>
          <w:sz w:val="24"/>
          <w:szCs w:val="24"/>
          <w:vertAlign w:val="superscript"/>
        </w:rPr>
        <w:t>th</w:t>
      </w:r>
      <w:r w:rsidRPr="002612DB">
        <w:rPr>
          <w:rFonts w:eastAsia="Times New Roman" w:cs="Arial"/>
          <w:color w:val="000000"/>
          <w:sz w:val="24"/>
          <w:szCs w:val="24"/>
        </w:rPr>
        <w:t xml:space="preserve"> Podcasts, entitled: “Science vs Guns” and “Science vs Gun Control”.  As you complete the data analysis outlined in the following three tasks, be prepared to discuss how the results you obtain relate to what you learned from the Podcasts.</w:t>
      </w:r>
    </w:p>
    <w:p w14:paraId="04F30C24" w14:textId="77777777" w:rsidR="001B75B6" w:rsidRDefault="001B75B6" w:rsidP="001B75B6">
      <w:pPr>
        <w:widowControl w:val="0"/>
        <w:autoSpaceDE w:val="0"/>
        <w:autoSpaceDN w:val="0"/>
        <w:adjustRightInd w:val="0"/>
        <w:spacing w:after="240" w:line="240" w:lineRule="auto"/>
        <w:rPr>
          <w:rFonts w:cs="Times"/>
          <w:sz w:val="24"/>
          <w:szCs w:val="24"/>
        </w:rPr>
      </w:pPr>
      <w:r w:rsidRPr="002612DB">
        <w:rPr>
          <w:rFonts w:cs="Times"/>
          <w:sz w:val="24"/>
          <w:szCs w:val="24"/>
        </w:rPr>
        <w:t xml:space="preserve">The groups of tasks, 1, 2, and 3, will be graded according to the </w:t>
      </w:r>
      <w:r>
        <w:rPr>
          <w:rFonts w:cs="Times"/>
          <w:sz w:val="24"/>
          <w:szCs w:val="24"/>
        </w:rPr>
        <w:t xml:space="preserve">following criteria on a Pass/Fail basis. You must Pass all of the criteria to Pass the Program Exit Assessment. </w:t>
      </w:r>
      <w:r w:rsidRPr="002612DB">
        <w:rPr>
          <w:rFonts w:cs="Times"/>
          <w:sz w:val="24"/>
          <w:szCs w:val="24"/>
        </w:rPr>
        <w:t xml:space="preserve"> </w:t>
      </w:r>
    </w:p>
    <w:p w14:paraId="7B256FFB" w14:textId="77777777" w:rsidR="001B75B6" w:rsidRDefault="001B75B6" w:rsidP="001B75B6">
      <w:pPr>
        <w:widowControl w:val="0"/>
        <w:autoSpaceDE w:val="0"/>
        <w:autoSpaceDN w:val="0"/>
        <w:adjustRightInd w:val="0"/>
        <w:spacing w:after="240" w:line="240" w:lineRule="auto"/>
        <w:rPr>
          <w:rFonts w:cs="Times"/>
          <w:sz w:val="24"/>
          <w:szCs w:val="24"/>
        </w:rPr>
      </w:pPr>
    </w:p>
    <w:p w14:paraId="6645E525" w14:textId="77777777" w:rsidR="001B75B6" w:rsidRDefault="001B75B6" w:rsidP="001B75B6">
      <w:pPr>
        <w:widowControl w:val="0"/>
        <w:autoSpaceDE w:val="0"/>
        <w:autoSpaceDN w:val="0"/>
        <w:adjustRightInd w:val="0"/>
        <w:spacing w:after="240" w:line="240" w:lineRule="auto"/>
        <w:rPr>
          <w:rFonts w:cs="Times"/>
          <w:sz w:val="24"/>
          <w:szCs w:val="24"/>
        </w:rPr>
      </w:pPr>
    </w:p>
    <w:p w14:paraId="2274AB1D" w14:textId="77777777" w:rsidR="001B75B6" w:rsidRDefault="001B75B6" w:rsidP="001B75B6">
      <w:pPr>
        <w:widowControl w:val="0"/>
        <w:autoSpaceDE w:val="0"/>
        <w:autoSpaceDN w:val="0"/>
        <w:adjustRightInd w:val="0"/>
        <w:spacing w:after="240" w:line="240" w:lineRule="auto"/>
        <w:rPr>
          <w:rFonts w:cs="Times"/>
          <w:sz w:val="24"/>
          <w:szCs w:val="24"/>
        </w:rPr>
      </w:pPr>
    </w:p>
    <w:p w14:paraId="70D535DF" w14:textId="77777777" w:rsidR="001B75B6" w:rsidRDefault="001B75B6" w:rsidP="001B75B6">
      <w:pPr>
        <w:widowControl w:val="0"/>
        <w:autoSpaceDE w:val="0"/>
        <w:autoSpaceDN w:val="0"/>
        <w:adjustRightInd w:val="0"/>
        <w:spacing w:after="240" w:line="240" w:lineRule="auto"/>
        <w:rPr>
          <w:rFonts w:cs="Times"/>
          <w:sz w:val="24"/>
          <w:szCs w:val="24"/>
        </w:rPr>
      </w:pPr>
    </w:p>
    <w:p w14:paraId="3E80B103" w14:textId="77777777" w:rsidR="001B75B6" w:rsidRDefault="001B75B6" w:rsidP="001B75B6">
      <w:pPr>
        <w:widowControl w:val="0"/>
        <w:autoSpaceDE w:val="0"/>
        <w:autoSpaceDN w:val="0"/>
        <w:adjustRightInd w:val="0"/>
        <w:spacing w:after="240" w:line="240" w:lineRule="auto"/>
        <w:rPr>
          <w:rFonts w:cs="Times"/>
          <w:sz w:val="24"/>
          <w:szCs w:val="24"/>
        </w:rPr>
      </w:pPr>
    </w:p>
    <w:p w14:paraId="6A138373" w14:textId="77777777" w:rsidR="001B75B6" w:rsidRDefault="001B75B6" w:rsidP="001B75B6">
      <w:pPr>
        <w:widowControl w:val="0"/>
        <w:autoSpaceDE w:val="0"/>
        <w:autoSpaceDN w:val="0"/>
        <w:adjustRightInd w:val="0"/>
        <w:spacing w:after="240" w:line="240" w:lineRule="auto"/>
        <w:rPr>
          <w:rFonts w:cs="Times"/>
          <w:sz w:val="24"/>
          <w:szCs w:val="24"/>
        </w:rPr>
      </w:pPr>
    </w:p>
    <w:p w14:paraId="09A6B7EF" w14:textId="77777777" w:rsidR="001B75B6" w:rsidRDefault="001B75B6" w:rsidP="001B75B6">
      <w:pPr>
        <w:widowControl w:val="0"/>
        <w:autoSpaceDE w:val="0"/>
        <w:autoSpaceDN w:val="0"/>
        <w:adjustRightInd w:val="0"/>
        <w:spacing w:after="240" w:line="240" w:lineRule="auto"/>
        <w:rPr>
          <w:rFonts w:cs="Times"/>
          <w:sz w:val="24"/>
          <w:szCs w:val="24"/>
        </w:rPr>
      </w:pPr>
    </w:p>
    <w:p w14:paraId="5BEB078A" w14:textId="77777777" w:rsidR="001B75B6" w:rsidRDefault="001B75B6" w:rsidP="001B75B6">
      <w:pPr>
        <w:widowControl w:val="0"/>
        <w:autoSpaceDE w:val="0"/>
        <w:autoSpaceDN w:val="0"/>
        <w:adjustRightInd w:val="0"/>
        <w:spacing w:after="240" w:line="240" w:lineRule="auto"/>
        <w:rPr>
          <w:rFonts w:cs="Times"/>
          <w:sz w:val="24"/>
          <w:szCs w:val="24"/>
        </w:rPr>
      </w:pPr>
    </w:p>
    <w:p w14:paraId="628D306B" w14:textId="77777777" w:rsidR="001B75B6" w:rsidRDefault="001B75B6" w:rsidP="001B75B6">
      <w:pPr>
        <w:widowControl w:val="0"/>
        <w:autoSpaceDE w:val="0"/>
        <w:autoSpaceDN w:val="0"/>
        <w:adjustRightInd w:val="0"/>
        <w:spacing w:after="240" w:line="240" w:lineRule="auto"/>
        <w:rPr>
          <w:rFonts w:cs="Times"/>
          <w:sz w:val="24"/>
          <w:szCs w:val="24"/>
        </w:rPr>
      </w:pPr>
    </w:p>
    <w:p w14:paraId="5D87594D" w14:textId="77777777" w:rsidR="001B75B6" w:rsidRDefault="001B75B6" w:rsidP="001B75B6">
      <w:pPr>
        <w:widowControl w:val="0"/>
        <w:autoSpaceDE w:val="0"/>
        <w:autoSpaceDN w:val="0"/>
        <w:adjustRightInd w:val="0"/>
        <w:spacing w:after="240" w:line="240" w:lineRule="auto"/>
        <w:rPr>
          <w:rFonts w:cs="Times"/>
          <w:sz w:val="24"/>
          <w:szCs w:val="24"/>
        </w:rPr>
      </w:pPr>
    </w:p>
    <w:p w14:paraId="2C79D669" w14:textId="77777777" w:rsidR="001B75B6" w:rsidRDefault="001B75B6" w:rsidP="001B75B6">
      <w:pPr>
        <w:widowControl w:val="0"/>
        <w:autoSpaceDE w:val="0"/>
        <w:autoSpaceDN w:val="0"/>
        <w:adjustRightInd w:val="0"/>
        <w:spacing w:after="240" w:line="240" w:lineRule="auto"/>
        <w:rPr>
          <w:rFonts w:cs="Times"/>
          <w:sz w:val="24"/>
          <w:szCs w:val="24"/>
        </w:rPr>
      </w:pPr>
    </w:p>
    <w:p w14:paraId="59234226" w14:textId="77777777" w:rsidR="001B75B6" w:rsidRDefault="001B75B6" w:rsidP="001B75B6">
      <w:pPr>
        <w:widowControl w:val="0"/>
        <w:autoSpaceDE w:val="0"/>
        <w:autoSpaceDN w:val="0"/>
        <w:adjustRightInd w:val="0"/>
        <w:spacing w:after="240" w:line="240" w:lineRule="auto"/>
        <w:rPr>
          <w:rFonts w:cs="Times"/>
          <w:sz w:val="24"/>
          <w:szCs w:val="24"/>
        </w:rPr>
      </w:pPr>
    </w:p>
    <w:p w14:paraId="38AD9B00" w14:textId="77777777" w:rsidR="001B75B6" w:rsidRDefault="001B75B6" w:rsidP="001B75B6">
      <w:pPr>
        <w:widowControl w:val="0"/>
        <w:autoSpaceDE w:val="0"/>
        <w:autoSpaceDN w:val="0"/>
        <w:adjustRightInd w:val="0"/>
        <w:spacing w:after="240" w:line="240" w:lineRule="auto"/>
        <w:rPr>
          <w:rFonts w:cs="Times"/>
          <w:sz w:val="24"/>
          <w:szCs w:val="24"/>
        </w:rPr>
      </w:pPr>
    </w:p>
    <w:p w14:paraId="772017C1" w14:textId="77777777" w:rsidR="001B75B6" w:rsidRDefault="001B75B6" w:rsidP="001B75B6">
      <w:pPr>
        <w:widowControl w:val="0"/>
        <w:autoSpaceDE w:val="0"/>
        <w:autoSpaceDN w:val="0"/>
        <w:adjustRightInd w:val="0"/>
        <w:spacing w:after="240" w:line="240" w:lineRule="auto"/>
        <w:rPr>
          <w:rFonts w:cs="Times"/>
          <w:sz w:val="24"/>
          <w:szCs w:val="24"/>
        </w:rPr>
      </w:pPr>
    </w:p>
    <w:tbl>
      <w:tblPr>
        <w:tblStyle w:val="TableGrid"/>
        <w:tblW w:w="0" w:type="auto"/>
        <w:tblLook w:val="04A0" w:firstRow="1" w:lastRow="0" w:firstColumn="1" w:lastColumn="0" w:noHBand="0" w:noVBand="1"/>
      </w:tblPr>
      <w:tblGrid>
        <w:gridCol w:w="2380"/>
        <w:gridCol w:w="3165"/>
        <w:gridCol w:w="1966"/>
        <w:gridCol w:w="1839"/>
      </w:tblGrid>
      <w:tr w:rsidR="001B75B6" w14:paraId="28C6B1C9" w14:textId="77777777" w:rsidTr="00A46BD2">
        <w:tc>
          <w:tcPr>
            <w:tcW w:w="2394" w:type="dxa"/>
          </w:tcPr>
          <w:p w14:paraId="253C2F44" w14:textId="77777777" w:rsidR="001B75B6" w:rsidRDefault="001B75B6" w:rsidP="00A46BD2">
            <w:pPr>
              <w:widowControl w:val="0"/>
              <w:autoSpaceDE w:val="0"/>
              <w:autoSpaceDN w:val="0"/>
              <w:adjustRightInd w:val="0"/>
              <w:spacing w:after="240" w:line="240" w:lineRule="auto"/>
              <w:rPr>
                <w:rFonts w:cs="Times"/>
                <w:sz w:val="24"/>
                <w:szCs w:val="24"/>
              </w:rPr>
            </w:pPr>
            <w:r>
              <w:rPr>
                <w:rFonts w:cs="Times"/>
                <w:sz w:val="24"/>
                <w:szCs w:val="24"/>
              </w:rPr>
              <w:lastRenderedPageBreak/>
              <w:t>Criteria</w:t>
            </w:r>
          </w:p>
        </w:tc>
        <w:tc>
          <w:tcPr>
            <w:tcW w:w="3243" w:type="dxa"/>
          </w:tcPr>
          <w:p w14:paraId="10EE09C4" w14:textId="77777777" w:rsidR="001B75B6" w:rsidRDefault="001B75B6" w:rsidP="00A46BD2">
            <w:pPr>
              <w:widowControl w:val="0"/>
              <w:autoSpaceDE w:val="0"/>
              <w:autoSpaceDN w:val="0"/>
              <w:adjustRightInd w:val="0"/>
              <w:spacing w:after="240" w:line="240" w:lineRule="auto"/>
              <w:rPr>
                <w:rFonts w:cs="Times"/>
                <w:sz w:val="24"/>
                <w:szCs w:val="24"/>
              </w:rPr>
            </w:pPr>
            <w:r>
              <w:rPr>
                <w:rFonts w:cs="Times"/>
                <w:sz w:val="24"/>
                <w:szCs w:val="24"/>
              </w:rPr>
              <w:t>Expectation</w:t>
            </w:r>
          </w:p>
        </w:tc>
        <w:tc>
          <w:tcPr>
            <w:tcW w:w="2034" w:type="dxa"/>
          </w:tcPr>
          <w:p w14:paraId="16F95150" w14:textId="77777777" w:rsidR="001B75B6" w:rsidRDefault="001B75B6" w:rsidP="00A46BD2">
            <w:pPr>
              <w:widowControl w:val="0"/>
              <w:autoSpaceDE w:val="0"/>
              <w:autoSpaceDN w:val="0"/>
              <w:adjustRightInd w:val="0"/>
              <w:spacing w:after="240" w:line="240" w:lineRule="auto"/>
              <w:rPr>
                <w:rFonts w:cs="Times"/>
                <w:sz w:val="24"/>
                <w:szCs w:val="24"/>
              </w:rPr>
            </w:pPr>
            <w:r>
              <w:rPr>
                <w:rFonts w:cs="Times"/>
                <w:sz w:val="24"/>
                <w:szCs w:val="24"/>
              </w:rPr>
              <w:t>Pass</w:t>
            </w:r>
          </w:p>
        </w:tc>
        <w:tc>
          <w:tcPr>
            <w:tcW w:w="1905" w:type="dxa"/>
          </w:tcPr>
          <w:p w14:paraId="75B12ADF" w14:textId="77777777" w:rsidR="001B75B6" w:rsidRDefault="001B75B6" w:rsidP="00A46BD2">
            <w:pPr>
              <w:widowControl w:val="0"/>
              <w:autoSpaceDE w:val="0"/>
              <w:autoSpaceDN w:val="0"/>
              <w:adjustRightInd w:val="0"/>
              <w:spacing w:after="240" w:line="240" w:lineRule="auto"/>
              <w:rPr>
                <w:rFonts w:cs="Times"/>
                <w:sz w:val="24"/>
                <w:szCs w:val="24"/>
              </w:rPr>
            </w:pPr>
            <w:r>
              <w:rPr>
                <w:rFonts w:cs="Times"/>
                <w:sz w:val="24"/>
                <w:szCs w:val="24"/>
              </w:rPr>
              <w:t>Fail</w:t>
            </w:r>
          </w:p>
        </w:tc>
      </w:tr>
      <w:tr w:rsidR="001B75B6" w14:paraId="773EA636" w14:textId="77777777" w:rsidTr="00A46BD2">
        <w:tc>
          <w:tcPr>
            <w:tcW w:w="2394" w:type="dxa"/>
          </w:tcPr>
          <w:p w14:paraId="699F40C3" w14:textId="77777777" w:rsidR="001B75B6" w:rsidRDefault="001B75B6" w:rsidP="00A46BD2">
            <w:pPr>
              <w:widowControl w:val="0"/>
              <w:autoSpaceDE w:val="0"/>
              <w:autoSpaceDN w:val="0"/>
              <w:adjustRightInd w:val="0"/>
              <w:spacing w:after="240" w:line="240" w:lineRule="auto"/>
              <w:rPr>
                <w:rFonts w:cs="Times"/>
                <w:sz w:val="24"/>
                <w:szCs w:val="24"/>
              </w:rPr>
            </w:pPr>
            <w:r>
              <w:rPr>
                <w:rFonts w:cs="Times"/>
                <w:sz w:val="24"/>
                <w:szCs w:val="24"/>
              </w:rPr>
              <w:t>Modeling</w:t>
            </w:r>
          </w:p>
        </w:tc>
        <w:tc>
          <w:tcPr>
            <w:tcW w:w="3243" w:type="dxa"/>
          </w:tcPr>
          <w:p w14:paraId="1D846364" w14:textId="77777777" w:rsidR="001B75B6" w:rsidRDefault="001B75B6" w:rsidP="00A46BD2">
            <w:pPr>
              <w:widowControl w:val="0"/>
              <w:autoSpaceDE w:val="0"/>
              <w:autoSpaceDN w:val="0"/>
              <w:adjustRightInd w:val="0"/>
              <w:spacing w:after="240" w:line="240" w:lineRule="auto"/>
              <w:rPr>
                <w:rFonts w:cs="Times"/>
                <w:sz w:val="24"/>
                <w:szCs w:val="24"/>
              </w:rPr>
            </w:pPr>
            <w:r>
              <w:rPr>
                <w:rFonts w:cs="Times"/>
                <w:sz w:val="24"/>
                <w:szCs w:val="24"/>
              </w:rPr>
              <w:t>The concepts are applied flawlessly and all conclusions are well-supported by the analysis.</w:t>
            </w:r>
          </w:p>
        </w:tc>
        <w:tc>
          <w:tcPr>
            <w:tcW w:w="2034" w:type="dxa"/>
          </w:tcPr>
          <w:p w14:paraId="7AE5B20A" w14:textId="77777777" w:rsidR="001B75B6" w:rsidRDefault="001B75B6" w:rsidP="00A46BD2">
            <w:pPr>
              <w:widowControl w:val="0"/>
              <w:autoSpaceDE w:val="0"/>
              <w:autoSpaceDN w:val="0"/>
              <w:adjustRightInd w:val="0"/>
              <w:spacing w:after="240" w:line="240" w:lineRule="auto"/>
              <w:rPr>
                <w:rFonts w:cs="Times"/>
                <w:sz w:val="24"/>
                <w:szCs w:val="24"/>
              </w:rPr>
            </w:pPr>
          </w:p>
        </w:tc>
        <w:tc>
          <w:tcPr>
            <w:tcW w:w="1905" w:type="dxa"/>
          </w:tcPr>
          <w:p w14:paraId="58EC2B1C" w14:textId="77777777" w:rsidR="001B75B6" w:rsidRDefault="001B75B6" w:rsidP="00A46BD2">
            <w:pPr>
              <w:widowControl w:val="0"/>
              <w:autoSpaceDE w:val="0"/>
              <w:autoSpaceDN w:val="0"/>
              <w:adjustRightInd w:val="0"/>
              <w:spacing w:after="240" w:line="240" w:lineRule="auto"/>
              <w:rPr>
                <w:rFonts w:cs="Times"/>
                <w:sz w:val="24"/>
                <w:szCs w:val="24"/>
              </w:rPr>
            </w:pPr>
          </w:p>
        </w:tc>
      </w:tr>
      <w:tr w:rsidR="001B75B6" w14:paraId="3408612D" w14:textId="77777777" w:rsidTr="00A46BD2">
        <w:tc>
          <w:tcPr>
            <w:tcW w:w="2394" w:type="dxa"/>
          </w:tcPr>
          <w:p w14:paraId="397B6C0A" w14:textId="77777777" w:rsidR="001B75B6" w:rsidRDefault="001B75B6" w:rsidP="00A46BD2">
            <w:pPr>
              <w:widowControl w:val="0"/>
              <w:autoSpaceDE w:val="0"/>
              <w:autoSpaceDN w:val="0"/>
              <w:adjustRightInd w:val="0"/>
              <w:spacing w:after="240" w:line="240" w:lineRule="auto"/>
              <w:rPr>
                <w:rFonts w:cs="Times"/>
                <w:sz w:val="24"/>
                <w:szCs w:val="24"/>
              </w:rPr>
            </w:pPr>
            <w:r>
              <w:rPr>
                <w:rFonts w:cs="Times"/>
                <w:sz w:val="24"/>
                <w:szCs w:val="24"/>
              </w:rPr>
              <w:t>Computation</w:t>
            </w:r>
          </w:p>
        </w:tc>
        <w:tc>
          <w:tcPr>
            <w:tcW w:w="3243" w:type="dxa"/>
          </w:tcPr>
          <w:p w14:paraId="4EEC9060" w14:textId="77777777" w:rsidR="001B75B6" w:rsidRDefault="001B75B6" w:rsidP="00A46BD2">
            <w:pPr>
              <w:widowControl w:val="0"/>
              <w:autoSpaceDE w:val="0"/>
              <w:autoSpaceDN w:val="0"/>
              <w:adjustRightInd w:val="0"/>
              <w:spacing w:after="240" w:line="240" w:lineRule="auto"/>
              <w:rPr>
                <w:rFonts w:cs="Times"/>
                <w:sz w:val="24"/>
                <w:szCs w:val="24"/>
              </w:rPr>
            </w:pPr>
            <w:r>
              <w:rPr>
                <w:rFonts w:cs="Times"/>
                <w:sz w:val="24"/>
                <w:szCs w:val="24"/>
              </w:rPr>
              <w:t>There are no computational errors.</w:t>
            </w:r>
          </w:p>
        </w:tc>
        <w:tc>
          <w:tcPr>
            <w:tcW w:w="2034" w:type="dxa"/>
          </w:tcPr>
          <w:p w14:paraId="646B9D6C" w14:textId="77777777" w:rsidR="001B75B6" w:rsidRDefault="001B75B6" w:rsidP="00A46BD2">
            <w:pPr>
              <w:widowControl w:val="0"/>
              <w:autoSpaceDE w:val="0"/>
              <w:autoSpaceDN w:val="0"/>
              <w:adjustRightInd w:val="0"/>
              <w:spacing w:after="240" w:line="240" w:lineRule="auto"/>
              <w:rPr>
                <w:rFonts w:cs="Times"/>
                <w:sz w:val="24"/>
                <w:szCs w:val="24"/>
              </w:rPr>
            </w:pPr>
          </w:p>
        </w:tc>
        <w:tc>
          <w:tcPr>
            <w:tcW w:w="1905" w:type="dxa"/>
          </w:tcPr>
          <w:p w14:paraId="0F831D51" w14:textId="77777777" w:rsidR="001B75B6" w:rsidRDefault="001B75B6" w:rsidP="00A46BD2">
            <w:pPr>
              <w:widowControl w:val="0"/>
              <w:autoSpaceDE w:val="0"/>
              <w:autoSpaceDN w:val="0"/>
              <w:adjustRightInd w:val="0"/>
              <w:spacing w:after="240" w:line="240" w:lineRule="auto"/>
              <w:rPr>
                <w:rFonts w:cs="Times"/>
                <w:sz w:val="24"/>
                <w:szCs w:val="24"/>
              </w:rPr>
            </w:pPr>
          </w:p>
        </w:tc>
      </w:tr>
      <w:tr w:rsidR="001B75B6" w14:paraId="5456D345" w14:textId="77777777" w:rsidTr="00A46BD2">
        <w:tc>
          <w:tcPr>
            <w:tcW w:w="2394" w:type="dxa"/>
          </w:tcPr>
          <w:p w14:paraId="4084D064" w14:textId="77777777" w:rsidR="001B75B6" w:rsidRDefault="001B75B6" w:rsidP="00A46BD2">
            <w:pPr>
              <w:widowControl w:val="0"/>
              <w:autoSpaceDE w:val="0"/>
              <w:autoSpaceDN w:val="0"/>
              <w:adjustRightInd w:val="0"/>
              <w:spacing w:after="240" w:line="240" w:lineRule="auto"/>
              <w:rPr>
                <w:rFonts w:cs="Times"/>
                <w:sz w:val="24"/>
                <w:szCs w:val="24"/>
              </w:rPr>
            </w:pPr>
            <w:r>
              <w:rPr>
                <w:rFonts w:cs="Times"/>
                <w:sz w:val="24"/>
                <w:szCs w:val="24"/>
              </w:rPr>
              <w:t>Organization</w:t>
            </w:r>
          </w:p>
        </w:tc>
        <w:tc>
          <w:tcPr>
            <w:tcW w:w="3243" w:type="dxa"/>
          </w:tcPr>
          <w:p w14:paraId="423B6C63" w14:textId="77777777" w:rsidR="001B75B6" w:rsidRDefault="001B75B6" w:rsidP="00A46BD2">
            <w:pPr>
              <w:widowControl w:val="0"/>
              <w:autoSpaceDE w:val="0"/>
              <w:autoSpaceDN w:val="0"/>
              <w:adjustRightInd w:val="0"/>
              <w:spacing w:after="240" w:line="240" w:lineRule="auto"/>
              <w:rPr>
                <w:rFonts w:cs="Times"/>
                <w:sz w:val="24"/>
                <w:szCs w:val="24"/>
              </w:rPr>
            </w:pPr>
            <w:r>
              <w:rPr>
                <w:rFonts w:cs="Times"/>
                <w:sz w:val="24"/>
                <w:szCs w:val="24"/>
              </w:rPr>
              <w:t>All steps are presented in an ordered and logical manner.</w:t>
            </w:r>
          </w:p>
        </w:tc>
        <w:tc>
          <w:tcPr>
            <w:tcW w:w="2034" w:type="dxa"/>
          </w:tcPr>
          <w:p w14:paraId="7CB9E68E" w14:textId="77777777" w:rsidR="001B75B6" w:rsidRDefault="001B75B6" w:rsidP="00A46BD2">
            <w:pPr>
              <w:widowControl w:val="0"/>
              <w:autoSpaceDE w:val="0"/>
              <w:autoSpaceDN w:val="0"/>
              <w:adjustRightInd w:val="0"/>
              <w:spacing w:after="240" w:line="240" w:lineRule="auto"/>
              <w:rPr>
                <w:rFonts w:cs="Times"/>
                <w:sz w:val="24"/>
                <w:szCs w:val="24"/>
              </w:rPr>
            </w:pPr>
          </w:p>
        </w:tc>
        <w:tc>
          <w:tcPr>
            <w:tcW w:w="1905" w:type="dxa"/>
          </w:tcPr>
          <w:p w14:paraId="02CED891" w14:textId="77777777" w:rsidR="001B75B6" w:rsidRDefault="001B75B6" w:rsidP="00A46BD2">
            <w:pPr>
              <w:widowControl w:val="0"/>
              <w:autoSpaceDE w:val="0"/>
              <w:autoSpaceDN w:val="0"/>
              <w:adjustRightInd w:val="0"/>
              <w:spacing w:after="240" w:line="240" w:lineRule="auto"/>
              <w:rPr>
                <w:rFonts w:cs="Times"/>
                <w:sz w:val="24"/>
                <w:szCs w:val="24"/>
              </w:rPr>
            </w:pPr>
          </w:p>
        </w:tc>
      </w:tr>
      <w:tr w:rsidR="001B75B6" w14:paraId="482FFCF0" w14:textId="77777777" w:rsidTr="00A46BD2">
        <w:trPr>
          <w:trHeight w:val="562"/>
        </w:trPr>
        <w:tc>
          <w:tcPr>
            <w:tcW w:w="2394" w:type="dxa"/>
          </w:tcPr>
          <w:p w14:paraId="21F3D86F" w14:textId="77777777" w:rsidR="001B75B6" w:rsidRDefault="001B75B6" w:rsidP="00A46BD2">
            <w:pPr>
              <w:widowControl w:val="0"/>
              <w:autoSpaceDE w:val="0"/>
              <w:autoSpaceDN w:val="0"/>
              <w:adjustRightInd w:val="0"/>
              <w:spacing w:after="240" w:line="240" w:lineRule="auto"/>
              <w:rPr>
                <w:rFonts w:cs="Times"/>
                <w:sz w:val="24"/>
                <w:szCs w:val="24"/>
              </w:rPr>
            </w:pPr>
            <w:r>
              <w:rPr>
                <w:rFonts w:cs="Times"/>
                <w:sz w:val="24"/>
                <w:szCs w:val="24"/>
              </w:rPr>
              <w:t>Notation</w:t>
            </w:r>
          </w:p>
        </w:tc>
        <w:tc>
          <w:tcPr>
            <w:tcW w:w="3243" w:type="dxa"/>
          </w:tcPr>
          <w:p w14:paraId="22C2E70E" w14:textId="77777777" w:rsidR="001B75B6" w:rsidRDefault="001B75B6" w:rsidP="00A46BD2">
            <w:pPr>
              <w:widowControl w:val="0"/>
              <w:autoSpaceDE w:val="0"/>
              <w:autoSpaceDN w:val="0"/>
              <w:adjustRightInd w:val="0"/>
              <w:spacing w:after="240" w:line="240" w:lineRule="auto"/>
              <w:rPr>
                <w:rFonts w:cs="Times"/>
                <w:sz w:val="24"/>
                <w:szCs w:val="24"/>
              </w:rPr>
            </w:pPr>
            <w:r>
              <w:rPr>
                <w:rFonts w:cs="Times"/>
                <w:sz w:val="24"/>
                <w:szCs w:val="24"/>
              </w:rPr>
              <w:t>Notation is conventional and accurate.</w:t>
            </w:r>
          </w:p>
        </w:tc>
        <w:tc>
          <w:tcPr>
            <w:tcW w:w="2034" w:type="dxa"/>
          </w:tcPr>
          <w:p w14:paraId="2A26B790" w14:textId="77777777" w:rsidR="001B75B6" w:rsidRDefault="001B75B6" w:rsidP="00A46BD2">
            <w:pPr>
              <w:widowControl w:val="0"/>
              <w:autoSpaceDE w:val="0"/>
              <w:autoSpaceDN w:val="0"/>
              <w:adjustRightInd w:val="0"/>
              <w:spacing w:after="240" w:line="240" w:lineRule="auto"/>
              <w:rPr>
                <w:rFonts w:cs="Times"/>
                <w:sz w:val="24"/>
                <w:szCs w:val="24"/>
              </w:rPr>
            </w:pPr>
          </w:p>
        </w:tc>
        <w:tc>
          <w:tcPr>
            <w:tcW w:w="1905" w:type="dxa"/>
          </w:tcPr>
          <w:p w14:paraId="2A5CE0FC" w14:textId="77777777" w:rsidR="001B75B6" w:rsidRDefault="001B75B6" w:rsidP="00A46BD2">
            <w:pPr>
              <w:widowControl w:val="0"/>
              <w:autoSpaceDE w:val="0"/>
              <w:autoSpaceDN w:val="0"/>
              <w:adjustRightInd w:val="0"/>
              <w:spacing w:after="240" w:line="240" w:lineRule="auto"/>
              <w:rPr>
                <w:rFonts w:cs="Times"/>
                <w:sz w:val="24"/>
                <w:szCs w:val="24"/>
              </w:rPr>
            </w:pPr>
          </w:p>
        </w:tc>
      </w:tr>
      <w:tr w:rsidR="001B75B6" w14:paraId="0809161D" w14:textId="77777777" w:rsidTr="00A46BD2">
        <w:tc>
          <w:tcPr>
            <w:tcW w:w="2394" w:type="dxa"/>
          </w:tcPr>
          <w:p w14:paraId="74075169" w14:textId="77777777" w:rsidR="001B75B6" w:rsidRDefault="001B75B6" w:rsidP="00A46BD2">
            <w:pPr>
              <w:widowControl w:val="0"/>
              <w:autoSpaceDE w:val="0"/>
              <w:autoSpaceDN w:val="0"/>
              <w:adjustRightInd w:val="0"/>
              <w:spacing w:after="240" w:line="240" w:lineRule="auto"/>
              <w:rPr>
                <w:rFonts w:cs="Times"/>
                <w:sz w:val="24"/>
                <w:szCs w:val="24"/>
              </w:rPr>
            </w:pPr>
            <w:r>
              <w:rPr>
                <w:rFonts w:cs="Times"/>
                <w:sz w:val="24"/>
                <w:szCs w:val="24"/>
              </w:rPr>
              <w:t>English</w:t>
            </w:r>
          </w:p>
        </w:tc>
        <w:tc>
          <w:tcPr>
            <w:tcW w:w="3243" w:type="dxa"/>
          </w:tcPr>
          <w:p w14:paraId="57CB1B42" w14:textId="77777777" w:rsidR="001B75B6" w:rsidRDefault="001B75B6" w:rsidP="00A46BD2">
            <w:pPr>
              <w:widowControl w:val="0"/>
              <w:autoSpaceDE w:val="0"/>
              <w:autoSpaceDN w:val="0"/>
              <w:adjustRightInd w:val="0"/>
              <w:spacing w:after="240" w:line="240" w:lineRule="auto"/>
              <w:rPr>
                <w:rFonts w:cs="Times"/>
                <w:sz w:val="24"/>
                <w:szCs w:val="24"/>
              </w:rPr>
            </w:pPr>
            <w:r>
              <w:rPr>
                <w:rFonts w:cs="Times"/>
                <w:sz w:val="24"/>
                <w:szCs w:val="24"/>
              </w:rPr>
              <w:t>There are no more than two spelling and/or grammar errors.</w:t>
            </w:r>
          </w:p>
        </w:tc>
        <w:tc>
          <w:tcPr>
            <w:tcW w:w="2034" w:type="dxa"/>
          </w:tcPr>
          <w:p w14:paraId="25E1A565" w14:textId="77777777" w:rsidR="001B75B6" w:rsidRDefault="001B75B6" w:rsidP="00A46BD2">
            <w:pPr>
              <w:widowControl w:val="0"/>
              <w:autoSpaceDE w:val="0"/>
              <w:autoSpaceDN w:val="0"/>
              <w:adjustRightInd w:val="0"/>
              <w:spacing w:after="240" w:line="240" w:lineRule="auto"/>
              <w:rPr>
                <w:rFonts w:cs="Times"/>
                <w:sz w:val="24"/>
                <w:szCs w:val="24"/>
              </w:rPr>
            </w:pPr>
          </w:p>
        </w:tc>
        <w:tc>
          <w:tcPr>
            <w:tcW w:w="1905" w:type="dxa"/>
          </w:tcPr>
          <w:p w14:paraId="5C92D52D" w14:textId="77777777" w:rsidR="001B75B6" w:rsidRDefault="001B75B6" w:rsidP="00A46BD2">
            <w:pPr>
              <w:widowControl w:val="0"/>
              <w:autoSpaceDE w:val="0"/>
              <w:autoSpaceDN w:val="0"/>
              <w:adjustRightInd w:val="0"/>
              <w:spacing w:after="240" w:line="240" w:lineRule="auto"/>
              <w:rPr>
                <w:rFonts w:cs="Times"/>
                <w:sz w:val="24"/>
                <w:szCs w:val="24"/>
              </w:rPr>
            </w:pPr>
          </w:p>
        </w:tc>
      </w:tr>
      <w:tr w:rsidR="001B75B6" w14:paraId="1D7AC855" w14:textId="77777777" w:rsidTr="00A46BD2">
        <w:tc>
          <w:tcPr>
            <w:tcW w:w="2394" w:type="dxa"/>
          </w:tcPr>
          <w:p w14:paraId="5FA20630" w14:textId="77777777" w:rsidR="001B75B6" w:rsidRDefault="001B75B6" w:rsidP="00A46BD2">
            <w:pPr>
              <w:widowControl w:val="0"/>
              <w:autoSpaceDE w:val="0"/>
              <w:autoSpaceDN w:val="0"/>
              <w:adjustRightInd w:val="0"/>
              <w:spacing w:after="240" w:line="240" w:lineRule="auto"/>
              <w:rPr>
                <w:rFonts w:cs="Times"/>
                <w:sz w:val="24"/>
                <w:szCs w:val="24"/>
              </w:rPr>
            </w:pPr>
            <w:r>
              <w:rPr>
                <w:rFonts w:cs="Times"/>
                <w:sz w:val="24"/>
                <w:szCs w:val="24"/>
              </w:rPr>
              <w:t>Critical Thinking/Reflection</w:t>
            </w:r>
          </w:p>
        </w:tc>
        <w:tc>
          <w:tcPr>
            <w:tcW w:w="3243" w:type="dxa"/>
          </w:tcPr>
          <w:p w14:paraId="65D44D5B" w14:textId="77777777" w:rsidR="001B75B6" w:rsidRDefault="001B75B6" w:rsidP="00A46BD2">
            <w:pPr>
              <w:widowControl w:val="0"/>
              <w:autoSpaceDE w:val="0"/>
              <w:autoSpaceDN w:val="0"/>
              <w:adjustRightInd w:val="0"/>
              <w:spacing w:after="240"/>
              <w:rPr>
                <w:rFonts w:cs="Times"/>
                <w:sz w:val="24"/>
                <w:szCs w:val="24"/>
              </w:rPr>
            </w:pPr>
            <w:r>
              <w:rPr>
                <w:rFonts w:cs="Times"/>
                <w:sz w:val="24"/>
                <w:szCs w:val="24"/>
              </w:rPr>
              <w:t xml:space="preserve">Discussion of conclusions show critical thinking, direct links to Science vs. and a reflection on what information we can and cannot get from the analysis. </w:t>
            </w:r>
          </w:p>
        </w:tc>
        <w:tc>
          <w:tcPr>
            <w:tcW w:w="2034" w:type="dxa"/>
          </w:tcPr>
          <w:p w14:paraId="1CA887CF" w14:textId="77777777" w:rsidR="001B75B6" w:rsidRDefault="001B75B6" w:rsidP="00A46BD2">
            <w:pPr>
              <w:widowControl w:val="0"/>
              <w:autoSpaceDE w:val="0"/>
              <w:autoSpaceDN w:val="0"/>
              <w:adjustRightInd w:val="0"/>
              <w:spacing w:after="240" w:line="240" w:lineRule="auto"/>
              <w:rPr>
                <w:rFonts w:cs="Times"/>
                <w:sz w:val="24"/>
                <w:szCs w:val="24"/>
              </w:rPr>
            </w:pPr>
          </w:p>
        </w:tc>
        <w:tc>
          <w:tcPr>
            <w:tcW w:w="1905" w:type="dxa"/>
          </w:tcPr>
          <w:p w14:paraId="086ECB52" w14:textId="77777777" w:rsidR="001B75B6" w:rsidRDefault="001B75B6" w:rsidP="00A46BD2">
            <w:pPr>
              <w:widowControl w:val="0"/>
              <w:autoSpaceDE w:val="0"/>
              <w:autoSpaceDN w:val="0"/>
              <w:adjustRightInd w:val="0"/>
              <w:spacing w:after="240" w:line="240" w:lineRule="auto"/>
              <w:rPr>
                <w:rFonts w:cs="Times"/>
                <w:sz w:val="24"/>
                <w:szCs w:val="24"/>
              </w:rPr>
            </w:pPr>
          </w:p>
        </w:tc>
      </w:tr>
    </w:tbl>
    <w:p w14:paraId="0A64198F" w14:textId="77777777" w:rsidR="001B75B6" w:rsidRPr="002612DB" w:rsidRDefault="001B75B6" w:rsidP="001B75B6">
      <w:pPr>
        <w:widowControl w:val="0"/>
        <w:autoSpaceDE w:val="0"/>
        <w:autoSpaceDN w:val="0"/>
        <w:adjustRightInd w:val="0"/>
        <w:spacing w:after="240" w:line="240" w:lineRule="auto"/>
        <w:rPr>
          <w:rFonts w:cs="Times"/>
          <w:sz w:val="24"/>
          <w:szCs w:val="24"/>
        </w:rPr>
      </w:pPr>
    </w:p>
    <w:p w14:paraId="3D352AA9" w14:textId="77777777" w:rsidR="001B75B6" w:rsidRDefault="001B75B6" w:rsidP="001B75B6">
      <w:pPr>
        <w:autoSpaceDE w:val="0"/>
        <w:autoSpaceDN w:val="0"/>
        <w:adjustRightInd w:val="0"/>
        <w:spacing w:after="0" w:line="240" w:lineRule="auto"/>
        <w:rPr>
          <w:rFonts w:cs="CMR12"/>
          <w:sz w:val="24"/>
          <w:szCs w:val="24"/>
        </w:rPr>
      </w:pPr>
    </w:p>
    <w:p w14:paraId="3BB27993" w14:textId="77777777" w:rsidR="001B75B6" w:rsidRDefault="001B75B6" w:rsidP="001B75B6">
      <w:pPr>
        <w:rPr>
          <w:rFonts w:cs="CMR12"/>
          <w:sz w:val="24"/>
          <w:szCs w:val="24"/>
        </w:rPr>
      </w:pPr>
      <w:r>
        <w:rPr>
          <w:rFonts w:cs="CMR12"/>
          <w:sz w:val="24"/>
          <w:szCs w:val="24"/>
        </w:rPr>
        <w:t>Name:</w:t>
      </w:r>
    </w:p>
    <w:p w14:paraId="48EED09F" w14:textId="77777777" w:rsidR="001B75B6" w:rsidRDefault="001B75B6" w:rsidP="001B75B6">
      <w:pPr>
        <w:rPr>
          <w:rFonts w:cs="CMR12"/>
          <w:sz w:val="24"/>
          <w:szCs w:val="24"/>
        </w:rPr>
      </w:pPr>
    </w:p>
    <w:p w14:paraId="0CC643E6" w14:textId="77777777" w:rsidR="001B75B6" w:rsidRDefault="001B75B6" w:rsidP="001B75B6">
      <w:pPr>
        <w:rPr>
          <w:rFonts w:cs="CMR12"/>
          <w:sz w:val="24"/>
          <w:szCs w:val="24"/>
        </w:rPr>
      </w:pPr>
      <w:r>
        <w:rPr>
          <w:rFonts w:cs="CMR12"/>
          <w:sz w:val="24"/>
          <w:szCs w:val="24"/>
        </w:rPr>
        <w:t>Comments</w:t>
      </w:r>
      <w:r>
        <w:rPr>
          <w:rFonts w:cs="CMR12"/>
          <w:sz w:val="24"/>
          <w:szCs w:val="24"/>
        </w:rPr>
        <w:br w:type="page"/>
      </w:r>
    </w:p>
    <w:p w14:paraId="2D2783C1" w14:textId="61290A97" w:rsidR="001B75B6" w:rsidRPr="00DC1E5A" w:rsidRDefault="001B75B6" w:rsidP="001B75B6">
      <w:pPr>
        <w:rPr>
          <w:rFonts w:cs="CMR12"/>
          <w:b/>
          <w:sz w:val="24"/>
          <w:szCs w:val="24"/>
        </w:rPr>
      </w:pPr>
      <w:r w:rsidRPr="00DC1E5A">
        <w:rPr>
          <w:rFonts w:cs="CMR12"/>
          <w:b/>
          <w:sz w:val="24"/>
          <w:szCs w:val="24"/>
        </w:rPr>
        <w:lastRenderedPageBreak/>
        <w:t xml:space="preserve">Task 1. </w:t>
      </w:r>
    </w:p>
    <w:p w14:paraId="5FF65B9A" w14:textId="65CA59BF" w:rsidR="001B75B6" w:rsidRPr="00860F8C" w:rsidRDefault="001B75B6" w:rsidP="00860F8C">
      <w:pPr>
        <w:pStyle w:val="ListParagraph"/>
        <w:numPr>
          <w:ilvl w:val="0"/>
          <w:numId w:val="5"/>
        </w:numPr>
        <w:autoSpaceDE w:val="0"/>
        <w:autoSpaceDN w:val="0"/>
        <w:adjustRightInd w:val="0"/>
        <w:spacing w:after="0" w:line="240" w:lineRule="auto"/>
        <w:rPr>
          <w:rFonts w:cs="CMR12"/>
          <w:sz w:val="24"/>
          <w:szCs w:val="24"/>
        </w:rPr>
      </w:pPr>
      <w:r w:rsidRPr="00860F8C">
        <w:rPr>
          <w:rFonts w:cs="CMR12"/>
          <w:sz w:val="24"/>
          <w:szCs w:val="24"/>
        </w:rPr>
        <w:t xml:space="preserve">In a few paragraphs (using full English sentences), describe the </w:t>
      </w:r>
      <w:r w:rsidRPr="00860F8C">
        <w:rPr>
          <w:rFonts w:cs="CMTI12"/>
          <w:sz w:val="24"/>
          <w:szCs w:val="24"/>
        </w:rPr>
        <w:t>what</w:t>
      </w:r>
      <w:r w:rsidRPr="00860F8C">
        <w:rPr>
          <w:rFonts w:cs="CMR12"/>
          <w:sz w:val="24"/>
          <w:szCs w:val="24"/>
        </w:rPr>
        <w:t xml:space="preserve">, </w:t>
      </w:r>
      <w:r w:rsidRPr="00860F8C">
        <w:rPr>
          <w:rFonts w:cs="CMTI12"/>
          <w:sz w:val="24"/>
          <w:szCs w:val="24"/>
        </w:rPr>
        <w:t>where</w:t>
      </w:r>
      <w:r w:rsidRPr="00860F8C">
        <w:rPr>
          <w:rFonts w:cs="CMR12"/>
          <w:sz w:val="24"/>
          <w:szCs w:val="24"/>
        </w:rPr>
        <w:t xml:space="preserve">, </w:t>
      </w:r>
      <w:r w:rsidRPr="00860F8C">
        <w:rPr>
          <w:rFonts w:cs="CMTI12"/>
          <w:sz w:val="24"/>
          <w:szCs w:val="24"/>
        </w:rPr>
        <w:t>when</w:t>
      </w:r>
      <w:r w:rsidRPr="00860F8C">
        <w:rPr>
          <w:rFonts w:cs="CMR12"/>
          <w:sz w:val="24"/>
          <w:szCs w:val="24"/>
        </w:rPr>
        <w:t xml:space="preserve">, </w:t>
      </w:r>
      <w:r w:rsidRPr="00860F8C">
        <w:rPr>
          <w:rFonts w:cs="CMTI12"/>
          <w:sz w:val="24"/>
          <w:szCs w:val="24"/>
        </w:rPr>
        <w:t>why</w:t>
      </w:r>
      <w:r w:rsidRPr="00860F8C">
        <w:rPr>
          <w:rFonts w:cs="CMR12"/>
          <w:sz w:val="24"/>
          <w:szCs w:val="24"/>
        </w:rPr>
        <w:t xml:space="preserve">, and </w:t>
      </w:r>
      <w:r w:rsidRPr="00860F8C">
        <w:rPr>
          <w:rFonts w:cs="CMTI12"/>
          <w:sz w:val="24"/>
          <w:szCs w:val="24"/>
        </w:rPr>
        <w:t xml:space="preserve">how </w:t>
      </w:r>
      <w:r w:rsidRPr="00860F8C">
        <w:rPr>
          <w:rFonts w:cs="CMR12"/>
          <w:sz w:val="24"/>
          <w:szCs w:val="24"/>
        </w:rPr>
        <w:t>of your data set. For each different population given, describe the</w:t>
      </w:r>
      <w:r w:rsidRPr="00860F8C">
        <w:rPr>
          <w:rFonts w:cs="CMTI12"/>
          <w:sz w:val="24"/>
          <w:szCs w:val="24"/>
        </w:rPr>
        <w:t xml:space="preserve"> who </w:t>
      </w:r>
      <w:r w:rsidRPr="00860F8C">
        <w:rPr>
          <w:rFonts w:cs="CMR12"/>
          <w:sz w:val="24"/>
          <w:szCs w:val="24"/>
        </w:rPr>
        <w:t>in detail.</w:t>
      </w:r>
    </w:p>
    <w:p w14:paraId="384E860E" w14:textId="70778A37" w:rsidR="00D47215" w:rsidRPr="00D47215" w:rsidRDefault="00D47215" w:rsidP="00D47215">
      <w:pPr>
        <w:pStyle w:val="ListParagraph"/>
        <w:autoSpaceDE w:val="0"/>
        <w:autoSpaceDN w:val="0"/>
        <w:adjustRightInd w:val="0"/>
        <w:spacing w:after="0" w:line="240" w:lineRule="auto"/>
        <w:rPr>
          <w:rFonts w:cs="CMTI12"/>
          <w:sz w:val="24"/>
          <w:szCs w:val="24"/>
        </w:rPr>
      </w:pPr>
      <w:r>
        <w:rPr>
          <w:rFonts w:cs="CMTI12"/>
          <w:b/>
          <w:sz w:val="24"/>
          <w:szCs w:val="24"/>
        </w:rPr>
        <w:t xml:space="preserve">The Who: </w:t>
      </w:r>
      <w:r>
        <w:rPr>
          <w:rFonts w:cs="CMTI12"/>
          <w:sz w:val="24"/>
          <w:szCs w:val="24"/>
        </w:rPr>
        <w:t>The number of homicide victims in Canada and the US per year</w:t>
      </w:r>
    </w:p>
    <w:p w14:paraId="4078DE59" w14:textId="60F88C17" w:rsidR="00D47215" w:rsidRPr="00D47215" w:rsidRDefault="00D47215" w:rsidP="00D47215">
      <w:pPr>
        <w:pStyle w:val="ListParagraph"/>
        <w:autoSpaceDE w:val="0"/>
        <w:autoSpaceDN w:val="0"/>
        <w:adjustRightInd w:val="0"/>
        <w:spacing w:after="0" w:line="240" w:lineRule="auto"/>
        <w:rPr>
          <w:rFonts w:cs="CMTI12"/>
          <w:sz w:val="24"/>
          <w:szCs w:val="24"/>
        </w:rPr>
      </w:pPr>
      <w:r>
        <w:rPr>
          <w:rFonts w:cs="CMTI12"/>
          <w:b/>
          <w:sz w:val="24"/>
          <w:szCs w:val="24"/>
        </w:rPr>
        <w:t xml:space="preserve">The what: </w:t>
      </w:r>
      <w:r>
        <w:rPr>
          <w:rFonts w:cs="CMTI12"/>
          <w:sz w:val="24"/>
          <w:szCs w:val="24"/>
        </w:rPr>
        <w:t>The method used to commit homicide.</w:t>
      </w:r>
    </w:p>
    <w:p w14:paraId="3B44D5E9" w14:textId="1DD362AB" w:rsidR="00D47215" w:rsidRPr="00D47215" w:rsidRDefault="00D47215" w:rsidP="00D47215">
      <w:pPr>
        <w:pStyle w:val="ListParagraph"/>
        <w:autoSpaceDE w:val="0"/>
        <w:autoSpaceDN w:val="0"/>
        <w:adjustRightInd w:val="0"/>
        <w:spacing w:after="0" w:line="240" w:lineRule="auto"/>
        <w:rPr>
          <w:rFonts w:cs="CMTI12"/>
          <w:sz w:val="24"/>
          <w:szCs w:val="24"/>
        </w:rPr>
      </w:pPr>
      <w:r>
        <w:rPr>
          <w:rFonts w:cs="CMTI12"/>
          <w:b/>
          <w:sz w:val="24"/>
          <w:szCs w:val="24"/>
        </w:rPr>
        <w:t>The where:</w:t>
      </w:r>
      <w:r w:rsidRPr="00D47215">
        <w:rPr>
          <w:rFonts w:cs="CMTI12"/>
          <w:sz w:val="24"/>
          <w:szCs w:val="24"/>
        </w:rPr>
        <w:t xml:space="preserve"> In Canada and the United States</w:t>
      </w:r>
    </w:p>
    <w:p w14:paraId="674B20E0" w14:textId="6E8CED27" w:rsidR="00D47215" w:rsidRPr="00D47215" w:rsidRDefault="00D47215" w:rsidP="00D47215">
      <w:pPr>
        <w:pStyle w:val="ListParagraph"/>
        <w:autoSpaceDE w:val="0"/>
        <w:autoSpaceDN w:val="0"/>
        <w:adjustRightInd w:val="0"/>
        <w:spacing w:after="0" w:line="240" w:lineRule="auto"/>
        <w:rPr>
          <w:rFonts w:cs="CMTI12"/>
          <w:sz w:val="24"/>
          <w:szCs w:val="24"/>
        </w:rPr>
      </w:pPr>
      <w:r>
        <w:rPr>
          <w:rFonts w:cs="CMTI12"/>
          <w:b/>
          <w:sz w:val="24"/>
          <w:szCs w:val="24"/>
        </w:rPr>
        <w:t xml:space="preserve">The when: </w:t>
      </w:r>
      <w:r>
        <w:rPr>
          <w:rFonts w:cs="CMTI12"/>
          <w:sz w:val="24"/>
          <w:szCs w:val="24"/>
        </w:rPr>
        <w:t>Between 2005 and 2014</w:t>
      </w:r>
    </w:p>
    <w:p w14:paraId="352E0726" w14:textId="1AAFAB5F" w:rsidR="00D47215" w:rsidRPr="00D12617" w:rsidRDefault="00D47215" w:rsidP="00D47215">
      <w:pPr>
        <w:pStyle w:val="ListParagraph"/>
        <w:autoSpaceDE w:val="0"/>
        <w:autoSpaceDN w:val="0"/>
        <w:adjustRightInd w:val="0"/>
        <w:spacing w:after="0" w:line="240" w:lineRule="auto"/>
        <w:rPr>
          <w:rFonts w:cs="CMTI12"/>
          <w:sz w:val="24"/>
          <w:szCs w:val="24"/>
          <w:lang w:val="fr-CA"/>
        </w:rPr>
      </w:pPr>
      <w:r>
        <w:rPr>
          <w:rFonts w:cs="CMTI12"/>
          <w:b/>
          <w:sz w:val="24"/>
          <w:szCs w:val="24"/>
        </w:rPr>
        <w:t>The Why:</w:t>
      </w:r>
      <w:r w:rsidR="00D12617">
        <w:rPr>
          <w:rFonts w:cs="CMTI12"/>
          <w:b/>
          <w:sz w:val="24"/>
          <w:szCs w:val="24"/>
        </w:rPr>
        <w:t xml:space="preserve"> </w:t>
      </w:r>
    </w:p>
    <w:p w14:paraId="092510A5" w14:textId="67607923" w:rsidR="001B75B6" w:rsidRPr="007132B6" w:rsidRDefault="00D47215" w:rsidP="007132B6">
      <w:pPr>
        <w:pStyle w:val="ListParagraph"/>
        <w:autoSpaceDE w:val="0"/>
        <w:autoSpaceDN w:val="0"/>
        <w:adjustRightInd w:val="0"/>
        <w:spacing w:after="0" w:line="240" w:lineRule="auto"/>
        <w:rPr>
          <w:rFonts w:cs="CMTI12"/>
          <w:b/>
          <w:sz w:val="24"/>
          <w:szCs w:val="24"/>
        </w:rPr>
      </w:pPr>
      <w:r>
        <w:rPr>
          <w:rFonts w:cs="CMTI12"/>
          <w:b/>
          <w:sz w:val="24"/>
          <w:szCs w:val="24"/>
        </w:rPr>
        <w:t>The How:</w:t>
      </w:r>
    </w:p>
    <w:p w14:paraId="005A08B8" w14:textId="7BACD0D2" w:rsidR="001B75B6" w:rsidRPr="00D12617" w:rsidRDefault="001B75B6" w:rsidP="003F1570">
      <w:pPr>
        <w:pStyle w:val="ListParagraph"/>
        <w:numPr>
          <w:ilvl w:val="0"/>
          <w:numId w:val="5"/>
        </w:numPr>
        <w:autoSpaceDE w:val="0"/>
        <w:autoSpaceDN w:val="0"/>
        <w:adjustRightInd w:val="0"/>
        <w:spacing w:after="0" w:line="240" w:lineRule="auto"/>
        <w:rPr>
          <w:rFonts w:cs="CMR12"/>
          <w:sz w:val="24"/>
          <w:szCs w:val="24"/>
        </w:rPr>
      </w:pPr>
      <w:r w:rsidRPr="00D12617">
        <w:rPr>
          <w:rFonts w:cs="CMR12"/>
          <w:sz w:val="24"/>
          <w:szCs w:val="24"/>
        </w:rPr>
        <w:t>Create side-by-side relative frequency bar charts showing your statistic vs year for the total observations for the following comparisons.  Create side-by-side relative frequency bar charts showing your statistic vs year for the normalized population data for the following comparisons.</w:t>
      </w:r>
    </w:p>
    <w:p w14:paraId="190D3969" w14:textId="2FD3FC21" w:rsidR="001B75B6" w:rsidRDefault="001B75B6" w:rsidP="001B75B6">
      <w:pPr>
        <w:pStyle w:val="ListParagraph"/>
        <w:numPr>
          <w:ilvl w:val="0"/>
          <w:numId w:val="1"/>
        </w:numPr>
        <w:autoSpaceDE w:val="0"/>
        <w:autoSpaceDN w:val="0"/>
        <w:adjustRightInd w:val="0"/>
        <w:spacing w:after="0" w:line="240" w:lineRule="auto"/>
        <w:rPr>
          <w:rFonts w:cs="CMR12"/>
          <w:sz w:val="24"/>
          <w:szCs w:val="24"/>
        </w:rPr>
      </w:pPr>
      <w:r>
        <w:rPr>
          <w:rFonts w:cs="CMR12"/>
          <w:sz w:val="24"/>
          <w:szCs w:val="24"/>
        </w:rPr>
        <w:t>Canadian Homicides beside American Homicides</w:t>
      </w:r>
    </w:p>
    <w:p w14:paraId="66EA887B" w14:textId="7AA2FD8C" w:rsidR="005C3C26" w:rsidRDefault="00BE46C4" w:rsidP="00D12617">
      <w:pPr>
        <w:pStyle w:val="ListParagraph"/>
        <w:autoSpaceDE w:val="0"/>
        <w:autoSpaceDN w:val="0"/>
        <w:adjustRightInd w:val="0"/>
        <w:spacing w:after="0" w:line="240" w:lineRule="auto"/>
        <w:ind w:left="1080"/>
        <w:rPr>
          <w:rFonts w:cs="CMR12"/>
          <w:sz w:val="24"/>
          <w:szCs w:val="24"/>
        </w:rPr>
      </w:pPr>
      <w:r>
        <w:rPr>
          <w:noProof/>
        </w:rPr>
        <w:drawing>
          <wp:inline distT="0" distB="0" distL="0" distR="0" wp14:anchorId="298F87A7" wp14:editId="1BB28135">
            <wp:extent cx="4238625" cy="24860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9E5DBAB" w14:textId="77777777" w:rsidR="0092382C" w:rsidRDefault="0092382C" w:rsidP="00D12617">
      <w:pPr>
        <w:pStyle w:val="ListParagraph"/>
        <w:autoSpaceDE w:val="0"/>
        <w:autoSpaceDN w:val="0"/>
        <w:adjustRightInd w:val="0"/>
        <w:spacing w:after="0" w:line="240" w:lineRule="auto"/>
        <w:ind w:left="1080"/>
        <w:rPr>
          <w:rFonts w:cs="CMR12"/>
          <w:sz w:val="24"/>
          <w:szCs w:val="24"/>
        </w:rPr>
      </w:pPr>
    </w:p>
    <w:p w14:paraId="2B603E53" w14:textId="01AD4E38" w:rsidR="001B75B6" w:rsidRDefault="001B75B6" w:rsidP="001B75B6">
      <w:pPr>
        <w:pStyle w:val="ListParagraph"/>
        <w:numPr>
          <w:ilvl w:val="0"/>
          <w:numId w:val="1"/>
        </w:numPr>
        <w:autoSpaceDE w:val="0"/>
        <w:autoSpaceDN w:val="0"/>
        <w:adjustRightInd w:val="0"/>
        <w:spacing w:after="0" w:line="240" w:lineRule="auto"/>
        <w:rPr>
          <w:rFonts w:cs="CMR12"/>
          <w:sz w:val="24"/>
          <w:szCs w:val="24"/>
        </w:rPr>
      </w:pPr>
      <w:r>
        <w:rPr>
          <w:rFonts w:cs="CMR12"/>
          <w:sz w:val="24"/>
          <w:szCs w:val="24"/>
        </w:rPr>
        <w:t>Canadian Homicides with Handguns beside American Homicides with Handgun</w:t>
      </w:r>
    </w:p>
    <w:p w14:paraId="709E5A30" w14:textId="4E24C242" w:rsidR="005C3C26" w:rsidRDefault="00BE46C4" w:rsidP="005C3C26">
      <w:pPr>
        <w:pStyle w:val="ListParagraph"/>
        <w:autoSpaceDE w:val="0"/>
        <w:autoSpaceDN w:val="0"/>
        <w:adjustRightInd w:val="0"/>
        <w:spacing w:after="0" w:line="240" w:lineRule="auto"/>
        <w:ind w:left="1080"/>
        <w:rPr>
          <w:rFonts w:cs="CMR12"/>
          <w:sz w:val="24"/>
          <w:szCs w:val="24"/>
        </w:rPr>
      </w:pPr>
      <w:r>
        <w:rPr>
          <w:noProof/>
        </w:rPr>
        <w:drawing>
          <wp:inline distT="0" distB="0" distL="0" distR="0" wp14:anchorId="733D4261" wp14:editId="2A139969">
            <wp:extent cx="4248150" cy="2581275"/>
            <wp:effectExtent l="0" t="0" r="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643BB72" w14:textId="46004E45" w:rsidR="001B75B6" w:rsidRDefault="001B75B6" w:rsidP="001B75B6">
      <w:pPr>
        <w:pStyle w:val="ListParagraph"/>
        <w:numPr>
          <w:ilvl w:val="0"/>
          <w:numId w:val="1"/>
        </w:numPr>
        <w:autoSpaceDE w:val="0"/>
        <w:autoSpaceDN w:val="0"/>
        <w:adjustRightInd w:val="0"/>
        <w:spacing w:after="0" w:line="240" w:lineRule="auto"/>
        <w:rPr>
          <w:rFonts w:cs="CMR12"/>
          <w:sz w:val="24"/>
          <w:szCs w:val="24"/>
        </w:rPr>
      </w:pPr>
      <w:r w:rsidRPr="002E5B39">
        <w:rPr>
          <w:rFonts w:cs="CMR12"/>
          <w:sz w:val="24"/>
          <w:szCs w:val="24"/>
        </w:rPr>
        <w:lastRenderedPageBreak/>
        <w:t>Canadian Homicides with Firearms beside American Homicides with Firearms</w:t>
      </w:r>
    </w:p>
    <w:p w14:paraId="14C789AE" w14:textId="4EEBB7C7" w:rsidR="005C3C26" w:rsidRDefault="00BE46C4" w:rsidP="005C3C26">
      <w:pPr>
        <w:pStyle w:val="ListParagraph"/>
        <w:autoSpaceDE w:val="0"/>
        <w:autoSpaceDN w:val="0"/>
        <w:adjustRightInd w:val="0"/>
        <w:spacing w:after="0" w:line="240" w:lineRule="auto"/>
        <w:ind w:left="1080"/>
        <w:rPr>
          <w:rFonts w:cs="CMR12"/>
          <w:sz w:val="24"/>
          <w:szCs w:val="24"/>
        </w:rPr>
      </w:pPr>
      <w:r>
        <w:rPr>
          <w:noProof/>
        </w:rPr>
        <w:drawing>
          <wp:inline distT="0" distB="0" distL="0" distR="0" wp14:anchorId="24A6AE93" wp14:editId="406271BF">
            <wp:extent cx="4162425" cy="25146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3F61A3F" w14:textId="77777777" w:rsidR="0092382C" w:rsidRPr="002E5B39" w:rsidRDefault="0092382C" w:rsidP="005C3C26">
      <w:pPr>
        <w:pStyle w:val="ListParagraph"/>
        <w:autoSpaceDE w:val="0"/>
        <w:autoSpaceDN w:val="0"/>
        <w:adjustRightInd w:val="0"/>
        <w:spacing w:after="0" w:line="240" w:lineRule="auto"/>
        <w:ind w:left="1080"/>
        <w:rPr>
          <w:rFonts w:cs="CMR12"/>
          <w:sz w:val="24"/>
          <w:szCs w:val="24"/>
        </w:rPr>
      </w:pPr>
    </w:p>
    <w:p w14:paraId="0F7AC06F" w14:textId="65441233" w:rsidR="001B75B6" w:rsidRDefault="001B75B6" w:rsidP="001B75B6">
      <w:pPr>
        <w:pStyle w:val="ListParagraph"/>
        <w:numPr>
          <w:ilvl w:val="0"/>
          <w:numId w:val="1"/>
        </w:numPr>
        <w:autoSpaceDE w:val="0"/>
        <w:autoSpaceDN w:val="0"/>
        <w:adjustRightInd w:val="0"/>
        <w:spacing w:after="0" w:line="240" w:lineRule="auto"/>
        <w:rPr>
          <w:rFonts w:cs="CMR12"/>
          <w:sz w:val="24"/>
          <w:szCs w:val="24"/>
        </w:rPr>
      </w:pPr>
      <w:r w:rsidRPr="002E5B39">
        <w:rPr>
          <w:rFonts w:cs="CMR12"/>
          <w:sz w:val="24"/>
          <w:szCs w:val="24"/>
        </w:rPr>
        <w:t>Canadian Homicides with Firearms beside total Canadian Homicides</w:t>
      </w:r>
    </w:p>
    <w:p w14:paraId="7F7B0F08" w14:textId="5359AB44" w:rsidR="005C3C26" w:rsidRDefault="00BE46C4" w:rsidP="005C3C26">
      <w:pPr>
        <w:pStyle w:val="ListParagraph"/>
        <w:autoSpaceDE w:val="0"/>
        <w:autoSpaceDN w:val="0"/>
        <w:adjustRightInd w:val="0"/>
        <w:spacing w:after="0" w:line="240" w:lineRule="auto"/>
        <w:ind w:left="1080"/>
        <w:rPr>
          <w:rFonts w:cs="CMR12"/>
          <w:sz w:val="24"/>
          <w:szCs w:val="24"/>
        </w:rPr>
      </w:pPr>
      <w:r>
        <w:rPr>
          <w:noProof/>
        </w:rPr>
        <w:drawing>
          <wp:inline distT="0" distB="0" distL="0" distR="0" wp14:anchorId="6D7FF757" wp14:editId="293CDC54">
            <wp:extent cx="4171950" cy="238125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20C3B60" w14:textId="77777777" w:rsidR="0092382C" w:rsidRDefault="0092382C" w:rsidP="005C3C26">
      <w:pPr>
        <w:pStyle w:val="ListParagraph"/>
        <w:autoSpaceDE w:val="0"/>
        <w:autoSpaceDN w:val="0"/>
        <w:adjustRightInd w:val="0"/>
        <w:spacing w:after="0" w:line="240" w:lineRule="auto"/>
        <w:ind w:left="1080"/>
        <w:rPr>
          <w:rFonts w:cs="CMR12"/>
          <w:sz w:val="24"/>
          <w:szCs w:val="24"/>
        </w:rPr>
      </w:pPr>
    </w:p>
    <w:p w14:paraId="733528C1" w14:textId="77777777" w:rsidR="001B75B6" w:rsidRDefault="001B75B6" w:rsidP="001B75B6">
      <w:pPr>
        <w:pStyle w:val="ListParagraph"/>
        <w:numPr>
          <w:ilvl w:val="0"/>
          <w:numId w:val="1"/>
        </w:numPr>
        <w:autoSpaceDE w:val="0"/>
        <w:autoSpaceDN w:val="0"/>
        <w:adjustRightInd w:val="0"/>
        <w:spacing w:after="0" w:line="240" w:lineRule="auto"/>
        <w:rPr>
          <w:rFonts w:cs="CMR12"/>
          <w:sz w:val="24"/>
          <w:szCs w:val="24"/>
        </w:rPr>
      </w:pPr>
      <w:r>
        <w:rPr>
          <w:rFonts w:cs="CMR12"/>
          <w:sz w:val="24"/>
          <w:szCs w:val="24"/>
        </w:rPr>
        <w:t>American Homicides with Firearms beside total American Homicides</w:t>
      </w:r>
    </w:p>
    <w:p w14:paraId="59696A6D" w14:textId="43A05634" w:rsidR="001B75B6" w:rsidRDefault="00BE46C4" w:rsidP="007132B6">
      <w:pPr>
        <w:autoSpaceDE w:val="0"/>
        <w:autoSpaceDN w:val="0"/>
        <w:adjustRightInd w:val="0"/>
        <w:spacing w:after="0" w:line="240" w:lineRule="auto"/>
        <w:ind w:left="1080"/>
        <w:rPr>
          <w:rFonts w:cs="CMR12"/>
          <w:sz w:val="24"/>
          <w:szCs w:val="24"/>
        </w:rPr>
      </w:pPr>
      <w:r>
        <w:rPr>
          <w:noProof/>
        </w:rPr>
        <w:drawing>
          <wp:inline distT="0" distB="0" distL="0" distR="0" wp14:anchorId="3F2BD1BC" wp14:editId="1EDD4DF9">
            <wp:extent cx="4171950" cy="24003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C24AA3E" w14:textId="77777777" w:rsidR="001B75B6" w:rsidRDefault="001B75B6" w:rsidP="001B75B6">
      <w:pPr>
        <w:autoSpaceDE w:val="0"/>
        <w:autoSpaceDN w:val="0"/>
        <w:adjustRightInd w:val="0"/>
        <w:spacing w:after="0" w:line="240" w:lineRule="auto"/>
        <w:rPr>
          <w:rFonts w:cs="CMR12"/>
          <w:sz w:val="24"/>
          <w:szCs w:val="24"/>
        </w:rPr>
      </w:pPr>
      <w:r>
        <w:rPr>
          <w:rFonts w:cs="CMR12"/>
          <w:sz w:val="24"/>
          <w:szCs w:val="24"/>
        </w:rPr>
        <w:lastRenderedPageBreak/>
        <w:t>In a few paragraphs discuss what these side-by-side relative frequency bar charts show. How does this information compare to what you learned from Science vs?</w:t>
      </w:r>
    </w:p>
    <w:p w14:paraId="65A3F3C6" w14:textId="2B6DEB95" w:rsidR="001B75B6" w:rsidRDefault="001B75B6" w:rsidP="001B75B6">
      <w:pPr>
        <w:autoSpaceDE w:val="0"/>
        <w:autoSpaceDN w:val="0"/>
        <w:adjustRightInd w:val="0"/>
        <w:spacing w:after="0" w:line="240" w:lineRule="auto"/>
        <w:rPr>
          <w:rFonts w:cs="CMR12"/>
          <w:sz w:val="24"/>
          <w:szCs w:val="24"/>
        </w:rPr>
      </w:pPr>
    </w:p>
    <w:p w14:paraId="32F3766A" w14:textId="77777777" w:rsidR="007132B6" w:rsidRPr="00683907" w:rsidRDefault="007132B6" w:rsidP="001B75B6">
      <w:pPr>
        <w:autoSpaceDE w:val="0"/>
        <w:autoSpaceDN w:val="0"/>
        <w:adjustRightInd w:val="0"/>
        <w:spacing w:after="0" w:line="240" w:lineRule="auto"/>
        <w:rPr>
          <w:rFonts w:cs="CMR12"/>
          <w:sz w:val="24"/>
          <w:szCs w:val="24"/>
        </w:rPr>
      </w:pPr>
    </w:p>
    <w:p w14:paraId="5DCBD84E" w14:textId="77777777" w:rsidR="001B75B6" w:rsidRPr="00683907" w:rsidRDefault="001B75B6" w:rsidP="001B75B6">
      <w:pPr>
        <w:autoSpaceDE w:val="0"/>
        <w:autoSpaceDN w:val="0"/>
        <w:adjustRightInd w:val="0"/>
        <w:spacing w:after="0" w:line="240" w:lineRule="auto"/>
        <w:rPr>
          <w:rFonts w:cs="CMR12"/>
          <w:sz w:val="24"/>
          <w:szCs w:val="24"/>
        </w:rPr>
      </w:pPr>
      <w:r>
        <w:rPr>
          <w:rFonts w:cs="CMR12"/>
          <w:sz w:val="24"/>
          <w:szCs w:val="24"/>
        </w:rPr>
        <w:t>(c</w:t>
      </w:r>
      <w:r w:rsidRPr="00683907">
        <w:rPr>
          <w:rFonts w:cs="CMR12"/>
          <w:sz w:val="24"/>
          <w:szCs w:val="24"/>
        </w:rPr>
        <w:t>) Treating each year as a data point, construct a 5-number summary for your statistic for each of the following populations.</w:t>
      </w:r>
    </w:p>
    <w:p w14:paraId="70361F52" w14:textId="77777777" w:rsidR="001B75B6" w:rsidRPr="00683907" w:rsidRDefault="001B75B6" w:rsidP="001B75B6">
      <w:pPr>
        <w:autoSpaceDE w:val="0"/>
        <w:autoSpaceDN w:val="0"/>
        <w:adjustRightInd w:val="0"/>
        <w:spacing w:after="0" w:line="240" w:lineRule="auto"/>
        <w:rPr>
          <w:rFonts w:cs="CMR12"/>
          <w:sz w:val="24"/>
          <w:szCs w:val="24"/>
        </w:rPr>
      </w:pPr>
    </w:p>
    <w:p w14:paraId="675C77B6" w14:textId="0CAF02C2" w:rsidR="001B75B6" w:rsidRDefault="001B75B6" w:rsidP="001B75B6">
      <w:pPr>
        <w:pStyle w:val="ListParagraph"/>
        <w:numPr>
          <w:ilvl w:val="0"/>
          <w:numId w:val="3"/>
        </w:numPr>
        <w:autoSpaceDE w:val="0"/>
        <w:autoSpaceDN w:val="0"/>
        <w:adjustRightInd w:val="0"/>
        <w:spacing w:after="0" w:line="240" w:lineRule="auto"/>
        <w:rPr>
          <w:rFonts w:cs="CMR12"/>
          <w:sz w:val="24"/>
          <w:szCs w:val="24"/>
        </w:rPr>
      </w:pPr>
      <w:r w:rsidRPr="00EF5A6D">
        <w:rPr>
          <w:rFonts w:cs="CMR12"/>
          <w:sz w:val="24"/>
          <w:szCs w:val="24"/>
        </w:rPr>
        <w:t>Canadian Handgun Homicides</w:t>
      </w:r>
    </w:p>
    <w:p w14:paraId="31097A42" w14:textId="57E5B7C3" w:rsidR="00BE46C4" w:rsidRPr="00EF5A6D" w:rsidRDefault="00BE46C4" w:rsidP="00BE46C4">
      <w:pPr>
        <w:pStyle w:val="ListParagraph"/>
        <w:autoSpaceDE w:val="0"/>
        <w:autoSpaceDN w:val="0"/>
        <w:adjustRightInd w:val="0"/>
        <w:spacing w:after="0" w:line="240" w:lineRule="auto"/>
        <w:ind w:left="1080"/>
        <w:rPr>
          <w:rFonts w:cs="CMR12"/>
          <w:sz w:val="24"/>
          <w:szCs w:val="24"/>
        </w:rPr>
      </w:pPr>
      <w:r>
        <w:rPr>
          <w:rFonts w:cs="CMR12"/>
          <w:noProof/>
          <w:sz w:val="24"/>
          <w:szCs w:val="24"/>
        </w:rPr>
        <w:drawing>
          <wp:inline distT="0" distB="0" distL="0" distR="0" wp14:anchorId="22C78BF5" wp14:editId="2A9ABD02">
            <wp:extent cx="3552381" cy="561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HandgunHomicides5num.PNG"/>
                    <pic:cNvPicPr/>
                  </pic:nvPicPr>
                  <pic:blipFill>
                    <a:blip r:embed="rId11">
                      <a:extLst>
                        <a:ext uri="{28A0092B-C50C-407E-A947-70E740481C1C}">
                          <a14:useLocalDpi xmlns:a14="http://schemas.microsoft.com/office/drawing/2010/main" val="0"/>
                        </a:ext>
                      </a:extLst>
                    </a:blip>
                    <a:stretch>
                      <a:fillRect/>
                    </a:stretch>
                  </pic:blipFill>
                  <pic:spPr>
                    <a:xfrm>
                      <a:off x="0" y="0"/>
                      <a:ext cx="3552381" cy="561905"/>
                    </a:xfrm>
                    <a:prstGeom prst="rect">
                      <a:avLst/>
                    </a:prstGeom>
                  </pic:spPr>
                </pic:pic>
              </a:graphicData>
            </a:graphic>
          </wp:inline>
        </w:drawing>
      </w:r>
    </w:p>
    <w:p w14:paraId="616962BF" w14:textId="0D51BB57" w:rsidR="001B75B6" w:rsidRDefault="001B75B6" w:rsidP="001B75B6">
      <w:pPr>
        <w:pStyle w:val="ListParagraph"/>
        <w:numPr>
          <w:ilvl w:val="0"/>
          <w:numId w:val="3"/>
        </w:numPr>
        <w:autoSpaceDE w:val="0"/>
        <w:autoSpaceDN w:val="0"/>
        <w:adjustRightInd w:val="0"/>
        <w:spacing w:after="0" w:line="240" w:lineRule="auto"/>
        <w:rPr>
          <w:rFonts w:cs="CMR12"/>
          <w:sz w:val="24"/>
          <w:szCs w:val="24"/>
        </w:rPr>
      </w:pPr>
      <w:r w:rsidRPr="00EF5A6D">
        <w:rPr>
          <w:rFonts w:cs="CMR12"/>
          <w:sz w:val="24"/>
          <w:szCs w:val="24"/>
        </w:rPr>
        <w:t>Canadian Total Firearm Homicides</w:t>
      </w:r>
    </w:p>
    <w:p w14:paraId="138CA245" w14:textId="68F5FAAF" w:rsidR="00BE46C4" w:rsidRPr="00EF5A6D" w:rsidRDefault="00BE46C4" w:rsidP="00BE46C4">
      <w:pPr>
        <w:pStyle w:val="ListParagraph"/>
        <w:autoSpaceDE w:val="0"/>
        <w:autoSpaceDN w:val="0"/>
        <w:adjustRightInd w:val="0"/>
        <w:spacing w:after="0" w:line="240" w:lineRule="auto"/>
        <w:ind w:left="1080"/>
        <w:rPr>
          <w:rFonts w:cs="CMR12"/>
          <w:sz w:val="24"/>
          <w:szCs w:val="24"/>
        </w:rPr>
      </w:pPr>
      <w:r>
        <w:rPr>
          <w:rFonts w:cs="CMR12"/>
          <w:noProof/>
          <w:sz w:val="24"/>
          <w:szCs w:val="24"/>
        </w:rPr>
        <w:drawing>
          <wp:inline distT="0" distB="0" distL="0" distR="0" wp14:anchorId="3F9EF573" wp14:editId="07AB9211">
            <wp:extent cx="3438095" cy="55238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FirearmHomicides5num.PNG"/>
                    <pic:cNvPicPr/>
                  </pic:nvPicPr>
                  <pic:blipFill>
                    <a:blip r:embed="rId12">
                      <a:extLst>
                        <a:ext uri="{28A0092B-C50C-407E-A947-70E740481C1C}">
                          <a14:useLocalDpi xmlns:a14="http://schemas.microsoft.com/office/drawing/2010/main" val="0"/>
                        </a:ext>
                      </a:extLst>
                    </a:blip>
                    <a:stretch>
                      <a:fillRect/>
                    </a:stretch>
                  </pic:blipFill>
                  <pic:spPr>
                    <a:xfrm>
                      <a:off x="0" y="0"/>
                      <a:ext cx="3438095" cy="552381"/>
                    </a:xfrm>
                    <a:prstGeom prst="rect">
                      <a:avLst/>
                    </a:prstGeom>
                  </pic:spPr>
                </pic:pic>
              </a:graphicData>
            </a:graphic>
          </wp:inline>
        </w:drawing>
      </w:r>
    </w:p>
    <w:p w14:paraId="22FE2D3A" w14:textId="5C0F4933" w:rsidR="001B75B6" w:rsidRDefault="001B75B6" w:rsidP="001B75B6">
      <w:pPr>
        <w:pStyle w:val="ListParagraph"/>
        <w:numPr>
          <w:ilvl w:val="0"/>
          <w:numId w:val="3"/>
        </w:numPr>
        <w:autoSpaceDE w:val="0"/>
        <w:autoSpaceDN w:val="0"/>
        <w:adjustRightInd w:val="0"/>
        <w:spacing w:after="0" w:line="240" w:lineRule="auto"/>
        <w:rPr>
          <w:rFonts w:cs="CMR12"/>
          <w:sz w:val="24"/>
          <w:szCs w:val="24"/>
        </w:rPr>
      </w:pPr>
      <w:r w:rsidRPr="00EF5A6D">
        <w:rPr>
          <w:rFonts w:cs="CMR12"/>
          <w:sz w:val="24"/>
          <w:szCs w:val="24"/>
        </w:rPr>
        <w:t>Total Canadian Homicides</w:t>
      </w:r>
    </w:p>
    <w:p w14:paraId="51781E1D" w14:textId="05083F0D" w:rsidR="00BE46C4" w:rsidRPr="00EF5A6D" w:rsidRDefault="00DA1CA8" w:rsidP="00BE46C4">
      <w:pPr>
        <w:pStyle w:val="ListParagraph"/>
        <w:autoSpaceDE w:val="0"/>
        <w:autoSpaceDN w:val="0"/>
        <w:adjustRightInd w:val="0"/>
        <w:spacing w:after="0" w:line="240" w:lineRule="auto"/>
        <w:ind w:left="1080"/>
        <w:rPr>
          <w:rFonts w:cs="CMR12"/>
          <w:sz w:val="24"/>
          <w:szCs w:val="24"/>
        </w:rPr>
      </w:pPr>
      <w:r>
        <w:rPr>
          <w:rFonts w:cs="CMR12"/>
          <w:noProof/>
          <w:sz w:val="24"/>
          <w:szCs w:val="24"/>
        </w:rPr>
        <w:drawing>
          <wp:inline distT="0" distB="0" distL="0" distR="0" wp14:anchorId="286782FB" wp14:editId="6AADC0C4">
            <wp:extent cx="2915057" cy="54300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Homicides.PNG"/>
                    <pic:cNvPicPr/>
                  </pic:nvPicPr>
                  <pic:blipFill>
                    <a:blip r:embed="rId13">
                      <a:extLst>
                        <a:ext uri="{28A0092B-C50C-407E-A947-70E740481C1C}">
                          <a14:useLocalDpi xmlns:a14="http://schemas.microsoft.com/office/drawing/2010/main" val="0"/>
                        </a:ext>
                      </a:extLst>
                    </a:blip>
                    <a:stretch>
                      <a:fillRect/>
                    </a:stretch>
                  </pic:blipFill>
                  <pic:spPr>
                    <a:xfrm>
                      <a:off x="0" y="0"/>
                      <a:ext cx="2915057" cy="543001"/>
                    </a:xfrm>
                    <a:prstGeom prst="rect">
                      <a:avLst/>
                    </a:prstGeom>
                  </pic:spPr>
                </pic:pic>
              </a:graphicData>
            </a:graphic>
          </wp:inline>
        </w:drawing>
      </w:r>
    </w:p>
    <w:p w14:paraId="0C19DCDF" w14:textId="26C902B6" w:rsidR="001B75B6" w:rsidRDefault="001B75B6" w:rsidP="001B75B6">
      <w:pPr>
        <w:pStyle w:val="ListParagraph"/>
        <w:numPr>
          <w:ilvl w:val="0"/>
          <w:numId w:val="3"/>
        </w:numPr>
        <w:autoSpaceDE w:val="0"/>
        <w:autoSpaceDN w:val="0"/>
        <w:adjustRightInd w:val="0"/>
        <w:spacing w:after="0" w:line="240" w:lineRule="auto"/>
        <w:rPr>
          <w:rFonts w:cs="CMR12"/>
          <w:sz w:val="24"/>
          <w:szCs w:val="24"/>
        </w:rPr>
      </w:pPr>
      <w:r w:rsidRPr="00EF5A6D">
        <w:rPr>
          <w:rFonts w:cs="CMR12"/>
          <w:sz w:val="24"/>
          <w:szCs w:val="24"/>
        </w:rPr>
        <w:t>American Handgun Homicides</w:t>
      </w:r>
    </w:p>
    <w:p w14:paraId="0879BBFD" w14:textId="0C301AFA" w:rsidR="00DA1CA8" w:rsidRPr="00EF5A6D" w:rsidRDefault="00DA1CA8" w:rsidP="00DA1CA8">
      <w:pPr>
        <w:pStyle w:val="ListParagraph"/>
        <w:autoSpaceDE w:val="0"/>
        <w:autoSpaceDN w:val="0"/>
        <w:adjustRightInd w:val="0"/>
        <w:spacing w:after="0" w:line="240" w:lineRule="auto"/>
        <w:ind w:left="1080"/>
        <w:rPr>
          <w:rFonts w:cs="CMR12"/>
          <w:sz w:val="24"/>
          <w:szCs w:val="24"/>
        </w:rPr>
      </w:pPr>
      <w:r>
        <w:rPr>
          <w:rFonts w:cs="CMR12"/>
          <w:noProof/>
          <w:sz w:val="24"/>
          <w:szCs w:val="24"/>
        </w:rPr>
        <w:drawing>
          <wp:inline distT="0" distB="0" distL="0" distR="0" wp14:anchorId="2C879448" wp14:editId="28AD2364">
            <wp:extent cx="3942857" cy="552381"/>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HandgunHomicides5num.PNG"/>
                    <pic:cNvPicPr/>
                  </pic:nvPicPr>
                  <pic:blipFill>
                    <a:blip r:embed="rId14">
                      <a:extLst>
                        <a:ext uri="{28A0092B-C50C-407E-A947-70E740481C1C}">
                          <a14:useLocalDpi xmlns:a14="http://schemas.microsoft.com/office/drawing/2010/main" val="0"/>
                        </a:ext>
                      </a:extLst>
                    </a:blip>
                    <a:stretch>
                      <a:fillRect/>
                    </a:stretch>
                  </pic:blipFill>
                  <pic:spPr>
                    <a:xfrm>
                      <a:off x="0" y="0"/>
                      <a:ext cx="3942857" cy="552381"/>
                    </a:xfrm>
                    <a:prstGeom prst="rect">
                      <a:avLst/>
                    </a:prstGeom>
                  </pic:spPr>
                </pic:pic>
              </a:graphicData>
            </a:graphic>
          </wp:inline>
        </w:drawing>
      </w:r>
    </w:p>
    <w:p w14:paraId="573AFF79" w14:textId="15337857" w:rsidR="001B75B6" w:rsidRDefault="001B75B6" w:rsidP="001B75B6">
      <w:pPr>
        <w:pStyle w:val="ListParagraph"/>
        <w:numPr>
          <w:ilvl w:val="0"/>
          <w:numId w:val="3"/>
        </w:numPr>
        <w:autoSpaceDE w:val="0"/>
        <w:autoSpaceDN w:val="0"/>
        <w:adjustRightInd w:val="0"/>
        <w:spacing w:after="0" w:line="240" w:lineRule="auto"/>
        <w:rPr>
          <w:rFonts w:cs="CMR12"/>
          <w:sz w:val="24"/>
          <w:szCs w:val="24"/>
        </w:rPr>
      </w:pPr>
      <w:r w:rsidRPr="00EF5A6D">
        <w:rPr>
          <w:rFonts w:cs="CMR12"/>
          <w:sz w:val="24"/>
          <w:szCs w:val="24"/>
        </w:rPr>
        <w:t>American Total Firearm Homicides</w:t>
      </w:r>
    </w:p>
    <w:p w14:paraId="729C603E" w14:textId="4891AE7A" w:rsidR="00DA1CA8" w:rsidRPr="00EF5A6D" w:rsidRDefault="0092382C" w:rsidP="00DA1CA8">
      <w:pPr>
        <w:pStyle w:val="ListParagraph"/>
        <w:autoSpaceDE w:val="0"/>
        <w:autoSpaceDN w:val="0"/>
        <w:adjustRightInd w:val="0"/>
        <w:spacing w:after="0" w:line="240" w:lineRule="auto"/>
        <w:ind w:left="1080"/>
        <w:rPr>
          <w:rFonts w:cs="CMR12"/>
          <w:sz w:val="24"/>
          <w:szCs w:val="24"/>
        </w:rPr>
      </w:pPr>
      <w:r>
        <w:rPr>
          <w:rFonts w:cs="CMR12"/>
          <w:noProof/>
          <w:sz w:val="24"/>
          <w:szCs w:val="24"/>
        </w:rPr>
        <w:drawing>
          <wp:inline distT="0" distB="0" distL="0" distR="0" wp14:anchorId="17DF6101" wp14:editId="6561F466">
            <wp:extent cx="4010585" cy="552527"/>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FirearmHomicides5num.PNG"/>
                    <pic:cNvPicPr/>
                  </pic:nvPicPr>
                  <pic:blipFill>
                    <a:blip r:embed="rId15">
                      <a:extLst>
                        <a:ext uri="{28A0092B-C50C-407E-A947-70E740481C1C}">
                          <a14:useLocalDpi xmlns:a14="http://schemas.microsoft.com/office/drawing/2010/main" val="0"/>
                        </a:ext>
                      </a:extLst>
                    </a:blip>
                    <a:stretch>
                      <a:fillRect/>
                    </a:stretch>
                  </pic:blipFill>
                  <pic:spPr>
                    <a:xfrm>
                      <a:off x="0" y="0"/>
                      <a:ext cx="4010585" cy="552527"/>
                    </a:xfrm>
                    <a:prstGeom prst="rect">
                      <a:avLst/>
                    </a:prstGeom>
                  </pic:spPr>
                </pic:pic>
              </a:graphicData>
            </a:graphic>
          </wp:inline>
        </w:drawing>
      </w:r>
    </w:p>
    <w:p w14:paraId="0D67A219" w14:textId="77777777" w:rsidR="001B75B6" w:rsidRPr="00EF5A6D" w:rsidRDefault="001B75B6" w:rsidP="001B75B6">
      <w:pPr>
        <w:pStyle w:val="ListParagraph"/>
        <w:numPr>
          <w:ilvl w:val="0"/>
          <w:numId w:val="3"/>
        </w:numPr>
        <w:autoSpaceDE w:val="0"/>
        <w:autoSpaceDN w:val="0"/>
        <w:adjustRightInd w:val="0"/>
        <w:spacing w:after="0" w:line="240" w:lineRule="auto"/>
        <w:rPr>
          <w:rFonts w:cs="CMR12"/>
          <w:sz w:val="24"/>
          <w:szCs w:val="24"/>
        </w:rPr>
      </w:pPr>
      <w:r w:rsidRPr="00EF5A6D">
        <w:rPr>
          <w:rFonts w:cs="CMR12"/>
          <w:sz w:val="24"/>
          <w:szCs w:val="24"/>
        </w:rPr>
        <w:t>Total American Homicides</w:t>
      </w:r>
    </w:p>
    <w:p w14:paraId="5BC24417" w14:textId="05956ACE" w:rsidR="001B75B6" w:rsidRDefault="0092382C" w:rsidP="0092382C">
      <w:pPr>
        <w:autoSpaceDE w:val="0"/>
        <w:autoSpaceDN w:val="0"/>
        <w:adjustRightInd w:val="0"/>
        <w:spacing w:after="0" w:line="240" w:lineRule="auto"/>
        <w:ind w:left="1080"/>
        <w:rPr>
          <w:rFonts w:cs="CMR12"/>
          <w:sz w:val="24"/>
          <w:szCs w:val="24"/>
        </w:rPr>
      </w:pPr>
      <w:r>
        <w:rPr>
          <w:rFonts w:cs="CMR12"/>
          <w:noProof/>
          <w:sz w:val="24"/>
          <w:szCs w:val="24"/>
        </w:rPr>
        <w:drawing>
          <wp:inline distT="0" distB="0" distL="0" distR="0" wp14:anchorId="502F1ECD" wp14:editId="12FC7862">
            <wp:extent cx="3734321" cy="5525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Homicides.PNG"/>
                    <pic:cNvPicPr/>
                  </pic:nvPicPr>
                  <pic:blipFill>
                    <a:blip r:embed="rId16">
                      <a:extLst>
                        <a:ext uri="{28A0092B-C50C-407E-A947-70E740481C1C}">
                          <a14:useLocalDpi xmlns:a14="http://schemas.microsoft.com/office/drawing/2010/main" val="0"/>
                        </a:ext>
                      </a:extLst>
                    </a:blip>
                    <a:stretch>
                      <a:fillRect/>
                    </a:stretch>
                  </pic:blipFill>
                  <pic:spPr>
                    <a:xfrm>
                      <a:off x="0" y="0"/>
                      <a:ext cx="3734321" cy="552527"/>
                    </a:xfrm>
                    <a:prstGeom prst="rect">
                      <a:avLst/>
                    </a:prstGeom>
                  </pic:spPr>
                </pic:pic>
              </a:graphicData>
            </a:graphic>
          </wp:inline>
        </w:drawing>
      </w:r>
    </w:p>
    <w:p w14:paraId="1E25EFD1" w14:textId="77777777" w:rsidR="0092382C" w:rsidRPr="00683907" w:rsidRDefault="0092382C" w:rsidP="001B75B6">
      <w:pPr>
        <w:autoSpaceDE w:val="0"/>
        <w:autoSpaceDN w:val="0"/>
        <w:adjustRightInd w:val="0"/>
        <w:spacing w:after="0" w:line="240" w:lineRule="auto"/>
        <w:rPr>
          <w:rFonts w:cs="CMR12"/>
          <w:sz w:val="24"/>
          <w:szCs w:val="24"/>
        </w:rPr>
      </w:pPr>
    </w:p>
    <w:p w14:paraId="0EE85AF6" w14:textId="3F660800" w:rsidR="00607141" w:rsidRPr="00683907" w:rsidRDefault="001B75B6" w:rsidP="001B75B6">
      <w:pPr>
        <w:autoSpaceDE w:val="0"/>
        <w:autoSpaceDN w:val="0"/>
        <w:adjustRightInd w:val="0"/>
        <w:spacing w:after="0" w:line="240" w:lineRule="auto"/>
        <w:rPr>
          <w:rFonts w:cs="CMR12"/>
          <w:sz w:val="24"/>
          <w:szCs w:val="24"/>
        </w:rPr>
      </w:pPr>
      <w:r w:rsidRPr="00683907">
        <w:rPr>
          <w:rFonts w:cs="CMR12"/>
          <w:sz w:val="24"/>
          <w:szCs w:val="24"/>
        </w:rPr>
        <w:t>Write an introductory paragraph preceding your 5-number summaries to describe what you are showing.</w:t>
      </w:r>
      <w:r>
        <w:rPr>
          <w:rFonts w:cs="CMR12"/>
          <w:sz w:val="24"/>
          <w:szCs w:val="24"/>
        </w:rPr>
        <w:t xml:space="preserve"> Does Science vs support what you are showing? Do your results seem appropriate based on what you learned from the Podcasts?</w:t>
      </w:r>
    </w:p>
    <w:p w14:paraId="10847E82" w14:textId="4501761E" w:rsidR="001B75B6" w:rsidRDefault="001B75B6" w:rsidP="001B75B6">
      <w:pPr>
        <w:autoSpaceDE w:val="0"/>
        <w:autoSpaceDN w:val="0"/>
        <w:adjustRightInd w:val="0"/>
        <w:spacing w:after="0" w:line="240" w:lineRule="auto"/>
        <w:rPr>
          <w:rFonts w:cs="CMR12"/>
          <w:sz w:val="24"/>
          <w:szCs w:val="24"/>
        </w:rPr>
      </w:pPr>
    </w:p>
    <w:p w14:paraId="641D2E7E" w14:textId="4E8D908F" w:rsidR="00962324" w:rsidRDefault="00962324" w:rsidP="001B75B6">
      <w:pPr>
        <w:autoSpaceDE w:val="0"/>
        <w:autoSpaceDN w:val="0"/>
        <w:adjustRightInd w:val="0"/>
        <w:spacing w:after="0" w:line="240" w:lineRule="auto"/>
        <w:rPr>
          <w:rFonts w:cs="CMR12"/>
          <w:sz w:val="24"/>
          <w:szCs w:val="24"/>
        </w:rPr>
      </w:pPr>
    </w:p>
    <w:p w14:paraId="27EF904C" w14:textId="2C7F7EFD" w:rsidR="00962324" w:rsidRDefault="00962324" w:rsidP="001B75B6">
      <w:pPr>
        <w:autoSpaceDE w:val="0"/>
        <w:autoSpaceDN w:val="0"/>
        <w:adjustRightInd w:val="0"/>
        <w:spacing w:after="0" w:line="240" w:lineRule="auto"/>
        <w:rPr>
          <w:rFonts w:cs="CMR12"/>
          <w:sz w:val="24"/>
          <w:szCs w:val="24"/>
        </w:rPr>
      </w:pPr>
    </w:p>
    <w:p w14:paraId="32377F69" w14:textId="161FAE46" w:rsidR="00962324" w:rsidRDefault="00962324" w:rsidP="001B75B6">
      <w:pPr>
        <w:autoSpaceDE w:val="0"/>
        <w:autoSpaceDN w:val="0"/>
        <w:adjustRightInd w:val="0"/>
        <w:spacing w:after="0" w:line="240" w:lineRule="auto"/>
        <w:rPr>
          <w:rFonts w:cs="CMR12"/>
          <w:sz w:val="24"/>
          <w:szCs w:val="24"/>
        </w:rPr>
      </w:pPr>
    </w:p>
    <w:p w14:paraId="586D5FB6" w14:textId="76FDB05E" w:rsidR="00962324" w:rsidRDefault="00962324" w:rsidP="001B75B6">
      <w:pPr>
        <w:autoSpaceDE w:val="0"/>
        <w:autoSpaceDN w:val="0"/>
        <w:adjustRightInd w:val="0"/>
        <w:spacing w:after="0" w:line="240" w:lineRule="auto"/>
        <w:rPr>
          <w:rFonts w:cs="CMR12"/>
          <w:sz w:val="24"/>
          <w:szCs w:val="24"/>
        </w:rPr>
      </w:pPr>
    </w:p>
    <w:p w14:paraId="7D63EB86" w14:textId="7D4F6ABD" w:rsidR="00962324" w:rsidRDefault="00962324" w:rsidP="001B75B6">
      <w:pPr>
        <w:autoSpaceDE w:val="0"/>
        <w:autoSpaceDN w:val="0"/>
        <w:adjustRightInd w:val="0"/>
        <w:spacing w:after="0" w:line="240" w:lineRule="auto"/>
        <w:rPr>
          <w:rFonts w:cs="CMR12"/>
          <w:sz w:val="24"/>
          <w:szCs w:val="24"/>
        </w:rPr>
      </w:pPr>
    </w:p>
    <w:p w14:paraId="6ABEC6A0" w14:textId="33D6CC9B" w:rsidR="00962324" w:rsidRDefault="00962324" w:rsidP="001B75B6">
      <w:pPr>
        <w:autoSpaceDE w:val="0"/>
        <w:autoSpaceDN w:val="0"/>
        <w:adjustRightInd w:val="0"/>
        <w:spacing w:after="0" w:line="240" w:lineRule="auto"/>
        <w:rPr>
          <w:rFonts w:cs="CMR12"/>
          <w:sz w:val="24"/>
          <w:szCs w:val="24"/>
        </w:rPr>
      </w:pPr>
    </w:p>
    <w:p w14:paraId="5274200A" w14:textId="77777777" w:rsidR="00962324" w:rsidRPr="00683907" w:rsidRDefault="00962324" w:rsidP="001B75B6">
      <w:pPr>
        <w:autoSpaceDE w:val="0"/>
        <w:autoSpaceDN w:val="0"/>
        <w:adjustRightInd w:val="0"/>
        <w:spacing w:after="0" w:line="240" w:lineRule="auto"/>
        <w:rPr>
          <w:rFonts w:cs="CMR12"/>
          <w:sz w:val="24"/>
          <w:szCs w:val="24"/>
        </w:rPr>
      </w:pPr>
    </w:p>
    <w:p w14:paraId="0B2347C0" w14:textId="686A4C71" w:rsidR="001B75B6" w:rsidRPr="00683907" w:rsidRDefault="001B75B6" w:rsidP="001B75B6">
      <w:pPr>
        <w:autoSpaceDE w:val="0"/>
        <w:autoSpaceDN w:val="0"/>
        <w:adjustRightInd w:val="0"/>
        <w:spacing w:after="0" w:line="240" w:lineRule="auto"/>
        <w:rPr>
          <w:rFonts w:cs="CMR12"/>
          <w:sz w:val="24"/>
          <w:szCs w:val="24"/>
        </w:rPr>
      </w:pPr>
      <w:r>
        <w:rPr>
          <w:rFonts w:cs="CMR12"/>
          <w:sz w:val="24"/>
          <w:szCs w:val="24"/>
        </w:rPr>
        <w:lastRenderedPageBreak/>
        <w:t>(d</w:t>
      </w:r>
      <w:r w:rsidRPr="00683907">
        <w:rPr>
          <w:rFonts w:cs="CMR12"/>
          <w:sz w:val="24"/>
          <w:szCs w:val="24"/>
        </w:rPr>
        <w:t>) For each of the following population pairs, construct a graphic showing the two indicated boxplots side-by-side and write a paragraph comparing the two distributions.</w:t>
      </w:r>
    </w:p>
    <w:p w14:paraId="638450F6" w14:textId="1A2A02C7" w:rsidR="001B75B6" w:rsidRDefault="001B75B6" w:rsidP="001B75B6">
      <w:pPr>
        <w:pStyle w:val="ListParagraph"/>
        <w:numPr>
          <w:ilvl w:val="0"/>
          <w:numId w:val="2"/>
        </w:numPr>
        <w:autoSpaceDE w:val="0"/>
        <w:autoSpaceDN w:val="0"/>
        <w:adjustRightInd w:val="0"/>
        <w:spacing w:after="0" w:line="240" w:lineRule="auto"/>
        <w:rPr>
          <w:rFonts w:cs="CMR12"/>
          <w:sz w:val="24"/>
          <w:szCs w:val="24"/>
        </w:rPr>
      </w:pPr>
      <w:r w:rsidRPr="00EF5A6D">
        <w:rPr>
          <w:rFonts w:cs="CMR12"/>
          <w:sz w:val="24"/>
          <w:szCs w:val="24"/>
        </w:rPr>
        <w:t xml:space="preserve">Canadian Total Firearm Homicides versus American Total Firearm Homicides. </w:t>
      </w:r>
    </w:p>
    <w:p w14:paraId="63ABE564" w14:textId="32504D3A" w:rsidR="00962324" w:rsidRDefault="00962324" w:rsidP="00607141">
      <w:pPr>
        <w:pStyle w:val="ListParagraph"/>
        <w:autoSpaceDE w:val="0"/>
        <w:autoSpaceDN w:val="0"/>
        <w:adjustRightInd w:val="0"/>
        <w:spacing w:after="0" w:line="240" w:lineRule="auto"/>
        <w:ind w:left="1080"/>
        <w:rPr>
          <w:rFonts w:cs="CMR12"/>
          <w:sz w:val="24"/>
          <w:szCs w:val="24"/>
        </w:rPr>
      </w:pPr>
      <w:r>
        <w:rPr>
          <w:rFonts w:cs="CMR12"/>
          <w:noProof/>
          <w:sz w:val="24"/>
          <w:szCs w:val="24"/>
        </w:rPr>
        <w:drawing>
          <wp:inline distT="0" distB="0" distL="0" distR="0" wp14:anchorId="4C58233A" wp14:editId="1094CFEB">
            <wp:extent cx="3667125" cy="3667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VsUsFirearmHomicides.png"/>
                    <pic:cNvPicPr/>
                  </pic:nvPicPr>
                  <pic:blipFill>
                    <a:blip r:embed="rId17">
                      <a:extLst>
                        <a:ext uri="{28A0092B-C50C-407E-A947-70E740481C1C}">
                          <a14:useLocalDpi xmlns:a14="http://schemas.microsoft.com/office/drawing/2010/main" val="0"/>
                        </a:ext>
                      </a:extLst>
                    </a:blip>
                    <a:stretch>
                      <a:fillRect/>
                    </a:stretch>
                  </pic:blipFill>
                  <pic:spPr>
                    <a:xfrm>
                      <a:off x="0" y="0"/>
                      <a:ext cx="3667125" cy="3667125"/>
                    </a:xfrm>
                    <a:prstGeom prst="rect">
                      <a:avLst/>
                    </a:prstGeom>
                  </pic:spPr>
                </pic:pic>
              </a:graphicData>
            </a:graphic>
          </wp:inline>
        </w:drawing>
      </w:r>
    </w:p>
    <w:p w14:paraId="4DAF682F" w14:textId="77777777" w:rsidR="00197BF3" w:rsidRPr="00EF5A6D" w:rsidRDefault="00197BF3" w:rsidP="00607141">
      <w:pPr>
        <w:pStyle w:val="ListParagraph"/>
        <w:autoSpaceDE w:val="0"/>
        <w:autoSpaceDN w:val="0"/>
        <w:adjustRightInd w:val="0"/>
        <w:spacing w:after="0" w:line="240" w:lineRule="auto"/>
        <w:ind w:left="1080"/>
        <w:rPr>
          <w:rFonts w:cs="CMR12"/>
          <w:sz w:val="24"/>
          <w:szCs w:val="24"/>
        </w:rPr>
      </w:pPr>
    </w:p>
    <w:p w14:paraId="1CF2925C" w14:textId="77777777" w:rsidR="00962324" w:rsidRDefault="001B75B6" w:rsidP="00962324">
      <w:pPr>
        <w:pStyle w:val="ListParagraph"/>
        <w:numPr>
          <w:ilvl w:val="0"/>
          <w:numId w:val="2"/>
        </w:numPr>
        <w:rPr>
          <w:rFonts w:cs="CMR12"/>
          <w:sz w:val="24"/>
          <w:szCs w:val="24"/>
        </w:rPr>
      </w:pPr>
      <w:r w:rsidRPr="00EF5A6D">
        <w:rPr>
          <w:rFonts w:cs="CMR12"/>
          <w:sz w:val="24"/>
          <w:szCs w:val="24"/>
        </w:rPr>
        <w:t>Canadian Total Homicides versus American Total Homicides.</w:t>
      </w:r>
    </w:p>
    <w:p w14:paraId="6622E0C1" w14:textId="00F6D469" w:rsidR="001B75B6" w:rsidRPr="00962324" w:rsidRDefault="00962324" w:rsidP="00962324">
      <w:pPr>
        <w:pStyle w:val="ListParagraph"/>
        <w:ind w:left="1080"/>
        <w:rPr>
          <w:rFonts w:cs="CMR12"/>
          <w:sz w:val="24"/>
          <w:szCs w:val="24"/>
        </w:rPr>
      </w:pPr>
      <w:r>
        <w:rPr>
          <w:rFonts w:cs="CMR12"/>
          <w:noProof/>
          <w:sz w:val="24"/>
          <w:szCs w:val="24"/>
        </w:rPr>
        <w:drawing>
          <wp:inline distT="0" distB="0" distL="0" distR="0" wp14:anchorId="183F74AC" wp14:editId="0D0C92CE">
            <wp:extent cx="3562350" cy="3562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VsUsHomicides.png"/>
                    <pic:cNvPicPr/>
                  </pic:nvPicPr>
                  <pic:blipFill>
                    <a:blip r:embed="rId18">
                      <a:extLst>
                        <a:ext uri="{28A0092B-C50C-407E-A947-70E740481C1C}">
                          <a14:useLocalDpi xmlns:a14="http://schemas.microsoft.com/office/drawing/2010/main" val="0"/>
                        </a:ext>
                      </a:extLst>
                    </a:blip>
                    <a:stretch>
                      <a:fillRect/>
                    </a:stretch>
                  </pic:blipFill>
                  <pic:spPr>
                    <a:xfrm>
                      <a:off x="0" y="0"/>
                      <a:ext cx="3562350" cy="3562350"/>
                    </a:xfrm>
                    <a:prstGeom prst="rect">
                      <a:avLst/>
                    </a:prstGeom>
                  </pic:spPr>
                </pic:pic>
              </a:graphicData>
            </a:graphic>
          </wp:inline>
        </w:drawing>
      </w:r>
    </w:p>
    <w:p w14:paraId="631541D3" w14:textId="77777777" w:rsidR="001B75B6" w:rsidRDefault="001B75B6" w:rsidP="001B75B6"/>
    <w:p w14:paraId="418B2334" w14:textId="77777777" w:rsidR="001B75B6" w:rsidRDefault="001B75B6" w:rsidP="001B75B6">
      <w:r>
        <w:br w:type="page"/>
      </w:r>
    </w:p>
    <w:p w14:paraId="11D25CC8" w14:textId="2DBD32E8" w:rsidR="001B75B6" w:rsidRPr="00A75885" w:rsidRDefault="00B74549" w:rsidP="001B75B6">
      <w:pPr>
        <w:autoSpaceDE w:val="0"/>
        <w:autoSpaceDN w:val="0"/>
        <w:adjustRightInd w:val="0"/>
        <w:spacing w:after="0" w:line="240" w:lineRule="auto"/>
        <w:rPr>
          <w:rFonts w:ascii="CMBX12" w:hAnsi="CMBX12" w:cs="CMBX12"/>
          <w:b/>
          <w:sz w:val="24"/>
          <w:szCs w:val="24"/>
        </w:rPr>
      </w:pPr>
      <w:r>
        <w:rPr>
          <w:rFonts w:ascii="CMR12" w:hAnsi="CMR12" w:cs="CMR12"/>
          <w:b/>
          <w:sz w:val="24"/>
          <w:szCs w:val="24"/>
        </w:rPr>
        <w:lastRenderedPageBreak/>
        <w:t xml:space="preserve">Task </w:t>
      </w:r>
      <w:r w:rsidR="001B75B6" w:rsidRPr="00A75885">
        <w:rPr>
          <w:rFonts w:ascii="CMR12" w:hAnsi="CMR12" w:cs="CMR12"/>
          <w:b/>
          <w:sz w:val="24"/>
          <w:szCs w:val="24"/>
        </w:rPr>
        <w:t xml:space="preserve">2. </w:t>
      </w:r>
    </w:p>
    <w:p w14:paraId="4E3E24CB" w14:textId="77777777" w:rsidR="001B75B6" w:rsidRDefault="001B75B6" w:rsidP="001B75B6">
      <w:pPr>
        <w:autoSpaceDE w:val="0"/>
        <w:autoSpaceDN w:val="0"/>
        <w:adjustRightInd w:val="0"/>
        <w:spacing w:after="0" w:line="240" w:lineRule="auto"/>
        <w:rPr>
          <w:rFonts w:ascii="CMR12" w:hAnsi="CMR12" w:cs="CMR12"/>
          <w:sz w:val="24"/>
          <w:szCs w:val="24"/>
        </w:rPr>
      </w:pPr>
    </w:p>
    <w:p w14:paraId="6FD5E5BF" w14:textId="77777777" w:rsidR="001739D5" w:rsidRDefault="001B75B6" w:rsidP="001B75B6">
      <w:pPr>
        <w:pStyle w:val="ListParagraph"/>
        <w:numPr>
          <w:ilvl w:val="0"/>
          <w:numId w:val="6"/>
        </w:numPr>
        <w:autoSpaceDE w:val="0"/>
        <w:autoSpaceDN w:val="0"/>
        <w:adjustRightInd w:val="0"/>
        <w:spacing w:after="0" w:line="240" w:lineRule="auto"/>
        <w:rPr>
          <w:rFonts w:ascii="CMR12" w:hAnsi="CMR12" w:cs="CMR12"/>
          <w:sz w:val="24"/>
          <w:szCs w:val="24"/>
          <w:highlight w:val="yellow"/>
        </w:rPr>
      </w:pPr>
      <w:r w:rsidRPr="001739D5">
        <w:rPr>
          <w:rFonts w:ascii="CMR12" w:hAnsi="CMR12" w:cs="CMR12"/>
          <w:sz w:val="24"/>
          <w:szCs w:val="24"/>
          <w:highlight w:val="yellow"/>
        </w:rPr>
        <w:t>Create a scatterplot of Canadian Firearm Homicides versus Canadian Homicides using each year as a single data point. Describe the direction, form, and strength of this scatterplot. Discuss whether the Correlation Conditions are met for your scatterplot. Calculate and interpret the resulting correlation coefficient. Determine the equation of the regression line and draw it on your scatterplot. Calculate and interpret the resulting coefficient of determination.</w:t>
      </w:r>
    </w:p>
    <w:p w14:paraId="3AAD24E0" w14:textId="77777777" w:rsidR="001739D5" w:rsidRDefault="001739D5" w:rsidP="001739D5">
      <w:pPr>
        <w:pStyle w:val="ListParagraph"/>
        <w:autoSpaceDE w:val="0"/>
        <w:autoSpaceDN w:val="0"/>
        <w:adjustRightInd w:val="0"/>
        <w:spacing w:after="0" w:line="240" w:lineRule="auto"/>
        <w:ind w:left="360"/>
        <w:rPr>
          <w:rFonts w:ascii="CMR12" w:hAnsi="CMR12" w:cs="CMR12"/>
          <w:sz w:val="24"/>
          <w:szCs w:val="24"/>
          <w:highlight w:val="yellow"/>
        </w:rPr>
      </w:pPr>
    </w:p>
    <w:p w14:paraId="7E9E85A3" w14:textId="77777777" w:rsidR="001739D5" w:rsidRPr="001739D5" w:rsidRDefault="001B75B6" w:rsidP="00411E51">
      <w:pPr>
        <w:pStyle w:val="ListParagraph"/>
        <w:numPr>
          <w:ilvl w:val="0"/>
          <w:numId w:val="6"/>
        </w:numPr>
        <w:autoSpaceDE w:val="0"/>
        <w:autoSpaceDN w:val="0"/>
        <w:adjustRightInd w:val="0"/>
        <w:spacing w:after="0" w:line="240" w:lineRule="auto"/>
        <w:rPr>
          <w:rFonts w:ascii="CMR12" w:hAnsi="CMR12" w:cs="CMR12"/>
          <w:sz w:val="24"/>
          <w:szCs w:val="24"/>
        </w:rPr>
      </w:pPr>
      <w:r w:rsidRPr="001739D5">
        <w:rPr>
          <w:rFonts w:ascii="CMR12" w:hAnsi="CMR12" w:cs="CMR12"/>
          <w:sz w:val="24"/>
          <w:szCs w:val="24"/>
          <w:highlight w:val="yellow"/>
        </w:rPr>
        <w:t>Repeat the above steps for the American data.</w:t>
      </w:r>
    </w:p>
    <w:p w14:paraId="2279B8BA" w14:textId="77777777" w:rsidR="001739D5" w:rsidRPr="001739D5" w:rsidRDefault="001739D5" w:rsidP="001739D5">
      <w:pPr>
        <w:pStyle w:val="ListParagraph"/>
        <w:rPr>
          <w:rFonts w:ascii="CMR12" w:hAnsi="CMR12" w:cs="CMR12"/>
          <w:sz w:val="24"/>
          <w:szCs w:val="24"/>
        </w:rPr>
      </w:pPr>
      <w:bookmarkStart w:id="0" w:name="_GoBack"/>
      <w:bookmarkEnd w:id="0"/>
    </w:p>
    <w:p w14:paraId="3B2F6FAC" w14:textId="0A4E7300" w:rsidR="001B75B6" w:rsidRPr="001739D5" w:rsidRDefault="001B75B6" w:rsidP="00411E51">
      <w:pPr>
        <w:pStyle w:val="ListParagraph"/>
        <w:numPr>
          <w:ilvl w:val="0"/>
          <w:numId w:val="6"/>
        </w:numPr>
        <w:autoSpaceDE w:val="0"/>
        <w:autoSpaceDN w:val="0"/>
        <w:adjustRightInd w:val="0"/>
        <w:spacing w:after="0" w:line="240" w:lineRule="auto"/>
        <w:rPr>
          <w:rFonts w:ascii="CMR12" w:hAnsi="CMR12" w:cs="CMR12"/>
          <w:sz w:val="24"/>
          <w:szCs w:val="24"/>
        </w:rPr>
      </w:pPr>
      <w:r w:rsidRPr="001739D5">
        <w:rPr>
          <w:rFonts w:ascii="CMR12" w:hAnsi="CMR12" w:cs="CMR12"/>
          <w:sz w:val="24"/>
          <w:szCs w:val="24"/>
        </w:rPr>
        <w:t>In a few paragraphs discuss the results of this analysis and how they compare to what you learned from Science vs.</w:t>
      </w:r>
    </w:p>
    <w:p w14:paraId="5366A0A1" w14:textId="77777777" w:rsidR="008A293B" w:rsidRDefault="008A293B" w:rsidP="001B75B6">
      <w:pPr>
        <w:autoSpaceDE w:val="0"/>
        <w:autoSpaceDN w:val="0"/>
        <w:adjustRightInd w:val="0"/>
        <w:spacing w:after="0" w:line="240" w:lineRule="auto"/>
        <w:rPr>
          <w:rFonts w:ascii="CMR12" w:hAnsi="CMR12" w:cs="CMR12"/>
          <w:sz w:val="24"/>
          <w:szCs w:val="24"/>
        </w:rPr>
      </w:pPr>
    </w:p>
    <w:p w14:paraId="232D2A24" w14:textId="77777777" w:rsidR="008A293B" w:rsidRDefault="008A293B" w:rsidP="001B75B6">
      <w:pPr>
        <w:autoSpaceDE w:val="0"/>
        <w:autoSpaceDN w:val="0"/>
        <w:adjustRightInd w:val="0"/>
        <w:spacing w:after="0" w:line="240" w:lineRule="auto"/>
        <w:rPr>
          <w:rFonts w:ascii="CMR12" w:hAnsi="CMR12" w:cs="CMR12"/>
          <w:sz w:val="24"/>
          <w:szCs w:val="24"/>
        </w:rPr>
      </w:pPr>
    </w:p>
    <w:p w14:paraId="16B65EE7" w14:textId="77777777" w:rsidR="008A293B" w:rsidRDefault="008A293B" w:rsidP="001B75B6">
      <w:pPr>
        <w:autoSpaceDE w:val="0"/>
        <w:autoSpaceDN w:val="0"/>
        <w:adjustRightInd w:val="0"/>
        <w:spacing w:after="0" w:line="240" w:lineRule="auto"/>
        <w:rPr>
          <w:rFonts w:ascii="CMR12" w:hAnsi="CMR12" w:cs="CMR12"/>
          <w:sz w:val="24"/>
          <w:szCs w:val="24"/>
        </w:rPr>
      </w:pPr>
    </w:p>
    <w:p w14:paraId="6D6383C1" w14:textId="77777777" w:rsidR="008A293B" w:rsidRDefault="008A293B" w:rsidP="001B75B6">
      <w:pPr>
        <w:autoSpaceDE w:val="0"/>
        <w:autoSpaceDN w:val="0"/>
        <w:adjustRightInd w:val="0"/>
        <w:spacing w:after="0" w:line="240" w:lineRule="auto"/>
        <w:rPr>
          <w:rFonts w:ascii="CMR12" w:hAnsi="CMR12" w:cs="CMR12"/>
          <w:sz w:val="24"/>
          <w:szCs w:val="24"/>
        </w:rPr>
      </w:pPr>
    </w:p>
    <w:p w14:paraId="1DC27A07" w14:textId="77777777" w:rsidR="008A293B" w:rsidRDefault="008A293B" w:rsidP="001B75B6">
      <w:pPr>
        <w:autoSpaceDE w:val="0"/>
        <w:autoSpaceDN w:val="0"/>
        <w:adjustRightInd w:val="0"/>
        <w:spacing w:after="0" w:line="240" w:lineRule="auto"/>
        <w:rPr>
          <w:rFonts w:ascii="CMR12" w:hAnsi="CMR12" w:cs="CMR12"/>
          <w:sz w:val="24"/>
          <w:szCs w:val="24"/>
        </w:rPr>
      </w:pPr>
    </w:p>
    <w:p w14:paraId="48D01C35" w14:textId="77777777" w:rsidR="008A293B" w:rsidRDefault="008A293B" w:rsidP="001B75B6">
      <w:pPr>
        <w:autoSpaceDE w:val="0"/>
        <w:autoSpaceDN w:val="0"/>
        <w:adjustRightInd w:val="0"/>
        <w:spacing w:after="0" w:line="240" w:lineRule="auto"/>
        <w:rPr>
          <w:rFonts w:ascii="CMR12" w:hAnsi="CMR12" w:cs="CMR12"/>
          <w:sz w:val="24"/>
          <w:szCs w:val="24"/>
        </w:rPr>
      </w:pPr>
    </w:p>
    <w:p w14:paraId="72D709E6" w14:textId="77777777" w:rsidR="008A293B" w:rsidRDefault="008A293B" w:rsidP="001B75B6">
      <w:pPr>
        <w:autoSpaceDE w:val="0"/>
        <w:autoSpaceDN w:val="0"/>
        <w:adjustRightInd w:val="0"/>
        <w:spacing w:after="0" w:line="240" w:lineRule="auto"/>
        <w:rPr>
          <w:rFonts w:ascii="CMR12" w:hAnsi="CMR12" w:cs="CMR12"/>
          <w:sz w:val="24"/>
          <w:szCs w:val="24"/>
        </w:rPr>
      </w:pPr>
    </w:p>
    <w:p w14:paraId="3EA3A4EE" w14:textId="77777777" w:rsidR="008A293B" w:rsidRDefault="008A293B" w:rsidP="001B75B6">
      <w:pPr>
        <w:autoSpaceDE w:val="0"/>
        <w:autoSpaceDN w:val="0"/>
        <w:adjustRightInd w:val="0"/>
        <w:spacing w:after="0" w:line="240" w:lineRule="auto"/>
        <w:rPr>
          <w:rFonts w:ascii="CMR12" w:hAnsi="CMR12" w:cs="CMR12"/>
          <w:sz w:val="24"/>
          <w:szCs w:val="24"/>
        </w:rPr>
      </w:pPr>
    </w:p>
    <w:p w14:paraId="26FB195A" w14:textId="77777777" w:rsidR="008A293B" w:rsidRDefault="008A293B" w:rsidP="001B75B6">
      <w:pPr>
        <w:autoSpaceDE w:val="0"/>
        <w:autoSpaceDN w:val="0"/>
        <w:adjustRightInd w:val="0"/>
        <w:spacing w:after="0" w:line="240" w:lineRule="auto"/>
        <w:rPr>
          <w:rFonts w:ascii="CMR12" w:hAnsi="CMR12" w:cs="CMR12"/>
          <w:sz w:val="24"/>
          <w:szCs w:val="24"/>
        </w:rPr>
      </w:pPr>
    </w:p>
    <w:p w14:paraId="0A0851D6" w14:textId="77777777" w:rsidR="008A293B" w:rsidRDefault="008A293B" w:rsidP="001B75B6">
      <w:pPr>
        <w:autoSpaceDE w:val="0"/>
        <w:autoSpaceDN w:val="0"/>
        <w:adjustRightInd w:val="0"/>
        <w:spacing w:after="0" w:line="240" w:lineRule="auto"/>
        <w:rPr>
          <w:rFonts w:ascii="CMR12" w:hAnsi="CMR12" w:cs="CMR12"/>
          <w:sz w:val="24"/>
          <w:szCs w:val="24"/>
        </w:rPr>
      </w:pPr>
    </w:p>
    <w:p w14:paraId="7C3844CC" w14:textId="77777777" w:rsidR="008A293B" w:rsidRDefault="008A293B" w:rsidP="001B75B6">
      <w:pPr>
        <w:autoSpaceDE w:val="0"/>
        <w:autoSpaceDN w:val="0"/>
        <w:adjustRightInd w:val="0"/>
        <w:spacing w:after="0" w:line="240" w:lineRule="auto"/>
        <w:rPr>
          <w:rFonts w:ascii="CMR12" w:hAnsi="CMR12" w:cs="CMR12"/>
          <w:sz w:val="24"/>
          <w:szCs w:val="24"/>
        </w:rPr>
      </w:pPr>
    </w:p>
    <w:p w14:paraId="15B43FF2" w14:textId="77777777" w:rsidR="008A293B" w:rsidRDefault="008A293B" w:rsidP="001B75B6">
      <w:pPr>
        <w:autoSpaceDE w:val="0"/>
        <w:autoSpaceDN w:val="0"/>
        <w:adjustRightInd w:val="0"/>
        <w:spacing w:after="0" w:line="240" w:lineRule="auto"/>
        <w:rPr>
          <w:rFonts w:ascii="CMR12" w:hAnsi="CMR12" w:cs="CMR12"/>
          <w:sz w:val="24"/>
          <w:szCs w:val="24"/>
        </w:rPr>
      </w:pPr>
    </w:p>
    <w:p w14:paraId="3F05E7E1" w14:textId="77777777" w:rsidR="008A293B" w:rsidRDefault="008A293B" w:rsidP="001B75B6">
      <w:pPr>
        <w:autoSpaceDE w:val="0"/>
        <w:autoSpaceDN w:val="0"/>
        <w:adjustRightInd w:val="0"/>
        <w:spacing w:after="0" w:line="240" w:lineRule="auto"/>
        <w:rPr>
          <w:rFonts w:ascii="CMR12" w:hAnsi="CMR12" w:cs="CMR12"/>
          <w:sz w:val="24"/>
          <w:szCs w:val="24"/>
        </w:rPr>
      </w:pPr>
    </w:p>
    <w:p w14:paraId="609D68B8" w14:textId="77777777" w:rsidR="008A293B" w:rsidRDefault="008A293B" w:rsidP="001B75B6">
      <w:pPr>
        <w:autoSpaceDE w:val="0"/>
        <w:autoSpaceDN w:val="0"/>
        <w:adjustRightInd w:val="0"/>
        <w:spacing w:after="0" w:line="240" w:lineRule="auto"/>
        <w:rPr>
          <w:rFonts w:ascii="CMR12" w:hAnsi="CMR12" w:cs="CMR12"/>
          <w:sz w:val="24"/>
          <w:szCs w:val="24"/>
        </w:rPr>
      </w:pPr>
    </w:p>
    <w:p w14:paraId="11C74DB6" w14:textId="77777777" w:rsidR="008A293B" w:rsidRDefault="008A293B" w:rsidP="001B75B6">
      <w:pPr>
        <w:autoSpaceDE w:val="0"/>
        <w:autoSpaceDN w:val="0"/>
        <w:adjustRightInd w:val="0"/>
        <w:spacing w:after="0" w:line="240" w:lineRule="auto"/>
        <w:rPr>
          <w:rFonts w:ascii="CMR12" w:hAnsi="CMR12" w:cs="CMR12"/>
          <w:sz w:val="24"/>
          <w:szCs w:val="24"/>
        </w:rPr>
      </w:pPr>
    </w:p>
    <w:p w14:paraId="25FD040E" w14:textId="77777777" w:rsidR="008A293B" w:rsidRDefault="008A293B" w:rsidP="001B75B6">
      <w:pPr>
        <w:autoSpaceDE w:val="0"/>
        <w:autoSpaceDN w:val="0"/>
        <w:adjustRightInd w:val="0"/>
        <w:spacing w:after="0" w:line="240" w:lineRule="auto"/>
        <w:rPr>
          <w:rFonts w:ascii="CMR12" w:hAnsi="CMR12" w:cs="CMR12"/>
          <w:sz w:val="24"/>
          <w:szCs w:val="24"/>
        </w:rPr>
      </w:pPr>
    </w:p>
    <w:p w14:paraId="769144C1" w14:textId="77777777" w:rsidR="008A293B" w:rsidRDefault="008A293B" w:rsidP="001B75B6">
      <w:pPr>
        <w:autoSpaceDE w:val="0"/>
        <w:autoSpaceDN w:val="0"/>
        <w:adjustRightInd w:val="0"/>
        <w:spacing w:after="0" w:line="240" w:lineRule="auto"/>
        <w:rPr>
          <w:rFonts w:ascii="CMR12" w:hAnsi="CMR12" w:cs="CMR12"/>
          <w:sz w:val="24"/>
          <w:szCs w:val="24"/>
        </w:rPr>
      </w:pPr>
    </w:p>
    <w:p w14:paraId="3E079EBE" w14:textId="77777777" w:rsidR="008A293B" w:rsidRDefault="008A293B" w:rsidP="001B75B6">
      <w:pPr>
        <w:autoSpaceDE w:val="0"/>
        <w:autoSpaceDN w:val="0"/>
        <w:adjustRightInd w:val="0"/>
        <w:spacing w:after="0" w:line="240" w:lineRule="auto"/>
        <w:rPr>
          <w:rFonts w:ascii="CMR12" w:hAnsi="CMR12" w:cs="CMR12"/>
          <w:sz w:val="24"/>
          <w:szCs w:val="24"/>
        </w:rPr>
      </w:pPr>
    </w:p>
    <w:p w14:paraId="4561B7F7" w14:textId="77777777" w:rsidR="008A293B" w:rsidRDefault="008A293B" w:rsidP="001B75B6">
      <w:pPr>
        <w:autoSpaceDE w:val="0"/>
        <w:autoSpaceDN w:val="0"/>
        <w:adjustRightInd w:val="0"/>
        <w:spacing w:after="0" w:line="240" w:lineRule="auto"/>
        <w:rPr>
          <w:rFonts w:ascii="CMR12" w:hAnsi="CMR12" w:cs="CMR12"/>
          <w:sz w:val="24"/>
          <w:szCs w:val="24"/>
        </w:rPr>
      </w:pPr>
    </w:p>
    <w:p w14:paraId="50DB4982" w14:textId="77777777" w:rsidR="008A293B" w:rsidRDefault="008A293B" w:rsidP="001B75B6">
      <w:pPr>
        <w:autoSpaceDE w:val="0"/>
        <w:autoSpaceDN w:val="0"/>
        <w:adjustRightInd w:val="0"/>
        <w:spacing w:after="0" w:line="240" w:lineRule="auto"/>
        <w:rPr>
          <w:rFonts w:ascii="CMR12" w:hAnsi="CMR12" w:cs="CMR12"/>
          <w:sz w:val="24"/>
          <w:szCs w:val="24"/>
        </w:rPr>
      </w:pPr>
    </w:p>
    <w:p w14:paraId="079FE4B6" w14:textId="77777777" w:rsidR="008A293B" w:rsidRDefault="008A293B" w:rsidP="001B75B6">
      <w:pPr>
        <w:autoSpaceDE w:val="0"/>
        <w:autoSpaceDN w:val="0"/>
        <w:adjustRightInd w:val="0"/>
        <w:spacing w:after="0" w:line="240" w:lineRule="auto"/>
        <w:rPr>
          <w:rFonts w:ascii="CMR12" w:hAnsi="CMR12" w:cs="CMR12"/>
          <w:sz w:val="24"/>
          <w:szCs w:val="24"/>
        </w:rPr>
      </w:pPr>
    </w:p>
    <w:p w14:paraId="1C15BD7C" w14:textId="77777777" w:rsidR="008A293B" w:rsidRDefault="008A293B" w:rsidP="001B75B6">
      <w:pPr>
        <w:autoSpaceDE w:val="0"/>
        <w:autoSpaceDN w:val="0"/>
        <w:adjustRightInd w:val="0"/>
        <w:spacing w:after="0" w:line="240" w:lineRule="auto"/>
        <w:rPr>
          <w:rFonts w:ascii="CMR12" w:hAnsi="CMR12" w:cs="CMR12"/>
          <w:sz w:val="24"/>
          <w:szCs w:val="24"/>
        </w:rPr>
      </w:pPr>
    </w:p>
    <w:p w14:paraId="09130DB3" w14:textId="77777777" w:rsidR="008A293B" w:rsidRDefault="008A293B" w:rsidP="001B75B6">
      <w:pPr>
        <w:autoSpaceDE w:val="0"/>
        <w:autoSpaceDN w:val="0"/>
        <w:adjustRightInd w:val="0"/>
        <w:spacing w:after="0" w:line="240" w:lineRule="auto"/>
        <w:rPr>
          <w:rFonts w:ascii="CMR12" w:hAnsi="CMR12" w:cs="CMR12"/>
          <w:sz w:val="24"/>
          <w:szCs w:val="24"/>
        </w:rPr>
      </w:pPr>
    </w:p>
    <w:p w14:paraId="3B0142BA" w14:textId="77777777" w:rsidR="008A293B" w:rsidRDefault="008A293B" w:rsidP="001B75B6">
      <w:pPr>
        <w:autoSpaceDE w:val="0"/>
        <w:autoSpaceDN w:val="0"/>
        <w:adjustRightInd w:val="0"/>
        <w:spacing w:after="0" w:line="240" w:lineRule="auto"/>
        <w:rPr>
          <w:rFonts w:ascii="CMR12" w:hAnsi="CMR12" w:cs="CMR12"/>
          <w:sz w:val="24"/>
          <w:szCs w:val="24"/>
        </w:rPr>
      </w:pPr>
    </w:p>
    <w:p w14:paraId="3A69A3FA" w14:textId="77777777" w:rsidR="008A293B" w:rsidRDefault="008A293B" w:rsidP="001B75B6">
      <w:pPr>
        <w:autoSpaceDE w:val="0"/>
        <w:autoSpaceDN w:val="0"/>
        <w:adjustRightInd w:val="0"/>
        <w:spacing w:after="0" w:line="240" w:lineRule="auto"/>
        <w:rPr>
          <w:rFonts w:ascii="CMR12" w:hAnsi="CMR12" w:cs="CMR12"/>
          <w:sz w:val="24"/>
          <w:szCs w:val="24"/>
        </w:rPr>
      </w:pPr>
    </w:p>
    <w:p w14:paraId="01C46F76" w14:textId="77777777" w:rsidR="008A293B" w:rsidRDefault="008A293B" w:rsidP="001B75B6">
      <w:pPr>
        <w:autoSpaceDE w:val="0"/>
        <w:autoSpaceDN w:val="0"/>
        <w:adjustRightInd w:val="0"/>
        <w:spacing w:after="0" w:line="240" w:lineRule="auto"/>
        <w:rPr>
          <w:rFonts w:ascii="CMR12" w:hAnsi="CMR12" w:cs="CMR12"/>
          <w:sz w:val="24"/>
          <w:szCs w:val="24"/>
        </w:rPr>
      </w:pPr>
    </w:p>
    <w:p w14:paraId="67F4B9D6" w14:textId="77777777" w:rsidR="008A293B" w:rsidRDefault="008A293B" w:rsidP="001B75B6">
      <w:pPr>
        <w:autoSpaceDE w:val="0"/>
        <w:autoSpaceDN w:val="0"/>
        <w:adjustRightInd w:val="0"/>
        <w:spacing w:after="0" w:line="240" w:lineRule="auto"/>
        <w:rPr>
          <w:rFonts w:ascii="CMR12" w:hAnsi="CMR12" w:cs="CMR12"/>
          <w:sz w:val="24"/>
          <w:szCs w:val="24"/>
        </w:rPr>
      </w:pPr>
    </w:p>
    <w:p w14:paraId="328A3AE2" w14:textId="77777777" w:rsidR="008A293B" w:rsidRDefault="008A293B" w:rsidP="001B75B6">
      <w:pPr>
        <w:autoSpaceDE w:val="0"/>
        <w:autoSpaceDN w:val="0"/>
        <w:adjustRightInd w:val="0"/>
        <w:spacing w:after="0" w:line="240" w:lineRule="auto"/>
        <w:rPr>
          <w:rFonts w:ascii="CMR12" w:hAnsi="CMR12" w:cs="CMR12"/>
          <w:sz w:val="24"/>
          <w:szCs w:val="24"/>
        </w:rPr>
      </w:pPr>
    </w:p>
    <w:p w14:paraId="7C01CF68" w14:textId="77777777" w:rsidR="008A293B" w:rsidRDefault="008A293B" w:rsidP="001B75B6">
      <w:pPr>
        <w:autoSpaceDE w:val="0"/>
        <w:autoSpaceDN w:val="0"/>
        <w:adjustRightInd w:val="0"/>
        <w:spacing w:after="0" w:line="240" w:lineRule="auto"/>
        <w:rPr>
          <w:rFonts w:ascii="CMR12" w:hAnsi="CMR12" w:cs="CMR12"/>
          <w:sz w:val="24"/>
          <w:szCs w:val="24"/>
        </w:rPr>
      </w:pPr>
    </w:p>
    <w:p w14:paraId="6C7ECAC8" w14:textId="77777777" w:rsidR="008A293B" w:rsidRDefault="008A293B" w:rsidP="001B75B6">
      <w:pPr>
        <w:autoSpaceDE w:val="0"/>
        <w:autoSpaceDN w:val="0"/>
        <w:adjustRightInd w:val="0"/>
        <w:spacing w:after="0" w:line="240" w:lineRule="auto"/>
        <w:rPr>
          <w:rFonts w:ascii="CMR12" w:hAnsi="CMR12" w:cs="CMR12"/>
          <w:sz w:val="24"/>
          <w:szCs w:val="24"/>
        </w:rPr>
      </w:pPr>
    </w:p>
    <w:p w14:paraId="57363A30" w14:textId="77777777" w:rsidR="008A293B" w:rsidRDefault="008A293B" w:rsidP="001B75B6">
      <w:pPr>
        <w:autoSpaceDE w:val="0"/>
        <w:autoSpaceDN w:val="0"/>
        <w:adjustRightInd w:val="0"/>
        <w:spacing w:after="0" w:line="240" w:lineRule="auto"/>
        <w:rPr>
          <w:rFonts w:ascii="CMR12" w:hAnsi="CMR12" w:cs="CMR12"/>
          <w:sz w:val="24"/>
          <w:szCs w:val="24"/>
        </w:rPr>
      </w:pPr>
    </w:p>
    <w:p w14:paraId="36D0D727" w14:textId="77777777" w:rsidR="008A293B" w:rsidRDefault="008A293B" w:rsidP="001B75B6">
      <w:pPr>
        <w:autoSpaceDE w:val="0"/>
        <w:autoSpaceDN w:val="0"/>
        <w:adjustRightInd w:val="0"/>
        <w:spacing w:after="0" w:line="240" w:lineRule="auto"/>
        <w:rPr>
          <w:rFonts w:ascii="CMR12" w:hAnsi="CMR12" w:cs="CMR12"/>
          <w:sz w:val="24"/>
          <w:szCs w:val="24"/>
        </w:rPr>
      </w:pPr>
    </w:p>
    <w:p w14:paraId="04DAB363" w14:textId="404104C4" w:rsidR="008A293B" w:rsidRPr="007B1E3D" w:rsidRDefault="00B74549" w:rsidP="001B75B6">
      <w:pPr>
        <w:autoSpaceDE w:val="0"/>
        <w:autoSpaceDN w:val="0"/>
        <w:adjustRightInd w:val="0"/>
        <w:spacing w:after="0" w:line="240" w:lineRule="auto"/>
        <w:rPr>
          <w:rFonts w:cs="CMR12"/>
          <w:b/>
          <w:sz w:val="24"/>
          <w:szCs w:val="24"/>
        </w:rPr>
      </w:pPr>
      <w:r>
        <w:rPr>
          <w:rFonts w:ascii="CMR12" w:hAnsi="CMR12" w:cs="CMR12"/>
          <w:b/>
          <w:sz w:val="24"/>
          <w:szCs w:val="24"/>
        </w:rPr>
        <w:t xml:space="preserve">Task </w:t>
      </w:r>
      <w:r w:rsidR="008A293B">
        <w:rPr>
          <w:rFonts w:ascii="CMR12" w:hAnsi="CMR12" w:cs="CMR12"/>
          <w:b/>
          <w:sz w:val="24"/>
          <w:szCs w:val="24"/>
        </w:rPr>
        <w:t>3.</w:t>
      </w:r>
      <w:r w:rsidR="008A293B" w:rsidRPr="007B1E3D">
        <w:rPr>
          <w:rFonts w:cs="CMR12"/>
          <w:b/>
          <w:sz w:val="24"/>
          <w:szCs w:val="24"/>
        </w:rPr>
        <w:t xml:space="preserve"> </w:t>
      </w:r>
    </w:p>
    <w:p w14:paraId="1813F89F" w14:textId="77777777" w:rsidR="008A293B" w:rsidRPr="007B1E3D" w:rsidRDefault="008A293B" w:rsidP="001B75B6">
      <w:pPr>
        <w:autoSpaceDE w:val="0"/>
        <w:autoSpaceDN w:val="0"/>
        <w:adjustRightInd w:val="0"/>
        <w:spacing w:after="0" w:line="240" w:lineRule="auto"/>
        <w:rPr>
          <w:rFonts w:cs="CMR12"/>
          <w:b/>
          <w:sz w:val="24"/>
          <w:szCs w:val="24"/>
        </w:rPr>
      </w:pPr>
    </w:p>
    <w:p w14:paraId="0AE55823" w14:textId="446BD1CA" w:rsidR="008A293B" w:rsidRPr="007B1E3D" w:rsidRDefault="008A293B" w:rsidP="007B1E3D">
      <w:pPr>
        <w:widowControl w:val="0"/>
        <w:tabs>
          <w:tab w:val="left" w:pos="220"/>
          <w:tab w:val="left" w:pos="720"/>
        </w:tabs>
        <w:autoSpaceDE w:val="0"/>
        <w:autoSpaceDN w:val="0"/>
        <w:adjustRightInd w:val="0"/>
        <w:spacing w:after="240" w:line="240" w:lineRule="auto"/>
        <w:ind w:left="220"/>
        <w:rPr>
          <w:rFonts w:cs="Times"/>
          <w:sz w:val="24"/>
          <w:szCs w:val="24"/>
        </w:rPr>
      </w:pPr>
      <w:r w:rsidRPr="007B1E3D">
        <w:rPr>
          <w:rFonts w:cs="Times"/>
          <w:sz w:val="24"/>
          <w:szCs w:val="24"/>
        </w:rPr>
        <w:t>(a)  </w:t>
      </w:r>
      <w:r w:rsidR="007B1E3D">
        <w:rPr>
          <w:rFonts w:cs="Times"/>
          <w:sz w:val="24"/>
          <w:szCs w:val="24"/>
        </w:rPr>
        <w:t>Treat all years</w:t>
      </w:r>
      <w:r w:rsidRPr="007B1E3D">
        <w:rPr>
          <w:rFonts w:cs="Times"/>
          <w:sz w:val="24"/>
          <w:szCs w:val="24"/>
        </w:rPr>
        <w:t xml:space="preserve"> </w:t>
      </w:r>
      <w:r w:rsidR="007B1E3D">
        <w:rPr>
          <w:rFonts w:cs="Times"/>
          <w:sz w:val="24"/>
          <w:szCs w:val="24"/>
        </w:rPr>
        <w:t>of Canadian Firearm Homicide rates as a single sample</w:t>
      </w:r>
      <w:r w:rsidRPr="007B1E3D">
        <w:rPr>
          <w:rFonts w:cs="Times"/>
          <w:sz w:val="24"/>
          <w:szCs w:val="24"/>
        </w:rPr>
        <w:t xml:space="preserve"> and calculate the sample mean and standard error of your statistic. Repeat this process for </w:t>
      </w:r>
      <w:r w:rsidR="007B1E3D">
        <w:rPr>
          <w:rFonts w:cs="Times"/>
          <w:sz w:val="24"/>
          <w:szCs w:val="24"/>
        </w:rPr>
        <w:t xml:space="preserve">American Firearm Homicide rates. </w:t>
      </w:r>
      <w:r w:rsidRPr="007B1E3D">
        <w:rPr>
          <w:rFonts w:cs="Times"/>
          <w:sz w:val="24"/>
          <w:szCs w:val="24"/>
        </w:rPr>
        <w:t xml:space="preserve">Construct a 95% confidence interval for your sample means. Discuss whether or not the necessary conditions are met for a valid confidence interval. </w:t>
      </w:r>
      <w:r w:rsidRPr="007B1E3D">
        <w:rPr>
          <w:rFonts w:ascii="MS Mincho" w:eastAsia="MS Mincho" w:hAnsi="MS Mincho" w:cs="MS Mincho"/>
          <w:sz w:val="24"/>
          <w:szCs w:val="24"/>
        </w:rPr>
        <w:t> </w:t>
      </w:r>
    </w:p>
    <w:p w14:paraId="52C3F191" w14:textId="5EACE386" w:rsidR="00D84940" w:rsidRDefault="008A293B" w:rsidP="007B1E3D">
      <w:pPr>
        <w:widowControl w:val="0"/>
        <w:tabs>
          <w:tab w:val="left" w:pos="220"/>
          <w:tab w:val="left" w:pos="720"/>
        </w:tabs>
        <w:autoSpaceDE w:val="0"/>
        <w:autoSpaceDN w:val="0"/>
        <w:adjustRightInd w:val="0"/>
        <w:spacing w:after="240" w:line="240" w:lineRule="auto"/>
        <w:ind w:left="220"/>
        <w:rPr>
          <w:rFonts w:cs="Times"/>
          <w:sz w:val="24"/>
          <w:szCs w:val="24"/>
        </w:rPr>
      </w:pPr>
      <w:r w:rsidRPr="007B1E3D">
        <w:rPr>
          <w:rFonts w:cs="Times"/>
          <w:sz w:val="24"/>
          <w:szCs w:val="24"/>
        </w:rPr>
        <w:t xml:space="preserve">(b) </w:t>
      </w:r>
      <w:r w:rsidR="00FF3CC1">
        <w:rPr>
          <w:rFonts w:cs="Times"/>
          <w:sz w:val="24"/>
          <w:szCs w:val="24"/>
        </w:rPr>
        <w:t>Use the normalized data to determine a success proportion value about Firearm Homicide rates in Canada compared to all Homicide rates. Do the same for the American normalized data. With these success proportions, f</w:t>
      </w:r>
      <w:r w:rsidR="00D84940">
        <w:rPr>
          <w:rFonts w:cs="Times"/>
          <w:sz w:val="24"/>
          <w:szCs w:val="24"/>
        </w:rPr>
        <w:t>orm a null hypothesis about Firearm Homicide rates in Canada com</w:t>
      </w:r>
      <w:r w:rsidR="00FF3CC1">
        <w:rPr>
          <w:rFonts w:cs="Times"/>
          <w:sz w:val="24"/>
          <w:szCs w:val="24"/>
        </w:rPr>
        <w:t>pared to America</w:t>
      </w:r>
      <w:r w:rsidR="00D84940">
        <w:rPr>
          <w:rFonts w:cs="Times"/>
          <w:sz w:val="24"/>
          <w:szCs w:val="24"/>
        </w:rPr>
        <w:t xml:space="preserve">. </w:t>
      </w:r>
      <w:r w:rsidR="00D84940" w:rsidRPr="007B1E3D">
        <w:rPr>
          <w:rFonts w:cs="Times"/>
          <w:sz w:val="24"/>
          <w:szCs w:val="24"/>
        </w:rPr>
        <w:t xml:space="preserve">Construct an appropriate alternative hypothesis and then </w:t>
      </w:r>
      <w:r w:rsidR="00D84940">
        <w:rPr>
          <w:rFonts w:cs="Times"/>
          <w:sz w:val="24"/>
          <w:szCs w:val="24"/>
        </w:rPr>
        <w:t>perform a hypothesis test with</w:t>
      </w:r>
      <w:r w:rsidR="00D84940" w:rsidRPr="007B1E3D">
        <w:rPr>
          <w:rFonts w:cs="Times"/>
          <w:sz w:val="24"/>
          <w:szCs w:val="24"/>
        </w:rPr>
        <w:t xml:space="preserve"> significance level</w:t>
      </w:r>
      <w:r w:rsidR="00D84940">
        <w:rPr>
          <w:rFonts w:cs="Times"/>
          <w:sz w:val="24"/>
          <w:szCs w:val="24"/>
        </w:rPr>
        <w:t>s</w:t>
      </w:r>
      <w:r w:rsidR="00D84940" w:rsidRPr="007B1E3D">
        <w:rPr>
          <w:rFonts w:cs="Times"/>
          <w:sz w:val="24"/>
          <w:szCs w:val="24"/>
        </w:rPr>
        <w:t xml:space="preserve"> of </w:t>
      </w:r>
      <w:r w:rsidR="00D84940">
        <w:rPr>
          <w:rFonts w:cs="Times"/>
          <w:sz w:val="24"/>
          <w:szCs w:val="24"/>
        </w:rPr>
        <w:t xml:space="preserve">5% and </w:t>
      </w:r>
      <w:r w:rsidR="00D84940" w:rsidRPr="007B1E3D">
        <w:rPr>
          <w:rFonts w:cs="Times"/>
          <w:sz w:val="24"/>
          <w:szCs w:val="24"/>
        </w:rPr>
        <w:t>10%</w:t>
      </w:r>
      <w:r w:rsidR="00D84940">
        <w:rPr>
          <w:rFonts w:cs="Times"/>
          <w:sz w:val="24"/>
          <w:szCs w:val="24"/>
        </w:rPr>
        <w:t xml:space="preserve">. Write a paragraph explaining the meaning of the significance level, your calculated p-value, whether or not you reject the null hypothesis, and what confidence you have in your alternative hypothesis. </w:t>
      </w:r>
      <w:r w:rsidRPr="007B1E3D">
        <w:rPr>
          <w:rFonts w:cs="Times"/>
          <w:sz w:val="24"/>
          <w:szCs w:val="24"/>
        </w:rPr>
        <w:t> </w:t>
      </w:r>
    </w:p>
    <w:p w14:paraId="0F16D7FA" w14:textId="77777777" w:rsidR="00D84940" w:rsidRDefault="00D84940" w:rsidP="007B1E3D">
      <w:pPr>
        <w:widowControl w:val="0"/>
        <w:tabs>
          <w:tab w:val="left" w:pos="220"/>
          <w:tab w:val="left" w:pos="720"/>
        </w:tabs>
        <w:autoSpaceDE w:val="0"/>
        <w:autoSpaceDN w:val="0"/>
        <w:adjustRightInd w:val="0"/>
        <w:spacing w:after="240" w:line="240" w:lineRule="auto"/>
        <w:ind w:left="220"/>
        <w:rPr>
          <w:rFonts w:cs="Times"/>
          <w:sz w:val="24"/>
          <w:szCs w:val="24"/>
        </w:rPr>
      </w:pPr>
    </w:p>
    <w:p w14:paraId="513598DE" w14:textId="77777777" w:rsidR="008A293B" w:rsidRPr="008A293B" w:rsidRDefault="008A293B" w:rsidP="001B75B6">
      <w:pPr>
        <w:autoSpaceDE w:val="0"/>
        <w:autoSpaceDN w:val="0"/>
        <w:adjustRightInd w:val="0"/>
        <w:spacing w:after="0" w:line="240" w:lineRule="auto"/>
        <w:rPr>
          <w:rFonts w:ascii="CMR12" w:hAnsi="CMR12" w:cs="CMR12"/>
          <w:b/>
          <w:sz w:val="24"/>
          <w:szCs w:val="24"/>
        </w:rPr>
      </w:pPr>
    </w:p>
    <w:p w14:paraId="25DBDDAC" w14:textId="77777777" w:rsidR="001B75B6" w:rsidRDefault="001B75B6" w:rsidP="001B75B6">
      <w:pPr>
        <w:autoSpaceDE w:val="0"/>
        <w:autoSpaceDN w:val="0"/>
        <w:adjustRightInd w:val="0"/>
        <w:spacing w:after="0" w:line="240" w:lineRule="auto"/>
        <w:rPr>
          <w:rFonts w:ascii="CMR12" w:hAnsi="CMR12" w:cs="CMR12"/>
          <w:sz w:val="24"/>
          <w:szCs w:val="24"/>
        </w:rPr>
      </w:pPr>
    </w:p>
    <w:p w14:paraId="7ED3CE32" w14:textId="77777777" w:rsidR="00011242" w:rsidRDefault="001739D5"/>
    <w:sectPr w:rsidR="00011242" w:rsidSect="001044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MTI12">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EE158F2"/>
    <w:multiLevelType w:val="hybridMultilevel"/>
    <w:tmpl w:val="B94E7A7C"/>
    <w:lvl w:ilvl="0" w:tplc="D688B40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9D040A1"/>
    <w:multiLevelType w:val="hybridMultilevel"/>
    <w:tmpl w:val="E3E2D07C"/>
    <w:lvl w:ilvl="0" w:tplc="5360ED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AC3274"/>
    <w:multiLevelType w:val="hybridMultilevel"/>
    <w:tmpl w:val="814A82B8"/>
    <w:lvl w:ilvl="0" w:tplc="5360ED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410259"/>
    <w:multiLevelType w:val="hybridMultilevel"/>
    <w:tmpl w:val="0A2EDAF6"/>
    <w:lvl w:ilvl="0" w:tplc="ED7A23EA">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730C6C9D"/>
    <w:multiLevelType w:val="hybridMultilevel"/>
    <w:tmpl w:val="15B8ABD6"/>
    <w:lvl w:ilvl="0" w:tplc="5360ED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5B6"/>
    <w:rsid w:val="00104477"/>
    <w:rsid w:val="001739D5"/>
    <w:rsid w:val="00183853"/>
    <w:rsid w:val="00197BF3"/>
    <w:rsid w:val="001B75B6"/>
    <w:rsid w:val="002B5B02"/>
    <w:rsid w:val="002E5746"/>
    <w:rsid w:val="00344DDD"/>
    <w:rsid w:val="005C3C26"/>
    <w:rsid w:val="00607141"/>
    <w:rsid w:val="0066228D"/>
    <w:rsid w:val="006B2B73"/>
    <w:rsid w:val="007132B6"/>
    <w:rsid w:val="007A3CE1"/>
    <w:rsid w:val="007B1E3D"/>
    <w:rsid w:val="007C1C9B"/>
    <w:rsid w:val="007F2BB6"/>
    <w:rsid w:val="00860F8C"/>
    <w:rsid w:val="008A293B"/>
    <w:rsid w:val="008F4ACF"/>
    <w:rsid w:val="00913010"/>
    <w:rsid w:val="0092382C"/>
    <w:rsid w:val="00962324"/>
    <w:rsid w:val="00AF695A"/>
    <w:rsid w:val="00B74549"/>
    <w:rsid w:val="00B9466C"/>
    <w:rsid w:val="00BE46C4"/>
    <w:rsid w:val="00CA2E93"/>
    <w:rsid w:val="00D12617"/>
    <w:rsid w:val="00D47215"/>
    <w:rsid w:val="00D81005"/>
    <w:rsid w:val="00D84940"/>
    <w:rsid w:val="00DA1CA8"/>
    <w:rsid w:val="00DC22D7"/>
    <w:rsid w:val="00FF3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4D1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75B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5B6"/>
    <w:pPr>
      <w:ind w:left="720"/>
      <w:contextualSpacing/>
    </w:pPr>
  </w:style>
  <w:style w:type="character" w:styleId="Hyperlink">
    <w:name w:val="Hyperlink"/>
    <w:basedOn w:val="DefaultParagraphFont"/>
    <w:uiPriority w:val="99"/>
    <w:unhideWhenUsed/>
    <w:rsid w:val="001B75B6"/>
    <w:rPr>
      <w:color w:val="0563C1" w:themeColor="hyperlink"/>
      <w:u w:val="single"/>
    </w:rPr>
  </w:style>
  <w:style w:type="table" w:styleId="TableGrid">
    <w:name w:val="Table Grid"/>
    <w:basedOn w:val="TableNormal"/>
    <w:uiPriority w:val="59"/>
    <w:rsid w:val="001B75B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75085">
      <w:bodyDiv w:val="1"/>
      <w:marLeft w:val="0"/>
      <w:marRight w:val="0"/>
      <w:marTop w:val="0"/>
      <w:marBottom w:val="0"/>
      <w:divBdr>
        <w:top w:val="none" w:sz="0" w:space="0" w:color="auto"/>
        <w:left w:val="none" w:sz="0" w:space="0" w:color="auto"/>
        <w:bottom w:val="none" w:sz="0" w:space="0" w:color="auto"/>
        <w:right w:val="none" w:sz="0" w:space="0" w:color="auto"/>
      </w:divBdr>
    </w:div>
    <w:div w:id="15458277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1.PNG"/><Relationship Id="rId5" Type="http://schemas.openxmlformats.org/officeDocument/2006/relationships/hyperlink" Target="https://gimletmedia.com/show/science-vs/" TargetMode="External"/><Relationship Id="rId15" Type="http://schemas.openxmlformats.org/officeDocument/2006/relationships/image" Target="media/image5.PNG"/><Relationship Id="rId10" Type="http://schemas.openxmlformats.org/officeDocument/2006/relationships/chart" Target="charts/chart5.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heritage-srv-5a\cs$\1523066\Statistics%20for%20Computer%20Science\PEA%20data%20F201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heritage-srv-5a\cs$\1523066\Statistics%20for%20Computer%20Science\PEA%20data%20F2017.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heritage-srv-5a\cs$\1523066\Statistics%20for%20Computer%20Science\PEA%20data%20F2017.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heritage-srv-5a\cs$\1523066\Statistics%20for%20Computer%20Science\PEA%20data%20F2017.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heritage-srv-5a\cs$\1523066\Statistics%20for%20Computer%20Science\PEA%20data%20F2017.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homicides</a:t>
            </a:r>
            <a:r>
              <a:rPr lang="en-US" baseline="0"/>
              <a:t> in Canada vs the US</a:t>
            </a:r>
            <a:endParaRPr lang="en-US"/>
          </a:p>
        </c:rich>
      </c:tx>
      <c:layout>
        <c:manualLayout>
          <c:xMode val="edge"/>
          <c:yMode val="edge"/>
          <c:x val="0.21809733158355205"/>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Canada</c:v>
          </c:tx>
          <c:spPr>
            <a:solidFill>
              <a:schemeClr val="accent6"/>
            </a:solidFill>
            <a:ln>
              <a:noFill/>
            </a:ln>
            <a:effectLst/>
          </c:spPr>
          <c:invertIfNegative val="0"/>
          <c:cat>
            <c:numRef>
              <c:f>Sheet1!$B$8:$B$17</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Sheet1!$D$8:$D$17</c:f>
              <c:numCache>
                <c:formatCode>General</c:formatCode>
                <c:ptCount val="10"/>
                <c:pt idx="0">
                  <c:v>664</c:v>
                </c:pt>
                <c:pt idx="1">
                  <c:v>606</c:v>
                </c:pt>
                <c:pt idx="2">
                  <c:v>594</c:v>
                </c:pt>
                <c:pt idx="3">
                  <c:v>611</c:v>
                </c:pt>
                <c:pt idx="4">
                  <c:v>610</c:v>
                </c:pt>
                <c:pt idx="5">
                  <c:v>554</c:v>
                </c:pt>
                <c:pt idx="6">
                  <c:v>602</c:v>
                </c:pt>
                <c:pt idx="7">
                  <c:v>546</c:v>
                </c:pt>
                <c:pt idx="8">
                  <c:v>512</c:v>
                </c:pt>
                <c:pt idx="9">
                  <c:v>516</c:v>
                </c:pt>
              </c:numCache>
            </c:numRef>
          </c:val>
          <c:extLst>
            <c:ext xmlns:c16="http://schemas.microsoft.com/office/drawing/2014/chart" uri="{C3380CC4-5D6E-409C-BE32-E72D297353CC}">
              <c16:uniqueId val="{00000000-58B2-4A9D-9F6A-0A1035060AE2}"/>
            </c:ext>
          </c:extLst>
        </c:ser>
        <c:ser>
          <c:idx val="1"/>
          <c:order val="1"/>
          <c:tx>
            <c:v>United States</c:v>
          </c:tx>
          <c:spPr>
            <a:solidFill>
              <a:schemeClr val="accent5"/>
            </a:solidFill>
            <a:ln>
              <a:noFill/>
            </a:ln>
            <a:effectLst/>
          </c:spPr>
          <c:invertIfNegative val="0"/>
          <c:cat>
            <c:numRef>
              <c:f>Sheet1!$B$8:$B$17</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Sheet1!$M$8:$M$17</c:f>
              <c:numCache>
                <c:formatCode>_(* #,##0_);_(* \(#,##0\);_(* "-"??_);_(@_)</c:formatCode>
                <c:ptCount val="10"/>
                <c:pt idx="0">
                  <c:v>14965</c:v>
                </c:pt>
                <c:pt idx="1">
                  <c:v>15087</c:v>
                </c:pt>
                <c:pt idx="2">
                  <c:v>14916</c:v>
                </c:pt>
                <c:pt idx="3">
                  <c:v>14224</c:v>
                </c:pt>
                <c:pt idx="4">
                  <c:v>13636</c:v>
                </c:pt>
                <c:pt idx="5">
                  <c:v>13164</c:v>
                </c:pt>
                <c:pt idx="6">
                  <c:v>12795</c:v>
                </c:pt>
                <c:pt idx="7">
                  <c:v>12888</c:v>
                </c:pt>
                <c:pt idx="8">
                  <c:v>12253</c:v>
                </c:pt>
                <c:pt idx="9">
                  <c:v>11961</c:v>
                </c:pt>
              </c:numCache>
            </c:numRef>
          </c:val>
          <c:extLst>
            <c:ext xmlns:c16="http://schemas.microsoft.com/office/drawing/2014/chart" uri="{C3380CC4-5D6E-409C-BE32-E72D297353CC}">
              <c16:uniqueId val="{00000001-58B2-4A9D-9F6A-0A1035060AE2}"/>
            </c:ext>
          </c:extLst>
        </c:ser>
        <c:dLbls>
          <c:showLegendKey val="0"/>
          <c:showVal val="0"/>
          <c:showCatName val="0"/>
          <c:showSerName val="0"/>
          <c:showPercent val="0"/>
          <c:showBubbleSize val="0"/>
        </c:dLbls>
        <c:gapWidth val="219"/>
        <c:overlap val="-27"/>
        <c:axId val="218030544"/>
        <c:axId val="218030128"/>
      </c:barChart>
      <c:catAx>
        <c:axId val="218030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8030128"/>
        <c:crosses val="autoZero"/>
        <c:auto val="1"/>
        <c:lblAlgn val="ctr"/>
        <c:lblOffset val="100"/>
        <c:noMultiLvlLbl val="0"/>
      </c:catAx>
      <c:valAx>
        <c:axId val="218030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803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a:t>
            </a:r>
            <a:r>
              <a:rPr lang="en-US" baseline="0"/>
              <a:t> handgun homicides in Canada vs the US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Canada</c:v>
          </c:tx>
          <c:spPr>
            <a:solidFill>
              <a:schemeClr val="accent6"/>
            </a:solidFill>
            <a:ln>
              <a:noFill/>
            </a:ln>
            <a:effectLst/>
          </c:spPr>
          <c:invertIfNegative val="0"/>
          <c:cat>
            <c:numRef>
              <c:f>Sheet1!$B$21:$B$30</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Sheet1!$E$21:$E$30</c:f>
              <c:numCache>
                <c:formatCode>General</c:formatCode>
                <c:ptCount val="10"/>
                <c:pt idx="0">
                  <c:v>131</c:v>
                </c:pt>
                <c:pt idx="1">
                  <c:v>111</c:v>
                </c:pt>
                <c:pt idx="2">
                  <c:v>125</c:v>
                </c:pt>
                <c:pt idx="3">
                  <c:v>126</c:v>
                </c:pt>
                <c:pt idx="4">
                  <c:v>111</c:v>
                </c:pt>
                <c:pt idx="5">
                  <c:v>103</c:v>
                </c:pt>
                <c:pt idx="6">
                  <c:v>94</c:v>
                </c:pt>
                <c:pt idx="7">
                  <c:v>106</c:v>
                </c:pt>
                <c:pt idx="8">
                  <c:v>90</c:v>
                </c:pt>
                <c:pt idx="9">
                  <c:v>105</c:v>
                </c:pt>
              </c:numCache>
            </c:numRef>
          </c:val>
          <c:extLst>
            <c:ext xmlns:c16="http://schemas.microsoft.com/office/drawing/2014/chart" uri="{C3380CC4-5D6E-409C-BE32-E72D297353CC}">
              <c16:uniqueId val="{00000000-5A29-499D-B388-358F6E8E9B8E}"/>
            </c:ext>
          </c:extLst>
        </c:ser>
        <c:ser>
          <c:idx val="1"/>
          <c:order val="1"/>
          <c:tx>
            <c:v>United States</c:v>
          </c:tx>
          <c:spPr>
            <a:solidFill>
              <a:schemeClr val="accent5"/>
            </a:solidFill>
            <a:ln>
              <a:noFill/>
            </a:ln>
            <a:effectLst/>
          </c:spPr>
          <c:invertIfNegative val="0"/>
          <c:cat>
            <c:numRef>
              <c:f>Sheet1!$B$21:$B$30</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Sheet1!$N$21:$N$30</c:f>
              <c:numCache>
                <c:formatCode>_(* #,##0_);_(* \(#,##0\);_(* "-"??_);_(@_)</c:formatCode>
                <c:ptCount val="10"/>
                <c:pt idx="0">
                  <c:v>7565</c:v>
                </c:pt>
                <c:pt idx="1">
                  <c:v>7836</c:v>
                </c:pt>
                <c:pt idx="2">
                  <c:v>7398</c:v>
                </c:pt>
                <c:pt idx="3">
                  <c:v>6800</c:v>
                </c:pt>
                <c:pt idx="4">
                  <c:v>6452</c:v>
                </c:pt>
                <c:pt idx="5">
                  <c:v>6115</c:v>
                </c:pt>
                <c:pt idx="6">
                  <c:v>6251</c:v>
                </c:pt>
                <c:pt idx="7">
                  <c:v>6404</c:v>
                </c:pt>
                <c:pt idx="8">
                  <c:v>5782</c:v>
                </c:pt>
                <c:pt idx="9">
                  <c:v>5562</c:v>
                </c:pt>
              </c:numCache>
            </c:numRef>
          </c:val>
          <c:extLst>
            <c:ext xmlns:c16="http://schemas.microsoft.com/office/drawing/2014/chart" uri="{C3380CC4-5D6E-409C-BE32-E72D297353CC}">
              <c16:uniqueId val="{00000001-5A29-499D-B388-358F6E8E9B8E}"/>
            </c:ext>
          </c:extLst>
        </c:ser>
        <c:dLbls>
          <c:showLegendKey val="0"/>
          <c:showVal val="0"/>
          <c:showCatName val="0"/>
          <c:showSerName val="0"/>
          <c:showPercent val="0"/>
          <c:showBubbleSize val="0"/>
        </c:dLbls>
        <c:gapWidth val="219"/>
        <c:overlap val="-27"/>
        <c:axId val="294007248"/>
        <c:axId val="294008080"/>
      </c:barChart>
      <c:catAx>
        <c:axId val="294007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008080"/>
        <c:crosses val="autoZero"/>
        <c:auto val="1"/>
        <c:lblAlgn val="ctr"/>
        <c:lblOffset val="100"/>
        <c:noMultiLvlLbl val="0"/>
      </c:catAx>
      <c:valAx>
        <c:axId val="294008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007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Firearm Homicides in Canada vs the</a:t>
            </a:r>
            <a:r>
              <a:rPr lang="en-US" baseline="0"/>
              <a:t> US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Canada</c:v>
          </c:tx>
          <c:spPr>
            <a:solidFill>
              <a:schemeClr val="accent6"/>
            </a:solidFill>
            <a:ln>
              <a:noFill/>
            </a:ln>
            <a:effectLst/>
          </c:spPr>
          <c:invertIfNegative val="0"/>
          <c:cat>
            <c:numRef>
              <c:f>Sheet1!$B$21:$B$30</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Sheet1!$D$21:$D$30</c:f>
              <c:numCache>
                <c:formatCode>General</c:formatCode>
                <c:ptCount val="10"/>
                <c:pt idx="0">
                  <c:v>224</c:v>
                </c:pt>
                <c:pt idx="1">
                  <c:v>191</c:v>
                </c:pt>
                <c:pt idx="2">
                  <c:v>188</c:v>
                </c:pt>
                <c:pt idx="3">
                  <c:v>200</c:v>
                </c:pt>
                <c:pt idx="4">
                  <c:v>182</c:v>
                </c:pt>
                <c:pt idx="5">
                  <c:v>175</c:v>
                </c:pt>
                <c:pt idx="6">
                  <c:v>158</c:v>
                </c:pt>
                <c:pt idx="7">
                  <c:v>171</c:v>
                </c:pt>
                <c:pt idx="8">
                  <c:v>135</c:v>
                </c:pt>
                <c:pt idx="9">
                  <c:v>156</c:v>
                </c:pt>
              </c:numCache>
            </c:numRef>
          </c:val>
          <c:extLst>
            <c:ext xmlns:c16="http://schemas.microsoft.com/office/drawing/2014/chart" uri="{C3380CC4-5D6E-409C-BE32-E72D297353CC}">
              <c16:uniqueId val="{00000000-92FD-459D-A96C-EEA5E67000EB}"/>
            </c:ext>
          </c:extLst>
        </c:ser>
        <c:ser>
          <c:idx val="1"/>
          <c:order val="1"/>
          <c:tx>
            <c:v>United States</c:v>
          </c:tx>
          <c:spPr>
            <a:solidFill>
              <a:schemeClr val="accent5"/>
            </a:solidFill>
            <a:ln>
              <a:noFill/>
            </a:ln>
            <a:effectLst/>
          </c:spPr>
          <c:invertIfNegative val="0"/>
          <c:cat>
            <c:numRef>
              <c:f>Sheet1!$B$21:$B$30</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Sheet1!$M$21:$M$30</c:f>
              <c:numCache>
                <c:formatCode>_(* #,##0_);_(* \(#,##0\);_(* "-"??_);_(@_)</c:formatCode>
                <c:ptCount val="10"/>
                <c:pt idx="0">
                  <c:v>10158</c:v>
                </c:pt>
                <c:pt idx="1">
                  <c:v>10225</c:v>
                </c:pt>
                <c:pt idx="2">
                  <c:v>10129</c:v>
                </c:pt>
                <c:pt idx="3">
                  <c:v>9528</c:v>
                </c:pt>
                <c:pt idx="4">
                  <c:v>9146</c:v>
                </c:pt>
                <c:pt idx="5">
                  <c:v>8874</c:v>
                </c:pt>
                <c:pt idx="6">
                  <c:v>8653</c:v>
                </c:pt>
                <c:pt idx="7">
                  <c:v>8897</c:v>
                </c:pt>
                <c:pt idx="8">
                  <c:v>8454</c:v>
                </c:pt>
                <c:pt idx="9">
                  <c:v>8124</c:v>
                </c:pt>
              </c:numCache>
            </c:numRef>
          </c:val>
          <c:extLst>
            <c:ext xmlns:c16="http://schemas.microsoft.com/office/drawing/2014/chart" uri="{C3380CC4-5D6E-409C-BE32-E72D297353CC}">
              <c16:uniqueId val="{00000001-92FD-459D-A96C-EEA5E67000EB}"/>
            </c:ext>
          </c:extLst>
        </c:ser>
        <c:dLbls>
          <c:showLegendKey val="0"/>
          <c:showVal val="0"/>
          <c:showCatName val="0"/>
          <c:showSerName val="0"/>
          <c:showPercent val="0"/>
          <c:showBubbleSize val="0"/>
        </c:dLbls>
        <c:gapWidth val="219"/>
        <c:overlap val="-27"/>
        <c:axId val="295884896"/>
        <c:axId val="288106624"/>
      </c:barChart>
      <c:catAx>
        <c:axId val="295884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106624"/>
        <c:crosses val="autoZero"/>
        <c:auto val="1"/>
        <c:lblAlgn val="ctr"/>
        <c:lblOffset val="100"/>
        <c:noMultiLvlLbl val="0"/>
      </c:catAx>
      <c:valAx>
        <c:axId val="288106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5884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a:t>
            </a:r>
            <a:r>
              <a:rPr lang="en-US" baseline="0"/>
              <a:t> Canadian Homicides vs </a:t>
            </a:r>
          </a:p>
          <a:p>
            <a:pPr>
              <a:defRPr/>
            </a:pPr>
            <a:r>
              <a:rPr lang="en-US" baseline="0"/>
              <a:t>Canadian Firearm Homicides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Total Homicides</c:v>
          </c:tx>
          <c:spPr>
            <a:solidFill>
              <a:schemeClr val="accent6"/>
            </a:solidFill>
            <a:ln>
              <a:noFill/>
            </a:ln>
            <a:effectLst/>
          </c:spPr>
          <c:invertIfNegative val="0"/>
          <c:cat>
            <c:numRef>
              <c:f>Sheet1!$B$21:$B$30</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Sheet1!$D$8:$D$17</c:f>
              <c:numCache>
                <c:formatCode>General</c:formatCode>
                <c:ptCount val="10"/>
                <c:pt idx="0">
                  <c:v>664</c:v>
                </c:pt>
                <c:pt idx="1">
                  <c:v>606</c:v>
                </c:pt>
                <c:pt idx="2">
                  <c:v>594</c:v>
                </c:pt>
                <c:pt idx="3">
                  <c:v>611</c:v>
                </c:pt>
                <c:pt idx="4">
                  <c:v>610</c:v>
                </c:pt>
                <c:pt idx="5">
                  <c:v>554</c:v>
                </c:pt>
                <c:pt idx="6">
                  <c:v>602</c:v>
                </c:pt>
                <c:pt idx="7">
                  <c:v>546</c:v>
                </c:pt>
                <c:pt idx="8">
                  <c:v>512</c:v>
                </c:pt>
                <c:pt idx="9">
                  <c:v>516</c:v>
                </c:pt>
              </c:numCache>
            </c:numRef>
          </c:val>
          <c:extLst>
            <c:ext xmlns:c16="http://schemas.microsoft.com/office/drawing/2014/chart" uri="{C3380CC4-5D6E-409C-BE32-E72D297353CC}">
              <c16:uniqueId val="{00000000-14BF-45A4-8932-EB3680AD7163}"/>
            </c:ext>
          </c:extLst>
        </c:ser>
        <c:ser>
          <c:idx val="1"/>
          <c:order val="1"/>
          <c:tx>
            <c:v>Firearm Homicides</c:v>
          </c:tx>
          <c:spPr>
            <a:solidFill>
              <a:schemeClr val="accent5"/>
            </a:solidFill>
            <a:ln>
              <a:noFill/>
            </a:ln>
            <a:effectLst/>
          </c:spPr>
          <c:invertIfNegative val="0"/>
          <c:cat>
            <c:numRef>
              <c:f>Sheet1!$B$21:$B$30</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Sheet1!$E$8:$E$17</c:f>
              <c:numCache>
                <c:formatCode>General</c:formatCode>
                <c:ptCount val="10"/>
                <c:pt idx="0">
                  <c:v>224</c:v>
                </c:pt>
                <c:pt idx="1">
                  <c:v>191</c:v>
                </c:pt>
                <c:pt idx="2">
                  <c:v>188</c:v>
                </c:pt>
                <c:pt idx="3">
                  <c:v>200</c:v>
                </c:pt>
                <c:pt idx="4">
                  <c:v>182</c:v>
                </c:pt>
                <c:pt idx="5">
                  <c:v>175</c:v>
                </c:pt>
                <c:pt idx="6">
                  <c:v>158</c:v>
                </c:pt>
                <c:pt idx="7">
                  <c:v>171</c:v>
                </c:pt>
                <c:pt idx="8">
                  <c:v>135</c:v>
                </c:pt>
                <c:pt idx="9">
                  <c:v>156</c:v>
                </c:pt>
              </c:numCache>
            </c:numRef>
          </c:val>
          <c:extLst>
            <c:ext xmlns:c16="http://schemas.microsoft.com/office/drawing/2014/chart" uri="{C3380CC4-5D6E-409C-BE32-E72D297353CC}">
              <c16:uniqueId val="{00000001-14BF-45A4-8932-EB3680AD7163}"/>
            </c:ext>
          </c:extLst>
        </c:ser>
        <c:dLbls>
          <c:showLegendKey val="0"/>
          <c:showVal val="0"/>
          <c:showCatName val="0"/>
          <c:showSerName val="0"/>
          <c:showPercent val="0"/>
          <c:showBubbleSize val="0"/>
        </c:dLbls>
        <c:gapWidth val="219"/>
        <c:overlap val="-27"/>
        <c:axId val="76110704"/>
        <c:axId val="76105296"/>
      </c:barChart>
      <c:catAx>
        <c:axId val="76110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105296"/>
        <c:crosses val="autoZero"/>
        <c:auto val="1"/>
        <c:lblAlgn val="ctr"/>
        <c:lblOffset val="100"/>
        <c:noMultiLvlLbl val="0"/>
      </c:catAx>
      <c:valAx>
        <c:axId val="76105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110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US Homicides vs US Firearm Homicides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Total Firearms</c:v>
          </c:tx>
          <c:spPr>
            <a:solidFill>
              <a:schemeClr val="accent6"/>
            </a:solidFill>
            <a:ln>
              <a:noFill/>
            </a:ln>
            <a:effectLst/>
          </c:spPr>
          <c:invertIfNegative val="0"/>
          <c:cat>
            <c:numRef>
              <c:f>Sheet1!$B$21:$B$30</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Sheet1!$M$8:$M$17</c:f>
              <c:numCache>
                <c:formatCode>_(* #,##0_);_(* \(#,##0\);_(* "-"??_);_(@_)</c:formatCode>
                <c:ptCount val="10"/>
                <c:pt idx="0">
                  <c:v>14965</c:v>
                </c:pt>
                <c:pt idx="1">
                  <c:v>15087</c:v>
                </c:pt>
                <c:pt idx="2">
                  <c:v>14916</c:v>
                </c:pt>
                <c:pt idx="3">
                  <c:v>14224</c:v>
                </c:pt>
                <c:pt idx="4">
                  <c:v>13636</c:v>
                </c:pt>
                <c:pt idx="5">
                  <c:v>13164</c:v>
                </c:pt>
                <c:pt idx="6">
                  <c:v>12795</c:v>
                </c:pt>
                <c:pt idx="7">
                  <c:v>12888</c:v>
                </c:pt>
                <c:pt idx="8">
                  <c:v>12253</c:v>
                </c:pt>
                <c:pt idx="9">
                  <c:v>11961</c:v>
                </c:pt>
              </c:numCache>
            </c:numRef>
          </c:val>
          <c:extLst>
            <c:ext xmlns:c16="http://schemas.microsoft.com/office/drawing/2014/chart" uri="{C3380CC4-5D6E-409C-BE32-E72D297353CC}">
              <c16:uniqueId val="{00000000-09FF-4C45-A3A3-A632616D9DD5}"/>
            </c:ext>
          </c:extLst>
        </c:ser>
        <c:ser>
          <c:idx val="1"/>
          <c:order val="1"/>
          <c:tx>
            <c:v>Firearm Homicides</c:v>
          </c:tx>
          <c:spPr>
            <a:solidFill>
              <a:schemeClr val="accent5"/>
            </a:solidFill>
            <a:ln>
              <a:noFill/>
            </a:ln>
            <a:effectLst/>
          </c:spPr>
          <c:invertIfNegative val="0"/>
          <c:cat>
            <c:numRef>
              <c:f>Sheet1!$B$21:$B$30</c:f>
              <c:numCache>
                <c:formatCode>General</c:formatCode>
                <c:ptCount val="10"/>
                <c:pt idx="0">
                  <c:v>2005</c:v>
                </c:pt>
                <c:pt idx="1">
                  <c:v>2006</c:v>
                </c:pt>
                <c:pt idx="2">
                  <c:v>2007</c:v>
                </c:pt>
                <c:pt idx="3">
                  <c:v>2008</c:v>
                </c:pt>
                <c:pt idx="4">
                  <c:v>2009</c:v>
                </c:pt>
                <c:pt idx="5">
                  <c:v>2010</c:v>
                </c:pt>
                <c:pt idx="6">
                  <c:v>2011</c:v>
                </c:pt>
                <c:pt idx="7">
                  <c:v>2012</c:v>
                </c:pt>
                <c:pt idx="8">
                  <c:v>2013</c:v>
                </c:pt>
                <c:pt idx="9">
                  <c:v>2014</c:v>
                </c:pt>
              </c:numCache>
            </c:numRef>
          </c:cat>
          <c:val>
            <c:numRef>
              <c:f>Sheet1!$N$8:$N$17</c:f>
              <c:numCache>
                <c:formatCode>_(* #,##0_);_(* \(#,##0\);_(* "-"??_);_(@_)</c:formatCode>
                <c:ptCount val="10"/>
                <c:pt idx="0">
                  <c:v>10158</c:v>
                </c:pt>
                <c:pt idx="1">
                  <c:v>10225</c:v>
                </c:pt>
                <c:pt idx="2">
                  <c:v>10129</c:v>
                </c:pt>
                <c:pt idx="3">
                  <c:v>9528</c:v>
                </c:pt>
                <c:pt idx="4">
                  <c:v>9146</c:v>
                </c:pt>
                <c:pt idx="5">
                  <c:v>8874</c:v>
                </c:pt>
                <c:pt idx="6">
                  <c:v>8653</c:v>
                </c:pt>
                <c:pt idx="7">
                  <c:v>8897</c:v>
                </c:pt>
                <c:pt idx="8">
                  <c:v>8454</c:v>
                </c:pt>
                <c:pt idx="9">
                  <c:v>8124</c:v>
                </c:pt>
              </c:numCache>
            </c:numRef>
          </c:val>
          <c:extLst>
            <c:ext xmlns:c16="http://schemas.microsoft.com/office/drawing/2014/chart" uri="{C3380CC4-5D6E-409C-BE32-E72D297353CC}">
              <c16:uniqueId val="{00000001-09FF-4C45-A3A3-A632616D9DD5}"/>
            </c:ext>
          </c:extLst>
        </c:ser>
        <c:dLbls>
          <c:showLegendKey val="0"/>
          <c:showVal val="0"/>
          <c:showCatName val="0"/>
          <c:showSerName val="0"/>
          <c:showPercent val="0"/>
          <c:showBubbleSize val="0"/>
        </c:dLbls>
        <c:gapWidth val="219"/>
        <c:overlap val="-27"/>
        <c:axId val="359494992"/>
        <c:axId val="359495408"/>
      </c:barChart>
      <c:catAx>
        <c:axId val="359494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495408"/>
        <c:crosses val="autoZero"/>
        <c:auto val="1"/>
        <c:lblAlgn val="ctr"/>
        <c:lblOffset val="100"/>
        <c:noMultiLvlLbl val="0"/>
      </c:catAx>
      <c:valAx>
        <c:axId val="359495408"/>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494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9</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Morgan</dc:creator>
  <cp:keywords/>
  <dc:description/>
  <cp:lastModifiedBy>Philip Dumaresq</cp:lastModifiedBy>
  <cp:revision>7</cp:revision>
  <dcterms:created xsi:type="dcterms:W3CDTF">2017-11-21T20:09:00Z</dcterms:created>
  <dcterms:modified xsi:type="dcterms:W3CDTF">2017-12-01T00:33:00Z</dcterms:modified>
</cp:coreProperties>
</file>