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AE" w:rsidRDefault="00D127AE">
      <w:r>
        <w:t xml:space="preserve">Computer Lab 9 </w:t>
      </w:r>
    </w:p>
    <w:p w:rsidR="00D127AE" w:rsidRDefault="00D127AE">
      <w:r>
        <w:t xml:space="preserve">Statistics for Computer Science – 201-H02-HR </w:t>
      </w:r>
    </w:p>
    <w:p w:rsidR="00D127AE" w:rsidRDefault="00D127AE">
      <w:r>
        <w:t xml:space="preserve">Due: Tuesday, November 14th by noon </w:t>
      </w:r>
    </w:p>
    <w:p w:rsidR="00D127AE" w:rsidRDefault="00D127AE" w:rsidP="00D127AE"/>
    <w:p w:rsidR="00D127AE" w:rsidRDefault="00D127AE" w:rsidP="00D127AE">
      <w:pPr>
        <w:pStyle w:val="ListParagraph"/>
        <w:numPr>
          <w:ilvl w:val="0"/>
          <w:numId w:val="1"/>
        </w:numPr>
      </w:pPr>
      <w:r>
        <w:t>P</w:t>
      </w:r>
      <w:r>
        <w:t xml:space="preserve">regnancy </w:t>
      </w:r>
    </w:p>
    <w:p w:rsidR="00D127AE" w:rsidRDefault="00D127AE" w:rsidP="00D127AE">
      <w:pPr>
        <w:pStyle w:val="ListParagraph"/>
        <w:numPr>
          <w:ilvl w:val="1"/>
          <w:numId w:val="1"/>
        </w:numPr>
      </w:pPr>
      <w:r>
        <w:t xml:space="preserve">Assume that the duration of human pregnancies can be described by a Normal model with mean 266 days and standard deviation 16 days. 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What percentage of pregnancies should last between 270 and 280 days? </w:t>
      </w:r>
    </w:p>
    <w:p w:rsidR="00D127AE" w:rsidRDefault="00D127AE" w:rsidP="00D127AE">
      <w:pPr>
        <w:pStyle w:val="ListParagraph"/>
        <w:ind w:left="1440"/>
      </w:pPr>
      <w:r>
        <w:t>21.1%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At least how many days should the longest 25% of all pregnancies last? </w:t>
      </w:r>
    </w:p>
    <w:p w:rsidR="00D127AE" w:rsidRDefault="00D127AE" w:rsidP="00D127AE">
      <w:pPr>
        <w:pStyle w:val="ListParagraph"/>
        <w:ind w:left="1440"/>
      </w:pPr>
      <w:r>
        <w:t xml:space="preserve">276.8 days or more 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>Suppose a certain obstetrician is currently providing prenatal care to 60 pregnant women. Let ¯y represent the mean length of their pregnancies. According to the Central Limit Theorem, what is the distribution of this sample mean, y¯? Specify the model, mean, and standard deviation.</w:t>
      </w:r>
    </w:p>
    <w:p w:rsidR="00D127AE" w:rsidRDefault="00D127AE" w:rsidP="00D127AE">
      <w:pPr>
        <w:pStyle w:val="ListParagraph"/>
        <w:ind w:left="1440"/>
      </w:pPr>
      <w:proofErr w:type="gramStart"/>
      <w:r>
        <w:t>N(</w:t>
      </w:r>
      <w:proofErr w:type="gramEnd"/>
      <w:r>
        <w:t>266, 2.07)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What is the probability that the mean duration of these patients’ pregnancies will be less </w:t>
      </w:r>
      <w:proofErr w:type="spellStart"/>
      <w:r>
        <w:t>that</w:t>
      </w:r>
      <w:proofErr w:type="spellEnd"/>
      <w:r>
        <w:t xml:space="preserve"> 260 days? </w:t>
      </w:r>
    </w:p>
    <w:p w:rsidR="00D127AE" w:rsidRDefault="00D127AE" w:rsidP="00D127AE">
      <w:pPr>
        <w:pStyle w:val="ListParagraph"/>
        <w:ind w:left="1440"/>
      </w:pPr>
      <w:r>
        <w:t>.0002</w:t>
      </w:r>
    </w:p>
    <w:p w:rsidR="00D127AE" w:rsidRDefault="00D127AE" w:rsidP="00D127AE">
      <w:pPr>
        <w:pStyle w:val="ListParagraph"/>
        <w:numPr>
          <w:ilvl w:val="1"/>
          <w:numId w:val="1"/>
        </w:numPr>
      </w:pPr>
      <w:r>
        <w:t xml:space="preserve">The duration of human pregnancies may not actually follow a Normal model, as described above. 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Explain why it may be somewhat skewed to the left. </w:t>
      </w:r>
    </w:p>
    <w:p w:rsidR="00C41FC9" w:rsidRDefault="00C41FC9" w:rsidP="00C41FC9">
      <w:pPr>
        <w:pStyle w:val="ListParagraph"/>
        <w:ind w:left="1440"/>
      </w:pPr>
      <w:r>
        <w:t>Because a pregnancy is more likely to be premature than exceed the expectation date. Doctors also stop pregnancies about 2 weeks past normal due dates.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>If the correct model is in fact skewed, does that change your answers to part (</w:t>
      </w:r>
      <w:proofErr w:type="spellStart"/>
      <w:r>
        <w:t>i</w:t>
      </w:r>
      <w:proofErr w:type="spellEnd"/>
      <w:r>
        <w:t xml:space="preserve">), (ii), and (iii) above? Explain why or why not for each. </w:t>
      </w:r>
    </w:p>
    <w:p w:rsidR="00C41FC9" w:rsidRDefault="00C41FC9" w:rsidP="00C41FC9">
      <w:pPr>
        <w:pStyle w:val="ListParagraph"/>
        <w:numPr>
          <w:ilvl w:val="3"/>
          <w:numId w:val="1"/>
        </w:numPr>
      </w:pPr>
      <w:r>
        <w:t>Yes, since the normal model can’t be used if it’s too skewed.</w:t>
      </w:r>
    </w:p>
    <w:p w:rsidR="00C41FC9" w:rsidRDefault="00C41FC9" w:rsidP="00C41FC9">
      <w:pPr>
        <w:pStyle w:val="ListParagraph"/>
        <w:numPr>
          <w:ilvl w:val="3"/>
          <w:numId w:val="1"/>
        </w:numPr>
      </w:pPr>
      <w:r>
        <w:t>Again, the normal model can’t be used it it’s too skewed.</w:t>
      </w:r>
    </w:p>
    <w:p w:rsidR="00C41FC9" w:rsidRDefault="00C41FC9" w:rsidP="00C41FC9">
      <w:pPr>
        <w:pStyle w:val="ListParagraph"/>
        <w:numPr>
          <w:ilvl w:val="3"/>
          <w:numId w:val="1"/>
        </w:numPr>
      </w:pPr>
      <w:r>
        <w:t>Central Limit Theorem guarantees a normal model for this sample</w:t>
      </w:r>
    </w:p>
    <w:p w:rsidR="00D127AE" w:rsidRDefault="00D127AE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C41FC9" w:rsidRDefault="00C41FC9" w:rsidP="00D127AE">
      <w:pPr>
        <w:pStyle w:val="ListParagraph"/>
        <w:ind w:left="0"/>
      </w:pPr>
    </w:p>
    <w:p w:rsidR="00D127AE" w:rsidRDefault="00D127AE" w:rsidP="00D127AE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Pregnancy (AGAIN!) </w:t>
      </w:r>
    </w:p>
    <w:p w:rsidR="00D127AE" w:rsidRDefault="00D127AE" w:rsidP="00D127AE">
      <w:pPr>
        <w:pStyle w:val="ListParagraph"/>
        <w:numPr>
          <w:ilvl w:val="1"/>
          <w:numId w:val="1"/>
        </w:numPr>
      </w:pPr>
      <w:r>
        <w:t xml:space="preserve">In 1998, a San Diego reproductive clinic reported 49 live births to 207 women under the age of 40 who had previously been unable to conceive. 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Find a 90% confidence interval for the success rate at this clinic. </w:t>
      </w:r>
    </w:p>
    <w:p w:rsidR="00D127AE" w:rsidRDefault="00D127AE" w:rsidP="00D127AE">
      <w:pPr>
        <w:pStyle w:val="ListParagraph"/>
        <w:ind w:left="1440"/>
      </w:pPr>
      <w:r>
        <w:t>(18.8, 28.5)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Interpret your interval in this context. </w:t>
      </w:r>
    </w:p>
    <w:p w:rsidR="00D127AE" w:rsidRDefault="00D127AE" w:rsidP="00D127AE">
      <w:pPr>
        <w:pStyle w:val="ListParagraph"/>
        <w:ind w:left="1440"/>
      </w:pPr>
      <w:r>
        <w:t>We are 90% confident that 18.8 to 28.5% of women under 40 who go to this click will get give birth.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Explain what ”90% confidence” means. </w:t>
      </w:r>
    </w:p>
    <w:p w:rsidR="00D127AE" w:rsidRDefault="00D127AE" w:rsidP="00D127AE">
      <w:pPr>
        <w:pStyle w:val="ListParagraph"/>
        <w:ind w:left="1440"/>
      </w:pPr>
      <w:r>
        <w:t xml:space="preserve">About 90% of the samples in the total data set will be true cases. 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Do these data refute the clinic’s claim of a 25% success rate? Explain. </w:t>
      </w:r>
    </w:p>
    <w:p w:rsidR="00D127AE" w:rsidRDefault="00D127AE" w:rsidP="00D127AE">
      <w:pPr>
        <w:pStyle w:val="ListParagraph"/>
        <w:ind w:left="1440"/>
      </w:pPr>
      <w:r>
        <w:t xml:space="preserve">No, 25% is the interval, not the success rate itself. </w:t>
      </w:r>
    </w:p>
    <w:p w:rsidR="00D127AE" w:rsidRDefault="00D127AE" w:rsidP="00D127AE">
      <w:pPr>
        <w:pStyle w:val="ListParagraph"/>
        <w:numPr>
          <w:ilvl w:val="1"/>
          <w:numId w:val="1"/>
        </w:numPr>
      </w:pPr>
      <w:r>
        <w:t xml:space="preserve">The San Diego reproductive clinic wants to publish updated information on its success rate. </w:t>
      </w:r>
    </w:p>
    <w:p w:rsidR="00D127AE" w:rsidRDefault="00D127AE" w:rsidP="00D127AE">
      <w:pPr>
        <w:pStyle w:val="ListParagraph"/>
        <w:numPr>
          <w:ilvl w:val="2"/>
          <w:numId w:val="1"/>
        </w:numPr>
      </w:pPr>
      <w:r>
        <w:t xml:space="preserve">The clinic wants to cut the stated margin of error in half. How many patients’ results must be used? </w:t>
      </w:r>
    </w:p>
    <w:p w:rsidR="00C41FC9" w:rsidRDefault="00C41FC9" w:rsidP="00C41FC9">
      <w:pPr>
        <w:pStyle w:val="ListParagraph"/>
        <w:ind w:left="1440"/>
      </w:pPr>
      <w:r>
        <w:t>828</w:t>
      </w:r>
    </w:p>
    <w:p w:rsidR="00374C6C" w:rsidRDefault="00D127AE" w:rsidP="00D127AE">
      <w:pPr>
        <w:pStyle w:val="ListParagraph"/>
        <w:numPr>
          <w:ilvl w:val="2"/>
          <w:numId w:val="1"/>
        </w:numPr>
      </w:pPr>
      <w:r>
        <w:t>Do you have any concerns about this sample? Explain.</w:t>
      </w:r>
    </w:p>
    <w:p w:rsidR="00C41FC9" w:rsidRDefault="00C41FC9" w:rsidP="00C41FC9">
      <w:pPr>
        <w:pStyle w:val="ListParagraph"/>
        <w:ind w:left="1440"/>
      </w:pPr>
      <w:r>
        <w:t xml:space="preserve">828 women would exceed the 10% rule. </w:t>
      </w:r>
    </w:p>
    <w:sectPr w:rsidR="00C4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D72C2"/>
    <w:multiLevelType w:val="hybridMultilevel"/>
    <w:tmpl w:val="9814D05A"/>
    <w:lvl w:ilvl="0" w:tplc="365E030A">
      <w:start w:val="1"/>
      <w:numFmt w:val="decimal"/>
      <w:lvlText w:val="%1."/>
      <w:lvlJc w:val="left"/>
      <w:pPr>
        <w:ind w:left="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FDE617C8">
      <w:start w:val="828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5" w:tplc="AD2C05C4">
      <w:start w:val="1"/>
      <w:numFmt w:val="lowerRoman"/>
      <w:lvlText w:val="%6)"/>
      <w:lvlJc w:val="left"/>
      <w:pPr>
        <w:ind w:left="414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AE"/>
    <w:rsid w:val="00374C6C"/>
    <w:rsid w:val="00C41FC9"/>
    <w:rsid w:val="00D1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CD13"/>
  <w15:chartTrackingRefBased/>
  <w15:docId w15:val="{9E94079D-912E-4D7B-8B3B-763EE73D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Dumaresq, Philip</dc:creator>
  <cp:keywords/>
  <dc:description/>
  <cp:lastModifiedBy>Dumaresq, Philip</cp:lastModifiedBy>
  <cp:revision>1</cp:revision>
  <dcterms:created xsi:type="dcterms:W3CDTF">2017-11-14T01:05:00Z</dcterms:created>
  <dcterms:modified xsi:type="dcterms:W3CDTF">2017-11-14T01:22:00Z</dcterms:modified>
</cp:coreProperties>
</file>