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CC3529" w14:textId="77777777" w:rsidR="001B012A" w:rsidRDefault="001B012A" w:rsidP="001B012A">
      <w:pPr>
        <w:pStyle w:val="Heading1"/>
        <w:widowControl/>
        <w:spacing w:before="0" w:after="0"/>
        <w:rPr>
          <w:i/>
          <w:snapToGrid/>
          <w:kern w:val="0"/>
          <w:sz w:val="32"/>
        </w:rPr>
      </w:pPr>
      <w:r>
        <w:rPr>
          <w:i/>
          <w:snapToGrid/>
          <w:kern w:val="0"/>
          <w:sz w:val="32"/>
        </w:rPr>
        <w:t>Development Project</w:t>
      </w:r>
      <w:r w:rsidR="003F3622">
        <w:rPr>
          <w:i/>
          <w:snapToGrid/>
          <w:kern w:val="0"/>
          <w:sz w:val="32"/>
        </w:rPr>
        <w:t xml:space="preserve"> II</w:t>
      </w:r>
      <w:r>
        <w:rPr>
          <w:i/>
          <w:snapToGrid/>
          <w:kern w:val="0"/>
          <w:sz w:val="32"/>
        </w:rPr>
        <w:t xml:space="preserve"> (420-E</w:t>
      </w:r>
      <w:r w:rsidR="004E6587">
        <w:rPr>
          <w:i/>
          <w:snapToGrid/>
          <w:kern w:val="0"/>
          <w:sz w:val="32"/>
        </w:rPr>
        <w:t>6</w:t>
      </w:r>
      <w:r w:rsidR="003F3622">
        <w:rPr>
          <w:i/>
          <w:snapToGrid/>
          <w:kern w:val="0"/>
          <w:sz w:val="32"/>
        </w:rPr>
        <w:t>3</w:t>
      </w:r>
      <w:r>
        <w:rPr>
          <w:i/>
          <w:snapToGrid/>
          <w:kern w:val="0"/>
          <w:sz w:val="32"/>
        </w:rPr>
        <w:t>-HR)</w:t>
      </w:r>
    </w:p>
    <w:p w14:paraId="07CC352A" w14:textId="3B4EBA24" w:rsidR="00846AC7" w:rsidRDefault="00846AC7" w:rsidP="00A23687">
      <w:pPr>
        <w:pStyle w:val="Heading1"/>
        <w:widowControl/>
        <w:spacing w:before="0" w:after="0"/>
        <w:rPr>
          <w:i/>
          <w:snapToGrid/>
          <w:kern w:val="0"/>
          <w:sz w:val="32"/>
        </w:rPr>
      </w:pPr>
      <w:r>
        <w:rPr>
          <w:i/>
          <w:snapToGrid/>
          <w:kern w:val="0"/>
          <w:sz w:val="32"/>
        </w:rPr>
        <w:t xml:space="preserve">Assignment </w:t>
      </w:r>
      <w:r w:rsidR="00B65E4B">
        <w:rPr>
          <w:i/>
          <w:snapToGrid/>
          <w:kern w:val="0"/>
          <w:sz w:val="32"/>
        </w:rPr>
        <w:t>2</w:t>
      </w:r>
      <w:r>
        <w:rPr>
          <w:i/>
          <w:snapToGrid/>
          <w:kern w:val="0"/>
          <w:sz w:val="32"/>
        </w:rPr>
        <w:t xml:space="preserve"> </w:t>
      </w:r>
      <w:r w:rsidR="00A23687">
        <w:rPr>
          <w:i/>
          <w:snapToGrid/>
          <w:kern w:val="0"/>
          <w:sz w:val="32"/>
        </w:rPr>
        <w:t>–</w:t>
      </w:r>
      <w:r w:rsidR="00512617">
        <w:rPr>
          <w:i/>
          <w:snapToGrid/>
          <w:kern w:val="0"/>
          <w:sz w:val="32"/>
        </w:rPr>
        <w:t xml:space="preserve"> </w:t>
      </w:r>
      <w:r w:rsidR="00B65E4B">
        <w:rPr>
          <w:i/>
          <w:snapToGrid/>
          <w:kern w:val="0"/>
          <w:sz w:val="32"/>
        </w:rPr>
        <w:t>Code inspection</w:t>
      </w:r>
    </w:p>
    <w:p w14:paraId="07CC352B" w14:textId="77777777" w:rsidR="00846AC7" w:rsidRDefault="00846AC7">
      <w:pPr>
        <w:tabs>
          <w:tab w:val="left" w:pos="1800"/>
          <w:tab w:val="left" w:pos="2160"/>
          <w:tab w:val="left" w:pos="2880"/>
          <w:tab w:val="left" w:pos="3840"/>
        </w:tabs>
        <w:suppressAutoHyphens/>
        <w:rPr>
          <w:lang w:val="en-CA"/>
        </w:rPr>
      </w:pPr>
    </w:p>
    <w:p w14:paraId="07CC352C" w14:textId="40C7E336" w:rsidR="00846AC7" w:rsidRPr="005D2B42"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rFonts w:ascii="Verdana" w:hAnsi="Verdana"/>
          <w:sz w:val="20"/>
        </w:rPr>
      </w:pPr>
      <w:r w:rsidRPr="005D2B42">
        <w:rPr>
          <w:rFonts w:ascii="Verdana" w:hAnsi="Verdana"/>
          <w:sz w:val="20"/>
        </w:rPr>
        <w:t>Date assigned:</w:t>
      </w:r>
      <w:r w:rsidRPr="005D2B42">
        <w:rPr>
          <w:rFonts w:ascii="Verdana" w:hAnsi="Verdana"/>
          <w:sz w:val="20"/>
        </w:rPr>
        <w:tab/>
      </w:r>
      <w:r w:rsidR="00B65E4B">
        <w:rPr>
          <w:rFonts w:ascii="Verdana" w:hAnsi="Verdana"/>
          <w:sz w:val="20"/>
        </w:rPr>
        <w:t>Tuesday</w:t>
      </w:r>
      <w:r w:rsidRPr="005D2B42">
        <w:rPr>
          <w:rFonts w:ascii="Verdana" w:hAnsi="Verdana"/>
          <w:sz w:val="20"/>
        </w:rPr>
        <w:t xml:space="preserve">, </w:t>
      </w:r>
      <w:r w:rsidR="00277C71">
        <w:rPr>
          <w:rFonts w:ascii="Verdana" w:hAnsi="Verdana"/>
          <w:sz w:val="20"/>
        </w:rPr>
        <w:t>January</w:t>
      </w:r>
      <w:r w:rsidR="00543F6E">
        <w:rPr>
          <w:rFonts w:ascii="Verdana" w:hAnsi="Verdana"/>
          <w:sz w:val="20"/>
        </w:rPr>
        <w:t xml:space="preserve"> </w:t>
      </w:r>
      <w:r w:rsidR="00B65E4B">
        <w:rPr>
          <w:rFonts w:ascii="Verdana" w:hAnsi="Verdana"/>
          <w:sz w:val="20"/>
        </w:rPr>
        <w:t>23</w:t>
      </w:r>
      <w:r w:rsidRPr="005D2B42">
        <w:rPr>
          <w:rFonts w:ascii="Verdana" w:hAnsi="Verdana"/>
          <w:sz w:val="20"/>
        </w:rPr>
        <w:t>, 20</w:t>
      </w:r>
      <w:r w:rsidR="00543F6E">
        <w:rPr>
          <w:rFonts w:ascii="Verdana" w:hAnsi="Verdana"/>
          <w:sz w:val="20"/>
        </w:rPr>
        <w:t>1</w:t>
      </w:r>
      <w:r w:rsidR="00B65E4B">
        <w:rPr>
          <w:rFonts w:ascii="Verdana" w:hAnsi="Verdana"/>
          <w:sz w:val="20"/>
        </w:rPr>
        <w:t>8</w:t>
      </w:r>
    </w:p>
    <w:p w14:paraId="07CC352D" w14:textId="08D99967" w:rsidR="00846AC7" w:rsidRPr="005D2B42" w:rsidRDefault="00846AC7" w:rsidP="00A23687">
      <w:pPr>
        <w:pBdr>
          <w:top w:val="single" w:sz="4" w:space="1" w:color="auto"/>
          <w:left w:val="single" w:sz="4" w:space="4" w:color="auto"/>
          <w:bottom w:val="single" w:sz="4" w:space="1" w:color="auto"/>
          <w:right w:val="single" w:sz="4" w:space="4" w:color="auto"/>
        </w:pBdr>
        <w:tabs>
          <w:tab w:val="left" w:pos="1800"/>
        </w:tabs>
        <w:suppressAutoHyphens/>
        <w:ind w:left="2160" w:hanging="2160"/>
        <w:rPr>
          <w:rFonts w:ascii="Verdana" w:hAnsi="Verdana"/>
          <w:sz w:val="20"/>
        </w:rPr>
      </w:pPr>
      <w:r w:rsidRPr="005D2B42">
        <w:rPr>
          <w:rFonts w:ascii="Verdana" w:hAnsi="Verdana"/>
          <w:sz w:val="20"/>
        </w:rPr>
        <w:t>Date due:</w:t>
      </w:r>
      <w:r w:rsidRPr="005D2B42">
        <w:rPr>
          <w:rFonts w:ascii="Verdana" w:hAnsi="Verdana"/>
          <w:color w:val="FF0000"/>
          <w:sz w:val="20"/>
        </w:rPr>
        <w:tab/>
      </w:r>
      <w:r w:rsidR="00B65E4B">
        <w:rPr>
          <w:rFonts w:ascii="Verdana" w:hAnsi="Verdana"/>
          <w:b/>
          <w:color w:val="FF0000"/>
          <w:sz w:val="20"/>
        </w:rPr>
        <w:t>Wednesday</w:t>
      </w:r>
      <w:r w:rsidR="00A23687" w:rsidRPr="005D2B42">
        <w:rPr>
          <w:rFonts w:ascii="Verdana" w:hAnsi="Verdana"/>
          <w:b/>
          <w:color w:val="FF0000"/>
          <w:sz w:val="20"/>
        </w:rPr>
        <w:t xml:space="preserve">, </w:t>
      </w:r>
      <w:r w:rsidR="00277C71">
        <w:rPr>
          <w:rFonts w:ascii="Verdana" w:hAnsi="Verdana"/>
          <w:b/>
          <w:color w:val="FF0000"/>
          <w:sz w:val="20"/>
        </w:rPr>
        <w:t xml:space="preserve">January </w:t>
      </w:r>
      <w:r w:rsidR="00B65E4B">
        <w:rPr>
          <w:rFonts w:ascii="Verdana" w:hAnsi="Verdana"/>
          <w:b/>
          <w:color w:val="FF0000"/>
          <w:sz w:val="20"/>
        </w:rPr>
        <w:t>24</w:t>
      </w:r>
      <w:r w:rsidR="00277C71">
        <w:rPr>
          <w:rFonts w:ascii="Verdana" w:hAnsi="Verdana"/>
          <w:b/>
          <w:color w:val="FF0000"/>
          <w:sz w:val="20"/>
        </w:rPr>
        <w:t>,</w:t>
      </w:r>
      <w:r w:rsidR="00A23687" w:rsidRPr="005D2B42">
        <w:rPr>
          <w:rFonts w:ascii="Verdana" w:hAnsi="Verdana"/>
          <w:b/>
          <w:color w:val="FF0000"/>
          <w:sz w:val="20"/>
        </w:rPr>
        <w:t xml:space="preserve"> 20</w:t>
      </w:r>
      <w:r w:rsidR="00543F6E">
        <w:rPr>
          <w:rFonts w:ascii="Verdana" w:hAnsi="Verdana"/>
          <w:b/>
          <w:color w:val="FF0000"/>
          <w:sz w:val="20"/>
        </w:rPr>
        <w:t>1</w:t>
      </w:r>
      <w:r w:rsidR="00B65E4B">
        <w:rPr>
          <w:rFonts w:ascii="Verdana" w:hAnsi="Verdana"/>
          <w:b/>
          <w:color w:val="FF0000"/>
          <w:sz w:val="20"/>
        </w:rPr>
        <w:t>8, 6:0</w:t>
      </w:r>
      <w:r w:rsidR="0041138F">
        <w:rPr>
          <w:rFonts w:ascii="Verdana" w:hAnsi="Verdana"/>
          <w:b/>
          <w:color w:val="FF0000"/>
          <w:sz w:val="20"/>
        </w:rPr>
        <w:t>0PM</w:t>
      </w:r>
    </w:p>
    <w:p w14:paraId="4A54F6B2" w14:textId="77777777" w:rsidR="009B34DA" w:rsidRPr="005D2B42" w:rsidRDefault="009B34DA">
      <w:pPr>
        <w:pBdr>
          <w:bottom w:val="single" w:sz="4" w:space="1" w:color="auto"/>
        </w:pBdr>
        <w:suppressAutoHyphens/>
        <w:rPr>
          <w:rFonts w:ascii="Verdana" w:hAnsi="Verdana"/>
          <w:b/>
          <w:sz w:val="20"/>
        </w:rPr>
      </w:pPr>
    </w:p>
    <w:p w14:paraId="07CC352F" w14:textId="77777777" w:rsidR="00846AC7" w:rsidRPr="005D2B42" w:rsidRDefault="00A23687">
      <w:pPr>
        <w:pBdr>
          <w:bottom w:val="single" w:sz="4" w:space="1" w:color="auto"/>
        </w:pBdr>
        <w:suppressAutoHyphens/>
        <w:rPr>
          <w:rFonts w:ascii="Verdana" w:hAnsi="Verdana"/>
          <w:sz w:val="20"/>
        </w:rPr>
      </w:pPr>
      <w:r w:rsidRPr="005D2B42">
        <w:rPr>
          <w:rFonts w:ascii="Verdana" w:hAnsi="Verdana"/>
          <w:b/>
          <w:sz w:val="20"/>
        </w:rPr>
        <w:t xml:space="preserve">Learning </w:t>
      </w:r>
      <w:r w:rsidR="00846AC7" w:rsidRPr="005D2B42">
        <w:rPr>
          <w:rFonts w:ascii="Verdana" w:hAnsi="Verdana"/>
          <w:b/>
          <w:sz w:val="20"/>
        </w:rPr>
        <w:t>Objectives</w:t>
      </w:r>
    </w:p>
    <w:p w14:paraId="07CC3530" w14:textId="77777777" w:rsidR="005D1ED7" w:rsidRPr="005D2B42" w:rsidRDefault="005D1ED7" w:rsidP="00A23687">
      <w:pPr>
        <w:tabs>
          <w:tab w:val="left" w:pos="1800"/>
        </w:tabs>
        <w:suppressAutoHyphens/>
        <w:rPr>
          <w:rFonts w:ascii="Verdana" w:hAnsi="Verdana"/>
          <w:sz w:val="20"/>
        </w:rPr>
      </w:pPr>
    </w:p>
    <w:p w14:paraId="07CC3531" w14:textId="77777777" w:rsidR="00A23687" w:rsidRPr="005D2B42" w:rsidRDefault="00A23687" w:rsidP="00A23687">
      <w:pPr>
        <w:tabs>
          <w:tab w:val="left" w:pos="1800"/>
        </w:tabs>
        <w:suppressAutoHyphens/>
        <w:rPr>
          <w:rFonts w:ascii="Verdana" w:hAnsi="Verdana"/>
          <w:sz w:val="20"/>
        </w:rPr>
      </w:pPr>
      <w:r w:rsidRPr="005D2B42">
        <w:rPr>
          <w:rFonts w:ascii="Verdana" w:hAnsi="Verdana"/>
          <w:sz w:val="20"/>
        </w:rPr>
        <w:t>Upon successful completion of this assignment, the student will be able to:</w:t>
      </w:r>
    </w:p>
    <w:p w14:paraId="07CC3532" w14:textId="600E0BB3" w:rsidR="009D00DB" w:rsidRDefault="00B65E4B" w:rsidP="009D00DB">
      <w:pPr>
        <w:pStyle w:val="ListBullet"/>
        <w:numPr>
          <w:ilvl w:val="0"/>
          <w:numId w:val="22"/>
        </w:numPr>
        <w:rPr>
          <w:rFonts w:ascii="Verdana" w:hAnsi="Verdana"/>
          <w:sz w:val="20"/>
        </w:rPr>
      </w:pPr>
      <w:r>
        <w:rPr>
          <w:rFonts w:ascii="Verdana" w:hAnsi="Verdana"/>
          <w:sz w:val="20"/>
        </w:rPr>
        <w:t>Understand the purpose of a code inspection meeting</w:t>
      </w:r>
    </w:p>
    <w:p w14:paraId="07CC3533" w14:textId="5D0B3560" w:rsidR="004C7CDC" w:rsidRDefault="00B65E4B" w:rsidP="003E1072">
      <w:pPr>
        <w:pStyle w:val="ListBullet"/>
        <w:numPr>
          <w:ilvl w:val="0"/>
          <w:numId w:val="22"/>
        </w:numPr>
        <w:rPr>
          <w:rFonts w:ascii="Verdana" w:hAnsi="Verdana"/>
          <w:sz w:val="20"/>
        </w:rPr>
      </w:pPr>
      <w:r>
        <w:rPr>
          <w:rFonts w:ascii="Verdana" w:hAnsi="Verdana"/>
          <w:sz w:val="20"/>
        </w:rPr>
        <w:t>Participate in a code inspection meeting</w:t>
      </w:r>
    </w:p>
    <w:p w14:paraId="66C60FAF" w14:textId="60806905" w:rsidR="00F05441" w:rsidRDefault="00B65E4B" w:rsidP="003E1072">
      <w:pPr>
        <w:pStyle w:val="ListBullet"/>
        <w:numPr>
          <w:ilvl w:val="0"/>
          <w:numId w:val="22"/>
        </w:numPr>
        <w:rPr>
          <w:rFonts w:ascii="Verdana" w:hAnsi="Verdana"/>
          <w:sz w:val="20"/>
        </w:rPr>
      </w:pPr>
      <w:r>
        <w:rPr>
          <w:rFonts w:ascii="Verdana" w:hAnsi="Verdana"/>
          <w:sz w:val="20"/>
        </w:rPr>
        <w:t>Understand the roles and responsibilities of attendees of a code inspection meeting</w:t>
      </w:r>
    </w:p>
    <w:p w14:paraId="71BCC83C" w14:textId="0383637D" w:rsidR="00326651" w:rsidRDefault="00B65E4B" w:rsidP="003E1072">
      <w:pPr>
        <w:pStyle w:val="ListBullet"/>
        <w:numPr>
          <w:ilvl w:val="0"/>
          <w:numId w:val="22"/>
        </w:numPr>
        <w:rPr>
          <w:rFonts w:ascii="Verdana" w:hAnsi="Verdana"/>
          <w:sz w:val="20"/>
        </w:rPr>
      </w:pPr>
      <w:r>
        <w:rPr>
          <w:rFonts w:ascii="Verdana" w:hAnsi="Verdana"/>
          <w:sz w:val="20"/>
        </w:rPr>
        <w:t>Familiarize with the coding standard and the expectations of the team so that the team normalizes to a common style and quality.</w:t>
      </w:r>
    </w:p>
    <w:p w14:paraId="07CC3537" w14:textId="20F8B8F7" w:rsidR="004C7CDC" w:rsidRPr="003E1072" w:rsidRDefault="004C7CDC" w:rsidP="00F05441">
      <w:pPr>
        <w:pStyle w:val="ListBullet"/>
        <w:numPr>
          <w:ilvl w:val="0"/>
          <w:numId w:val="0"/>
        </w:numPr>
        <w:ind w:left="720"/>
        <w:rPr>
          <w:rFonts w:ascii="Verdana" w:hAnsi="Verdana"/>
          <w:sz w:val="20"/>
        </w:rPr>
      </w:pPr>
    </w:p>
    <w:p w14:paraId="07CC3538" w14:textId="77777777" w:rsidR="00A23687" w:rsidRPr="005D2B42" w:rsidRDefault="00A23687" w:rsidP="00A23687">
      <w:pPr>
        <w:pStyle w:val="ListBullet"/>
        <w:numPr>
          <w:ilvl w:val="0"/>
          <w:numId w:val="0"/>
        </w:numPr>
        <w:rPr>
          <w:rFonts w:ascii="Verdana" w:hAnsi="Verdana"/>
          <w:sz w:val="20"/>
        </w:rPr>
      </w:pPr>
    </w:p>
    <w:p w14:paraId="07CC3539" w14:textId="77777777" w:rsidR="00A23687" w:rsidRPr="005D2B42" w:rsidRDefault="00A23687" w:rsidP="00A23687">
      <w:pPr>
        <w:pStyle w:val="SubHead2"/>
        <w:pBdr>
          <w:bottom w:val="single" w:sz="4" w:space="1" w:color="auto"/>
        </w:pBdr>
        <w:suppressAutoHyphens/>
        <w:spacing w:before="0" w:after="0"/>
        <w:rPr>
          <w:rFonts w:ascii="Verdana" w:hAnsi="Verdana"/>
          <w:sz w:val="20"/>
        </w:rPr>
      </w:pPr>
      <w:r w:rsidRPr="005D2B42">
        <w:rPr>
          <w:rFonts w:ascii="Verdana" w:hAnsi="Verdana"/>
          <w:sz w:val="20"/>
        </w:rPr>
        <w:t>To do:</w:t>
      </w:r>
    </w:p>
    <w:p w14:paraId="07CC353A" w14:textId="77777777" w:rsidR="00A23687" w:rsidRPr="005D2B42" w:rsidRDefault="00A23687" w:rsidP="00A23687">
      <w:pPr>
        <w:suppressAutoHyphens/>
        <w:rPr>
          <w:rFonts w:ascii="Verdana" w:hAnsi="Verdana"/>
          <w:sz w:val="20"/>
        </w:rPr>
      </w:pPr>
    </w:p>
    <w:p w14:paraId="07CC353B" w14:textId="19D0B6EE" w:rsidR="00804198" w:rsidRDefault="00B65E4B" w:rsidP="00804198">
      <w:pPr>
        <w:suppressAutoHyphens/>
        <w:rPr>
          <w:rFonts w:ascii="Verdana" w:hAnsi="Verdana"/>
          <w:sz w:val="20"/>
        </w:rPr>
      </w:pPr>
      <w:r>
        <w:rPr>
          <w:rFonts w:ascii="Verdana" w:hAnsi="Verdana"/>
          <w:sz w:val="20"/>
        </w:rPr>
        <w:t xml:space="preserve">There are individual and team portions of this assignment.  </w:t>
      </w:r>
      <w:r w:rsidR="00C076F1">
        <w:rPr>
          <w:rFonts w:ascii="Verdana" w:hAnsi="Verdana"/>
          <w:sz w:val="20"/>
        </w:rPr>
        <w:t xml:space="preserve"> </w:t>
      </w:r>
      <w:r w:rsidR="00C076F1" w:rsidRPr="005A47D6">
        <w:rPr>
          <w:rFonts w:ascii="Verdana" w:hAnsi="Verdana"/>
          <w:b/>
          <w:sz w:val="20"/>
        </w:rPr>
        <w:t>YourUserName_</w:t>
      </w:r>
      <w:r w:rsidR="00F05441">
        <w:rPr>
          <w:rFonts w:ascii="Verdana" w:hAnsi="Verdana"/>
          <w:b/>
          <w:sz w:val="20"/>
        </w:rPr>
        <w:t>Teamxx_</w:t>
      </w:r>
      <w:r w:rsidR="00C076F1" w:rsidRPr="005A47D6">
        <w:rPr>
          <w:rFonts w:ascii="Verdana" w:hAnsi="Verdana"/>
          <w:b/>
          <w:sz w:val="20"/>
        </w:rPr>
        <w:t>E</w:t>
      </w:r>
      <w:r w:rsidR="00C076F1">
        <w:rPr>
          <w:rFonts w:ascii="Verdana" w:hAnsi="Verdana"/>
          <w:b/>
          <w:sz w:val="20"/>
        </w:rPr>
        <w:t>63</w:t>
      </w:r>
      <w:r w:rsidR="00C076F1" w:rsidRPr="005A47D6">
        <w:rPr>
          <w:rFonts w:ascii="Verdana" w:hAnsi="Verdana"/>
          <w:b/>
          <w:sz w:val="20"/>
        </w:rPr>
        <w:t>_</w:t>
      </w:r>
      <w:r w:rsidR="00C076F1">
        <w:rPr>
          <w:rFonts w:ascii="Verdana" w:hAnsi="Verdana"/>
          <w:b/>
          <w:sz w:val="20"/>
        </w:rPr>
        <w:t>A</w:t>
      </w:r>
      <w:r w:rsidR="00C076F1" w:rsidRPr="005A47D6">
        <w:rPr>
          <w:rFonts w:ascii="Verdana" w:hAnsi="Verdana"/>
          <w:b/>
          <w:sz w:val="20"/>
        </w:rPr>
        <w:t>01_</w:t>
      </w:r>
      <w:r w:rsidR="00F50999">
        <w:rPr>
          <w:rFonts w:ascii="Verdana" w:hAnsi="Verdana"/>
          <w:b/>
          <w:sz w:val="20"/>
        </w:rPr>
        <w:t>Setup</w:t>
      </w:r>
      <w:r w:rsidR="009B34DA">
        <w:rPr>
          <w:rFonts w:ascii="Verdana" w:hAnsi="Verdana"/>
          <w:b/>
          <w:sz w:val="20"/>
        </w:rPr>
        <w:t>AndPrep</w:t>
      </w:r>
      <w:r w:rsidR="00C076F1" w:rsidRPr="005A47D6">
        <w:rPr>
          <w:rFonts w:ascii="Verdana" w:hAnsi="Verdana"/>
          <w:b/>
          <w:sz w:val="20"/>
        </w:rPr>
        <w:t>.docx</w:t>
      </w:r>
      <w:r w:rsidR="00C076F1">
        <w:rPr>
          <w:rFonts w:ascii="Verdana" w:hAnsi="Verdana"/>
          <w:b/>
          <w:sz w:val="20"/>
        </w:rPr>
        <w:t xml:space="preserve">.  </w:t>
      </w:r>
      <w:r w:rsidR="00F05441">
        <w:rPr>
          <w:rFonts w:ascii="Verdana" w:hAnsi="Verdana"/>
          <w:sz w:val="20"/>
        </w:rPr>
        <w:t xml:space="preserve">Include your </w:t>
      </w:r>
      <w:r w:rsidR="009B34DA">
        <w:rPr>
          <w:rFonts w:ascii="Verdana" w:hAnsi="Verdana"/>
          <w:sz w:val="20"/>
        </w:rPr>
        <w:t>(short) user</w:t>
      </w:r>
      <w:r w:rsidR="00F05441">
        <w:rPr>
          <w:rFonts w:ascii="Verdana" w:hAnsi="Verdana"/>
          <w:sz w:val="20"/>
        </w:rPr>
        <w:t>name and</w:t>
      </w:r>
      <w:r w:rsidR="00C076F1" w:rsidRPr="00CF36DB">
        <w:rPr>
          <w:rFonts w:ascii="Verdana" w:hAnsi="Verdana"/>
          <w:sz w:val="20"/>
        </w:rPr>
        <w:t xml:space="preserve"> </w:t>
      </w:r>
      <w:r w:rsidR="00F05441">
        <w:rPr>
          <w:rFonts w:ascii="Verdana" w:hAnsi="Verdana"/>
          <w:sz w:val="20"/>
        </w:rPr>
        <w:t>team number.</w:t>
      </w:r>
    </w:p>
    <w:p w14:paraId="07CC353C" w14:textId="5E4982A0" w:rsidR="00C848DD" w:rsidRDefault="00C848DD" w:rsidP="00804198">
      <w:pPr>
        <w:suppressAutoHyphens/>
        <w:rPr>
          <w:rFonts w:ascii="Verdana" w:hAnsi="Verdana"/>
          <w:sz w:val="20"/>
        </w:rPr>
      </w:pPr>
    </w:p>
    <w:p w14:paraId="048BD4D6" w14:textId="138AC4F3" w:rsidR="00CF5242" w:rsidRDefault="00CF5242" w:rsidP="00804198">
      <w:pPr>
        <w:suppressAutoHyphens/>
        <w:rPr>
          <w:rFonts w:ascii="Verdana" w:hAnsi="Verdana"/>
          <w:sz w:val="20"/>
        </w:rPr>
      </w:pPr>
    </w:p>
    <w:p w14:paraId="4DB25546" w14:textId="0867AC74" w:rsidR="00CF5242" w:rsidRDefault="00CF5242" w:rsidP="00CF5242">
      <w:pPr>
        <w:pStyle w:val="Heading1"/>
      </w:pPr>
      <w:r>
        <w:t>Section 1 – Individual Work</w:t>
      </w:r>
    </w:p>
    <w:p w14:paraId="13F9D5F7" w14:textId="39D25503" w:rsidR="00D87961" w:rsidRDefault="00D87961" w:rsidP="00804198">
      <w:pPr>
        <w:suppressAutoHyphens/>
        <w:rPr>
          <w:rFonts w:ascii="Verdana" w:hAnsi="Verdana"/>
          <w:sz w:val="20"/>
        </w:rPr>
      </w:pPr>
    </w:p>
    <w:p w14:paraId="16699886" w14:textId="4F68B0E0" w:rsidR="00973D77" w:rsidRDefault="00973D77" w:rsidP="00CF5242">
      <w:pPr>
        <w:pStyle w:val="Heading2"/>
      </w:pPr>
      <w:r>
        <w:t xml:space="preserve">Part A – </w:t>
      </w:r>
      <w:r w:rsidR="00B65E4B">
        <w:t>Preparation</w:t>
      </w:r>
    </w:p>
    <w:p w14:paraId="6C0D1356" w14:textId="77777777" w:rsidR="00973D77" w:rsidRDefault="00973D77" w:rsidP="00973D77">
      <w:pPr>
        <w:suppressAutoHyphens/>
        <w:rPr>
          <w:rFonts w:ascii="Verdana" w:hAnsi="Verdana"/>
          <w:sz w:val="20"/>
        </w:rPr>
      </w:pPr>
    </w:p>
    <w:p w14:paraId="0ABDC6D5" w14:textId="0AC805E5" w:rsidR="00603683" w:rsidRPr="002C51EE" w:rsidRDefault="00603683" w:rsidP="002C51EE">
      <w:pPr>
        <w:pStyle w:val="ListParagraph"/>
        <w:numPr>
          <w:ilvl w:val="0"/>
          <w:numId w:val="48"/>
        </w:numPr>
        <w:tabs>
          <w:tab w:val="left" w:pos="6660"/>
        </w:tabs>
        <w:suppressAutoHyphens/>
        <w:rPr>
          <w:rFonts w:ascii="Verdana" w:hAnsi="Verdana"/>
          <w:sz w:val="20"/>
        </w:rPr>
      </w:pPr>
      <w:r w:rsidRPr="002C51EE">
        <w:rPr>
          <w:rFonts w:ascii="Verdana" w:hAnsi="Verdana"/>
          <w:sz w:val="20"/>
        </w:rPr>
        <w:t>You must prepare for the code inspection meeting.   Take a look at this PDF file and read section 5 to understand the roles and responsibilities.</w:t>
      </w:r>
      <w:r w:rsidR="00131EC9">
        <w:rPr>
          <w:rFonts w:ascii="Verdana" w:hAnsi="Verdana"/>
          <w:sz w:val="20"/>
        </w:rPr>
        <w:t xml:space="preserve">  This shouldn’t take more than 15-20 minutes.</w:t>
      </w:r>
      <w:r w:rsidRPr="002C51EE">
        <w:rPr>
          <w:rFonts w:ascii="Verdana" w:hAnsi="Verdana"/>
          <w:sz w:val="20"/>
        </w:rPr>
        <w:t xml:space="preserve"> </w:t>
      </w:r>
      <w:r w:rsidR="0025263B">
        <w:object w:dxaOrig="1531" w:dyaOrig="990" w14:anchorId="604185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7pt;height:49.45pt" o:ole="">
            <v:imagedata r:id="rId7" o:title=""/>
          </v:shape>
          <o:OLEObject Type="Embed" ProgID="AcroExch.Document.DC" ShapeID="_x0000_i1029" DrawAspect="Icon" ObjectID="_1578301802" r:id="rId8"/>
        </w:object>
      </w:r>
    </w:p>
    <w:p w14:paraId="71691870" w14:textId="2D819BC4" w:rsidR="00973D77" w:rsidRDefault="00973D77" w:rsidP="00973D77">
      <w:pPr>
        <w:tabs>
          <w:tab w:val="left" w:pos="6660"/>
        </w:tabs>
        <w:suppressAutoHyphens/>
        <w:rPr>
          <w:rFonts w:ascii="Verdana" w:hAnsi="Verdana"/>
          <w:sz w:val="20"/>
        </w:rPr>
      </w:pPr>
      <w:r>
        <w:rPr>
          <w:rFonts w:ascii="Verdana" w:hAnsi="Verdana"/>
          <w:sz w:val="20"/>
        </w:rPr>
        <w:tab/>
      </w:r>
    </w:p>
    <w:p w14:paraId="41143222" w14:textId="69B7BC11" w:rsidR="00603683" w:rsidRDefault="00603683" w:rsidP="00973D77">
      <w:pPr>
        <w:tabs>
          <w:tab w:val="left" w:pos="6660"/>
        </w:tabs>
        <w:suppressAutoHyphens/>
        <w:rPr>
          <w:rFonts w:ascii="Verdana" w:hAnsi="Verdana"/>
          <w:sz w:val="20"/>
        </w:rPr>
      </w:pPr>
      <w:r>
        <w:rPr>
          <w:rFonts w:ascii="Verdana" w:hAnsi="Verdana"/>
          <w:sz w:val="20"/>
        </w:rPr>
        <w:t>What are the roles to be established at the beginning of the meeting?</w:t>
      </w:r>
    </w:p>
    <w:p w14:paraId="3ED4185F" w14:textId="77777777" w:rsidR="00603683" w:rsidRDefault="00603683" w:rsidP="00973D77">
      <w:pPr>
        <w:tabs>
          <w:tab w:val="left" w:pos="6660"/>
        </w:tabs>
        <w:suppressAutoHyphens/>
        <w:rPr>
          <w:rFonts w:ascii="Verdana" w:hAnsi="Verdana"/>
          <w:sz w:val="20"/>
        </w:rPr>
      </w:pPr>
    </w:p>
    <w:tbl>
      <w:tblPr>
        <w:tblStyle w:val="TableGrid"/>
        <w:tblW w:w="0" w:type="auto"/>
        <w:tblLook w:val="04A0" w:firstRow="1" w:lastRow="0" w:firstColumn="1" w:lastColumn="0" w:noHBand="0" w:noVBand="1"/>
      </w:tblPr>
      <w:tblGrid>
        <w:gridCol w:w="1496"/>
        <w:gridCol w:w="7854"/>
      </w:tblGrid>
      <w:tr w:rsidR="00603683" w14:paraId="519D0A01" w14:textId="77777777" w:rsidTr="00603683">
        <w:tc>
          <w:tcPr>
            <w:tcW w:w="1255" w:type="dxa"/>
          </w:tcPr>
          <w:p w14:paraId="14DA6C23" w14:textId="07694E1A" w:rsidR="00603683" w:rsidRDefault="00603683" w:rsidP="00973D77">
            <w:pPr>
              <w:tabs>
                <w:tab w:val="left" w:pos="6660"/>
              </w:tabs>
              <w:suppressAutoHyphens/>
              <w:rPr>
                <w:rFonts w:ascii="Verdana" w:hAnsi="Verdana"/>
                <w:sz w:val="20"/>
              </w:rPr>
            </w:pPr>
            <w:r>
              <w:rPr>
                <w:rFonts w:ascii="Verdana" w:hAnsi="Verdana"/>
                <w:sz w:val="20"/>
              </w:rPr>
              <w:t>Role</w:t>
            </w:r>
          </w:p>
        </w:tc>
        <w:tc>
          <w:tcPr>
            <w:tcW w:w="8095" w:type="dxa"/>
          </w:tcPr>
          <w:p w14:paraId="1A733AA2" w14:textId="7D9FD084" w:rsidR="00603683" w:rsidRDefault="00603683" w:rsidP="00973D77">
            <w:pPr>
              <w:tabs>
                <w:tab w:val="left" w:pos="6660"/>
              </w:tabs>
              <w:suppressAutoHyphens/>
              <w:rPr>
                <w:rFonts w:ascii="Verdana" w:hAnsi="Verdana"/>
                <w:sz w:val="20"/>
              </w:rPr>
            </w:pPr>
            <w:r>
              <w:rPr>
                <w:rFonts w:ascii="Verdana" w:hAnsi="Verdana"/>
                <w:sz w:val="20"/>
              </w:rPr>
              <w:t>Responsibility</w:t>
            </w:r>
            <w:r w:rsidR="00131EC9">
              <w:rPr>
                <w:rFonts w:ascii="Verdana" w:hAnsi="Verdana"/>
                <w:sz w:val="20"/>
              </w:rPr>
              <w:t xml:space="preserve"> (short description)</w:t>
            </w:r>
          </w:p>
        </w:tc>
      </w:tr>
      <w:tr w:rsidR="00603683" w14:paraId="52DE62F4" w14:textId="77777777" w:rsidTr="00603683">
        <w:tc>
          <w:tcPr>
            <w:tcW w:w="1255" w:type="dxa"/>
          </w:tcPr>
          <w:p w14:paraId="1095A833" w14:textId="59B2C662" w:rsidR="00603683" w:rsidRDefault="00467A4D" w:rsidP="00973D77">
            <w:pPr>
              <w:tabs>
                <w:tab w:val="left" w:pos="6660"/>
              </w:tabs>
              <w:suppressAutoHyphens/>
              <w:rPr>
                <w:rFonts w:ascii="Verdana" w:hAnsi="Verdana"/>
                <w:sz w:val="20"/>
              </w:rPr>
            </w:pPr>
            <w:r>
              <w:rPr>
                <w:rFonts w:ascii="TimesNewRomanPS-BoldMT" w:hAnsi="TimesNewRomanPS-BoldMT" w:cs="TimesNewRomanPS-BoldMT"/>
                <w:b/>
                <w:bCs/>
                <w:szCs w:val="24"/>
              </w:rPr>
              <w:t>Author</w:t>
            </w:r>
          </w:p>
        </w:tc>
        <w:tc>
          <w:tcPr>
            <w:tcW w:w="8095" w:type="dxa"/>
          </w:tcPr>
          <w:p w14:paraId="58626C37" w14:textId="2F3474EF" w:rsidR="00603683" w:rsidRDefault="008E7ACD" w:rsidP="00973D77">
            <w:pPr>
              <w:tabs>
                <w:tab w:val="left" w:pos="6660"/>
              </w:tabs>
              <w:suppressAutoHyphens/>
              <w:rPr>
                <w:rFonts w:ascii="Verdana" w:hAnsi="Verdana"/>
                <w:sz w:val="20"/>
              </w:rPr>
            </w:pPr>
            <w:r>
              <w:rPr>
                <w:rFonts w:ascii="Verdana" w:hAnsi="Verdana"/>
                <w:sz w:val="20"/>
              </w:rPr>
              <w:t>The person who wrote the code that is being inspected</w:t>
            </w:r>
          </w:p>
        </w:tc>
      </w:tr>
      <w:tr w:rsidR="00603683" w14:paraId="2E4E37A9" w14:textId="77777777" w:rsidTr="00603683">
        <w:tc>
          <w:tcPr>
            <w:tcW w:w="1255" w:type="dxa"/>
          </w:tcPr>
          <w:p w14:paraId="388716D6" w14:textId="1FA19C0C" w:rsidR="00603683" w:rsidRDefault="00467A4D" w:rsidP="00973D77">
            <w:pPr>
              <w:tabs>
                <w:tab w:val="left" w:pos="6660"/>
              </w:tabs>
              <w:suppressAutoHyphens/>
              <w:rPr>
                <w:rFonts w:ascii="Verdana" w:hAnsi="Verdana"/>
                <w:sz w:val="20"/>
              </w:rPr>
            </w:pPr>
            <w:r>
              <w:rPr>
                <w:rFonts w:ascii="TimesNewRomanPS-BoldMT" w:hAnsi="TimesNewRomanPS-BoldMT" w:cs="TimesNewRomanPS-BoldMT"/>
                <w:b/>
                <w:bCs/>
                <w:szCs w:val="24"/>
              </w:rPr>
              <w:t>Moderator</w:t>
            </w:r>
          </w:p>
        </w:tc>
        <w:tc>
          <w:tcPr>
            <w:tcW w:w="8095" w:type="dxa"/>
          </w:tcPr>
          <w:p w14:paraId="3183F4AC" w14:textId="3CA685FC" w:rsidR="00603683" w:rsidRDefault="008E7ACD" w:rsidP="00973D77">
            <w:pPr>
              <w:tabs>
                <w:tab w:val="left" w:pos="6660"/>
              </w:tabs>
              <w:suppressAutoHyphens/>
              <w:rPr>
                <w:rFonts w:ascii="Verdana" w:hAnsi="Verdana"/>
                <w:sz w:val="20"/>
              </w:rPr>
            </w:pPr>
            <w:r>
              <w:rPr>
                <w:rFonts w:ascii="Verdana" w:hAnsi="Verdana"/>
                <w:sz w:val="20"/>
              </w:rPr>
              <w:t>The person</w:t>
            </w:r>
            <w:r w:rsidR="00E7600F">
              <w:rPr>
                <w:rFonts w:ascii="Verdana" w:hAnsi="Verdana"/>
                <w:sz w:val="20"/>
              </w:rPr>
              <w:t xml:space="preserve"> who </w:t>
            </w:r>
            <w:r w:rsidR="000A0DC5">
              <w:rPr>
                <w:rFonts w:ascii="Verdana" w:hAnsi="Verdana"/>
                <w:sz w:val="20"/>
              </w:rPr>
              <w:t xml:space="preserve">directs the meeting </w:t>
            </w:r>
          </w:p>
        </w:tc>
      </w:tr>
      <w:tr w:rsidR="00603683" w14:paraId="6A1D76F4" w14:textId="77777777" w:rsidTr="00603683">
        <w:tc>
          <w:tcPr>
            <w:tcW w:w="1255" w:type="dxa"/>
          </w:tcPr>
          <w:p w14:paraId="09BA2BAF" w14:textId="69E4038E" w:rsidR="00603683" w:rsidRDefault="00467A4D" w:rsidP="00973D77">
            <w:pPr>
              <w:tabs>
                <w:tab w:val="left" w:pos="6660"/>
              </w:tabs>
              <w:suppressAutoHyphens/>
              <w:rPr>
                <w:rFonts w:ascii="Verdana" w:hAnsi="Verdana"/>
                <w:sz w:val="20"/>
              </w:rPr>
            </w:pPr>
            <w:r>
              <w:rPr>
                <w:rFonts w:ascii="TimesNewRomanPS-BoldMT" w:hAnsi="TimesNewRomanPS-BoldMT" w:cs="TimesNewRomanPS-BoldMT"/>
                <w:b/>
                <w:bCs/>
                <w:szCs w:val="24"/>
              </w:rPr>
              <w:t>Reader</w:t>
            </w:r>
          </w:p>
        </w:tc>
        <w:tc>
          <w:tcPr>
            <w:tcW w:w="8095" w:type="dxa"/>
          </w:tcPr>
          <w:p w14:paraId="5B408C75" w14:textId="77777777" w:rsidR="00E23AFD" w:rsidRDefault="00E23AFD" w:rsidP="00E23AFD">
            <w:pPr>
              <w:autoSpaceDE w:val="0"/>
              <w:autoSpaceDN w:val="0"/>
              <w:adjustRightInd w:val="0"/>
              <w:rPr>
                <w:rFonts w:ascii="TimesNewRomanPSMT" w:hAnsi="TimesNewRomanPSMT" w:cs="TimesNewRomanPSMT"/>
                <w:szCs w:val="24"/>
              </w:rPr>
            </w:pPr>
            <w:r>
              <w:rPr>
                <w:rFonts w:ascii="TimesNewRomanPSMT" w:hAnsi="TimesNewRomanPSMT" w:cs="TimesNewRomanPSMT"/>
                <w:szCs w:val="24"/>
              </w:rPr>
              <w:t>Presents portions of the work product to the inspection team to</w:t>
            </w:r>
          </w:p>
          <w:p w14:paraId="462A9185" w14:textId="56594709" w:rsidR="00603683" w:rsidRDefault="00E23AFD" w:rsidP="00E23AFD">
            <w:pPr>
              <w:tabs>
                <w:tab w:val="left" w:pos="6660"/>
              </w:tabs>
              <w:suppressAutoHyphens/>
              <w:rPr>
                <w:rFonts w:ascii="Verdana" w:hAnsi="Verdana"/>
                <w:sz w:val="20"/>
              </w:rPr>
            </w:pPr>
            <w:r>
              <w:rPr>
                <w:rFonts w:ascii="TimesNewRomanPSMT" w:hAnsi="TimesNewRomanPSMT" w:cs="TimesNewRomanPSMT"/>
                <w:szCs w:val="24"/>
              </w:rPr>
              <w:t>elicit comments, issues, or questions from inspectors.</w:t>
            </w:r>
          </w:p>
        </w:tc>
      </w:tr>
      <w:tr w:rsidR="00467A4D" w14:paraId="30C280D2" w14:textId="77777777" w:rsidTr="00603683">
        <w:tc>
          <w:tcPr>
            <w:tcW w:w="1255" w:type="dxa"/>
          </w:tcPr>
          <w:p w14:paraId="61EEDC84" w14:textId="0944ABC9" w:rsidR="00467A4D" w:rsidRDefault="00467A4D" w:rsidP="00973D77">
            <w:pPr>
              <w:tabs>
                <w:tab w:val="left" w:pos="6660"/>
              </w:tabs>
              <w:suppressAutoHyphens/>
              <w:rPr>
                <w:rFonts w:ascii="TimesNewRomanPS-BoldMT" w:hAnsi="TimesNewRomanPS-BoldMT" w:cs="TimesNewRomanPS-BoldMT"/>
                <w:b/>
                <w:bCs/>
                <w:szCs w:val="24"/>
              </w:rPr>
            </w:pPr>
            <w:r>
              <w:rPr>
                <w:rFonts w:ascii="TimesNewRomanPS-BoldMT" w:hAnsi="TimesNewRomanPS-BoldMT" w:cs="TimesNewRomanPS-BoldMT"/>
                <w:b/>
                <w:bCs/>
                <w:szCs w:val="24"/>
              </w:rPr>
              <w:t>Recorder</w:t>
            </w:r>
          </w:p>
        </w:tc>
        <w:tc>
          <w:tcPr>
            <w:tcW w:w="8095" w:type="dxa"/>
          </w:tcPr>
          <w:p w14:paraId="238E9A4F" w14:textId="2E76DDEF" w:rsidR="00467A4D" w:rsidRDefault="00467A4D" w:rsidP="00973D77">
            <w:pPr>
              <w:tabs>
                <w:tab w:val="left" w:pos="6660"/>
              </w:tabs>
              <w:suppressAutoHyphens/>
              <w:rPr>
                <w:rFonts w:ascii="Verdana" w:hAnsi="Verdana"/>
                <w:sz w:val="20"/>
              </w:rPr>
            </w:pPr>
            <w:r>
              <w:rPr>
                <w:rFonts w:ascii="TimesNewRomanPSMT" w:hAnsi="TimesNewRomanPSMT" w:cs="TimesNewRomanPSMT"/>
                <w:szCs w:val="24"/>
              </w:rPr>
              <w:t>Records and classifies issues raised during inspection meeting.</w:t>
            </w:r>
          </w:p>
        </w:tc>
      </w:tr>
      <w:tr w:rsidR="00467A4D" w14:paraId="5BCC3559" w14:textId="77777777" w:rsidTr="00603683">
        <w:tc>
          <w:tcPr>
            <w:tcW w:w="1255" w:type="dxa"/>
          </w:tcPr>
          <w:p w14:paraId="0BE03749" w14:textId="71D3C6FF" w:rsidR="00467A4D" w:rsidRDefault="00467A4D" w:rsidP="00973D77">
            <w:pPr>
              <w:tabs>
                <w:tab w:val="left" w:pos="6660"/>
              </w:tabs>
              <w:suppressAutoHyphens/>
              <w:rPr>
                <w:rFonts w:ascii="TimesNewRomanPS-BoldMT" w:hAnsi="TimesNewRomanPS-BoldMT" w:cs="TimesNewRomanPS-BoldMT"/>
                <w:b/>
                <w:bCs/>
                <w:szCs w:val="24"/>
              </w:rPr>
            </w:pPr>
            <w:r>
              <w:rPr>
                <w:rFonts w:ascii="TimesNewRomanPS-BoldMT" w:hAnsi="TimesNewRomanPS-BoldMT" w:cs="TimesNewRomanPS-BoldMT"/>
                <w:b/>
                <w:bCs/>
                <w:szCs w:val="24"/>
              </w:rPr>
              <w:t>Inspector</w:t>
            </w:r>
          </w:p>
        </w:tc>
        <w:tc>
          <w:tcPr>
            <w:tcW w:w="8095" w:type="dxa"/>
          </w:tcPr>
          <w:p w14:paraId="33B5AD75" w14:textId="62BF92D6" w:rsidR="00467A4D" w:rsidRDefault="00E7600F" w:rsidP="00973D77">
            <w:pPr>
              <w:tabs>
                <w:tab w:val="left" w:pos="6660"/>
              </w:tabs>
              <w:suppressAutoHyphens/>
              <w:rPr>
                <w:rFonts w:ascii="Verdana" w:hAnsi="Verdana"/>
                <w:sz w:val="20"/>
              </w:rPr>
            </w:pPr>
            <w:r>
              <w:rPr>
                <w:rFonts w:ascii="Verdana" w:hAnsi="Verdana"/>
                <w:sz w:val="20"/>
              </w:rPr>
              <w:t>Goes and looks for issues in the code prior to the code in</w:t>
            </w:r>
            <w:r w:rsidR="000A0DC5">
              <w:rPr>
                <w:rFonts w:ascii="Verdana" w:hAnsi="Verdana"/>
                <w:sz w:val="20"/>
              </w:rPr>
              <w:t xml:space="preserve">spection </w:t>
            </w:r>
          </w:p>
        </w:tc>
      </w:tr>
      <w:tr w:rsidR="00467A4D" w14:paraId="135C2319" w14:textId="77777777" w:rsidTr="00603683">
        <w:tc>
          <w:tcPr>
            <w:tcW w:w="1255" w:type="dxa"/>
          </w:tcPr>
          <w:p w14:paraId="7021B816" w14:textId="13CEAF04" w:rsidR="00467A4D" w:rsidRDefault="00467A4D" w:rsidP="00973D77">
            <w:pPr>
              <w:tabs>
                <w:tab w:val="left" w:pos="6660"/>
              </w:tabs>
              <w:suppressAutoHyphens/>
              <w:rPr>
                <w:rFonts w:ascii="TimesNewRomanPS-BoldMT" w:hAnsi="TimesNewRomanPS-BoldMT" w:cs="TimesNewRomanPS-BoldMT"/>
                <w:b/>
                <w:bCs/>
                <w:szCs w:val="24"/>
              </w:rPr>
            </w:pPr>
            <w:r>
              <w:rPr>
                <w:rFonts w:ascii="TimesNewRomanPS-BoldMT" w:hAnsi="TimesNewRomanPS-BoldMT" w:cs="TimesNewRomanPS-BoldMT"/>
                <w:b/>
                <w:bCs/>
                <w:szCs w:val="24"/>
              </w:rPr>
              <w:t>Verifier</w:t>
            </w:r>
          </w:p>
        </w:tc>
        <w:tc>
          <w:tcPr>
            <w:tcW w:w="8095" w:type="dxa"/>
          </w:tcPr>
          <w:p w14:paraId="6EECC072" w14:textId="77777777" w:rsidR="00467A4D" w:rsidRDefault="00467A4D" w:rsidP="00467A4D">
            <w:pPr>
              <w:autoSpaceDE w:val="0"/>
              <w:autoSpaceDN w:val="0"/>
              <w:adjustRightInd w:val="0"/>
              <w:rPr>
                <w:rFonts w:ascii="TimesNewRomanPSMT" w:hAnsi="TimesNewRomanPSMT" w:cs="TimesNewRomanPSMT"/>
                <w:szCs w:val="24"/>
              </w:rPr>
            </w:pPr>
            <w:r>
              <w:rPr>
                <w:rFonts w:ascii="TimesNewRomanPSMT" w:hAnsi="TimesNewRomanPSMT" w:cs="TimesNewRomanPSMT"/>
                <w:szCs w:val="24"/>
              </w:rPr>
              <w:t>Performs follow-up to determine whether rework has been</w:t>
            </w:r>
          </w:p>
          <w:p w14:paraId="58A02945" w14:textId="0B9FB89F" w:rsidR="00467A4D" w:rsidRDefault="00467A4D" w:rsidP="00467A4D">
            <w:pPr>
              <w:tabs>
                <w:tab w:val="left" w:pos="6660"/>
              </w:tabs>
              <w:suppressAutoHyphens/>
              <w:rPr>
                <w:rFonts w:ascii="Verdana" w:hAnsi="Verdana"/>
                <w:sz w:val="20"/>
              </w:rPr>
            </w:pPr>
            <w:r>
              <w:rPr>
                <w:rFonts w:ascii="TimesNewRomanPSMT" w:hAnsi="TimesNewRomanPSMT" w:cs="TimesNewRomanPSMT"/>
                <w:szCs w:val="24"/>
              </w:rPr>
              <w:t>performed appropriately and correctly.</w:t>
            </w:r>
          </w:p>
        </w:tc>
      </w:tr>
      <w:tr w:rsidR="00467A4D" w14:paraId="3FCA3347" w14:textId="77777777" w:rsidTr="00603683">
        <w:tc>
          <w:tcPr>
            <w:tcW w:w="1255" w:type="dxa"/>
          </w:tcPr>
          <w:p w14:paraId="34AD2EFE" w14:textId="77777777" w:rsidR="00467A4D" w:rsidRDefault="00467A4D" w:rsidP="00467A4D">
            <w:pPr>
              <w:autoSpaceDE w:val="0"/>
              <w:autoSpaceDN w:val="0"/>
              <w:adjustRightInd w:val="0"/>
              <w:rPr>
                <w:rFonts w:ascii="TimesNewRomanPS-BoldMT" w:hAnsi="TimesNewRomanPS-BoldMT" w:cs="TimesNewRomanPS-BoldMT"/>
                <w:b/>
                <w:bCs/>
                <w:szCs w:val="24"/>
              </w:rPr>
            </w:pPr>
            <w:r>
              <w:rPr>
                <w:rFonts w:ascii="TimesNewRomanPS-BoldMT" w:hAnsi="TimesNewRomanPS-BoldMT" w:cs="TimesNewRomanPS-BoldMT"/>
                <w:b/>
                <w:bCs/>
                <w:szCs w:val="24"/>
              </w:rPr>
              <w:t>Peer Review</w:t>
            </w:r>
          </w:p>
          <w:p w14:paraId="2C490343" w14:textId="72F0A01C" w:rsidR="00467A4D" w:rsidRDefault="00467A4D" w:rsidP="00467A4D">
            <w:pPr>
              <w:tabs>
                <w:tab w:val="left" w:pos="6660"/>
              </w:tabs>
              <w:suppressAutoHyphens/>
              <w:rPr>
                <w:rFonts w:ascii="TimesNewRomanPS-BoldMT" w:hAnsi="TimesNewRomanPS-BoldMT" w:cs="TimesNewRomanPS-BoldMT"/>
                <w:b/>
                <w:bCs/>
                <w:szCs w:val="24"/>
              </w:rPr>
            </w:pPr>
            <w:r>
              <w:rPr>
                <w:rFonts w:ascii="TimesNewRomanPS-BoldMT" w:hAnsi="TimesNewRomanPS-BoldMT" w:cs="TimesNewRomanPS-BoldMT"/>
                <w:b/>
                <w:bCs/>
                <w:szCs w:val="24"/>
              </w:rPr>
              <w:t>Coordinator</w:t>
            </w:r>
          </w:p>
        </w:tc>
        <w:tc>
          <w:tcPr>
            <w:tcW w:w="8095" w:type="dxa"/>
          </w:tcPr>
          <w:p w14:paraId="080EEDEC" w14:textId="06082EB0" w:rsidR="00467A4D" w:rsidRDefault="00467A4D" w:rsidP="00E23AFD">
            <w:pPr>
              <w:autoSpaceDE w:val="0"/>
              <w:autoSpaceDN w:val="0"/>
              <w:adjustRightInd w:val="0"/>
              <w:rPr>
                <w:rFonts w:ascii="Verdana" w:hAnsi="Verdana"/>
                <w:sz w:val="20"/>
              </w:rPr>
            </w:pPr>
            <w:r>
              <w:rPr>
                <w:rFonts w:ascii="TimesNewRomanPSMT" w:hAnsi="TimesNewRomanPSMT" w:cs="TimesNewRomanPSMT"/>
                <w:szCs w:val="24"/>
              </w:rPr>
              <w:t>Custodian of the project’s inspection metrics database.</w:t>
            </w:r>
            <w:r w:rsidR="00E23AFD">
              <w:rPr>
                <w:rFonts w:ascii="TimesNewRomanPSMT" w:hAnsi="TimesNewRomanPSMT" w:cs="TimesNewRomanPSMT"/>
                <w:szCs w:val="24"/>
              </w:rPr>
              <w:t xml:space="preserve"> </w:t>
            </w:r>
            <w:r>
              <w:rPr>
                <w:rFonts w:ascii="TimesNewRomanPSMT" w:hAnsi="TimesNewRomanPSMT" w:cs="TimesNewRomanPSMT"/>
                <w:szCs w:val="24"/>
              </w:rPr>
              <w:t>Maintains records of inspections conducted and data from the</w:t>
            </w:r>
            <w:r w:rsidR="00E23AFD">
              <w:rPr>
                <w:rFonts w:ascii="TimesNewRomanPSMT" w:hAnsi="TimesNewRomanPSMT" w:cs="TimesNewRomanPSMT"/>
                <w:szCs w:val="24"/>
              </w:rPr>
              <w:t xml:space="preserve"> </w:t>
            </w:r>
            <w:r>
              <w:rPr>
                <w:rFonts w:ascii="TimesNewRomanPSMT" w:hAnsi="TimesNewRomanPSMT" w:cs="TimesNewRomanPSMT"/>
                <w:szCs w:val="24"/>
              </w:rPr>
              <w:t>Inspection Summary Report for each inspection. Generates</w:t>
            </w:r>
            <w:r w:rsidR="00E23AFD">
              <w:rPr>
                <w:rFonts w:ascii="TimesNewRomanPSMT" w:hAnsi="TimesNewRomanPSMT" w:cs="TimesNewRomanPSMT"/>
                <w:szCs w:val="24"/>
              </w:rPr>
              <w:t xml:space="preserve"> </w:t>
            </w:r>
            <w:r>
              <w:rPr>
                <w:rFonts w:ascii="TimesNewRomanPSMT" w:hAnsi="TimesNewRomanPSMT" w:cs="TimesNewRomanPSMT"/>
                <w:szCs w:val="24"/>
              </w:rPr>
              <w:t>reports on inspection data for management, process</w:t>
            </w:r>
            <w:r w:rsidR="00E23AFD">
              <w:rPr>
                <w:rFonts w:ascii="TimesNewRomanPSMT" w:hAnsi="TimesNewRomanPSMT" w:cs="TimesNewRomanPSMT"/>
                <w:szCs w:val="24"/>
              </w:rPr>
              <w:t xml:space="preserve"> </w:t>
            </w:r>
            <w:r>
              <w:rPr>
                <w:rFonts w:ascii="TimesNewRomanPSMT" w:hAnsi="TimesNewRomanPSMT" w:cs="TimesNewRomanPSMT"/>
                <w:szCs w:val="24"/>
              </w:rPr>
              <w:t>improvement team, and peer review process owner.</w:t>
            </w:r>
          </w:p>
        </w:tc>
      </w:tr>
    </w:tbl>
    <w:p w14:paraId="66AB47DE" w14:textId="4D5060D8" w:rsidR="00973D77" w:rsidRDefault="00973D77" w:rsidP="00973D77">
      <w:pPr>
        <w:suppressAutoHyphens/>
        <w:rPr>
          <w:rFonts w:ascii="Verdana" w:hAnsi="Verdana"/>
          <w:sz w:val="20"/>
        </w:rPr>
      </w:pPr>
    </w:p>
    <w:p w14:paraId="07E919B8" w14:textId="77777777" w:rsidR="002C51EE" w:rsidRDefault="002C51EE" w:rsidP="00973D77">
      <w:pPr>
        <w:suppressAutoHyphens/>
        <w:rPr>
          <w:rFonts w:ascii="Verdana" w:hAnsi="Verdana"/>
          <w:sz w:val="20"/>
        </w:rPr>
      </w:pPr>
      <w:r>
        <w:rPr>
          <w:rFonts w:ascii="Verdana" w:hAnsi="Verdana"/>
          <w:sz w:val="20"/>
        </w:rPr>
        <w:t>Ensure that you’re familiar with the roles and responsibilities.  You may be asked to take on one of the roles.</w:t>
      </w:r>
      <w:bookmarkStart w:id="0" w:name="_GoBack"/>
      <w:bookmarkEnd w:id="0"/>
    </w:p>
    <w:p w14:paraId="507772F5" w14:textId="148C5CF9" w:rsidR="002C51EE" w:rsidRPr="002C51EE" w:rsidRDefault="002C51EE" w:rsidP="00973D77">
      <w:pPr>
        <w:suppressAutoHyphens/>
        <w:rPr>
          <w:rFonts w:ascii="Verdana" w:hAnsi="Verdana"/>
          <w:b/>
          <w:sz w:val="20"/>
        </w:rPr>
      </w:pPr>
      <w:r>
        <w:rPr>
          <w:rFonts w:ascii="Verdana" w:hAnsi="Verdana"/>
          <w:sz w:val="20"/>
        </w:rPr>
        <w:t xml:space="preserve"> </w:t>
      </w:r>
    </w:p>
    <w:p w14:paraId="71752DBA" w14:textId="4C3A4B97" w:rsidR="00973D77" w:rsidRDefault="00EE2F90" w:rsidP="002C51EE">
      <w:pPr>
        <w:pStyle w:val="ListParagraph"/>
        <w:numPr>
          <w:ilvl w:val="0"/>
          <w:numId w:val="48"/>
        </w:numPr>
        <w:suppressAutoHyphens/>
        <w:rPr>
          <w:rFonts w:ascii="Verdana" w:hAnsi="Verdana"/>
          <w:sz w:val="20"/>
        </w:rPr>
      </w:pPr>
      <w:r>
        <w:rPr>
          <w:rFonts w:ascii="Verdana" w:hAnsi="Verdana"/>
          <w:sz w:val="20"/>
        </w:rPr>
        <w:t xml:space="preserve">Print out the assigned code with line numbers showing.  </w:t>
      </w:r>
      <w:r w:rsidR="002C51EE">
        <w:rPr>
          <w:rFonts w:ascii="Verdana" w:hAnsi="Verdana"/>
          <w:sz w:val="20"/>
        </w:rPr>
        <w:t xml:space="preserve">Read the assigned code in advance so that you have familiarity with it and not puzzling your way through it in the group meeting.  You’ll be asked what preparation was done and it’ll be recorded. </w:t>
      </w:r>
    </w:p>
    <w:p w14:paraId="7372B44C" w14:textId="77777777" w:rsidR="00744415" w:rsidRPr="00744415" w:rsidRDefault="00744415" w:rsidP="00744415">
      <w:pPr>
        <w:suppressAutoHyphens/>
        <w:rPr>
          <w:rFonts w:ascii="Verdana" w:hAnsi="Verdana"/>
          <w:sz w:val="20"/>
        </w:rPr>
      </w:pPr>
    </w:p>
    <w:p w14:paraId="089D02AC" w14:textId="346E991B" w:rsidR="00EE2F90" w:rsidRDefault="00EE2F90" w:rsidP="002C51EE">
      <w:pPr>
        <w:pStyle w:val="ListParagraph"/>
        <w:numPr>
          <w:ilvl w:val="0"/>
          <w:numId w:val="48"/>
        </w:numPr>
        <w:suppressAutoHyphens/>
        <w:rPr>
          <w:rFonts w:ascii="Verdana" w:hAnsi="Verdana"/>
          <w:sz w:val="20"/>
        </w:rPr>
      </w:pPr>
      <w:r>
        <w:rPr>
          <w:rFonts w:ascii="Verdana" w:hAnsi="Verdana"/>
          <w:sz w:val="20"/>
        </w:rPr>
        <w:lastRenderedPageBreak/>
        <w:t>Bring the printed code for inspection to the group meeting with any notes or markup you’ve made on them.</w:t>
      </w:r>
    </w:p>
    <w:p w14:paraId="0AA891EE" w14:textId="77777777" w:rsidR="00EE2F90" w:rsidRDefault="00EE2F90" w:rsidP="00EE2F90">
      <w:pPr>
        <w:pStyle w:val="ListParagraph"/>
        <w:suppressAutoHyphens/>
        <w:rPr>
          <w:rFonts w:ascii="Verdana" w:hAnsi="Verdana"/>
          <w:sz w:val="20"/>
        </w:rPr>
      </w:pPr>
    </w:p>
    <w:p w14:paraId="407AAC24" w14:textId="5FD4A2EB" w:rsidR="00973D77" w:rsidRDefault="00CF5242" w:rsidP="00CF5242">
      <w:pPr>
        <w:pStyle w:val="Heading1"/>
      </w:pPr>
      <w:r w:rsidRPr="00CF5242">
        <w:t>Section 2 –</w:t>
      </w:r>
      <w:r w:rsidR="005A6D7E">
        <w:t xml:space="preserve"> T</w:t>
      </w:r>
      <w:r w:rsidRPr="00CF5242">
        <w:t>eam work</w:t>
      </w:r>
    </w:p>
    <w:p w14:paraId="491073AF" w14:textId="13DA889C" w:rsidR="00F73DE4" w:rsidRDefault="002C51EE" w:rsidP="005A6D7E">
      <w:pPr>
        <w:rPr>
          <w:lang w:val="en-CA"/>
        </w:rPr>
      </w:pPr>
      <w:r>
        <w:rPr>
          <w:lang w:val="en-CA"/>
        </w:rPr>
        <w:t>As per the process at the beginning of the meeting the roles are assigned.</w:t>
      </w:r>
    </w:p>
    <w:p w14:paraId="4EBBC0A6" w14:textId="4DE5FD75" w:rsidR="002C51EE" w:rsidRDefault="002C51EE" w:rsidP="005A6D7E">
      <w:pPr>
        <w:rPr>
          <w:lang w:val="en-CA"/>
        </w:rPr>
      </w:pPr>
      <w:r>
        <w:rPr>
          <w:lang w:val="en-CA"/>
        </w:rPr>
        <w:t>The moderator opens, the reader begins.</w:t>
      </w:r>
    </w:p>
    <w:p w14:paraId="363C99D3" w14:textId="77777777" w:rsidR="002C51EE" w:rsidRDefault="002C51EE" w:rsidP="005A6D7E">
      <w:pPr>
        <w:rPr>
          <w:lang w:val="en-CA"/>
        </w:rPr>
      </w:pPr>
    </w:p>
    <w:p w14:paraId="61A6FAED" w14:textId="23A9EB70" w:rsidR="00E54111" w:rsidRDefault="00E54111" w:rsidP="005A6D7E">
      <w:pPr>
        <w:rPr>
          <w:lang w:val="en-CA"/>
        </w:rPr>
      </w:pPr>
      <w:r>
        <w:rPr>
          <w:lang w:val="en-CA"/>
        </w:rPr>
        <w:t xml:space="preserve">Deliverables include: </w:t>
      </w:r>
    </w:p>
    <w:p w14:paraId="5DF53973" w14:textId="39182172" w:rsidR="00E54111" w:rsidRDefault="00E54111" w:rsidP="00E54111">
      <w:pPr>
        <w:pStyle w:val="ListParagraph"/>
        <w:numPr>
          <w:ilvl w:val="0"/>
          <w:numId w:val="49"/>
        </w:numPr>
        <w:rPr>
          <w:lang w:val="en-CA"/>
        </w:rPr>
      </w:pPr>
      <w:r>
        <w:rPr>
          <w:lang w:val="en-CA"/>
        </w:rPr>
        <w:t xml:space="preserve">The Inspection Summary Report </w:t>
      </w:r>
      <w:r>
        <w:rPr>
          <w:lang w:val="en-CA"/>
        </w:rPr>
        <w:object w:dxaOrig="1531" w:dyaOrig="990" w14:anchorId="6DC7F04C">
          <v:shape id="_x0000_i1026" type="#_x0000_t75" style="width:77pt;height:49.45pt" o:ole="">
            <v:imagedata r:id="rId9" o:title=""/>
          </v:shape>
          <o:OLEObject Type="Embed" ProgID="AcroExch.Document.DC" ShapeID="_x0000_i1026" DrawAspect="Icon" ObjectID="_1578301803" r:id="rId10"/>
        </w:object>
      </w:r>
    </w:p>
    <w:p w14:paraId="1DFC4480" w14:textId="2A5A844E" w:rsidR="00E54111" w:rsidRDefault="00E54111" w:rsidP="00E54111">
      <w:pPr>
        <w:pStyle w:val="ListParagraph"/>
        <w:numPr>
          <w:ilvl w:val="0"/>
          <w:numId w:val="49"/>
        </w:numPr>
        <w:rPr>
          <w:lang w:val="en-CA"/>
        </w:rPr>
      </w:pPr>
      <w:r>
        <w:rPr>
          <w:lang w:val="en-CA"/>
        </w:rPr>
        <w:t xml:space="preserve">The Inspection Issue Log </w:t>
      </w:r>
      <w:r>
        <w:rPr>
          <w:lang w:val="en-CA"/>
        </w:rPr>
        <w:object w:dxaOrig="1531" w:dyaOrig="990" w14:anchorId="23538BD2">
          <v:shape id="_x0000_i1027" type="#_x0000_t75" style="width:77pt;height:49.45pt" o:ole="">
            <v:imagedata r:id="rId11" o:title=""/>
          </v:shape>
          <o:OLEObject Type="Embed" ProgID="AcroExch.Document.DC" ShapeID="_x0000_i1027" DrawAspect="Icon" ObjectID="_1578301804" r:id="rId12"/>
        </w:object>
      </w:r>
    </w:p>
    <w:p w14:paraId="37AC929A" w14:textId="77777777" w:rsidR="002E055F" w:rsidRDefault="002E055F" w:rsidP="00D07661">
      <w:pPr>
        <w:rPr>
          <w:rFonts w:ascii="Verdana" w:hAnsi="Verdana"/>
          <w:sz w:val="20"/>
        </w:rPr>
      </w:pPr>
    </w:p>
    <w:p w14:paraId="7730E5FB" w14:textId="2243EE3F" w:rsidR="00131EC9" w:rsidRPr="00131EC9" w:rsidRDefault="00131EC9" w:rsidP="00D07661">
      <w:pPr>
        <w:rPr>
          <w:rFonts w:ascii="Verdana" w:hAnsi="Verdana"/>
          <w:b/>
          <w:sz w:val="20"/>
        </w:rPr>
      </w:pPr>
      <w:r w:rsidRPr="00131EC9">
        <w:rPr>
          <w:rFonts w:ascii="Verdana" w:hAnsi="Verdana"/>
          <w:b/>
          <w:sz w:val="20"/>
        </w:rPr>
        <w:t>One member of your team must print out and bring the forms</w:t>
      </w:r>
      <w:r>
        <w:rPr>
          <w:rFonts w:ascii="Verdana" w:hAnsi="Verdana"/>
          <w:b/>
          <w:sz w:val="20"/>
        </w:rPr>
        <w:t xml:space="preserve"> to the meeting</w:t>
      </w:r>
      <w:r w:rsidRPr="00131EC9">
        <w:rPr>
          <w:rFonts w:ascii="Verdana" w:hAnsi="Verdana"/>
          <w:b/>
          <w:sz w:val="20"/>
        </w:rPr>
        <w:t>.</w:t>
      </w:r>
    </w:p>
    <w:p w14:paraId="695BFCD2" w14:textId="5969EC60" w:rsidR="00131EC9" w:rsidRDefault="00131EC9" w:rsidP="00D07661">
      <w:pPr>
        <w:rPr>
          <w:rFonts w:ascii="Verdana" w:hAnsi="Verdana"/>
          <w:sz w:val="20"/>
        </w:rPr>
      </w:pPr>
      <w:r>
        <w:rPr>
          <w:rFonts w:ascii="Verdana" w:hAnsi="Verdana"/>
          <w:sz w:val="20"/>
        </w:rPr>
        <w:t>At the end of the meeting, return the forms to your professor.  Copies will be returned to the team to address the code inspection comments.</w:t>
      </w:r>
    </w:p>
    <w:p w14:paraId="39C6AE2C" w14:textId="77777777" w:rsidR="00131EC9" w:rsidRDefault="00131EC9" w:rsidP="00D07661">
      <w:pPr>
        <w:rPr>
          <w:rFonts w:ascii="Verdana" w:hAnsi="Verdana"/>
          <w:sz w:val="20"/>
        </w:rPr>
      </w:pPr>
    </w:p>
    <w:p w14:paraId="07CC3586" w14:textId="77777777" w:rsidR="00A23687" w:rsidRPr="005D2B42" w:rsidRDefault="00A23687" w:rsidP="00A23687">
      <w:pPr>
        <w:pBdr>
          <w:bottom w:val="single" w:sz="4" w:space="1" w:color="auto"/>
        </w:pBdr>
        <w:suppressAutoHyphens/>
        <w:rPr>
          <w:rFonts w:ascii="Verdana" w:hAnsi="Verdana"/>
          <w:sz w:val="20"/>
        </w:rPr>
      </w:pPr>
      <w:r w:rsidRPr="005D2B42">
        <w:rPr>
          <w:rFonts w:ascii="Verdana" w:hAnsi="Verdana"/>
          <w:b/>
          <w:sz w:val="20"/>
        </w:rPr>
        <w:t>To submit</w:t>
      </w:r>
    </w:p>
    <w:p w14:paraId="07CC3587" w14:textId="77777777" w:rsidR="001019A3" w:rsidRPr="005D2B42" w:rsidRDefault="001019A3" w:rsidP="00A23687">
      <w:pPr>
        <w:rPr>
          <w:rFonts w:ascii="Verdana" w:hAnsi="Verdana"/>
          <w:sz w:val="20"/>
        </w:rPr>
      </w:pPr>
    </w:p>
    <w:p w14:paraId="07CC3588" w14:textId="4F9E0E84" w:rsidR="00F7047D" w:rsidRDefault="005A47D6" w:rsidP="00C67457">
      <w:pPr>
        <w:rPr>
          <w:rFonts w:ascii="Verdana" w:hAnsi="Verdana"/>
          <w:sz w:val="20"/>
        </w:rPr>
      </w:pPr>
      <w:r w:rsidRPr="005A47D6">
        <w:rPr>
          <w:rFonts w:ascii="Verdana" w:hAnsi="Verdana"/>
          <w:sz w:val="20"/>
        </w:rPr>
        <w:t xml:space="preserve">When you have completed the </w:t>
      </w:r>
      <w:r w:rsidR="00131EC9">
        <w:rPr>
          <w:rFonts w:ascii="Verdana" w:hAnsi="Verdana"/>
          <w:sz w:val="20"/>
        </w:rPr>
        <w:t xml:space="preserve">individual </w:t>
      </w:r>
      <w:r w:rsidRPr="005A47D6">
        <w:rPr>
          <w:rFonts w:ascii="Verdana" w:hAnsi="Verdana"/>
          <w:sz w:val="20"/>
        </w:rPr>
        <w:t xml:space="preserve">assignment, upload the </w:t>
      </w:r>
      <w:r w:rsidRPr="005A47D6">
        <w:rPr>
          <w:rFonts w:ascii="Verdana" w:hAnsi="Verdana"/>
          <w:b/>
          <w:sz w:val="20"/>
        </w:rPr>
        <w:t>YourUserName_E</w:t>
      </w:r>
      <w:r>
        <w:rPr>
          <w:rFonts w:ascii="Verdana" w:hAnsi="Verdana"/>
          <w:b/>
          <w:sz w:val="20"/>
        </w:rPr>
        <w:t>6</w:t>
      </w:r>
      <w:r w:rsidR="00F61921">
        <w:rPr>
          <w:rFonts w:ascii="Verdana" w:hAnsi="Verdana"/>
          <w:b/>
          <w:sz w:val="20"/>
        </w:rPr>
        <w:t>3</w:t>
      </w:r>
      <w:r w:rsidRPr="005A47D6">
        <w:rPr>
          <w:rFonts w:ascii="Verdana" w:hAnsi="Verdana"/>
          <w:b/>
          <w:sz w:val="20"/>
        </w:rPr>
        <w:t>_</w:t>
      </w:r>
      <w:r>
        <w:rPr>
          <w:rFonts w:ascii="Verdana" w:hAnsi="Verdana"/>
          <w:b/>
          <w:sz w:val="20"/>
        </w:rPr>
        <w:t>A</w:t>
      </w:r>
      <w:r w:rsidR="00E54111">
        <w:rPr>
          <w:rFonts w:ascii="Verdana" w:hAnsi="Verdana"/>
          <w:b/>
          <w:sz w:val="20"/>
        </w:rPr>
        <w:t>02</w:t>
      </w:r>
      <w:r w:rsidRPr="005A47D6">
        <w:rPr>
          <w:rFonts w:ascii="Verdana" w:hAnsi="Verdana"/>
          <w:b/>
          <w:sz w:val="20"/>
        </w:rPr>
        <w:t>_</w:t>
      </w:r>
      <w:r w:rsidR="00E54111">
        <w:rPr>
          <w:rFonts w:ascii="Verdana" w:hAnsi="Verdana"/>
          <w:b/>
          <w:sz w:val="20"/>
        </w:rPr>
        <w:t>CodeInspection</w:t>
      </w:r>
      <w:r w:rsidRPr="005A47D6">
        <w:rPr>
          <w:rFonts w:ascii="Verdana" w:hAnsi="Verdana"/>
          <w:b/>
          <w:sz w:val="20"/>
        </w:rPr>
        <w:t xml:space="preserve">.docx </w:t>
      </w:r>
      <w:r w:rsidRPr="005A47D6">
        <w:rPr>
          <w:rFonts w:ascii="Verdana" w:hAnsi="Verdana"/>
          <w:sz w:val="20"/>
        </w:rPr>
        <w:t>document to Moodle</w:t>
      </w:r>
      <w:r w:rsidR="00C67457">
        <w:rPr>
          <w:rFonts w:ascii="Verdana" w:hAnsi="Verdana"/>
          <w:sz w:val="20"/>
        </w:rPr>
        <w:t>.</w:t>
      </w:r>
    </w:p>
    <w:p w14:paraId="7944B71E" w14:textId="5C32027E" w:rsidR="007871D0" w:rsidRPr="00F7047D" w:rsidRDefault="007871D0" w:rsidP="00C67457">
      <w:pPr>
        <w:rPr>
          <w:rFonts w:ascii="Verdana" w:hAnsi="Verdana"/>
          <w:sz w:val="20"/>
        </w:rPr>
      </w:pPr>
      <w:r>
        <w:rPr>
          <w:rFonts w:ascii="Verdana" w:hAnsi="Verdana"/>
          <w:sz w:val="20"/>
        </w:rPr>
        <w:t>See Moodle for marking Rubric.</w:t>
      </w:r>
    </w:p>
    <w:sectPr w:rsidR="007871D0" w:rsidRPr="00F7047D" w:rsidSect="00A329FA">
      <w:headerReference w:type="even" r:id="rId13"/>
      <w:footerReference w:type="even" r:id="rId14"/>
      <w:footerReference w:type="default" r:id="rId15"/>
      <w:type w:val="continuous"/>
      <w:pgSz w:w="12240" w:h="15840" w:code="1"/>
      <w:pgMar w:top="1440" w:right="1440" w:bottom="1440" w:left="1440" w:header="806" w:footer="202" w:gutter="0"/>
      <w:paperSrc w:first="1" w:other="1"/>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CC358B" w14:textId="77777777" w:rsidR="00106DEC" w:rsidRDefault="00106DEC">
      <w:r>
        <w:separator/>
      </w:r>
    </w:p>
  </w:endnote>
  <w:endnote w:type="continuationSeparator" w:id="0">
    <w:p w14:paraId="07CC358C" w14:textId="77777777" w:rsidR="00106DEC" w:rsidRDefault="00106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TimesNewRomanPS-BoldMT">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C358E" w14:textId="77777777" w:rsidR="00106DEC" w:rsidRDefault="00106DEC">
    <w:pPr>
      <w:pStyle w:val="Footer"/>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C358F" w14:textId="778448EE" w:rsidR="00106DEC" w:rsidRPr="005D2B42" w:rsidRDefault="00106DEC">
    <w:pPr>
      <w:pStyle w:val="Footer"/>
      <w:pBdr>
        <w:top w:val="single" w:sz="4" w:space="1" w:color="auto"/>
      </w:pBdr>
      <w:tabs>
        <w:tab w:val="clear" w:pos="8640"/>
        <w:tab w:val="right" w:pos="9360"/>
      </w:tabs>
      <w:ind w:right="0"/>
      <w:rPr>
        <w:rFonts w:ascii="Verdana" w:hAnsi="Verdana"/>
        <w:i/>
        <w:sz w:val="16"/>
        <w:szCs w:val="16"/>
      </w:rPr>
    </w:pPr>
    <w:r w:rsidRPr="005D2B42">
      <w:rPr>
        <w:rFonts w:ascii="Verdana" w:hAnsi="Verdana"/>
        <w:i/>
        <w:sz w:val="16"/>
        <w:szCs w:val="16"/>
      </w:rPr>
      <w:t>Development Project</w:t>
    </w:r>
    <w:r w:rsidR="003F3622">
      <w:rPr>
        <w:rFonts w:ascii="Verdana" w:hAnsi="Verdana"/>
        <w:i/>
        <w:sz w:val="16"/>
        <w:szCs w:val="16"/>
      </w:rPr>
      <w:t xml:space="preserve"> II</w:t>
    </w:r>
    <w:r w:rsidRPr="005D2B42">
      <w:rPr>
        <w:rFonts w:ascii="Verdana" w:hAnsi="Verdana"/>
        <w:i/>
        <w:sz w:val="16"/>
        <w:szCs w:val="16"/>
      </w:rPr>
      <w:t xml:space="preserve"> (420-E6</w:t>
    </w:r>
    <w:r w:rsidR="003F3622">
      <w:rPr>
        <w:rFonts w:ascii="Verdana" w:hAnsi="Verdana"/>
        <w:i/>
        <w:sz w:val="16"/>
        <w:szCs w:val="16"/>
      </w:rPr>
      <w:t>3</w:t>
    </w:r>
    <w:r w:rsidRPr="005D2B42">
      <w:rPr>
        <w:rFonts w:ascii="Verdana" w:hAnsi="Verdana"/>
        <w:i/>
        <w:sz w:val="16"/>
        <w:szCs w:val="16"/>
      </w:rPr>
      <w:t>-HR) - Assignment 1</w:t>
    </w:r>
    <w:r w:rsidRPr="005D2B42">
      <w:rPr>
        <w:rFonts w:ascii="Verdana" w:hAnsi="Verdana"/>
        <w:i/>
        <w:sz w:val="16"/>
        <w:szCs w:val="16"/>
      </w:rPr>
      <w:tab/>
      <w:t xml:space="preserve">Page </w:t>
    </w:r>
    <w:r w:rsidRPr="005D2B42">
      <w:rPr>
        <w:rStyle w:val="PageNumber"/>
        <w:rFonts w:ascii="Verdana" w:hAnsi="Verdana"/>
        <w:i/>
        <w:sz w:val="16"/>
        <w:szCs w:val="16"/>
      </w:rPr>
      <w:fldChar w:fldCharType="begin"/>
    </w:r>
    <w:r w:rsidRPr="005D2B42">
      <w:rPr>
        <w:rStyle w:val="PageNumber"/>
        <w:rFonts w:ascii="Verdana" w:hAnsi="Verdana"/>
        <w:i/>
        <w:sz w:val="16"/>
        <w:szCs w:val="16"/>
      </w:rPr>
      <w:instrText xml:space="preserve"> PAGE </w:instrText>
    </w:r>
    <w:r w:rsidRPr="005D2B42">
      <w:rPr>
        <w:rStyle w:val="PageNumber"/>
        <w:rFonts w:ascii="Verdana" w:hAnsi="Verdana"/>
        <w:i/>
        <w:sz w:val="16"/>
        <w:szCs w:val="16"/>
      </w:rPr>
      <w:fldChar w:fldCharType="separate"/>
    </w:r>
    <w:r w:rsidR="0025263B">
      <w:rPr>
        <w:rStyle w:val="PageNumber"/>
        <w:rFonts w:ascii="Verdana" w:hAnsi="Verdana"/>
        <w:i/>
        <w:noProof/>
        <w:sz w:val="16"/>
        <w:szCs w:val="16"/>
      </w:rPr>
      <w:t>2</w:t>
    </w:r>
    <w:r w:rsidRPr="005D2B42">
      <w:rPr>
        <w:rStyle w:val="PageNumber"/>
        <w:rFonts w:ascii="Verdana" w:hAnsi="Verdana"/>
        <w:i/>
        <w:sz w:val="16"/>
        <w:szCs w:val="16"/>
      </w:rPr>
      <w:fldChar w:fldCharType="end"/>
    </w:r>
    <w:r w:rsidRPr="005D2B42">
      <w:rPr>
        <w:rStyle w:val="PageNumber"/>
        <w:rFonts w:ascii="Verdana" w:hAnsi="Verdana"/>
        <w:i/>
        <w:sz w:val="16"/>
        <w:szCs w:val="16"/>
      </w:rPr>
      <w:t xml:space="preserve"> of </w:t>
    </w:r>
    <w:r w:rsidRPr="005D2B42">
      <w:rPr>
        <w:rStyle w:val="PageNumber"/>
        <w:rFonts w:ascii="Verdana" w:hAnsi="Verdana"/>
        <w:i/>
        <w:sz w:val="16"/>
        <w:szCs w:val="16"/>
      </w:rPr>
      <w:fldChar w:fldCharType="begin"/>
    </w:r>
    <w:r w:rsidRPr="005D2B42">
      <w:rPr>
        <w:rStyle w:val="PageNumber"/>
        <w:rFonts w:ascii="Verdana" w:hAnsi="Verdana"/>
        <w:i/>
        <w:sz w:val="16"/>
        <w:szCs w:val="16"/>
      </w:rPr>
      <w:instrText xml:space="preserve"> NUMPAGES </w:instrText>
    </w:r>
    <w:r w:rsidRPr="005D2B42">
      <w:rPr>
        <w:rStyle w:val="PageNumber"/>
        <w:rFonts w:ascii="Verdana" w:hAnsi="Verdana"/>
        <w:i/>
        <w:sz w:val="16"/>
        <w:szCs w:val="16"/>
      </w:rPr>
      <w:fldChar w:fldCharType="separate"/>
    </w:r>
    <w:r w:rsidR="0025263B">
      <w:rPr>
        <w:rStyle w:val="PageNumber"/>
        <w:rFonts w:ascii="Verdana" w:hAnsi="Verdana"/>
        <w:i/>
        <w:noProof/>
        <w:sz w:val="16"/>
        <w:szCs w:val="16"/>
      </w:rPr>
      <w:t>2</w:t>
    </w:r>
    <w:r w:rsidRPr="005D2B42">
      <w:rPr>
        <w:rStyle w:val="PageNumber"/>
        <w:rFonts w:ascii="Verdana" w:hAnsi="Verdana"/>
        <w:i/>
        <w:sz w:val="16"/>
        <w:szCs w:val="16"/>
      </w:rPr>
      <w:fldChar w:fldCharType="end"/>
    </w:r>
  </w:p>
  <w:p w14:paraId="07CC3590" w14:textId="77777777" w:rsidR="00106DEC" w:rsidRDefault="00106DEC">
    <w:pPr>
      <w:pStyle w:val="Footer"/>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CC3589" w14:textId="77777777" w:rsidR="00106DEC" w:rsidRDefault="00106DEC">
      <w:r>
        <w:separator/>
      </w:r>
    </w:p>
  </w:footnote>
  <w:footnote w:type="continuationSeparator" w:id="0">
    <w:p w14:paraId="07CC358A" w14:textId="77777777" w:rsidR="00106DEC" w:rsidRDefault="00106DE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C358D" w14:textId="77777777" w:rsidR="00106DEC" w:rsidRDefault="00106DEC">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Pr>
        <w:bCs/>
        <w:noProof/>
      </w:rPr>
      <w:t>Error! No text of specified style in document.</w:t>
    </w:r>
    <w:r>
      <w:rPr>
        <w:b/>
      </w:rPr>
      <w:fldChar w:fldCharType="end"/>
    </w:r>
    <w:r>
      <w:rPr>
        <w:b/>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62F83"/>
    <w:multiLevelType w:val="hybridMultilevel"/>
    <w:tmpl w:val="790AEF7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DB3491C"/>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26E41CD"/>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4843EFB"/>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5923388"/>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59D4EF1"/>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180E0DD5"/>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1A15501C"/>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200C128E"/>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25E20D6D"/>
    <w:multiLevelType w:val="hybridMultilevel"/>
    <w:tmpl w:val="8276670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28C71AE5"/>
    <w:multiLevelType w:val="hybridMultilevel"/>
    <w:tmpl w:val="EA8A5A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FB62D8"/>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B5E798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30CA7FDF"/>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34EE53F8"/>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381668B7"/>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39BF033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9" w15:restartNumberingAfterBreak="0">
    <w:nsid w:val="3B945868"/>
    <w:multiLevelType w:val="hybridMultilevel"/>
    <w:tmpl w:val="6C6AC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6449AF"/>
    <w:multiLevelType w:val="multilevel"/>
    <w:tmpl w:val="07BE54D8"/>
    <w:lvl w:ilvl="0">
      <w:start w:val="1"/>
      <w:numFmt w:val="bullet"/>
      <w:lvlText w:val=""/>
      <w:lvlJc w:val="left"/>
      <w:pPr>
        <w:tabs>
          <w:tab w:val="num" w:pos="1080"/>
        </w:tabs>
        <w:ind w:left="1080" w:hanging="360"/>
      </w:pPr>
      <w:rPr>
        <w:rFonts w:ascii="Wingdings" w:hAnsi="Wingding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21" w15:restartNumberingAfterBreak="0">
    <w:nsid w:val="4081590A"/>
    <w:multiLevelType w:val="multilevel"/>
    <w:tmpl w:val="4E5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FC7F3C"/>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441230DF"/>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48CA3CAC"/>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4A8A625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5273433B"/>
    <w:multiLevelType w:val="hybridMultilevel"/>
    <w:tmpl w:val="E7122A5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54D36221"/>
    <w:multiLevelType w:val="hybridMultilevel"/>
    <w:tmpl w:val="0B96FA8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DA83684"/>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5E5F2CCE"/>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15:restartNumberingAfterBreak="0">
    <w:nsid w:val="66C5543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67893EE4"/>
    <w:multiLevelType w:val="hybridMultilevel"/>
    <w:tmpl w:val="790AEF7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67D64DAE"/>
    <w:multiLevelType w:val="hybridMultilevel"/>
    <w:tmpl w:val="92CE6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6D093A24"/>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6F9504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712908C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75CE2D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76A13E77"/>
    <w:multiLevelType w:val="hybridMultilevel"/>
    <w:tmpl w:val="279CF7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783600B2"/>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0" w15:restartNumberingAfterBreak="0">
    <w:nsid w:val="7A9A2DA1"/>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1" w15:restartNumberingAfterBreak="0">
    <w:nsid w:val="7B937EE5"/>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2" w15:restartNumberingAfterBreak="0">
    <w:nsid w:val="7BDA24FC"/>
    <w:multiLevelType w:val="hybridMultilevel"/>
    <w:tmpl w:val="F014B486"/>
    <w:lvl w:ilvl="0" w:tplc="105263E2">
      <w:start w:val="1"/>
      <w:numFmt w:val="bullet"/>
      <w:pStyle w:val="ListBullet"/>
      <w:lvlText w:val=""/>
      <w:lvlJc w:val="left"/>
      <w:pPr>
        <w:tabs>
          <w:tab w:val="num" w:pos="720"/>
        </w:tabs>
        <w:ind w:left="720" w:hanging="360"/>
      </w:pPr>
      <w:rPr>
        <w:rFonts w:ascii="Wingdings" w:hAnsi="Wingdings" w:hint="default"/>
        <w:sz w:val="16"/>
      </w:rPr>
    </w:lvl>
    <w:lvl w:ilvl="1" w:tplc="5E403A22">
      <w:start w:val="1"/>
      <w:numFmt w:val="bullet"/>
      <w:lvlText w:val="o"/>
      <w:lvlJc w:val="left"/>
      <w:pPr>
        <w:tabs>
          <w:tab w:val="num" w:pos="1440"/>
        </w:tabs>
        <w:ind w:left="1440" w:hanging="360"/>
      </w:pPr>
      <w:rPr>
        <w:rFonts w:ascii="Courier New" w:hAnsi="Courier New" w:hint="default"/>
      </w:rPr>
    </w:lvl>
    <w:lvl w:ilvl="2" w:tplc="78A4C57E" w:tentative="1">
      <w:start w:val="1"/>
      <w:numFmt w:val="bullet"/>
      <w:lvlText w:val=""/>
      <w:lvlJc w:val="left"/>
      <w:pPr>
        <w:tabs>
          <w:tab w:val="num" w:pos="2160"/>
        </w:tabs>
        <w:ind w:left="2160" w:hanging="360"/>
      </w:pPr>
      <w:rPr>
        <w:rFonts w:ascii="Wingdings" w:hAnsi="Wingdings" w:hint="default"/>
      </w:rPr>
    </w:lvl>
    <w:lvl w:ilvl="3" w:tplc="FA4282E4" w:tentative="1">
      <w:start w:val="1"/>
      <w:numFmt w:val="bullet"/>
      <w:lvlText w:val=""/>
      <w:lvlJc w:val="left"/>
      <w:pPr>
        <w:tabs>
          <w:tab w:val="num" w:pos="2880"/>
        </w:tabs>
        <w:ind w:left="2880" w:hanging="360"/>
      </w:pPr>
      <w:rPr>
        <w:rFonts w:ascii="Symbol" w:hAnsi="Symbol" w:hint="default"/>
      </w:rPr>
    </w:lvl>
    <w:lvl w:ilvl="4" w:tplc="CCF2EC44" w:tentative="1">
      <w:start w:val="1"/>
      <w:numFmt w:val="bullet"/>
      <w:lvlText w:val="o"/>
      <w:lvlJc w:val="left"/>
      <w:pPr>
        <w:tabs>
          <w:tab w:val="num" w:pos="3600"/>
        </w:tabs>
        <w:ind w:left="3600" w:hanging="360"/>
      </w:pPr>
      <w:rPr>
        <w:rFonts w:ascii="Courier New" w:hAnsi="Courier New" w:hint="default"/>
      </w:rPr>
    </w:lvl>
    <w:lvl w:ilvl="5" w:tplc="9D961888" w:tentative="1">
      <w:start w:val="1"/>
      <w:numFmt w:val="bullet"/>
      <w:lvlText w:val=""/>
      <w:lvlJc w:val="left"/>
      <w:pPr>
        <w:tabs>
          <w:tab w:val="num" w:pos="4320"/>
        </w:tabs>
        <w:ind w:left="4320" w:hanging="360"/>
      </w:pPr>
      <w:rPr>
        <w:rFonts w:ascii="Wingdings" w:hAnsi="Wingdings" w:hint="default"/>
      </w:rPr>
    </w:lvl>
    <w:lvl w:ilvl="6" w:tplc="618A6734" w:tentative="1">
      <w:start w:val="1"/>
      <w:numFmt w:val="bullet"/>
      <w:lvlText w:val=""/>
      <w:lvlJc w:val="left"/>
      <w:pPr>
        <w:tabs>
          <w:tab w:val="num" w:pos="5040"/>
        </w:tabs>
        <w:ind w:left="5040" w:hanging="360"/>
      </w:pPr>
      <w:rPr>
        <w:rFonts w:ascii="Symbol" w:hAnsi="Symbol" w:hint="default"/>
      </w:rPr>
    </w:lvl>
    <w:lvl w:ilvl="7" w:tplc="BDD07E5C" w:tentative="1">
      <w:start w:val="1"/>
      <w:numFmt w:val="bullet"/>
      <w:lvlText w:val="o"/>
      <w:lvlJc w:val="left"/>
      <w:pPr>
        <w:tabs>
          <w:tab w:val="num" w:pos="5760"/>
        </w:tabs>
        <w:ind w:left="5760" w:hanging="360"/>
      </w:pPr>
      <w:rPr>
        <w:rFonts w:ascii="Courier New" w:hAnsi="Courier New" w:hint="default"/>
      </w:rPr>
    </w:lvl>
    <w:lvl w:ilvl="8" w:tplc="1504C1DE" w:tentative="1">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18"/>
  </w:num>
  <w:num w:numId="3">
    <w:abstractNumId w:val="42"/>
  </w:num>
  <w:num w:numId="4">
    <w:abstractNumId w:val="21"/>
  </w:num>
  <w:num w:numId="5">
    <w:abstractNumId w:val="42"/>
  </w:num>
  <w:num w:numId="6">
    <w:abstractNumId w:val="13"/>
  </w:num>
  <w:num w:numId="7">
    <w:abstractNumId w:val="30"/>
  </w:num>
  <w:num w:numId="8">
    <w:abstractNumId w:val="16"/>
  </w:num>
  <w:num w:numId="9">
    <w:abstractNumId w:val="1"/>
  </w:num>
  <w:num w:numId="10">
    <w:abstractNumId w:val="20"/>
  </w:num>
  <w:num w:numId="11">
    <w:abstractNumId w:val="26"/>
  </w:num>
  <w:num w:numId="12">
    <w:abstractNumId w:val="5"/>
  </w:num>
  <w:num w:numId="13">
    <w:abstractNumId w:val="4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6"/>
  </w:num>
  <w:num w:numId="15">
    <w:abstractNumId w:val="10"/>
  </w:num>
  <w:num w:numId="16">
    <w:abstractNumId w:val="42"/>
  </w:num>
  <w:num w:numId="17">
    <w:abstractNumId w:val="37"/>
  </w:num>
  <w:num w:numId="18">
    <w:abstractNumId w:val="35"/>
  </w:num>
  <w:num w:numId="19">
    <w:abstractNumId w:val="3"/>
  </w:num>
  <w:num w:numId="20">
    <w:abstractNumId w:val="42"/>
  </w:num>
  <w:num w:numId="21">
    <w:abstractNumId w:val="42"/>
  </w:num>
  <w:num w:numId="22">
    <w:abstractNumId w:val="11"/>
  </w:num>
  <w:num w:numId="23">
    <w:abstractNumId w:val="27"/>
  </w:num>
  <w:num w:numId="24">
    <w:abstractNumId w:val="2"/>
  </w:num>
  <w:num w:numId="25">
    <w:abstractNumId w:val="24"/>
  </w:num>
  <w:num w:numId="26">
    <w:abstractNumId w:val="39"/>
  </w:num>
  <w:num w:numId="27">
    <w:abstractNumId w:val="23"/>
  </w:num>
  <w:num w:numId="28">
    <w:abstractNumId w:val="34"/>
  </w:num>
  <w:num w:numId="29">
    <w:abstractNumId w:val="41"/>
  </w:num>
  <w:num w:numId="30">
    <w:abstractNumId w:val="15"/>
  </w:num>
  <w:num w:numId="31">
    <w:abstractNumId w:val="14"/>
  </w:num>
  <w:num w:numId="32">
    <w:abstractNumId w:val="6"/>
  </w:num>
  <w:num w:numId="33">
    <w:abstractNumId w:val="40"/>
  </w:num>
  <w:num w:numId="34">
    <w:abstractNumId w:val="25"/>
  </w:num>
  <w:num w:numId="35">
    <w:abstractNumId w:val="29"/>
  </w:num>
  <w:num w:numId="36">
    <w:abstractNumId w:val="9"/>
  </w:num>
  <w:num w:numId="37">
    <w:abstractNumId w:val="7"/>
  </w:num>
  <w:num w:numId="38">
    <w:abstractNumId w:val="4"/>
  </w:num>
  <w:num w:numId="39">
    <w:abstractNumId w:val="12"/>
  </w:num>
  <w:num w:numId="40">
    <w:abstractNumId w:val="28"/>
  </w:num>
  <w:num w:numId="41">
    <w:abstractNumId w:val="31"/>
  </w:num>
  <w:num w:numId="42">
    <w:abstractNumId w:val="22"/>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
  </w:num>
  <w:num w:numId="45">
    <w:abstractNumId w:val="0"/>
  </w:num>
  <w:num w:numId="46">
    <w:abstractNumId w:val="17"/>
  </w:num>
  <w:num w:numId="47">
    <w:abstractNumId w:val="38"/>
  </w:num>
  <w:num w:numId="48">
    <w:abstractNumId w:val="32"/>
  </w:num>
  <w:num w:numId="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21"/>
    <w:rsid w:val="00010922"/>
    <w:rsid w:val="00011D78"/>
    <w:rsid w:val="00012AB8"/>
    <w:rsid w:val="000143BF"/>
    <w:rsid w:val="00021EF7"/>
    <w:rsid w:val="00023894"/>
    <w:rsid w:val="000307F9"/>
    <w:rsid w:val="0004157E"/>
    <w:rsid w:val="000423F7"/>
    <w:rsid w:val="0005389F"/>
    <w:rsid w:val="000548D2"/>
    <w:rsid w:val="00062270"/>
    <w:rsid w:val="00062636"/>
    <w:rsid w:val="00067C0A"/>
    <w:rsid w:val="0007475A"/>
    <w:rsid w:val="0007506C"/>
    <w:rsid w:val="00085E0B"/>
    <w:rsid w:val="00086783"/>
    <w:rsid w:val="0009295C"/>
    <w:rsid w:val="00092E81"/>
    <w:rsid w:val="000A0DC5"/>
    <w:rsid w:val="000A0F76"/>
    <w:rsid w:val="000A5B35"/>
    <w:rsid w:val="000B23AD"/>
    <w:rsid w:val="000B398E"/>
    <w:rsid w:val="000B4CE6"/>
    <w:rsid w:val="000B7243"/>
    <w:rsid w:val="000C00E3"/>
    <w:rsid w:val="000D1980"/>
    <w:rsid w:val="000D1FFF"/>
    <w:rsid w:val="000D4FE4"/>
    <w:rsid w:val="000D638C"/>
    <w:rsid w:val="000D6744"/>
    <w:rsid w:val="000D74E7"/>
    <w:rsid w:val="000D7B04"/>
    <w:rsid w:val="000E054D"/>
    <w:rsid w:val="000E17F8"/>
    <w:rsid w:val="000E1BCA"/>
    <w:rsid w:val="000E7986"/>
    <w:rsid w:val="000F62F2"/>
    <w:rsid w:val="000F674C"/>
    <w:rsid w:val="000F7A4D"/>
    <w:rsid w:val="001019A3"/>
    <w:rsid w:val="001046F3"/>
    <w:rsid w:val="00104DA3"/>
    <w:rsid w:val="00105A87"/>
    <w:rsid w:val="00106DEC"/>
    <w:rsid w:val="00115098"/>
    <w:rsid w:val="00120217"/>
    <w:rsid w:val="001217E5"/>
    <w:rsid w:val="00121A52"/>
    <w:rsid w:val="00121CDA"/>
    <w:rsid w:val="00123FD6"/>
    <w:rsid w:val="001306AE"/>
    <w:rsid w:val="00131EC9"/>
    <w:rsid w:val="00133FC2"/>
    <w:rsid w:val="00136162"/>
    <w:rsid w:val="0015112B"/>
    <w:rsid w:val="001620B5"/>
    <w:rsid w:val="00176A28"/>
    <w:rsid w:val="00182D61"/>
    <w:rsid w:val="001964D8"/>
    <w:rsid w:val="001A0923"/>
    <w:rsid w:val="001A2879"/>
    <w:rsid w:val="001A449E"/>
    <w:rsid w:val="001B012A"/>
    <w:rsid w:val="001B1BDF"/>
    <w:rsid w:val="001B7D76"/>
    <w:rsid w:val="001C7809"/>
    <w:rsid w:val="001C7D7D"/>
    <w:rsid w:val="001D3B54"/>
    <w:rsid w:val="001E3D6D"/>
    <w:rsid w:val="001E4149"/>
    <w:rsid w:val="001F0ACD"/>
    <w:rsid w:val="001F7142"/>
    <w:rsid w:val="00213F64"/>
    <w:rsid w:val="00215A14"/>
    <w:rsid w:val="00222154"/>
    <w:rsid w:val="00222D21"/>
    <w:rsid w:val="0022416F"/>
    <w:rsid w:val="0022588D"/>
    <w:rsid w:val="00226CD8"/>
    <w:rsid w:val="00227409"/>
    <w:rsid w:val="00247CEA"/>
    <w:rsid w:val="00250EE3"/>
    <w:rsid w:val="00251AF9"/>
    <w:rsid w:val="00251BC8"/>
    <w:rsid w:val="0025263B"/>
    <w:rsid w:val="00252DC3"/>
    <w:rsid w:val="002554D2"/>
    <w:rsid w:val="00256EBD"/>
    <w:rsid w:val="00257407"/>
    <w:rsid w:val="00260316"/>
    <w:rsid w:val="0026774E"/>
    <w:rsid w:val="00277C71"/>
    <w:rsid w:val="00281B45"/>
    <w:rsid w:val="00285D22"/>
    <w:rsid w:val="0028776A"/>
    <w:rsid w:val="00292FF6"/>
    <w:rsid w:val="00295626"/>
    <w:rsid w:val="00295A39"/>
    <w:rsid w:val="002A3F48"/>
    <w:rsid w:val="002A4B56"/>
    <w:rsid w:val="002B278A"/>
    <w:rsid w:val="002B6DC7"/>
    <w:rsid w:val="002C51EE"/>
    <w:rsid w:val="002C753C"/>
    <w:rsid w:val="002D1300"/>
    <w:rsid w:val="002D39C1"/>
    <w:rsid w:val="002E055F"/>
    <w:rsid w:val="002E4F08"/>
    <w:rsid w:val="002E7722"/>
    <w:rsid w:val="0030113C"/>
    <w:rsid w:val="003019A0"/>
    <w:rsid w:val="003044BB"/>
    <w:rsid w:val="00304CB7"/>
    <w:rsid w:val="00304CC8"/>
    <w:rsid w:val="003056B8"/>
    <w:rsid w:val="00326651"/>
    <w:rsid w:val="00327FA2"/>
    <w:rsid w:val="003306CB"/>
    <w:rsid w:val="00334026"/>
    <w:rsid w:val="00342B39"/>
    <w:rsid w:val="0034365F"/>
    <w:rsid w:val="003445A7"/>
    <w:rsid w:val="0035026D"/>
    <w:rsid w:val="00351E99"/>
    <w:rsid w:val="003525D2"/>
    <w:rsid w:val="00354050"/>
    <w:rsid w:val="003568DE"/>
    <w:rsid w:val="00357359"/>
    <w:rsid w:val="0036072F"/>
    <w:rsid w:val="00364E34"/>
    <w:rsid w:val="00367439"/>
    <w:rsid w:val="003720E9"/>
    <w:rsid w:val="0037528F"/>
    <w:rsid w:val="00375F8D"/>
    <w:rsid w:val="0037649D"/>
    <w:rsid w:val="00385EE4"/>
    <w:rsid w:val="00386D92"/>
    <w:rsid w:val="00386F99"/>
    <w:rsid w:val="003A011B"/>
    <w:rsid w:val="003A2954"/>
    <w:rsid w:val="003A32C6"/>
    <w:rsid w:val="003A3B60"/>
    <w:rsid w:val="003A4913"/>
    <w:rsid w:val="003A6B2E"/>
    <w:rsid w:val="003B38C1"/>
    <w:rsid w:val="003C20D6"/>
    <w:rsid w:val="003D5384"/>
    <w:rsid w:val="003D5738"/>
    <w:rsid w:val="003D7BC1"/>
    <w:rsid w:val="003E1072"/>
    <w:rsid w:val="003E3BD5"/>
    <w:rsid w:val="003E3D49"/>
    <w:rsid w:val="003E609E"/>
    <w:rsid w:val="003F20C8"/>
    <w:rsid w:val="003F3622"/>
    <w:rsid w:val="003F3CCE"/>
    <w:rsid w:val="003F7B00"/>
    <w:rsid w:val="0041138F"/>
    <w:rsid w:val="004132CB"/>
    <w:rsid w:val="00421DC0"/>
    <w:rsid w:val="004231A1"/>
    <w:rsid w:val="00424123"/>
    <w:rsid w:val="0043357E"/>
    <w:rsid w:val="0043443B"/>
    <w:rsid w:val="00434C13"/>
    <w:rsid w:val="00436DEA"/>
    <w:rsid w:val="00437A02"/>
    <w:rsid w:val="00442FC2"/>
    <w:rsid w:val="00445363"/>
    <w:rsid w:val="00452295"/>
    <w:rsid w:val="00453CC0"/>
    <w:rsid w:val="00454277"/>
    <w:rsid w:val="00460A80"/>
    <w:rsid w:val="00467A4D"/>
    <w:rsid w:val="00472E3E"/>
    <w:rsid w:val="00481B42"/>
    <w:rsid w:val="00482799"/>
    <w:rsid w:val="00487284"/>
    <w:rsid w:val="00495848"/>
    <w:rsid w:val="00497787"/>
    <w:rsid w:val="00497F08"/>
    <w:rsid w:val="004B7A23"/>
    <w:rsid w:val="004C2DFA"/>
    <w:rsid w:val="004C5DB3"/>
    <w:rsid w:val="004C7CDC"/>
    <w:rsid w:val="004D20EB"/>
    <w:rsid w:val="004D5883"/>
    <w:rsid w:val="004E0873"/>
    <w:rsid w:val="004E2B12"/>
    <w:rsid w:val="004E5495"/>
    <w:rsid w:val="004E6587"/>
    <w:rsid w:val="004E703E"/>
    <w:rsid w:val="004F2239"/>
    <w:rsid w:val="004F43DE"/>
    <w:rsid w:val="0050036A"/>
    <w:rsid w:val="00507794"/>
    <w:rsid w:val="00512617"/>
    <w:rsid w:val="005214A4"/>
    <w:rsid w:val="00521F00"/>
    <w:rsid w:val="005222B5"/>
    <w:rsid w:val="0053603B"/>
    <w:rsid w:val="00543F6E"/>
    <w:rsid w:val="0054539C"/>
    <w:rsid w:val="00553C72"/>
    <w:rsid w:val="00554360"/>
    <w:rsid w:val="00561F42"/>
    <w:rsid w:val="00574815"/>
    <w:rsid w:val="005824BB"/>
    <w:rsid w:val="005850AF"/>
    <w:rsid w:val="00593383"/>
    <w:rsid w:val="005A32A8"/>
    <w:rsid w:val="005A3624"/>
    <w:rsid w:val="005A47D6"/>
    <w:rsid w:val="005A54A6"/>
    <w:rsid w:val="005A6D7E"/>
    <w:rsid w:val="005B2D85"/>
    <w:rsid w:val="005B5F7C"/>
    <w:rsid w:val="005C0912"/>
    <w:rsid w:val="005C59DE"/>
    <w:rsid w:val="005C6557"/>
    <w:rsid w:val="005D1ED7"/>
    <w:rsid w:val="005D2B42"/>
    <w:rsid w:val="005D35B6"/>
    <w:rsid w:val="005E0841"/>
    <w:rsid w:val="005E0BB5"/>
    <w:rsid w:val="005E2BA2"/>
    <w:rsid w:val="005E746C"/>
    <w:rsid w:val="005F44DA"/>
    <w:rsid w:val="005F66E7"/>
    <w:rsid w:val="00601EAD"/>
    <w:rsid w:val="00603683"/>
    <w:rsid w:val="00622D4D"/>
    <w:rsid w:val="00625B02"/>
    <w:rsid w:val="00630712"/>
    <w:rsid w:val="00634CAB"/>
    <w:rsid w:val="00650C2C"/>
    <w:rsid w:val="0065170C"/>
    <w:rsid w:val="006562BF"/>
    <w:rsid w:val="006630C2"/>
    <w:rsid w:val="00667D20"/>
    <w:rsid w:val="00672F23"/>
    <w:rsid w:val="006868EE"/>
    <w:rsid w:val="00690147"/>
    <w:rsid w:val="00690C09"/>
    <w:rsid w:val="006937FD"/>
    <w:rsid w:val="006A5C43"/>
    <w:rsid w:val="006B1FB9"/>
    <w:rsid w:val="006B41D6"/>
    <w:rsid w:val="006B5BF0"/>
    <w:rsid w:val="006B69E9"/>
    <w:rsid w:val="006C219D"/>
    <w:rsid w:val="006C30ED"/>
    <w:rsid w:val="006C3AC3"/>
    <w:rsid w:val="006C5074"/>
    <w:rsid w:val="006C5DF6"/>
    <w:rsid w:val="006D2FDA"/>
    <w:rsid w:val="006D49CF"/>
    <w:rsid w:val="006D68FC"/>
    <w:rsid w:val="006E492D"/>
    <w:rsid w:val="006E4E6C"/>
    <w:rsid w:val="006F081F"/>
    <w:rsid w:val="006F67B7"/>
    <w:rsid w:val="00701608"/>
    <w:rsid w:val="00705DB9"/>
    <w:rsid w:val="0070631E"/>
    <w:rsid w:val="007077B2"/>
    <w:rsid w:val="00714F47"/>
    <w:rsid w:val="00715FCC"/>
    <w:rsid w:val="007160B3"/>
    <w:rsid w:val="00725310"/>
    <w:rsid w:val="00734F32"/>
    <w:rsid w:val="00735475"/>
    <w:rsid w:val="00735BAF"/>
    <w:rsid w:val="00742911"/>
    <w:rsid w:val="00744415"/>
    <w:rsid w:val="00753884"/>
    <w:rsid w:val="00756C40"/>
    <w:rsid w:val="00762EEC"/>
    <w:rsid w:val="007645C6"/>
    <w:rsid w:val="007649C6"/>
    <w:rsid w:val="0077106C"/>
    <w:rsid w:val="007727E8"/>
    <w:rsid w:val="007753AC"/>
    <w:rsid w:val="007804D3"/>
    <w:rsid w:val="00781161"/>
    <w:rsid w:val="0078213D"/>
    <w:rsid w:val="0078445B"/>
    <w:rsid w:val="007857F0"/>
    <w:rsid w:val="00786404"/>
    <w:rsid w:val="007871D0"/>
    <w:rsid w:val="00797B5D"/>
    <w:rsid w:val="007A1F90"/>
    <w:rsid w:val="007A2A69"/>
    <w:rsid w:val="007A6421"/>
    <w:rsid w:val="007B10C6"/>
    <w:rsid w:val="007B16C3"/>
    <w:rsid w:val="007B38B0"/>
    <w:rsid w:val="007B5A4D"/>
    <w:rsid w:val="007C1623"/>
    <w:rsid w:val="007C3A9C"/>
    <w:rsid w:val="007C4012"/>
    <w:rsid w:val="007C6583"/>
    <w:rsid w:val="007D08C4"/>
    <w:rsid w:val="007D5032"/>
    <w:rsid w:val="007D508A"/>
    <w:rsid w:val="007F6C7D"/>
    <w:rsid w:val="008007C5"/>
    <w:rsid w:val="008011E9"/>
    <w:rsid w:val="00802819"/>
    <w:rsid w:val="00804198"/>
    <w:rsid w:val="008054A8"/>
    <w:rsid w:val="008061D4"/>
    <w:rsid w:val="008131D9"/>
    <w:rsid w:val="00813A76"/>
    <w:rsid w:val="00815443"/>
    <w:rsid w:val="00831E01"/>
    <w:rsid w:val="00834126"/>
    <w:rsid w:val="00837DE0"/>
    <w:rsid w:val="00844361"/>
    <w:rsid w:val="00845B56"/>
    <w:rsid w:val="00846AC7"/>
    <w:rsid w:val="00850A1C"/>
    <w:rsid w:val="0085105F"/>
    <w:rsid w:val="0087588C"/>
    <w:rsid w:val="0087672F"/>
    <w:rsid w:val="00877C61"/>
    <w:rsid w:val="0088046A"/>
    <w:rsid w:val="00884A23"/>
    <w:rsid w:val="00887D32"/>
    <w:rsid w:val="00894E29"/>
    <w:rsid w:val="008964DF"/>
    <w:rsid w:val="008B100E"/>
    <w:rsid w:val="008B7AC4"/>
    <w:rsid w:val="008B7E32"/>
    <w:rsid w:val="008C41E9"/>
    <w:rsid w:val="008C6450"/>
    <w:rsid w:val="008D1727"/>
    <w:rsid w:val="008D20BC"/>
    <w:rsid w:val="008D40EC"/>
    <w:rsid w:val="008D57A1"/>
    <w:rsid w:val="008E2EC8"/>
    <w:rsid w:val="008E7ACD"/>
    <w:rsid w:val="008F2629"/>
    <w:rsid w:val="00902B5C"/>
    <w:rsid w:val="00903038"/>
    <w:rsid w:val="009103D2"/>
    <w:rsid w:val="009104AC"/>
    <w:rsid w:val="00912244"/>
    <w:rsid w:val="00912587"/>
    <w:rsid w:val="0091512D"/>
    <w:rsid w:val="009163D1"/>
    <w:rsid w:val="00916BAB"/>
    <w:rsid w:val="00922FEC"/>
    <w:rsid w:val="00923B82"/>
    <w:rsid w:val="00936666"/>
    <w:rsid w:val="009455E1"/>
    <w:rsid w:val="00952AEA"/>
    <w:rsid w:val="00955954"/>
    <w:rsid w:val="00955DF2"/>
    <w:rsid w:val="00955E99"/>
    <w:rsid w:val="00971443"/>
    <w:rsid w:val="00972758"/>
    <w:rsid w:val="00973D77"/>
    <w:rsid w:val="009832B7"/>
    <w:rsid w:val="00983329"/>
    <w:rsid w:val="00985687"/>
    <w:rsid w:val="00985E7C"/>
    <w:rsid w:val="0099195D"/>
    <w:rsid w:val="00991AB4"/>
    <w:rsid w:val="00994E39"/>
    <w:rsid w:val="00996780"/>
    <w:rsid w:val="009A037A"/>
    <w:rsid w:val="009B1DA4"/>
    <w:rsid w:val="009B34DA"/>
    <w:rsid w:val="009B44AA"/>
    <w:rsid w:val="009B6C94"/>
    <w:rsid w:val="009B6D08"/>
    <w:rsid w:val="009C7DF7"/>
    <w:rsid w:val="009D00DB"/>
    <w:rsid w:val="009E173E"/>
    <w:rsid w:val="009E30D9"/>
    <w:rsid w:val="009F0526"/>
    <w:rsid w:val="00A0614B"/>
    <w:rsid w:val="00A13AE4"/>
    <w:rsid w:val="00A23687"/>
    <w:rsid w:val="00A329FA"/>
    <w:rsid w:val="00A43242"/>
    <w:rsid w:val="00A442A6"/>
    <w:rsid w:val="00A44520"/>
    <w:rsid w:val="00A46542"/>
    <w:rsid w:val="00A51B01"/>
    <w:rsid w:val="00A55FB8"/>
    <w:rsid w:val="00A6085D"/>
    <w:rsid w:val="00A64706"/>
    <w:rsid w:val="00A73D67"/>
    <w:rsid w:val="00A84B57"/>
    <w:rsid w:val="00A874DE"/>
    <w:rsid w:val="00A914D2"/>
    <w:rsid w:val="00A924C2"/>
    <w:rsid w:val="00A92959"/>
    <w:rsid w:val="00AA0709"/>
    <w:rsid w:val="00AB0130"/>
    <w:rsid w:val="00AC00FD"/>
    <w:rsid w:val="00AC026F"/>
    <w:rsid w:val="00AD3923"/>
    <w:rsid w:val="00AD42AD"/>
    <w:rsid w:val="00AD44BB"/>
    <w:rsid w:val="00AD6578"/>
    <w:rsid w:val="00AD7171"/>
    <w:rsid w:val="00AE448D"/>
    <w:rsid w:val="00AE462A"/>
    <w:rsid w:val="00AE7E23"/>
    <w:rsid w:val="00AF1444"/>
    <w:rsid w:val="00AF1EAF"/>
    <w:rsid w:val="00AF3235"/>
    <w:rsid w:val="00B03BD5"/>
    <w:rsid w:val="00B04D73"/>
    <w:rsid w:val="00B077FC"/>
    <w:rsid w:val="00B14A34"/>
    <w:rsid w:val="00B20C84"/>
    <w:rsid w:val="00B22BE3"/>
    <w:rsid w:val="00B2692F"/>
    <w:rsid w:val="00B30B66"/>
    <w:rsid w:val="00B31AD2"/>
    <w:rsid w:val="00B41AF8"/>
    <w:rsid w:val="00B42203"/>
    <w:rsid w:val="00B54033"/>
    <w:rsid w:val="00B55B92"/>
    <w:rsid w:val="00B57ABE"/>
    <w:rsid w:val="00B6267C"/>
    <w:rsid w:val="00B6579A"/>
    <w:rsid w:val="00B65892"/>
    <w:rsid w:val="00B65E17"/>
    <w:rsid w:val="00B65E4B"/>
    <w:rsid w:val="00B72EE6"/>
    <w:rsid w:val="00B82DF5"/>
    <w:rsid w:val="00B9298E"/>
    <w:rsid w:val="00B94637"/>
    <w:rsid w:val="00BA5DD5"/>
    <w:rsid w:val="00BA7140"/>
    <w:rsid w:val="00BB2998"/>
    <w:rsid w:val="00BB3AB0"/>
    <w:rsid w:val="00BB66D6"/>
    <w:rsid w:val="00BC3C68"/>
    <w:rsid w:val="00BC6A60"/>
    <w:rsid w:val="00BC6FE0"/>
    <w:rsid w:val="00BD1844"/>
    <w:rsid w:val="00BD5DFC"/>
    <w:rsid w:val="00BD5E16"/>
    <w:rsid w:val="00BE234F"/>
    <w:rsid w:val="00BE269D"/>
    <w:rsid w:val="00BE31CC"/>
    <w:rsid w:val="00BE5AF0"/>
    <w:rsid w:val="00BE62B2"/>
    <w:rsid w:val="00BE7C12"/>
    <w:rsid w:val="00C0089A"/>
    <w:rsid w:val="00C00A13"/>
    <w:rsid w:val="00C076F1"/>
    <w:rsid w:val="00C11A21"/>
    <w:rsid w:val="00C11B59"/>
    <w:rsid w:val="00C1301A"/>
    <w:rsid w:val="00C175CD"/>
    <w:rsid w:val="00C21569"/>
    <w:rsid w:val="00C250DA"/>
    <w:rsid w:val="00C25C02"/>
    <w:rsid w:val="00C25D6B"/>
    <w:rsid w:val="00C3034E"/>
    <w:rsid w:val="00C319AE"/>
    <w:rsid w:val="00C3210F"/>
    <w:rsid w:val="00C3274F"/>
    <w:rsid w:val="00C33E5D"/>
    <w:rsid w:val="00C34161"/>
    <w:rsid w:val="00C356C5"/>
    <w:rsid w:val="00C36C86"/>
    <w:rsid w:val="00C4056D"/>
    <w:rsid w:val="00C456B5"/>
    <w:rsid w:val="00C505AC"/>
    <w:rsid w:val="00C50AD6"/>
    <w:rsid w:val="00C51235"/>
    <w:rsid w:val="00C53072"/>
    <w:rsid w:val="00C566D9"/>
    <w:rsid w:val="00C62078"/>
    <w:rsid w:val="00C63B5A"/>
    <w:rsid w:val="00C67457"/>
    <w:rsid w:val="00C7098F"/>
    <w:rsid w:val="00C8050B"/>
    <w:rsid w:val="00C84203"/>
    <w:rsid w:val="00C848DD"/>
    <w:rsid w:val="00C84E74"/>
    <w:rsid w:val="00C9156E"/>
    <w:rsid w:val="00C92EB4"/>
    <w:rsid w:val="00C93D6D"/>
    <w:rsid w:val="00C94C9C"/>
    <w:rsid w:val="00CA2D21"/>
    <w:rsid w:val="00CA3843"/>
    <w:rsid w:val="00CA6614"/>
    <w:rsid w:val="00CC3B17"/>
    <w:rsid w:val="00CC3BDA"/>
    <w:rsid w:val="00CC4B0C"/>
    <w:rsid w:val="00CC6E11"/>
    <w:rsid w:val="00CC71BE"/>
    <w:rsid w:val="00CD14D8"/>
    <w:rsid w:val="00CD1A31"/>
    <w:rsid w:val="00CD2AD7"/>
    <w:rsid w:val="00CD2B9D"/>
    <w:rsid w:val="00CF111B"/>
    <w:rsid w:val="00CF2AAD"/>
    <w:rsid w:val="00CF36DB"/>
    <w:rsid w:val="00CF5242"/>
    <w:rsid w:val="00D03DE1"/>
    <w:rsid w:val="00D0452D"/>
    <w:rsid w:val="00D04A53"/>
    <w:rsid w:val="00D04AC9"/>
    <w:rsid w:val="00D07661"/>
    <w:rsid w:val="00D110B8"/>
    <w:rsid w:val="00D1390E"/>
    <w:rsid w:val="00D178C7"/>
    <w:rsid w:val="00D24B59"/>
    <w:rsid w:val="00D4159F"/>
    <w:rsid w:val="00D4470B"/>
    <w:rsid w:val="00D6335E"/>
    <w:rsid w:val="00D6336E"/>
    <w:rsid w:val="00D718AB"/>
    <w:rsid w:val="00D77EF8"/>
    <w:rsid w:val="00D83F6D"/>
    <w:rsid w:val="00D87961"/>
    <w:rsid w:val="00D902F8"/>
    <w:rsid w:val="00DA229C"/>
    <w:rsid w:val="00DA494D"/>
    <w:rsid w:val="00DA6C35"/>
    <w:rsid w:val="00DB494C"/>
    <w:rsid w:val="00DB4CA4"/>
    <w:rsid w:val="00DC41EF"/>
    <w:rsid w:val="00DC433F"/>
    <w:rsid w:val="00DE7F88"/>
    <w:rsid w:val="00DF40E9"/>
    <w:rsid w:val="00DF7BE3"/>
    <w:rsid w:val="00E02A63"/>
    <w:rsid w:val="00E0403B"/>
    <w:rsid w:val="00E10CED"/>
    <w:rsid w:val="00E128C0"/>
    <w:rsid w:val="00E14822"/>
    <w:rsid w:val="00E20C35"/>
    <w:rsid w:val="00E228EE"/>
    <w:rsid w:val="00E23AFD"/>
    <w:rsid w:val="00E334CD"/>
    <w:rsid w:val="00E36642"/>
    <w:rsid w:val="00E40BE4"/>
    <w:rsid w:val="00E40FD3"/>
    <w:rsid w:val="00E41614"/>
    <w:rsid w:val="00E43762"/>
    <w:rsid w:val="00E50D96"/>
    <w:rsid w:val="00E53B65"/>
    <w:rsid w:val="00E54111"/>
    <w:rsid w:val="00E569F7"/>
    <w:rsid w:val="00E60BEE"/>
    <w:rsid w:val="00E62F37"/>
    <w:rsid w:val="00E66922"/>
    <w:rsid w:val="00E7256F"/>
    <w:rsid w:val="00E73555"/>
    <w:rsid w:val="00E7531A"/>
    <w:rsid w:val="00E7600F"/>
    <w:rsid w:val="00E81152"/>
    <w:rsid w:val="00E82108"/>
    <w:rsid w:val="00E82571"/>
    <w:rsid w:val="00E876BD"/>
    <w:rsid w:val="00E97AF0"/>
    <w:rsid w:val="00EA602A"/>
    <w:rsid w:val="00EB5A31"/>
    <w:rsid w:val="00EB6703"/>
    <w:rsid w:val="00EC076F"/>
    <w:rsid w:val="00EC361F"/>
    <w:rsid w:val="00EC3792"/>
    <w:rsid w:val="00EC4BBF"/>
    <w:rsid w:val="00EC69B8"/>
    <w:rsid w:val="00EC70FF"/>
    <w:rsid w:val="00ED3DE1"/>
    <w:rsid w:val="00EE2F90"/>
    <w:rsid w:val="00EE3F1F"/>
    <w:rsid w:val="00EE55ED"/>
    <w:rsid w:val="00EE5F26"/>
    <w:rsid w:val="00EE6AF7"/>
    <w:rsid w:val="00EE7C68"/>
    <w:rsid w:val="00F00EE6"/>
    <w:rsid w:val="00F05441"/>
    <w:rsid w:val="00F07CCA"/>
    <w:rsid w:val="00F11AC5"/>
    <w:rsid w:val="00F13EA2"/>
    <w:rsid w:val="00F14286"/>
    <w:rsid w:val="00F160A9"/>
    <w:rsid w:val="00F16705"/>
    <w:rsid w:val="00F16DFF"/>
    <w:rsid w:val="00F174FB"/>
    <w:rsid w:val="00F2325F"/>
    <w:rsid w:val="00F32193"/>
    <w:rsid w:val="00F35DAB"/>
    <w:rsid w:val="00F41E9A"/>
    <w:rsid w:val="00F47CC6"/>
    <w:rsid w:val="00F50999"/>
    <w:rsid w:val="00F60B9F"/>
    <w:rsid w:val="00F61921"/>
    <w:rsid w:val="00F65004"/>
    <w:rsid w:val="00F7047D"/>
    <w:rsid w:val="00F72197"/>
    <w:rsid w:val="00F73DE4"/>
    <w:rsid w:val="00F7517F"/>
    <w:rsid w:val="00F76C69"/>
    <w:rsid w:val="00F81875"/>
    <w:rsid w:val="00F83D5E"/>
    <w:rsid w:val="00F853E8"/>
    <w:rsid w:val="00F94516"/>
    <w:rsid w:val="00FA56D6"/>
    <w:rsid w:val="00FB002C"/>
    <w:rsid w:val="00FB2132"/>
    <w:rsid w:val="00FB4EF6"/>
    <w:rsid w:val="00FB54D1"/>
    <w:rsid w:val="00FC18C8"/>
    <w:rsid w:val="00FC48C4"/>
    <w:rsid w:val="00FC4D00"/>
    <w:rsid w:val="00FD4771"/>
    <w:rsid w:val="00FD5624"/>
    <w:rsid w:val="00FD72C9"/>
    <w:rsid w:val="00FE080B"/>
    <w:rsid w:val="00FE1C1C"/>
    <w:rsid w:val="00FE5CE3"/>
    <w:rsid w:val="00FF2BE8"/>
    <w:rsid w:val="00FF6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07CC3529"/>
  <w15:docId w15:val="{E420E927-13D9-48E1-97B4-3B17F2379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9FA"/>
    <w:rPr>
      <w:sz w:val="24"/>
    </w:rPr>
  </w:style>
  <w:style w:type="paragraph" w:styleId="Heading1">
    <w:name w:val="heading 1"/>
    <w:basedOn w:val="Normal"/>
    <w:next w:val="Normal"/>
    <w:qFormat/>
    <w:rsid w:val="00A329FA"/>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A329FA"/>
    <w:pPr>
      <w:spacing w:before="120" w:after="40"/>
      <w:ind w:left="200"/>
      <w:outlineLvl w:val="1"/>
    </w:pPr>
    <w:rPr>
      <w:sz w:val="36"/>
    </w:rPr>
  </w:style>
  <w:style w:type="paragraph" w:styleId="Heading3">
    <w:name w:val="heading 3"/>
    <w:basedOn w:val="Heading2"/>
    <w:next w:val="Normal"/>
    <w:qFormat/>
    <w:rsid w:val="00A329FA"/>
    <w:pPr>
      <w:ind w:left="0"/>
      <w:outlineLvl w:val="2"/>
    </w:pPr>
    <w:rPr>
      <w:sz w:val="32"/>
    </w:rPr>
  </w:style>
  <w:style w:type="paragraph" w:styleId="Heading4">
    <w:name w:val="heading 4"/>
    <w:basedOn w:val="Normal"/>
    <w:next w:val="Normal"/>
    <w:qFormat/>
    <w:rsid w:val="00A329FA"/>
    <w:pPr>
      <w:keepNext/>
      <w:numPr>
        <w:ilvl w:val="3"/>
        <w:numId w:val="2"/>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A329FA"/>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A329FA"/>
    <w:pPr>
      <w:tabs>
        <w:tab w:val="left" w:pos="420"/>
      </w:tabs>
      <w:spacing w:after="80"/>
      <w:ind w:left="420" w:right="200" w:hanging="220"/>
    </w:pPr>
  </w:style>
  <w:style w:type="paragraph" w:customStyle="1" w:styleId="Lb2">
    <w:name w:val="Lb2"/>
    <w:basedOn w:val="Lb1"/>
    <w:rsid w:val="00A329FA"/>
    <w:pPr>
      <w:tabs>
        <w:tab w:val="clear" w:pos="420"/>
        <w:tab w:val="left" w:pos="640"/>
      </w:tabs>
      <w:ind w:left="640"/>
    </w:pPr>
  </w:style>
  <w:style w:type="paragraph" w:customStyle="1" w:styleId="Le">
    <w:name w:val="Le"/>
    <w:basedOn w:val="Normal"/>
    <w:next w:val="Normal"/>
    <w:rsid w:val="00A329FA"/>
    <w:pPr>
      <w:spacing w:line="80" w:lineRule="exact"/>
      <w:ind w:left="200" w:right="200"/>
      <w:jc w:val="right"/>
    </w:pPr>
    <w:rPr>
      <w:rFonts w:ascii="Arial" w:hAnsi="Arial"/>
      <w:sz w:val="12"/>
    </w:rPr>
  </w:style>
  <w:style w:type="paragraph" w:customStyle="1" w:styleId="Ln1">
    <w:name w:val="Ln1"/>
    <w:basedOn w:val="Normal"/>
    <w:rsid w:val="00A329FA"/>
    <w:pPr>
      <w:tabs>
        <w:tab w:val="right" w:pos="360"/>
        <w:tab w:val="left" w:pos="420"/>
      </w:tabs>
      <w:spacing w:after="80"/>
      <w:ind w:left="418" w:hanging="418"/>
    </w:pPr>
  </w:style>
  <w:style w:type="paragraph" w:customStyle="1" w:styleId="Ln2">
    <w:name w:val="Ln2"/>
    <w:basedOn w:val="Ln1"/>
    <w:rsid w:val="00A329FA"/>
    <w:pPr>
      <w:tabs>
        <w:tab w:val="clear" w:pos="360"/>
        <w:tab w:val="clear" w:pos="420"/>
        <w:tab w:val="right" w:pos="580"/>
        <w:tab w:val="left" w:pos="640"/>
      </w:tabs>
      <w:ind w:left="640" w:hanging="640"/>
    </w:pPr>
  </w:style>
  <w:style w:type="paragraph" w:customStyle="1" w:styleId="Lp1">
    <w:name w:val="Lp1"/>
    <w:basedOn w:val="Normal"/>
    <w:rsid w:val="00A329FA"/>
    <w:pPr>
      <w:spacing w:after="80"/>
      <w:ind w:left="418" w:right="202"/>
    </w:pPr>
  </w:style>
  <w:style w:type="paragraph" w:customStyle="1" w:styleId="Lp2">
    <w:name w:val="Lp2"/>
    <w:basedOn w:val="Lp1"/>
    <w:rsid w:val="00A329FA"/>
    <w:pPr>
      <w:ind w:left="634" w:right="0"/>
    </w:pPr>
  </w:style>
  <w:style w:type="paragraph" w:customStyle="1" w:styleId="Ne">
    <w:name w:val="Ne"/>
    <w:basedOn w:val="Normal"/>
    <w:next w:val="Normal"/>
    <w:rsid w:val="00A329FA"/>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A329FA"/>
    <w:pPr>
      <w:ind w:left="420"/>
    </w:pPr>
  </w:style>
  <w:style w:type="paragraph" w:customStyle="1" w:styleId="Np1">
    <w:name w:val="Np1"/>
    <w:basedOn w:val="Normal"/>
    <w:next w:val="Ne"/>
    <w:rsid w:val="00A329FA"/>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A329FA"/>
    <w:pPr>
      <w:ind w:left="420"/>
    </w:pPr>
  </w:style>
  <w:style w:type="paragraph" w:customStyle="1" w:styleId="Ns">
    <w:name w:val="Ns"/>
    <w:basedOn w:val="Normal"/>
    <w:next w:val="Np1"/>
    <w:rsid w:val="00A329FA"/>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A329FA"/>
    <w:pPr>
      <w:ind w:left="420"/>
    </w:pPr>
  </w:style>
  <w:style w:type="paragraph" w:customStyle="1" w:styleId="Proch">
    <w:name w:val="Proch"/>
    <w:basedOn w:val="Normal"/>
    <w:next w:val="Ln1"/>
    <w:rsid w:val="00A329FA"/>
    <w:pPr>
      <w:tabs>
        <w:tab w:val="right" w:pos="360"/>
        <w:tab w:val="left" w:pos="420"/>
      </w:tabs>
      <w:spacing w:before="80" w:after="80"/>
      <w:ind w:left="418" w:hanging="418"/>
    </w:pPr>
    <w:rPr>
      <w:b/>
    </w:rPr>
  </w:style>
  <w:style w:type="paragraph" w:customStyle="1" w:styleId="SubHead1">
    <w:name w:val="Sub Head 1"/>
    <w:basedOn w:val="Normal"/>
    <w:next w:val="Normal"/>
    <w:rsid w:val="00A329FA"/>
    <w:pPr>
      <w:spacing w:before="80" w:after="40"/>
    </w:pPr>
    <w:rPr>
      <w:sz w:val="28"/>
    </w:rPr>
  </w:style>
  <w:style w:type="paragraph" w:customStyle="1" w:styleId="SubHead2">
    <w:name w:val="Sub Head 2"/>
    <w:basedOn w:val="SubHead1"/>
    <w:next w:val="Normal"/>
    <w:rsid w:val="00A329FA"/>
    <w:pPr>
      <w:spacing w:after="20"/>
    </w:pPr>
    <w:rPr>
      <w:b/>
      <w:sz w:val="24"/>
    </w:rPr>
  </w:style>
  <w:style w:type="paragraph" w:styleId="Footer">
    <w:name w:val="footer"/>
    <w:basedOn w:val="Normal"/>
    <w:rsid w:val="00A329FA"/>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A329FA"/>
    <w:pPr>
      <w:spacing w:before="80" w:after="120"/>
      <w:ind w:left="20" w:right="-20"/>
    </w:pPr>
  </w:style>
  <w:style w:type="paragraph" w:customStyle="1" w:styleId="Th">
    <w:name w:val="Th"/>
    <w:basedOn w:val="Normal"/>
    <w:next w:val="Normal"/>
    <w:rsid w:val="00A329FA"/>
    <w:pPr>
      <w:spacing w:before="40" w:after="40"/>
      <w:ind w:left="144" w:right="144"/>
    </w:pPr>
    <w:rPr>
      <w:rFonts w:ascii="Arial" w:hAnsi="Arial"/>
      <w:b/>
      <w:sz w:val="18"/>
    </w:rPr>
  </w:style>
  <w:style w:type="paragraph" w:customStyle="1" w:styleId="Thf">
    <w:name w:val="Thf"/>
    <w:basedOn w:val="Normal"/>
    <w:rsid w:val="00A329FA"/>
    <w:pPr>
      <w:spacing w:before="40" w:after="40"/>
      <w:ind w:right="144"/>
    </w:pPr>
    <w:rPr>
      <w:b/>
    </w:rPr>
  </w:style>
  <w:style w:type="paragraph" w:customStyle="1" w:styleId="Tp">
    <w:name w:val="Tp"/>
    <w:basedOn w:val="Normal"/>
    <w:rsid w:val="00A329FA"/>
    <w:pPr>
      <w:spacing w:before="40" w:after="40"/>
      <w:ind w:left="144" w:right="144"/>
    </w:pPr>
  </w:style>
  <w:style w:type="paragraph" w:customStyle="1" w:styleId="Tpf">
    <w:name w:val="Tpf"/>
    <w:basedOn w:val="Normal"/>
    <w:rsid w:val="00A329FA"/>
    <w:pPr>
      <w:spacing w:before="40" w:after="40"/>
      <w:ind w:right="144"/>
    </w:pPr>
  </w:style>
  <w:style w:type="paragraph" w:customStyle="1" w:styleId="Art">
    <w:name w:val="Art"/>
    <w:basedOn w:val="Normal"/>
    <w:next w:val="Normal"/>
    <w:rsid w:val="00A329FA"/>
    <w:pPr>
      <w:tabs>
        <w:tab w:val="left" w:pos="0"/>
        <w:tab w:val="left" w:pos="280"/>
      </w:tabs>
      <w:spacing w:before="120" w:after="120"/>
      <w:ind w:left="200" w:right="200"/>
    </w:pPr>
    <w:rPr>
      <w:rFonts w:ascii="Arial" w:hAnsi="Arial"/>
      <w:b/>
      <w:sz w:val="18"/>
    </w:rPr>
  </w:style>
  <w:style w:type="paragraph" w:customStyle="1" w:styleId="Tr">
    <w:name w:val="Tr"/>
    <w:basedOn w:val="Normal"/>
    <w:rsid w:val="00A329FA"/>
    <w:pPr>
      <w:pBdr>
        <w:top w:val="single" w:sz="6" w:space="1" w:color="auto"/>
      </w:pBdr>
      <w:spacing w:line="40" w:lineRule="exact"/>
    </w:pPr>
    <w:rPr>
      <w:sz w:val="21"/>
    </w:rPr>
  </w:style>
  <w:style w:type="paragraph" w:customStyle="1" w:styleId="HeadingSelfcheck">
    <w:name w:val="Heading Selfcheck"/>
    <w:basedOn w:val="Normal"/>
    <w:rsid w:val="00A329FA"/>
    <w:pPr>
      <w:spacing w:after="160"/>
      <w:ind w:left="200" w:right="200"/>
    </w:pPr>
  </w:style>
  <w:style w:type="paragraph" w:styleId="Header">
    <w:name w:val="header"/>
    <w:basedOn w:val="Normal"/>
    <w:rsid w:val="00A329FA"/>
    <w:pPr>
      <w:tabs>
        <w:tab w:val="center" w:pos="4320"/>
        <w:tab w:val="right" w:pos="8640"/>
      </w:tabs>
    </w:pPr>
  </w:style>
  <w:style w:type="paragraph" w:styleId="EndnoteText">
    <w:name w:val="endnote text"/>
    <w:basedOn w:val="Normal"/>
    <w:semiHidden/>
    <w:rsid w:val="00A329FA"/>
  </w:style>
  <w:style w:type="paragraph" w:styleId="BodyTextIndent">
    <w:name w:val="Body Text Indent"/>
    <w:basedOn w:val="Normal"/>
    <w:rsid w:val="00A329FA"/>
    <w:pPr>
      <w:suppressAutoHyphens/>
      <w:ind w:left="360"/>
    </w:pPr>
  </w:style>
  <w:style w:type="character" w:styleId="Hyperlink">
    <w:name w:val="Hyperlink"/>
    <w:basedOn w:val="DefaultParagraphFont"/>
    <w:rsid w:val="00A329FA"/>
    <w:rPr>
      <w:color w:val="0000FF"/>
      <w:u w:val="single"/>
    </w:rPr>
  </w:style>
  <w:style w:type="paragraph" w:styleId="ListBullet">
    <w:name w:val="List Bullet"/>
    <w:basedOn w:val="Normal"/>
    <w:rsid w:val="00A329FA"/>
    <w:pPr>
      <w:numPr>
        <w:numId w:val="3"/>
      </w:numPr>
    </w:pPr>
    <w:rPr>
      <w:lang w:val="en-GB"/>
    </w:rPr>
  </w:style>
  <w:style w:type="paragraph" w:styleId="NormalWeb">
    <w:name w:val="Normal (Web)"/>
    <w:basedOn w:val="Normal"/>
    <w:rsid w:val="00A329FA"/>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A329FA"/>
  </w:style>
  <w:style w:type="character" w:styleId="FollowedHyperlink">
    <w:name w:val="FollowedHyperlink"/>
    <w:basedOn w:val="DefaultParagraphFont"/>
    <w:rsid w:val="00A329FA"/>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1C1C"/>
    <w:pPr>
      <w:ind w:left="720"/>
      <w:contextualSpacing/>
    </w:pPr>
  </w:style>
  <w:style w:type="character" w:styleId="CommentReference">
    <w:name w:val="annotation reference"/>
    <w:basedOn w:val="DefaultParagraphFont"/>
    <w:semiHidden/>
    <w:unhideWhenUsed/>
    <w:rsid w:val="003E609E"/>
    <w:rPr>
      <w:sz w:val="16"/>
      <w:szCs w:val="16"/>
    </w:rPr>
  </w:style>
  <w:style w:type="paragraph" w:styleId="CommentText">
    <w:name w:val="annotation text"/>
    <w:basedOn w:val="Normal"/>
    <w:link w:val="CommentTextChar"/>
    <w:semiHidden/>
    <w:unhideWhenUsed/>
    <w:rsid w:val="003E609E"/>
    <w:rPr>
      <w:sz w:val="20"/>
    </w:rPr>
  </w:style>
  <w:style w:type="character" w:customStyle="1" w:styleId="CommentTextChar">
    <w:name w:val="Comment Text Char"/>
    <w:basedOn w:val="DefaultParagraphFont"/>
    <w:link w:val="CommentText"/>
    <w:semiHidden/>
    <w:rsid w:val="003E609E"/>
  </w:style>
  <w:style w:type="paragraph" w:styleId="CommentSubject">
    <w:name w:val="annotation subject"/>
    <w:basedOn w:val="CommentText"/>
    <w:next w:val="CommentText"/>
    <w:link w:val="CommentSubjectChar"/>
    <w:semiHidden/>
    <w:unhideWhenUsed/>
    <w:rsid w:val="003E609E"/>
    <w:rPr>
      <w:b/>
      <w:bCs/>
    </w:rPr>
  </w:style>
  <w:style w:type="character" w:customStyle="1" w:styleId="CommentSubjectChar">
    <w:name w:val="Comment Subject Char"/>
    <w:basedOn w:val="CommentTextChar"/>
    <w:link w:val="CommentSubject"/>
    <w:semiHidden/>
    <w:rsid w:val="003E609E"/>
    <w:rPr>
      <w:b/>
      <w:bCs/>
    </w:rPr>
  </w:style>
  <w:style w:type="paragraph" w:styleId="BalloonText">
    <w:name w:val="Balloon Text"/>
    <w:basedOn w:val="Normal"/>
    <w:link w:val="BalloonTextChar"/>
    <w:semiHidden/>
    <w:unhideWhenUsed/>
    <w:rsid w:val="003E609E"/>
    <w:rPr>
      <w:rFonts w:ascii="Segoe UI" w:hAnsi="Segoe UI" w:cs="Segoe UI"/>
      <w:sz w:val="18"/>
      <w:szCs w:val="18"/>
    </w:rPr>
  </w:style>
  <w:style w:type="character" w:customStyle="1" w:styleId="BalloonTextChar">
    <w:name w:val="Balloon Text Char"/>
    <w:basedOn w:val="DefaultParagraphFont"/>
    <w:link w:val="BalloonText"/>
    <w:semiHidden/>
    <w:rsid w:val="003E60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08460">
      <w:bodyDiv w:val="1"/>
      <w:marLeft w:val="0"/>
      <w:marRight w:val="0"/>
      <w:marTop w:val="0"/>
      <w:marBottom w:val="0"/>
      <w:divBdr>
        <w:top w:val="none" w:sz="0" w:space="0" w:color="auto"/>
        <w:left w:val="none" w:sz="0" w:space="0" w:color="auto"/>
        <w:bottom w:val="none" w:sz="0" w:space="0" w:color="auto"/>
        <w:right w:val="none" w:sz="0" w:space="0" w:color="auto"/>
      </w:divBdr>
      <w:divsChild>
        <w:div w:id="906064360">
          <w:marLeft w:val="0"/>
          <w:marRight w:val="0"/>
          <w:marTop w:val="0"/>
          <w:marBottom w:val="0"/>
          <w:divBdr>
            <w:top w:val="none" w:sz="0" w:space="10" w:color="auto"/>
            <w:left w:val="single" w:sz="6" w:space="0" w:color="BBBBBB"/>
            <w:bottom w:val="none" w:sz="0" w:space="0" w:color="auto"/>
            <w:right w:val="none" w:sz="0" w:space="0" w:color="auto"/>
          </w:divBdr>
          <w:divsChild>
            <w:div w:id="1162743974">
              <w:marLeft w:val="0"/>
              <w:marRight w:val="0"/>
              <w:marTop w:val="0"/>
              <w:marBottom w:val="0"/>
              <w:divBdr>
                <w:top w:val="none" w:sz="0" w:space="0" w:color="auto"/>
                <w:left w:val="none" w:sz="0" w:space="0" w:color="auto"/>
                <w:bottom w:val="none" w:sz="0" w:space="0" w:color="auto"/>
                <w:right w:val="none" w:sz="0" w:space="0" w:color="auto"/>
              </w:divBdr>
              <w:divsChild>
                <w:div w:id="17072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47414">
      <w:bodyDiv w:val="1"/>
      <w:marLeft w:val="0"/>
      <w:marRight w:val="0"/>
      <w:marTop w:val="0"/>
      <w:marBottom w:val="0"/>
      <w:divBdr>
        <w:top w:val="none" w:sz="0" w:space="0" w:color="auto"/>
        <w:left w:val="none" w:sz="0" w:space="0" w:color="auto"/>
        <w:bottom w:val="none" w:sz="0" w:space="0" w:color="auto"/>
        <w:right w:val="none" w:sz="0" w:space="0" w:color="auto"/>
      </w:divBdr>
      <w:divsChild>
        <w:div w:id="936596987">
          <w:marLeft w:val="0"/>
          <w:marRight w:val="0"/>
          <w:marTop w:val="0"/>
          <w:marBottom w:val="0"/>
          <w:divBdr>
            <w:top w:val="none" w:sz="0" w:space="10" w:color="auto"/>
            <w:left w:val="single" w:sz="6" w:space="0" w:color="BBBBBB"/>
            <w:bottom w:val="none" w:sz="0" w:space="0" w:color="auto"/>
            <w:right w:val="none" w:sz="0" w:space="0" w:color="auto"/>
          </w:divBdr>
          <w:divsChild>
            <w:div w:id="1299217918">
              <w:marLeft w:val="0"/>
              <w:marRight w:val="0"/>
              <w:marTop w:val="0"/>
              <w:marBottom w:val="0"/>
              <w:divBdr>
                <w:top w:val="none" w:sz="0" w:space="0" w:color="auto"/>
                <w:left w:val="none" w:sz="0" w:space="0" w:color="auto"/>
                <w:bottom w:val="none" w:sz="0" w:space="0" w:color="auto"/>
                <w:right w:val="none" w:sz="0" w:space="0" w:color="auto"/>
              </w:divBdr>
              <w:divsChild>
                <w:div w:id="96312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244004">
      <w:bodyDiv w:val="1"/>
      <w:marLeft w:val="0"/>
      <w:marRight w:val="0"/>
      <w:marTop w:val="0"/>
      <w:marBottom w:val="0"/>
      <w:divBdr>
        <w:top w:val="none" w:sz="0" w:space="0" w:color="auto"/>
        <w:left w:val="none" w:sz="0" w:space="0" w:color="auto"/>
        <w:bottom w:val="none" w:sz="0" w:space="0" w:color="auto"/>
        <w:right w:val="none" w:sz="0" w:space="0" w:color="auto"/>
      </w:divBdr>
    </w:div>
    <w:div w:id="1022709043">
      <w:bodyDiv w:val="1"/>
      <w:marLeft w:val="0"/>
      <w:marRight w:val="0"/>
      <w:marTop w:val="0"/>
      <w:marBottom w:val="0"/>
      <w:divBdr>
        <w:top w:val="none" w:sz="0" w:space="0" w:color="auto"/>
        <w:left w:val="none" w:sz="0" w:space="0" w:color="auto"/>
        <w:bottom w:val="none" w:sz="0" w:space="0" w:color="auto"/>
        <w:right w:val="none" w:sz="0" w:space="0" w:color="auto"/>
      </w:divBdr>
      <w:divsChild>
        <w:div w:id="1863126018">
          <w:marLeft w:val="0"/>
          <w:marRight w:val="0"/>
          <w:marTop w:val="0"/>
          <w:marBottom w:val="0"/>
          <w:divBdr>
            <w:top w:val="none" w:sz="0" w:space="10" w:color="auto"/>
            <w:left w:val="single" w:sz="6" w:space="0" w:color="BBBBBB"/>
            <w:bottom w:val="none" w:sz="0" w:space="0" w:color="auto"/>
            <w:right w:val="none" w:sz="0" w:space="0" w:color="auto"/>
          </w:divBdr>
          <w:divsChild>
            <w:div w:id="1170485978">
              <w:marLeft w:val="0"/>
              <w:marRight w:val="0"/>
              <w:marTop w:val="0"/>
              <w:marBottom w:val="0"/>
              <w:divBdr>
                <w:top w:val="none" w:sz="0" w:space="0" w:color="auto"/>
                <w:left w:val="none" w:sz="0" w:space="0" w:color="auto"/>
                <w:bottom w:val="none" w:sz="0" w:space="0" w:color="auto"/>
                <w:right w:val="none" w:sz="0" w:space="0" w:color="auto"/>
              </w:divBdr>
              <w:divsChild>
                <w:div w:id="6514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66843">
      <w:bodyDiv w:val="1"/>
      <w:marLeft w:val="0"/>
      <w:marRight w:val="0"/>
      <w:marTop w:val="0"/>
      <w:marBottom w:val="0"/>
      <w:divBdr>
        <w:top w:val="none" w:sz="0" w:space="0" w:color="auto"/>
        <w:left w:val="none" w:sz="0" w:space="0" w:color="auto"/>
        <w:bottom w:val="none" w:sz="0" w:space="0" w:color="auto"/>
        <w:right w:val="none" w:sz="0" w:space="0" w:color="auto"/>
      </w:divBdr>
      <w:divsChild>
        <w:div w:id="1922986060">
          <w:marLeft w:val="0"/>
          <w:marRight w:val="0"/>
          <w:marTop w:val="0"/>
          <w:marBottom w:val="0"/>
          <w:divBdr>
            <w:top w:val="none" w:sz="0" w:space="7" w:color="auto"/>
            <w:left w:val="single" w:sz="4" w:space="0" w:color="BBBBBB"/>
            <w:bottom w:val="none" w:sz="0" w:space="0" w:color="auto"/>
            <w:right w:val="none" w:sz="0" w:space="0" w:color="auto"/>
          </w:divBdr>
          <w:divsChild>
            <w:div w:id="160388518">
              <w:marLeft w:val="0"/>
              <w:marRight w:val="0"/>
              <w:marTop w:val="0"/>
              <w:marBottom w:val="0"/>
              <w:divBdr>
                <w:top w:val="none" w:sz="0" w:space="0" w:color="auto"/>
                <w:left w:val="none" w:sz="0" w:space="0" w:color="auto"/>
                <w:bottom w:val="none" w:sz="0" w:space="0" w:color="auto"/>
                <w:right w:val="none" w:sz="0" w:space="0" w:color="auto"/>
              </w:divBdr>
              <w:divsChild>
                <w:div w:id="143952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331431">
      <w:bodyDiv w:val="1"/>
      <w:marLeft w:val="0"/>
      <w:marRight w:val="0"/>
      <w:marTop w:val="0"/>
      <w:marBottom w:val="0"/>
      <w:divBdr>
        <w:top w:val="none" w:sz="0" w:space="0" w:color="auto"/>
        <w:left w:val="none" w:sz="0" w:space="0" w:color="auto"/>
        <w:bottom w:val="none" w:sz="0" w:space="0" w:color="auto"/>
        <w:right w:val="none" w:sz="0" w:space="0" w:color="auto"/>
      </w:divBdr>
      <w:divsChild>
        <w:div w:id="350957066">
          <w:marLeft w:val="0"/>
          <w:marRight w:val="0"/>
          <w:marTop w:val="0"/>
          <w:marBottom w:val="0"/>
          <w:divBdr>
            <w:top w:val="none" w:sz="0" w:space="10" w:color="auto"/>
            <w:left w:val="single" w:sz="6" w:space="0" w:color="BBBBBB"/>
            <w:bottom w:val="none" w:sz="0" w:space="0" w:color="auto"/>
            <w:right w:val="none" w:sz="0" w:space="0" w:color="auto"/>
          </w:divBdr>
          <w:divsChild>
            <w:div w:id="1259022299">
              <w:marLeft w:val="0"/>
              <w:marRight w:val="0"/>
              <w:marTop w:val="0"/>
              <w:marBottom w:val="0"/>
              <w:divBdr>
                <w:top w:val="none" w:sz="0" w:space="0" w:color="auto"/>
                <w:left w:val="none" w:sz="0" w:space="0" w:color="auto"/>
                <w:bottom w:val="none" w:sz="0" w:space="0" w:color="auto"/>
                <w:right w:val="none" w:sz="0" w:space="0" w:color="auto"/>
              </w:divBdr>
              <w:divsChild>
                <w:div w:id="80478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977712">
      <w:bodyDiv w:val="1"/>
      <w:marLeft w:val="0"/>
      <w:marRight w:val="0"/>
      <w:marTop w:val="0"/>
      <w:marBottom w:val="0"/>
      <w:divBdr>
        <w:top w:val="none" w:sz="0" w:space="0" w:color="auto"/>
        <w:left w:val="none" w:sz="0" w:space="0" w:color="auto"/>
        <w:bottom w:val="none" w:sz="0" w:space="0" w:color="auto"/>
        <w:right w:val="none" w:sz="0" w:space="0" w:color="auto"/>
      </w:divBdr>
      <w:divsChild>
        <w:div w:id="1775057453">
          <w:marLeft w:val="0"/>
          <w:marRight w:val="0"/>
          <w:marTop w:val="0"/>
          <w:marBottom w:val="0"/>
          <w:divBdr>
            <w:top w:val="none" w:sz="0" w:space="10" w:color="auto"/>
            <w:left w:val="single" w:sz="6" w:space="0" w:color="BBBBBB"/>
            <w:bottom w:val="none" w:sz="0" w:space="0" w:color="auto"/>
            <w:right w:val="none" w:sz="0" w:space="0" w:color="auto"/>
          </w:divBdr>
          <w:divsChild>
            <w:div w:id="1110660251">
              <w:marLeft w:val="0"/>
              <w:marRight w:val="0"/>
              <w:marTop w:val="0"/>
              <w:marBottom w:val="0"/>
              <w:divBdr>
                <w:top w:val="none" w:sz="0" w:space="0" w:color="auto"/>
                <w:left w:val="none" w:sz="0" w:space="0" w:color="auto"/>
                <w:bottom w:val="none" w:sz="0" w:space="0" w:color="auto"/>
                <w:right w:val="none" w:sz="0" w:space="0" w:color="auto"/>
              </w:divBdr>
              <w:divsChild>
                <w:div w:id="115645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457</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subject/>
  <dc:creator>Heritage College</dc:creator>
  <cp:keywords/>
  <dc:description/>
  <cp:lastModifiedBy>Admin lab</cp:lastModifiedBy>
  <cp:revision>3</cp:revision>
  <cp:lastPrinted>2008-02-25T13:53:00Z</cp:lastPrinted>
  <dcterms:created xsi:type="dcterms:W3CDTF">2018-01-24T17:17:00Z</dcterms:created>
  <dcterms:modified xsi:type="dcterms:W3CDTF">2018-01-24T17:24:00Z</dcterms:modified>
</cp:coreProperties>
</file>