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BE9A4" w14:textId="77777777" w:rsidR="003013C8" w:rsidRDefault="00EC2800">
      <w:r>
        <w:rPr>
          <w:noProof/>
          <w:lang w:val="fr-CA" w:eastAsia="fr-CA"/>
        </w:rPr>
        <mc:AlternateContent>
          <mc:Choice Requires="wps">
            <w:drawing>
              <wp:anchor distT="0" distB="0" distL="114300" distR="114300" simplePos="0" relativeHeight="251641856" behindDoc="0" locked="0" layoutInCell="1" allowOverlap="1" wp14:anchorId="5AF8FB71" wp14:editId="1CD307A1">
                <wp:simplePos x="0" y="0"/>
                <wp:positionH relativeFrom="column">
                  <wp:posOffset>45720</wp:posOffset>
                </wp:positionH>
                <wp:positionV relativeFrom="paragraph">
                  <wp:posOffset>1516380</wp:posOffset>
                </wp:positionV>
                <wp:extent cx="5937250" cy="2493645"/>
                <wp:effectExtent l="0" t="0" r="0" b="0"/>
                <wp:wrapNone/>
                <wp:docPr id="4"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24936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7FD68A" w14:textId="087E92DF" w:rsidR="005E4966" w:rsidRDefault="00534CB9" w:rsidP="00414318">
                            <w:pPr>
                              <w:pStyle w:val="DocumentTitle"/>
                              <w:rPr>
                                <w:sz w:val="48"/>
                                <w:szCs w:val="48"/>
                              </w:rPr>
                            </w:pPr>
                            <w:bookmarkStart w:id="0" w:name="DocumentTitle"/>
                            <w:proofErr w:type="spellStart"/>
                            <w:r>
                              <w:rPr>
                                <w:sz w:val="48"/>
                                <w:szCs w:val="48"/>
                              </w:rPr>
                              <w:t>CSAdmin</w:t>
                            </w:r>
                            <w:proofErr w:type="spellEnd"/>
                            <w:r>
                              <w:rPr>
                                <w:sz w:val="48"/>
                                <w:szCs w:val="48"/>
                              </w:rPr>
                              <w:t xml:space="preserve"> </w:t>
                            </w:r>
                            <w:r w:rsidR="005E4966">
                              <w:rPr>
                                <w:sz w:val="48"/>
                                <w:szCs w:val="48"/>
                              </w:rPr>
                              <w:t>Run Book</w:t>
                            </w:r>
                          </w:p>
                          <w:bookmarkEnd w:id="0"/>
                          <w:p w14:paraId="347CAADE" w14:textId="0ACF7BB9" w:rsidR="005E4966" w:rsidRPr="00EA61ED" w:rsidRDefault="005E4966" w:rsidP="00592F6D">
                            <w:pPr>
                              <w:pStyle w:val="DocumentTitle"/>
                              <w:rPr>
                                <w:sz w:val="48"/>
                                <w:szCs w:val="4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F8FB71" id="_x0000_t202" coordsize="21600,21600" o:spt="202" path="m,l,21600r21600,l21600,xe">
                <v:stroke joinstyle="miter"/>
                <v:path gradientshapeok="t" o:connecttype="rect"/>
              </v:shapetype>
              <v:shape id="Text Box 296" o:spid="_x0000_s1026" type="#_x0000_t202" style="position:absolute;margin-left:3.6pt;margin-top:119.4pt;width:467.5pt;height:196.3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" filled="f" stroked="f">
                <v:textbox inset="0,0,0,0">
                  <w:txbxContent>
                    <w:p w14:paraId="617FD68A" w14:textId="087E92DF" w:rsidR="005E4966" w:rsidRDefault="00534CB9" w:rsidP="00414318">
                      <w:pPr>
                        <w:pStyle w:val="DocumentTitle"/>
                        <w:rPr>
                          <w:sz w:val="48"/>
                          <w:szCs w:val="48"/>
                        </w:rPr>
                      </w:pPr>
                      <w:bookmarkStart w:id="1" w:name="DocumentTitle"/>
                      <w:proofErr w:type="spellStart"/>
                      <w:r>
                        <w:rPr>
                          <w:sz w:val="48"/>
                          <w:szCs w:val="48"/>
                        </w:rPr>
                        <w:t>CSAdmin</w:t>
                      </w:r>
                      <w:proofErr w:type="spellEnd"/>
                      <w:r>
                        <w:rPr>
                          <w:sz w:val="48"/>
                          <w:szCs w:val="48"/>
                        </w:rPr>
                        <w:t xml:space="preserve"> </w:t>
                      </w:r>
                      <w:r w:rsidR="005E4966">
                        <w:rPr>
                          <w:sz w:val="48"/>
                          <w:szCs w:val="48"/>
                        </w:rPr>
                        <w:t>Run Book</w:t>
                      </w:r>
                    </w:p>
                    <w:bookmarkEnd w:id="1"/>
                    <w:p w14:paraId="347CAADE" w14:textId="0ACF7BB9" w:rsidR="005E4966" w:rsidRPr="00EA61ED" w:rsidRDefault="005E4966" w:rsidP="00592F6D">
                      <w:pPr>
                        <w:pStyle w:val="DocumentTitle"/>
                        <w:rPr>
                          <w:sz w:val="48"/>
                          <w:szCs w:val="48"/>
                        </w:rPr>
                      </w:pPr>
                    </w:p>
                  </w:txbxContent>
                </v:textbox>
              </v:shape>
            </w:pict>
          </mc:Fallback>
        </mc:AlternateContent>
      </w:r>
      <w:bookmarkStart w:id="2" w:name="_Toc518032"/>
      <w:bookmarkStart w:id="3" w:name="_Toc17528135"/>
      <w:bookmarkStart w:id="4" w:name="_Toc17528197"/>
    </w:p>
    <w:p w14:paraId="45EEF5DF" w14:textId="77777777" w:rsidR="003013C8" w:rsidRDefault="00EC2800">
      <w:pPr>
        <w:rPr>
          <w:b/>
        </w:rPr>
        <w:sectPr w:rsidR="003013C8">
          <w:headerReference w:type="default" r:id="rId8"/>
          <w:footerReference w:type="default" r:id="rId9"/>
          <w:headerReference w:type="first" r:id="rId10"/>
          <w:footerReference w:type="first" r:id="rId11"/>
          <w:type w:val="evenPage"/>
          <w:pgSz w:w="12240" w:h="15840" w:code="1"/>
          <w:pgMar w:top="2074" w:right="1440" w:bottom="1440" w:left="1440" w:header="965" w:footer="360" w:gutter="0"/>
          <w:pgNumType w:start="1"/>
          <w:cols w:space="720"/>
          <w:formProt w:val="0"/>
          <w:titlePg/>
        </w:sectPr>
      </w:pPr>
      <w:r>
        <w:rPr>
          <w:b/>
          <w:noProof/>
          <w:lang w:val="fr-CA" w:eastAsia="fr-CA"/>
        </w:rPr>
        <mc:AlternateContent>
          <mc:Choice Requires="wps">
            <w:drawing>
              <wp:anchor distT="0" distB="0" distL="114300" distR="114300" simplePos="0" relativeHeight="251642880" behindDoc="0" locked="0" layoutInCell="1" allowOverlap="1" wp14:anchorId="66D85C57" wp14:editId="301368C9">
                <wp:simplePos x="0" y="0"/>
                <wp:positionH relativeFrom="column">
                  <wp:posOffset>47625</wp:posOffset>
                </wp:positionH>
                <wp:positionV relativeFrom="paragraph">
                  <wp:posOffset>4575810</wp:posOffset>
                </wp:positionV>
                <wp:extent cx="5937250" cy="1104265"/>
                <wp:effectExtent l="0" t="0" r="6350" b="635"/>
                <wp:wrapNone/>
                <wp:docPr id="2"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1104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956EA2" w14:textId="0F6A9BCE" w:rsidR="005E4966" w:rsidRDefault="005E4966">
                            <w:pPr>
                              <w:pStyle w:val="TitleInformation"/>
                            </w:pPr>
                            <w:r>
                              <w:tab/>
                              <w:t>Document Category: RB</w:t>
                            </w:r>
                          </w:p>
                          <w:p w14:paraId="47C22155" w14:textId="4E1EAC04" w:rsidR="005E4966" w:rsidRDefault="005E4966">
                            <w:pPr>
                              <w:pStyle w:val="TitleInformation"/>
                            </w:pPr>
                            <w:r>
                              <w:tab/>
                              <w:t>Version: 2.2.5.x</w:t>
                            </w:r>
                          </w:p>
                          <w:p w14:paraId="7D85839B" w14:textId="405E3CDF" w:rsidR="005E4966" w:rsidRDefault="005E4966">
                            <w:pPr>
                              <w:pStyle w:val="TitleInformation"/>
                            </w:pPr>
                            <w:r>
                              <w:tab/>
                              <w:t>Status:</w:t>
                            </w:r>
                            <w:bookmarkStart w:id="5" w:name="DocumentStatus"/>
                            <w:r>
                              <w:t xml:space="preserve">&lt;&gt;  </w:t>
                            </w:r>
                            <w:bookmarkEnd w:id="5"/>
                          </w:p>
                          <w:p w14:paraId="0616C753" w14:textId="4D6C231F" w:rsidR="005E4966" w:rsidRDefault="005E4966">
                            <w:pPr>
                              <w:pStyle w:val="TitleInformation"/>
                            </w:pPr>
                            <w:r>
                              <w:tab/>
                              <w:t xml:space="preserve">Last Updated: </w:t>
                            </w:r>
                            <w:r w:rsidR="00534CB9">
                              <w:t>May</w:t>
                            </w:r>
                            <w:r>
                              <w:t xml:space="preserve"> 1</w:t>
                            </w:r>
                            <w:r w:rsidR="00534CB9">
                              <w:t>4</w:t>
                            </w:r>
                            <w:r w:rsidRPr="0033497E">
                              <w:rPr>
                                <w:vertAlign w:val="superscript"/>
                              </w:rPr>
                              <w:t>th</w:t>
                            </w:r>
                            <w:r>
                              <w:t>, 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85C57" id="Text Box 300" o:spid="_x0000_s1027" type="#_x0000_t202" style="position:absolute;margin-left:3.75pt;margin-top:360.3pt;width:467.5pt;height:86.9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" filled="f" stroked="f">
                <v:textbox inset="0,0,0,0">
                  <w:txbxContent>
                    <w:p w14:paraId="68956EA2" w14:textId="0F6A9BCE" w:rsidR="005E4966" w:rsidRDefault="005E4966">
                      <w:pPr>
                        <w:pStyle w:val="TitleInformation"/>
                      </w:pPr>
                      <w:r>
                        <w:tab/>
                        <w:t>Document Category: RB</w:t>
                      </w:r>
                    </w:p>
                    <w:p w14:paraId="47C22155" w14:textId="4E1EAC04" w:rsidR="005E4966" w:rsidRDefault="005E4966">
                      <w:pPr>
                        <w:pStyle w:val="TitleInformation"/>
                      </w:pPr>
                      <w:r>
                        <w:tab/>
                        <w:t>Version: 2.2.5.x</w:t>
                      </w:r>
                    </w:p>
                    <w:p w14:paraId="7D85839B" w14:textId="405E3CDF" w:rsidR="005E4966" w:rsidRDefault="005E4966">
                      <w:pPr>
                        <w:pStyle w:val="TitleInformation"/>
                      </w:pPr>
                      <w:r>
                        <w:tab/>
                        <w:t>Status:</w:t>
                      </w:r>
                      <w:bookmarkStart w:id="6" w:name="DocumentStatus"/>
                      <w:r>
                        <w:t xml:space="preserve">&lt;&gt;  </w:t>
                      </w:r>
                      <w:bookmarkEnd w:id="6"/>
                    </w:p>
                    <w:p w14:paraId="0616C753" w14:textId="4D6C231F" w:rsidR="005E4966" w:rsidRDefault="005E4966">
                      <w:pPr>
                        <w:pStyle w:val="TitleInformation"/>
                      </w:pPr>
                      <w:r>
                        <w:tab/>
                        <w:t xml:space="preserve">Last Updated: </w:t>
                      </w:r>
                      <w:r w:rsidR="00534CB9">
                        <w:t>May</w:t>
                      </w:r>
                      <w:r>
                        <w:t xml:space="preserve"> 1</w:t>
                      </w:r>
                      <w:r w:rsidR="00534CB9">
                        <w:t>4</w:t>
                      </w:r>
                      <w:r w:rsidRPr="0033497E">
                        <w:rPr>
                          <w:vertAlign w:val="superscript"/>
                        </w:rPr>
                        <w:t>th</w:t>
                      </w:r>
                      <w:r>
                        <w:t>, 2018</w:t>
                      </w:r>
                    </w:p>
                  </w:txbxContent>
                </v:textbox>
              </v:shape>
            </w:pict>
          </mc:Fallback>
        </mc:AlternateContent>
      </w:r>
    </w:p>
    <w:p w14:paraId="7B5B35D0" w14:textId="77777777" w:rsidR="003013C8" w:rsidRDefault="003013C8">
      <w:pPr>
        <w:pStyle w:val="Headingunnumbered"/>
      </w:pPr>
      <w:bookmarkStart w:id="7" w:name="_Toc511395593"/>
      <w:bookmarkEnd w:id="2"/>
      <w:bookmarkEnd w:id="3"/>
      <w:bookmarkEnd w:id="4"/>
      <w:r>
        <w:lastRenderedPageBreak/>
        <w:t>Contents</w:t>
      </w:r>
      <w:bookmarkEnd w:id="7"/>
    </w:p>
    <w:p w14:paraId="354AD2C8" w14:textId="5E6C8F85" w:rsidR="00EF7617" w:rsidRDefault="003013C8">
      <w:pPr>
        <w:pStyle w:val="TOC1"/>
        <w:rPr>
          <w:rFonts w:asciiTheme="minorHAnsi" w:eastAsiaTheme="minorEastAsia" w:hAnsiTheme="minorHAnsi" w:cstheme="minorBidi"/>
          <w:noProof/>
          <w:spacing w:val="0"/>
          <w:sz w:val="22"/>
          <w:szCs w:val="22"/>
          <w:lang w:val="fr-CA" w:eastAsia="fr-CA"/>
        </w:rPr>
      </w:pPr>
      <w:r>
        <w:fldChar w:fldCharType="begin"/>
      </w:r>
      <w:r>
        <w:instrText xml:space="preserve"> TOC \o "1-3" \h \z </w:instrText>
      </w:r>
      <w:r>
        <w:fldChar w:fldCharType="separate"/>
      </w:r>
      <w:hyperlink w:anchor="_Toc511395593" w:history="1">
        <w:r w:rsidR="00EF7617" w:rsidRPr="00381B42">
          <w:rPr>
            <w:rStyle w:val="Hyperlink"/>
            <w:noProof/>
          </w:rPr>
          <w:t>Contents</w:t>
        </w:r>
        <w:r w:rsidR="00EF7617">
          <w:rPr>
            <w:noProof/>
            <w:webHidden/>
          </w:rPr>
          <w:tab/>
        </w:r>
        <w:r w:rsidR="00EF7617">
          <w:rPr>
            <w:noProof/>
            <w:webHidden/>
          </w:rPr>
          <w:fldChar w:fldCharType="begin"/>
        </w:r>
        <w:r w:rsidR="00EF7617">
          <w:rPr>
            <w:noProof/>
            <w:webHidden/>
          </w:rPr>
          <w:instrText xml:space="preserve"> PAGEREF _Toc511395593 \h </w:instrText>
        </w:r>
        <w:r w:rsidR="00EF7617">
          <w:rPr>
            <w:noProof/>
            <w:webHidden/>
          </w:rPr>
        </w:r>
        <w:r w:rsidR="00EF7617">
          <w:rPr>
            <w:noProof/>
            <w:webHidden/>
          </w:rPr>
          <w:fldChar w:fldCharType="separate"/>
        </w:r>
        <w:r w:rsidR="00EF7617">
          <w:rPr>
            <w:noProof/>
            <w:webHidden/>
          </w:rPr>
          <w:t>2</w:t>
        </w:r>
        <w:r w:rsidR="00EF7617">
          <w:rPr>
            <w:noProof/>
            <w:webHidden/>
          </w:rPr>
          <w:fldChar w:fldCharType="end"/>
        </w:r>
      </w:hyperlink>
    </w:p>
    <w:p w14:paraId="12852231" w14:textId="0260C4ED" w:rsidR="00EF7617" w:rsidRDefault="002A0F2E">
      <w:pPr>
        <w:pStyle w:val="TOC1"/>
        <w:tabs>
          <w:tab w:val="left" w:pos="360"/>
        </w:tabs>
        <w:rPr>
          <w:rFonts w:asciiTheme="minorHAnsi" w:eastAsiaTheme="minorEastAsia" w:hAnsiTheme="minorHAnsi" w:cstheme="minorBidi"/>
          <w:noProof/>
          <w:spacing w:val="0"/>
          <w:sz w:val="22"/>
          <w:szCs w:val="22"/>
          <w:lang w:val="fr-CA" w:eastAsia="fr-CA"/>
        </w:rPr>
      </w:pPr>
      <w:hyperlink w:anchor="_Toc511395594" w:history="1">
        <w:r w:rsidR="00EF7617" w:rsidRPr="00381B42">
          <w:rPr>
            <w:rStyle w:val="Hyperlink"/>
            <w:noProof/>
          </w:rPr>
          <w:t>1</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Introduction</w:t>
        </w:r>
        <w:r w:rsidR="00EF7617">
          <w:rPr>
            <w:noProof/>
            <w:webHidden/>
          </w:rPr>
          <w:tab/>
        </w:r>
        <w:r w:rsidR="00EF7617">
          <w:rPr>
            <w:noProof/>
            <w:webHidden/>
          </w:rPr>
          <w:fldChar w:fldCharType="begin"/>
        </w:r>
        <w:r w:rsidR="00EF7617">
          <w:rPr>
            <w:noProof/>
            <w:webHidden/>
          </w:rPr>
          <w:instrText xml:space="preserve"> PAGEREF _Toc511395594 \h </w:instrText>
        </w:r>
        <w:r w:rsidR="00EF7617">
          <w:rPr>
            <w:noProof/>
            <w:webHidden/>
          </w:rPr>
        </w:r>
        <w:r w:rsidR="00EF7617">
          <w:rPr>
            <w:noProof/>
            <w:webHidden/>
          </w:rPr>
          <w:fldChar w:fldCharType="separate"/>
        </w:r>
        <w:r w:rsidR="00EF7617">
          <w:rPr>
            <w:noProof/>
            <w:webHidden/>
          </w:rPr>
          <w:t>3</w:t>
        </w:r>
        <w:r w:rsidR="00EF7617">
          <w:rPr>
            <w:noProof/>
            <w:webHidden/>
          </w:rPr>
          <w:fldChar w:fldCharType="end"/>
        </w:r>
      </w:hyperlink>
    </w:p>
    <w:p w14:paraId="187D7BFC" w14:textId="0635F606" w:rsidR="00EF7617" w:rsidRDefault="002A0F2E">
      <w:pPr>
        <w:pStyle w:val="TOC2"/>
        <w:tabs>
          <w:tab w:val="left" w:pos="1000"/>
        </w:tabs>
        <w:rPr>
          <w:rFonts w:asciiTheme="minorHAnsi" w:eastAsiaTheme="minorEastAsia" w:hAnsiTheme="minorHAnsi" w:cstheme="minorBidi"/>
          <w:noProof/>
          <w:spacing w:val="0"/>
          <w:sz w:val="22"/>
          <w:szCs w:val="22"/>
          <w:lang w:val="fr-CA" w:eastAsia="fr-CA"/>
        </w:rPr>
      </w:pPr>
      <w:hyperlink w:anchor="_Toc511395595" w:history="1">
        <w:r w:rsidR="00EF7617" w:rsidRPr="00381B42">
          <w:rPr>
            <w:rStyle w:val="Hyperlink"/>
            <w:noProof/>
          </w:rPr>
          <w:t>1.1</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Purpose</w:t>
        </w:r>
        <w:r w:rsidR="00EF7617">
          <w:rPr>
            <w:noProof/>
            <w:webHidden/>
          </w:rPr>
          <w:tab/>
        </w:r>
        <w:r w:rsidR="00EF7617">
          <w:rPr>
            <w:noProof/>
            <w:webHidden/>
          </w:rPr>
          <w:fldChar w:fldCharType="begin"/>
        </w:r>
        <w:r w:rsidR="00EF7617">
          <w:rPr>
            <w:noProof/>
            <w:webHidden/>
          </w:rPr>
          <w:instrText xml:space="preserve"> PAGEREF _Toc511395595 \h </w:instrText>
        </w:r>
        <w:r w:rsidR="00EF7617">
          <w:rPr>
            <w:noProof/>
            <w:webHidden/>
          </w:rPr>
        </w:r>
        <w:r w:rsidR="00EF7617">
          <w:rPr>
            <w:noProof/>
            <w:webHidden/>
          </w:rPr>
          <w:fldChar w:fldCharType="separate"/>
        </w:r>
        <w:r w:rsidR="00EF7617">
          <w:rPr>
            <w:noProof/>
            <w:webHidden/>
          </w:rPr>
          <w:t>3</w:t>
        </w:r>
        <w:r w:rsidR="00EF7617">
          <w:rPr>
            <w:noProof/>
            <w:webHidden/>
          </w:rPr>
          <w:fldChar w:fldCharType="end"/>
        </w:r>
      </w:hyperlink>
    </w:p>
    <w:p w14:paraId="210A1F48" w14:textId="48F674A7" w:rsidR="00EF7617" w:rsidRDefault="002A0F2E">
      <w:pPr>
        <w:pStyle w:val="TOC2"/>
        <w:tabs>
          <w:tab w:val="left" w:pos="1000"/>
        </w:tabs>
        <w:rPr>
          <w:rFonts w:asciiTheme="minorHAnsi" w:eastAsiaTheme="minorEastAsia" w:hAnsiTheme="minorHAnsi" w:cstheme="minorBidi"/>
          <w:noProof/>
          <w:spacing w:val="0"/>
          <w:sz w:val="22"/>
          <w:szCs w:val="22"/>
          <w:lang w:val="fr-CA" w:eastAsia="fr-CA"/>
        </w:rPr>
      </w:pPr>
      <w:hyperlink w:anchor="_Toc511395596" w:history="1">
        <w:r w:rsidR="00EF7617" w:rsidRPr="00381B42">
          <w:rPr>
            <w:rStyle w:val="Hyperlink"/>
            <w:noProof/>
          </w:rPr>
          <w:t>1.2</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Scope</w:t>
        </w:r>
        <w:r w:rsidR="00EF7617">
          <w:rPr>
            <w:noProof/>
            <w:webHidden/>
          </w:rPr>
          <w:tab/>
        </w:r>
        <w:r w:rsidR="00EF7617">
          <w:rPr>
            <w:noProof/>
            <w:webHidden/>
          </w:rPr>
          <w:fldChar w:fldCharType="begin"/>
        </w:r>
        <w:r w:rsidR="00EF7617">
          <w:rPr>
            <w:noProof/>
            <w:webHidden/>
          </w:rPr>
          <w:instrText xml:space="preserve"> PAGEREF _Toc511395596 \h </w:instrText>
        </w:r>
        <w:r w:rsidR="00EF7617">
          <w:rPr>
            <w:noProof/>
            <w:webHidden/>
          </w:rPr>
        </w:r>
        <w:r w:rsidR="00EF7617">
          <w:rPr>
            <w:noProof/>
            <w:webHidden/>
          </w:rPr>
          <w:fldChar w:fldCharType="separate"/>
        </w:r>
        <w:r w:rsidR="00EF7617">
          <w:rPr>
            <w:noProof/>
            <w:webHidden/>
          </w:rPr>
          <w:t>3</w:t>
        </w:r>
        <w:r w:rsidR="00EF7617">
          <w:rPr>
            <w:noProof/>
            <w:webHidden/>
          </w:rPr>
          <w:fldChar w:fldCharType="end"/>
        </w:r>
      </w:hyperlink>
    </w:p>
    <w:p w14:paraId="1C5ED17E" w14:textId="36C6C878" w:rsidR="00EF7617" w:rsidRDefault="002A0F2E">
      <w:pPr>
        <w:pStyle w:val="TOC2"/>
        <w:tabs>
          <w:tab w:val="left" w:pos="1000"/>
        </w:tabs>
        <w:rPr>
          <w:rFonts w:asciiTheme="minorHAnsi" w:eastAsiaTheme="minorEastAsia" w:hAnsiTheme="minorHAnsi" w:cstheme="minorBidi"/>
          <w:noProof/>
          <w:spacing w:val="0"/>
          <w:sz w:val="22"/>
          <w:szCs w:val="22"/>
          <w:lang w:val="fr-CA" w:eastAsia="fr-CA"/>
        </w:rPr>
      </w:pPr>
      <w:hyperlink w:anchor="_Toc511395597" w:history="1">
        <w:r w:rsidR="00EF7617" w:rsidRPr="00381B42">
          <w:rPr>
            <w:rStyle w:val="Hyperlink"/>
            <w:noProof/>
          </w:rPr>
          <w:t>1.3</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Target Audience</w:t>
        </w:r>
        <w:r w:rsidR="00EF7617">
          <w:rPr>
            <w:noProof/>
            <w:webHidden/>
          </w:rPr>
          <w:tab/>
        </w:r>
        <w:r w:rsidR="00EF7617">
          <w:rPr>
            <w:noProof/>
            <w:webHidden/>
          </w:rPr>
          <w:fldChar w:fldCharType="begin"/>
        </w:r>
        <w:r w:rsidR="00EF7617">
          <w:rPr>
            <w:noProof/>
            <w:webHidden/>
          </w:rPr>
          <w:instrText xml:space="preserve"> PAGEREF _Toc511395597 \h </w:instrText>
        </w:r>
        <w:r w:rsidR="00EF7617">
          <w:rPr>
            <w:noProof/>
            <w:webHidden/>
          </w:rPr>
        </w:r>
        <w:r w:rsidR="00EF7617">
          <w:rPr>
            <w:noProof/>
            <w:webHidden/>
          </w:rPr>
          <w:fldChar w:fldCharType="separate"/>
        </w:r>
        <w:r w:rsidR="00EF7617">
          <w:rPr>
            <w:noProof/>
            <w:webHidden/>
          </w:rPr>
          <w:t>3</w:t>
        </w:r>
        <w:r w:rsidR="00EF7617">
          <w:rPr>
            <w:noProof/>
            <w:webHidden/>
          </w:rPr>
          <w:fldChar w:fldCharType="end"/>
        </w:r>
      </w:hyperlink>
    </w:p>
    <w:p w14:paraId="7C979B6C" w14:textId="3EA9128D" w:rsidR="00EF7617" w:rsidRDefault="002A0F2E">
      <w:pPr>
        <w:pStyle w:val="TOC1"/>
        <w:tabs>
          <w:tab w:val="left" w:pos="360"/>
        </w:tabs>
        <w:rPr>
          <w:rFonts w:asciiTheme="minorHAnsi" w:eastAsiaTheme="minorEastAsia" w:hAnsiTheme="minorHAnsi" w:cstheme="minorBidi"/>
          <w:noProof/>
          <w:spacing w:val="0"/>
          <w:sz w:val="22"/>
          <w:szCs w:val="22"/>
          <w:lang w:val="fr-CA" w:eastAsia="fr-CA"/>
        </w:rPr>
      </w:pPr>
      <w:hyperlink w:anchor="_Toc511395598" w:history="1">
        <w:r w:rsidR="00EF7617" w:rsidRPr="00381B42">
          <w:rPr>
            <w:rStyle w:val="Hyperlink"/>
            <w:noProof/>
          </w:rPr>
          <w:t>2</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Installation and Setup</w:t>
        </w:r>
        <w:r w:rsidR="00EF7617">
          <w:rPr>
            <w:noProof/>
            <w:webHidden/>
          </w:rPr>
          <w:tab/>
        </w:r>
        <w:r w:rsidR="00EF7617">
          <w:rPr>
            <w:noProof/>
            <w:webHidden/>
          </w:rPr>
          <w:fldChar w:fldCharType="begin"/>
        </w:r>
        <w:r w:rsidR="00EF7617">
          <w:rPr>
            <w:noProof/>
            <w:webHidden/>
          </w:rPr>
          <w:instrText xml:space="preserve"> PAGEREF _Toc511395598 \h </w:instrText>
        </w:r>
        <w:r w:rsidR="00EF7617">
          <w:rPr>
            <w:noProof/>
            <w:webHidden/>
          </w:rPr>
        </w:r>
        <w:r w:rsidR="00EF7617">
          <w:rPr>
            <w:noProof/>
            <w:webHidden/>
          </w:rPr>
          <w:fldChar w:fldCharType="separate"/>
        </w:r>
        <w:r w:rsidR="00EF7617">
          <w:rPr>
            <w:noProof/>
            <w:webHidden/>
          </w:rPr>
          <w:t>4</w:t>
        </w:r>
        <w:r w:rsidR="00EF7617">
          <w:rPr>
            <w:noProof/>
            <w:webHidden/>
          </w:rPr>
          <w:fldChar w:fldCharType="end"/>
        </w:r>
      </w:hyperlink>
    </w:p>
    <w:p w14:paraId="5F327777" w14:textId="028DD6F2" w:rsidR="00EF7617" w:rsidRDefault="002A0F2E">
      <w:pPr>
        <w:pStyle w:val="TOC2"/>
        <w:tabs>
          <w:tab w:val="left" w:pos="1000"/>
        </w:tabs>
        <w:rPr>
          <w:rFonts w:asciiTheme="minorHAnsi" w:eastAsiaTheme="minorEastAsia" w:hAnsiTheme="minorHAnsi" w:cstheme="minorBidi"/>
          <w:noProof/>
          <w:spacing w:val="0"/>
          <w:sz w:val="22"/>
          <w:szCs w:val="22"/>
          <w:lang w:val="fr-CA" w:eastAsia="fr-CA"/>
        </w:rPr>
      </w:pPr>
      <w:hyperlink w:anchor="_Toc511395599" w:history="1">
        <w:r w:rsidR="00EF7617" w:rsidRPr="00381B42">
          <w:rPr>
            <w:rStyle w:val="Hyperlink"/>
            <w:noProof/>
          </w:rPr>
          <w:t>2.1</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Installation</w:t>
        </w:r>
        <w:r w:rsidR="00EF7617">
          <w:rPr>
            <w:noProof/>
            <w:webHidden/>
          </w:rPr>
          <w:tab/>
        </w:r>
        <w:r w:rsidR="00EF7617">
          <w:rPr>
            <w:noProof/>
            <w:webHidden/>
          </w:rPr>
          <w:fldChar w:fldCharType="begin"/>
        </w:r>
        <w:r w:rsidR="00EF7617">
          <w:rPr>
            <w:noProof/>
            <w:webHidden/>
          </w:rPr>
          <w:instrText xml:space="preserve"> PAGEREF _Toc511395599 \h </w:instrText>
        </w:r>
        <w:r w:rsidR="00EF7617">
          <w:rPr>
            <w:noProof/>
            <w:webHidden/>
          </w:rPr>
        </w:r>
        <w:r w:rsidR="00EF7617">
          <w:rPr>
            <w:noProof/>
            <w:webHidden/>
          </w:rPr>
          <w:fldChar w:fldCharType="separate"/>
        </w:r>
        <w:r w:rsidR="00EF7617">
          <w:rPr>
            <w:noProof/>
            <w:webHidden/>
          </w:rPr>
          <w:t>4</w:t>
        </w:r>
        <w:r w:rsidR="00EF7617">
          <w:rPr>
            <w:noProof/>
            <w:webHidden/>
          </w:rPr>
          <w:fldChar w:fldCharType="end"/>
        </w:r>
      </w:hyperlink>
    </w:p>
    <w:p w14:paraId="2E1E0C8A" w14:textId="72D58D52" w:rsidR="00EF7617" w:rsidRDefault="002A0F2E">
      <w:pPr>
        <w:pStyle w:val="TOC3"/>
        <w:tabs>
          <w:tab w:val="left" w:pos="1400"/>
        </w:tabs>
        <w:rPr>
          <w:rFonts w:asciiTheme="minorHAnsi" w:eastAsiaTheme="minorEastAsia" w:hAnsiTheme="minorHAnsi" w:cstheme="minorBidi"/>
          <w:noProof/>
          <w:spacing w:val="0"/>
          <w:sz w:val="22"/>
          <w:szCs w:val="22"/>
          <w:lang w:val="fr-CA" w:eastAsia="fr-CA"/>
        </w:rPr>
      </w:pPr>
      <w:hyperlink w:anchor="_Toc511395600" w:history="1">
        <w:r w:rsidR="00EF7617" w:rsidRPr="00381B42">
          <w:rPr>
            <w:rStyle w:val="Hyperlink"/>
            <w:noProof/>
          </w:rPr>
          <w:t>2.1.1</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Pre-requisites</w:t>
        </w:r>
        <w:r w:rsidR="00EF7617">
          <w:rPr>
            <w:noProof/>
            <w:webHidden/>
          </w:rPr>
          <w:tab/>
        </w:r>
        <w:r w:rsidR="00EF7617">
          <w:rPr>
            <w:noProof/>
            <w:webHidden/>
          </w:rPr>
          <w:fldChar w:fldCharType="begin"/>
        </w:r>
        <w:r w:rsidR="00EF7617">
          <w:rPr>
            <w:noProof/>
            <w:webHidden/>
          </w:rPr>
          <w:instrText xml:space="preserve"> PAGEREF _Toc511395600 \h </w:instrText>
        </w:r>
        <w:r w:rsidR="00EF7617">
          <w:rPr>
            <w:noProof/>
            <w:webHidden/>
          </w:rPr>
        </w:r>
        <w:r w:rsidR="00EF7617">
          <w:rPr>
            <w:noProof/>
            <w:webHidden/>
          </w:rPr>
          <w:fldChar w:fldCharType="separate"/>
        </w:r>
        <w:r w:rsidR="00EF7617">
          <w:rPr>
            <w:noProof/>
            <w:webHidden/>
          </w:rPr>
          <w:t>4</w:t>
        </w:r>
        <w:r w:rsidR="00EF7617">
          <w:rPr>
            <w:noProof/>
            <w:webHidden/>
          </w:rPr>
          <w:fldChar w:fldCharType="end"/>
        </w:r>
      </w:hyperlink>
    </w:p>
    <w:p w14:paraId="51D3CAB8" w14:textId="3CB00654" w:rsidR="00EF7617" w:rsidRDefault="002A0F2E">
      <w:pPr>
        <w:pStyle w:val="TOC3"/>
        <w:tabs>
          <w:tab w:val="left" w:pos="1400"/>
        </w:tabs>
        <w:rPr>
          <w:rFonts w:asciiTheme="minorHAnsi" w:eastAsiaTheme="minorEastAsia" w:hAnsiTheme="minorHAnsi" w:cstheme="minorBidi"/>
          <w:noProof/>
          <w:spacing w:val="0"/>
          <w:sz w:val="22"/>
          <w:szCs w:val="22"/>
          <w:lang w:val="fr-CA" w:eastAsia="fr-CA"/>
        </w:rPr>
      </w:pPr>
      <w:hyperlink w:anchor="_Toc511395601" w:history="1">
        <w:r w:rsidR="00EF7617" w:rsidRPr="00381B42">
          <w:rPr>
            <w:rStyle w:val="Hyperlink"/>
            <w:noProof/>
          </w:rPr>
          <w:t>2.1.2</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Migration/Installation Steps</w:t>
        </w:r>
        <w:r w:rsidR="00EF7617">
          <w:rPr>
            <w:noProof/>
            <w:webHidden/>
          </w:rPr>
          <w:tab/>
        </w:r>
        <w:r w:rsidR="00EF7617">
          <w:rPr>
            <w:noProof/>
            <w:webHidden/>
          </w:rPr>
          <w:fldChar w:fldCharType="begin"/>
        </w:r>
        <w:r w:rsidR="00EF7617">
          <w:rPr>
            <w:noProof/>
            <w:webHidden/>
          </w:rPr>
          <w:instrText xml:space="preserve"> PAGEREF _Toc511395601 \h </w:instrText>
        </w:r>
        <w:r w:rsidR="00EF7617">
          <w:rPr>
            <w:noProof/>
            <w:webHidden/>
          </w:rPr>
        </w:r>
        <w:r w:rsidR="00EF7617">
          <w:rPr>
            <w:noProof/>
            <w:webHidden/>
          </w:rPr>
          <w:fldChar w:fldCharType="separate"/>
        </w:r>
        <w:r w:rsidR="00EF7617">
          <w:rPr>
            <w:noProof/>
            <w:webHidden/>
          </w:rPr>
          <w:t>4</w:t>
        </w:r>
        <w:r w:rsidR="00EF7617">
          <w:rPr>
            <w:noProof/>
            <w:webHidden/>
          </w:rPr>
          <w:fldChar w:fldCharType="end"/>
        </w:r>
      </w:hyperlink>
    </w:p>
    <w:p w14:paraId="4514E4B6" w14:textId="5B5F54E4" w:rsidR="00EF7617" w:rsidRDefault="002A0F2E">
      <w:pPr>
        <w:pStyle w:val="TOC2"/>
        <w:tabs>
          <w:tab w:val="left" w:pos="1000"/>
        </w:tabs>
        <w:rPr>
          <w:rFonts w:asciiTheme="minorHAnsi" w:eastAsiaTheme="minorEastAsia" w:hAnsiTheme="minorHAnsi" w:cstheme="minorBidi"/>
          <w:noProof/>
          <w:spacing w:val="0"/>
          <w:sz w:val="22"/>
          <w:szCs w:val="22"/>
          <w:lang w:val="fr-CA" w:eastAsia="fr-CA"/>
        </w:rPr>
      </w:pPr>
      <w:hyperlink w:anchor="_Toc511395602" w:history="1">
        <w:r w:rsidR="00EF7617" w:rsidRPr="00381B42">
          <w:rPr>
            <w:rStyle w:val="Hyperlink"/>
            <w:noProof/>
          </w:rPr>
          <w:t>2.2</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Setup &amp; Configurations</w:t>
        </w:r>
        <w:r w:rsidR="00EF7617">
          <w:rPr>
            <w:noProof/>
            <w:webHidden/>
          </w:rPr>
          <w:tab/>
        </w:r>
        <w:r w:rsidR="00EF7617">
          <w:rPr>
            <w:noProof/>
            <w:webHidden/>
          </w:rPr>
          <w:fldChar w:fldCharType="begin"/>
        </w:r>
        <w:r w:rsidR="00EF7617">
          <w:rPr>
            <w:noProof/>
            <w:webHidden/>
          </w:rPr>
          <w:instrText xml:space="preserve"> PAGEREF _Toc511395602 \h </w:instrText>
        </w:r>
        <w:r w:rsidR="00EF7617">
          <w:rPr>
            <w:noProof/>
            <w:webHidden/>
          </w:rPr>
        </w:r>
        <w:r w:rsidR="00EF7617">
          <w:rPr>
            <w:noProof/>
            <w:webHidden/>
          </w:rPr>
          <w:fldChar w:fldCharType="separate"/>
        </w:r>
        <w:r w:rsidR="00EF7617">
          <w:rPr>
            <w:noProof/>
            <w:webHidden/>
          </w:rPr>
          <w:t>11</w:t>
        </w:r>
        <w:r w:rsidR="00EF7617">
          <w:rPr>
            <w:noProof/>
            <w:webHidden/>
          </w:rPr>
          <w:fldChar w:fldCharType="end"/>
        </w:r>
      </w:hyperlink>
    </w:p>
    <w:p w14:paraId="4D96FB39" w14:textId="596FF88A" w:rsidR="00EF7617" w:rsidRDefault="002A0F2E">
      <w:pPr>
        <w:pStyle w:val="TOC3"/>
        <w:tabs>
          <w:tab w:val="left" w:pos="1400"/>
        </w:tabs>
        <w:rPr>
          <w:rFonts w:asciiTheme="minorHAnsi" w:eastAsiaTheme="minorEastAsia" w:hAnsiTheme="minorHAnsi" w:cstheme="minorBidi"/>
          <w:noProof/>
          <w:spacing w:val="0"/>
          <w:sz w:val="22"/>
          <w:szCs w:val="22"/>
          <w:lang w:val="fr-CA" w:eastAsia="fr-CA"/>
        </w:rPr>
      </w:pPr>
      <w:hyperlink w:anchor="_Toc511395603" w:history="1">
        <w:r w:rsidR="00EF7617" w:rsidRPr="00381B42">
          <w:rPr>
            <w:rStyle w:val="Hyperlink"/>
            <w:noProof/>
          </w:rPr>
          <w:t>2.2.1</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Dependent software and service configuration</w:t>
        </w:r>
        <w:r w:rsidR="00EF7617">
          <w:rPr>
            <w:noProof/>
            <w:webHidden/>
          </w:rPr>
          <w:tab/>
        </w:r>
        <w:r w:rsidR="00EF7617">
          <w:rPr>
            <w:noProof/>
            <w:webHidden/>
          </w:rPr>
          <w:fldChar w:fldCharType="begin"/>
        </w:r>
        <w:r w:rsidR="00EF7617">
          <w:rPr>
            <w:noProof/>
            <w:webHidden/>
          </w:rPr>
          <w:instrText xml:space="preserve"> PAGEREF _Toc511395603 \h </w:instrText>
        </w:r>
        <w:r w:rsidR="00EF7617">
          <w:rPr>
            <w:noProof/>
            <w:webHidden/>
          </w:rPr>
        </w:r>
        <w:r w:rsidR="00EF7617">
          <w:rPr>
            <w:noProof/>
            <w:webHidden/>
          </w:rPr>
          <w:fldChar w:fldCharType="separate"/>
        </w:r>
        <w:r w:rsidR="00EF7617">
          <w:rPr>
            <w:noProof/>
            <w:webHidden/>
          </w:rPr>
          <w:t>11</w:t>
        </w:r>
        <w:r w:rsidR="00EF7617">
          <w:rPr>
            <w:noProof/>
            <w:webHidden/>
          </w:rPr>
          <w:fldChar w:fldCharType="end"/>
        </w:r>
      </w:hyperlink>
    </w:p>
    <w:p w14:paraId="3430A322" w14:textId="1F338EE0" w:rsidR="00EF7617" w:rsidRDefault="002A0F2E">
      <w:pPr>
        <w:pStyle w:val="TOC3"/>
        <w:tabs>
          <w:tab w:val="left" w:pos="1400"/>
        </w:tabs>
        <w:rPr>
          <w:rFonts w:asciiTheme="minorHAnsi" w:eastAsiaTheme="minorEastAsia" w:hAnsiTheme="minorHAnsi" w:cstheme="minorBidi"/>
          <w:noProof/>
          <w:spacing w:val="0"/>
          <w:sz w:val="22"/>
          <w:szCs w:val="22"/>
          <w:lang w:val="fr-CA" w:eastAsia="fr-CA"/>
        </w:rPr>
      </w:pPr>
      <w:hyperlink w:anchor="_Toc511395604" w:history="1">
        <w:r w:rsidR="00EF7617" w:rsidRPr="00381B42">
          <w:rPr>
            <w:rStyle w:val="Hyperlink"/>
            <w:noProof/>
          </w:rPr>
          <w:t>2.2.2</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RAC System Configuration</w:t>
        </w:r>
        <w:r w:rsidR="00EF7617">
          <w:rPr>
            <w:noProof/>
            <w:webHidden/>
          </w:rPr>
          <w:tab/>
        </w:r>
        <w:r w:rsidR="00EF7617">
          <w:rPr>
            <w:noProof/>
            <w:webHidden/>
          </w:rPr>
          <w:fldChar w:fldCharType="begin"/>
        </w:r>
        <w:r w:rsidR="00EF7617">
          <w:rPr>
            <w:noProof/>
            <w:webHidden/>
          </w:rPr>
          <w:instrText xml:space="preserve"> PAGEREF _Toc511395604 \h </w:instrText>
        </w:r>
        <w:r w:rsidR="00EF7617">
          <w:rPr>
            <w:noProof/>
            <w:webHidden/>
          </w:rPr>
        </w:r>
        <w:r w:rsidR="00EF7617">
          <w:rPr>
            <w:noProof/>
            <w:webHidden/>
          </w:rPr>
          <w:fldChar w:fldCharType="separate"/>
        </w:r>
        <w:r w:rsidR="00EF7617">
          <w:rPr>
            <w:noProof/>
            <w:webHidden/>
          </w:rPr>
          <w:t>11</w:t>
        </w:r>
        <w:r w:rsidR="00EF7617">
          <w:rPr>
            <w:noProof/>
            <w:webHidden/>
          </w:rPr>
          <w:fldChar w:fldCharType="end"/>
        </w:r>
      </w:hyperlink>
    </w:p>
    <w:p w14:paraId="48EF18A2" w14:textId="5B1B58AB" w:rsidR="00EF7617" w:rsidRDefault="002A0F2E">
      <w:pPr>
        <w:pStyle w:val="TOC1"/>
        <w:tabs>
          <w:tab w:val="left" w:pos="360"/>
        </w:tabs>
        <w:rPr>
          <w:rFonts w:asciiTheme="minorHAnsi" w:eastAsiaTheme="minorEastAsia" w:hAnsiTheme="minorHAnsi" w:cstheme="minorBidi"/>
          <w:noProof/>
          <w:spacing w:val="0"/>
          <w:sz w:val="22"/>
          <w:szCs w:val="22"/>
          <w:lang w:val="fr-CA" w:eastAsia="fr-CA"/>
        </w:rPr>
      </w:pPr>
      <w:hyperlink w:anchor="_Toc511395605" w:history="1">
        <w:r w:rsidR="00EF7617" w:rsidRPr="00381B42">
          <w:rPr>
            <w:rStyle w:val="Hyperlink"/>
            <w:noProof/>
          </w:rPr>
          <w:t>3</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Operations Procedure</w:t>
        </w:r>
        <w:r w:rsidR="00EF7617">
          <w:rPr>
            <w:noProof/>
            <w:webHidden/>
          </w:rPr>
          <w:tab/>
        </w:r>
        <w:r w:rsidR="00EF7617">
          <w:rPr>
            <w:noProof/>
            <w:webHidden/>
          </w:rPr>
          <w:fldChar w:fldCharType="begin"/>
        </w:r>
        <w:r w:rsidR="00EF7617">
          <w:rPr>
            <w:noProof/>
            <w:webHidden/>
          </w:rPr>
          <w:instrText xml:space="preserve"> PAGEREF _Toc511395605 \h </w:instrText>
        </w:r>
        <w:r w:rsidR="00EF7617">
          <w:rPr>
            <w:noProof/>
            <w:webHidden/>
          </w:rPr>
        </w:r>
        <w:r w:rsidR="00EF7617">
          <w:rPr>
            <w:noProof/>
            <w:webHidden/>
          </w:rPr>
          <w:fldChar w:fldCharType="separate"/>
        </w:r>
        <w:r w:rsidR="00EF7617">
          <w:rPr>
            <w:noProof/>
            <w:webHidden/>
          </w:rPr>
          <w:t>12</w:t>
        </w:r>
        <w:r w:rsidR="00EF7617">
          <w:rPr>
            <w:noProof/>
            <w:webHidden/>
          </w:rPr>
          <w:fldChar w:fldCharType="end"/>
        </w:r>
      </w:hyperlink>
    </w:p>
    <w:p w14:paraId="1790CB0E" w14:textId="55312DE4" w:rsidR="00EF7617" w:rsidRDefault="002A0F2E">
      <w:pPr>
        <w:pStyle w:val="TOC2"/>
        <w:tabs>
          <w:tab w:val="left" w:pos="1000"/>
        </w:tabs>
        <w:rPr>
          <w:rFonts w:asciiTheme="minorHAnsi" w:eastAsiaTheme="minorEastAsia" w:hAnsiTheme="minorHAnsi" w:cstheme="minorBidi"/>
          <w:noProof/>
          <w:spacing w:val="0"/>
          <w:sz w:val="22"/>
          <w:szCs w:val="22"/>
          <w:lang w:val="fr-CA" w:eastAsia="fr-CA"/>
        </w:rPr>
      </w:pPr>
      <w:hyperlink w:anchor="_Toc511395606" w:history="1">
        <w:r w:rsidR="00EF7617" w:rsidRPr="00381B42">
          <w:rPr>
            <w:rStyle w:val="Hyperlink"/>
            <w:noProof/>
          </w:rPr>
          <w:t>3.1</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Basic Operations</w:t>
        </w:r>
        <w:r w:rsidR="00EF7617">
          <w:rPr>
            <w:noProof/>
            <w:webHidden/>
          </w:rPr>
          <w:tab/>
        </w:r>
        <w:r w:rsidR="00EF7617">
          <w:rPr>
            <w:noProof/>
            <w:webHidden/>
          </w:rPr>
          <w:fldChar w:fldCharType="begin"/>
        </w:r>
        <w:r w:rsidR="00EF7617">
          <w:rPr>
            <w:noProof/>
            <w:webHidden/>
          </w:rPr>
          <w:instrText xml:space="preserve"> PAGEREF _Toc511395606 \h </w:instrText>
        </w:r>
        <w:r w:rsidR="00EF7617">
          <w:rPr>
            <w:noProof/>
            <w:webHidden/>
          </w:rPr>
        </w:r>
        <w:r w:rsidR="00EF7617">
          <w:rPr>
            <w:noProof/>
            <w:webHidden/>
          </w:rPr>
          <w:fldChar w:fldCharType="separate"/>
        </w:r>
        <w:r w:rsidR="00EF7617">
          <w:rPr>
            <w:noProof/>
            <w:webHidden/>
          </w:rPr>
          <w:t>12</w:t>
        </w:r>
        <w:r w:rsidR="00EF7617">
          <w:rPr>
            <w:noProof/>
            <w:webHidden/>
          </w:rPr>
          <w:fldChar w:fldCharType="end"/>
        </w:r>
      </w:hyperlink>
    </w:p>
    <w:p w14:paraId="28CAA783" w14:textId="51AEA93C" w:rsidR="00EF7617" w:rsidRDefault="002A0F2E">
      <w:pPr>
        <w:pStyle w:val="TOC3"/>
        <w:tabs>
          <w:tab w:val="left" w:pos="1400"/>
        </w:tabs>
        <w:rPr>
          <w:rFonts w:asciiTheme="minorHAnsi" w:eastAsiaTheme="minorEastAsia" w:hAnsiTheme="minorHAnsi" w:cstheme="minorBidi"/>
          <w:noProof/>
          <w:spacing w:val="0"/>
          <w:sz w:val="22"/>
          <w:szCs w:val="22"/>
          <w:lang w:val="fr-CA" w:eastAsia="fr-CA"/>
        </w:rPr>
      </w:pPr>
      <w:hyperlink w:anchor="_Toc511395607" w:history="1">
        <w:r w:rsidR="00EF7617" w:rsidRPr="00381B42">
          <w:rPr>
            <w:rStyle w:val="Hyperlink"/>
            <w:noProof/>
          </w:rPr>
          <w:t>3.1.1</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Start-up and Initial Validation</w:t>
        </w:r>
        <w:r w:rsidR="00EF7617">
          <w:rPr>
            <w:noProof/>
            <w:webHidden/>
          </w:rPr>
          <w:tab/>
        </w:r>
        <w:r w:rsidR="00EF7617">
          <w:rPr>
            <w:noProof/>
            <w:webHidden/>
          </w:rPr>
          <w:fldChar w:fldCharType="begin"/>
        </w:r>
        <w:r w:rsidR="00EF7617">
          <w:rPr>
            <w:noProof/>
            <w:webHidden/>
          </w:rPr>
          <w:instrText xml:space="preserve"> PAGEREF _Toc511395607 \h </w:instrText>
        </w:r>
        <w:r w:rsidR="00EF7617">
          <w:rPr>
            <w:noProof/>
            <w:webHidden/>
          </w:rPr>
        </w:r>
        <w:r w:rsidR="00EF7617">
          <w:rPr>
            <w:noProof/>
            <w:webHidden/>
          </w:rPr>
          <w:fldChar w:fldCharType="separate"/>
        </w:r>
        <w:r w:rsidR="00EF7617">
          <w:rPr>
            <w:noProof/>
            <w:webHidden/>
          </w:rPr>
          <w:t>12</w:t>
        </w:r>
        <w:r w:rsidR="00EF7617">
          <w:rPr>
            <w:noProof/>
            <w:webHidden/>
          </w:rPr>
          <w:fldChar w:fldCharType="end"/>
        </w:r>
      </w:hyperlink>
    </w:p>
    <w:p w14:paraId="018914C0" w14:textId="7A20FFCF" w:rsidR="00EF7617" w:rsidRDefault="002A0F2E">
      <w:pPr>
        <w:pStyle w:val="TOC3"/>
        <w:tabs>
          <w:tab w:val="left" w:pos="1400"/>
        </w:tabs>
        <w:rPr>
          <w:rFonts w:asciiTheme="minorHAnsi" w:eastAsiaTheme="minorEastAsia" w:hAnsiTheme="minorHAnsi" w:cstheme="minorBidi"/>
          <w:noProof/>
          <w:spacing w:val="0"/>
          <w:sz w:val="22"/>
          <w:szCs w:val="22"/>
          <w:lang w:val="fr-CA" w:eastAsia="fr-CA"/>
        </w:rPr>
      </w:pPr>
      <w:hyperlink w:anchor="_Toc511395608" w:history="1">
        <w:r w:rsidR="00EF7617" w:rsidRPr="00381B42">
          <w:rPr>
            <w:rStyle w:val="Hyperlink"/>
            <w:noProof/>
          </w:rPr>
          <w:t>3.1.2</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Shutdown</w:t>
        </w:r>
        <w:r w:rsidR="00EF7617">
          <w:rPr>
            <w:noProof/>
            <w:webHidden/>
          </w:rPr>
          <w:tab/>
        </w:r>
        <w:r w:rsidR="00EF7617">
          <w:rPr>
            <w:noProof/>
            <w:webHidden/>
          </w:rPr>
          <w:fldChar w:fldCharType="begin"/>
        </w:r>
        <w:r w:rsidR="00EF7617">
          <w:rPr>
            <w:noProof/>
            <w:webHidden/>
          </w:rPr>
          <w:instrText xml:space="preserve"> PAGEREF _Toc511395608 \h </w:instrText>
        </w:r>
        <w:r w:rsidR="00EF7617">
          <w:rPr>
            <w:noProof/>
            <w:webHidden/>
          </w:rPr>
        </w:r>
        <w:r w:rsidR="00EF7617">
          <w:rPr>
            <w:noProof/>
            <w:webHidden/>
          </w:rPr>
          <w:fldChar w:fldCharType="separate"/>
        </w:r>
        <w:r w:rsidR="00EF7617">
          <w:rPr>
            <w:noProof/>
            <w:webHidden/>
          </w:rPr>
          <w:t>12</w:t>
        </w:r>
        <w:r w:rsidR="00EF7617">
          <w:rPr>
            <w:noProof/>
            <w:webHidden/>
          </w:rPr>
          <w:fldChar w:fldCharType="end"/>
        </w:r>
      </w:hyperlink>
    </w:p>
    <w:p w14:paraId="02EDBA28" w14:textId="3F6DC2E8" w:rsidR="00EF7617" w:rsidRDefault="002A0F2E">
      <w:pPr>
        <w:pStyle w:val="TOC2"/>
        <w:tabs>
          <w:tab w:val="left" w:pos="1000"/>
        </w:tabs>
        <w:rPr>
          <w:rFonts w:asciiTheme="minorHAnsi" w:eastAsiaTheme="minorEastAsia" w:hAnsiTheme="minorHAnsi" w:cstheme="minorBidi"/>
          <w:noProof/>
          <w:spacing w:val="0"/>
          <w:sz w:val="22"/>
          <w:szCs w:val="22"/>
          <w:lang w:val="fr-CA" w:eastAsia="fr-CA"/>
        </w:rPr>
      </w:pPr>
      <w:hyperlink w:anchor="_Toc511395609" w:history="1">
        <w:r w:rsidR="00EF7617" w:rsidRPr="00381B42">
          <w:rPr>
            <w:rStyle w:val="Hyperlink"/>
            <w:noProof/>
          </w:rPr>
          <w:t>3.2</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Monitoring</w:t>
        </w:r>
        <w:r w:rsidR="00EF7617">
          <w:rPr>
            <w:noProof/>
            <w:webHidden/>
          </w:rPr>
          <w:tab/>
        </w:r>
        <w:r w:rsidR="00EF7617">
          <w:rPr>
            <w:noProof/>
            <w:webHidden/>
          </w:rPr>
          <w:fldChar w:fldCharType="begin"/>
        </w:r>
        <w:r w:rsidR="00EF7617">
          <w:rPr>
            <w:noProof/>
            <w:webHidden/>
          </w:rPr>
          <w:instrText xml:space="preserve"> PAGEREF _Toc511395609 \h </w:instrText>
        </w:r>
        <w:r w:rsidR="00EF7617">
          <w:rPr>
            <w:noProof/>
            <w:webHidden/>
          </w:rPr>
        </w:r>
        <w:r w:rsidR="00EF7617">
          <w:rPr>
            <w:noProof/>
            <w:webHidden/>
          </w:rPr>
          <w:fldChar w:fldCharType="separate"/>
        </w:r>
        <w:r w:rsidR="00EF7617">
          <w:rPr>
            <w:noProof/>
            <w:webHidden/>
          </w:rPr>
          <w:t>13</w:t>
        </w:r>
        <w:r w:rsidR="00EF7617">
          <w:rPr>
            <w:noProof/>
            <w:webHidden/>
          </w:rPr>
          <w:fldChar w:fldCharType="end"/>
        </w:r>
      </w:hyperlink>
    </w:p>
    <w:p w14:paraId="750B510B" w14:textId="2DD8DAAC" w:rsidR="00EF7617" w:rsidRDefault="002A0F2E">
      <w:pPr>
        <w:pStyle w:val="TOC3"/>
        <w:tabs>
          <w:tab w:val="left" w:pos="1400"/>
        </w:tabs>
        <w:rPr>
          <w:rFonts w:asciiTheme="minorHAnsi" w:eastAsiaTheme="minorEastAsia" w:hAnsiTheme="minorHAnsi" w:cstheme="minorBidi"/>
          <w:noProof/>
          <w:spacing w:val="0"/>
          <w:sz w:val="22"/>
          <w:szCs w:val="22"/>
          <w:lang w:val="fr-CA" w:eastAsia="fr-CA"/>
        </w:rPr>
      </w:pPr>
      <w:hyperlink w:anchor="_Toc511395610" w:history="1">
        <w:r w:rsidR="00EF7617" w:rsidRPr="00381B42">
          <w:rPr>
            <w:rStyle w:val="Hyperlink"/>
            <w:noProof/>
          </w:rPr>
          <w:t>3.2.1</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Reactive steps</w:t>
        </w:r>
        <w:r w:rsidR="00EF7617">
          <w:rPr>
            <w:noProof/>
            <w:webHidden/>
          </w:rPr>
          <w:tab/>
        </w:r>
        <w:r w:rsidR="00EF7617">
          <w:rPr>
            <w:noProof/>
            <w:webHidden/>
          </w:rPr>
          <w:fldChar w:fldCharType="begin"/>
        </w:r>
        <w:r w:rsidR="00EF7617">
          <w:rPr>
            <w:noProof/>
            <w:webHidden/>
          </w:rPr>
          <w:instrText xml:space="preserve"> PAGEREF _Toc511395610 \h </w:instrText>
        </w:r>
        <w:r w:rsidR="00EF7617">
          <w:rPr>
            <w:noProof/>
            <w:webHidden/>
          </w:rPr>
        </w:r>
        <w:r w:rsidR="00EF7617">
          <w:rPr>
            <w:noProof/>
            <w:webHidden/>
          </w:rPr>
          <w:fldChar w:fldCharType="separate"/>
        </w:r>
        <w:r w:rsidR="00EF7617">
          <w:rPr>
            <w:noProof/>
            <w:webHidden/>
          </w:rPr>
          <w:t>13</w:t>
        </w:r>
        <w:r w:rsidR="00EF7617">
          <w:rPr>
            <w:noProof/>
            <w:webHidden/>
          </w:rPr>
          <w:fldChar w:fldCharType="end"/>
        </w:r>
      </w:hyperlink>
    </w:p>
    <w:p w14:paraId="4E310765" w14:textId="1FE2829D" w:rsidR="00EF7617" w:rsidRDefault="002A0F2E">
      <w:pPr>
        <w:pStyle w:val="TOC3"/>
        <w:tabs>
          <w:tab w:val="left" w:pos="1400"/>
        </w:tabs>
        <w:rPr>
          <w:rFonts w:asciiTheme="minorHAnsi" w:eastAsiaTheme="minorEastAsia" w:hAnsiTheme="minorHAnsi" w:cstheme="minorBidi"/>
          <w:noProof/>
          <w:spacing w:val="0"/>
          <w:sz w:val="22"/>
          <w:szCs w:val="22"/>
          <w:lang w:val="fr-CA" w:eastAsia="fr-CA"/>
        </w:rPr>
      </w:pPr>
      <w:hyperlink w:anchor="_Toc511395611" w:history="1">
        <w:r w:rsidR="00EF7617" w:rsidRPr="00381B42">
          <w:rPr>
            <w:rStyle w:val="Hyperlink"/>
            <w:noProof/>
          </w:rPr>
          <w:t>3.2.2</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Escalation Steps</w:t>
        </w:r>
        <w:r w:rsidR="00EF7617">
          <w:rPr>
            <w:noProof/>
            <w:webHidden/>
          </w:rPr>
          <w:tab/>
        </w:r>
        <w:r w:rsidR="00EF7617">
          <w:rPr>
            <w:noProof/>
            <w:webHidden/>
          </w:rPr>
          <w:fldChar w:fldCharType="begin"/>
        </w:r>
        <w:r w:rsidR="00EF7617">
          <w:rPr>
            <w:noProof/>
            <w:webHidden/>
          </w:rPr>
          <w:instrText xml:space="preserve"> PAGEREF _Toc511395611 \h </w:instrText>
        </w:r>
        <w:r w:rsidR="00EF7617">
          <w:rPr>
            <w:noProof/>
            <w:webHidden/>
          </w:rPr>
        </w:r>
        <w:r w:rsidR="00EF7617">
          <w:rPr>
            <w:noProof/>
            <w:webHidden/>
          </w:rPr>
          <w:fldChar w:fldCharType="separate"/>
        </w:r>
        <w:r w:rsidR="00EF7617">
          <w:rPr>
            <w:noProof/>
            <w:webHidden/>
          </w:rPr>
          <w:t>13</w:t>
        </w:r>
        <w:r w:rsidR="00EF7617">
          <w:rPr>
            <w:noProof/>
            <w:webHidden/>
          </w:rPr>
          <w:fldChar w:fldCharType="end"/>
        </w:r>
      </w:hyperlink>
    </w:p>
    <w:p w14:paraId="49F58AAD" w14:textId="42011112" w:rsidR="00EF7617" w:rsidRDefault="002A0F2E">
      <w:pPr>
        <w:pStyle w:val="TOC1"/>
        <w:rPr>
          <w:rFonts w:asciiTheme="minorHAnsi" w:eastAsiaTheme="minorEastAsia" w:hAnsiTheme="minorHAnsi" w:cstheme="minorBidi"/>
          <w:noProof/>
          <w:spacing w:val="0"/>
          <w:sz w:val="22"/>
          <w:szCs w:val="22"/>
          <w:lang w:val="fr-CA" w:eastAsia="fr-CA"/>
        </w:rPr>
      </w:pPr>
      <w:hyperlink w:anchor="_Toc511395612" w:history="1">
        <w:r w:rsidR="00EF7617" w:rsidRPr="00381B42">
          <w:rPr>
            <w:rStyle w:val="Hyperlink"/>
            <w:noProof/>
          </w:rPr>
          <w:t>Approvals</w:t>
        </w:r>
        <w:r w:rsidR="00EF7617">
          <w:rPr>
            <w:noProof/>
            <w:webHidden/>
          </w:rPr>
          <w:tab/>
        </w:r>
        <w:r w:rsidR="00EF7617">
          <w:rPr>
            <w:noProof/>
            <w:webHidden/>
          </w:rPr>
          <w:fldChar w:fldCharType="begin"/>
        </w:r>
        <w:r w:rsidR="00EF7617">
          <w:rPr>
            <w:noProof/>
            <w:webHidden/>
          </w:rPr>
          <w:instrText xml:space="preserve"> PAGEREF _Toc511395612 \h </w:instrText>
        </w:r>
        <w:r w:rsidR="00EF7617">
          <w:rPr>
            <w:noProof/>
            <w:webHidden/>
          </w:rPr>
        </w:r>
        <w:r w:rsidR="00EF7617">
          <w:rPr>
            <w:noProof/>
            <w:webHidden/>
          </w:rPr>
          <w:fldChar w:fldCharType="separate"/>
        </w:r>
        <w:r w:rsidR="00EF7617">
          <w:rPr>
            <w:noProof/>
            <w:webHidden/>
          </w:rPr>
          <w:t>15</w:t>
        </w:r>
        <w:r w:rsidR="00EF7617">
          <w:rPr>
            <w:noProof/>
            <w:webHidden/>
          </w:rPr>
          <w:fldChar w:fldCharType="end"/>
        </w:r>
      </w:hyperlink>
    </w:p>
    <w:p w14:paraId="6BD5F8A5" w14:textId="1425651A" w:rsidR="00EF7617" w:rsidRDefault="002A0F2E">
      <w:pPr>
        <w:pStyle w:val="TOC1"/>
        <w:rPr>
          <w:rFonts w:asciiTheme="minorHAnsi" w:eastAsiaTheme="minorEastAsia" w:hAnsiTheme="minorHAnsi" w:cstheme="minorBidi"/>
          <w:noProof/>
          <w:spacing w:val="0"/>
          <w:sz w:val="22"/>
          <w:szCs w:val="22"/>
          <w:lang w:val="fr-CA" w:eastAsia="fr-CA"/>
        </w:rPr>
      </w:pPr>
      <w:hyperlink w:anchor="_Toc511395613" w:history="1">
        <w:r w:rsidR="00EF7617" w:rsidRPr="00381B42">
          <w:rPr>
            <w:rStyle w:val="Hyperlink"/>
            <w:noProof/>
          </w:rPr>
          <w:t>History</w:t>
        </w:r>
        <w:r w:rsidR="00EF7617">
          <w:rPr>
            <w:noProof/>
            <w:webHidden/>
          </w:rPr>
          <w:tab/>
        </w:r>
        <w:r w:rsidR="00EF7617">
          <w:rPr>
            <w:noProof/>
            <w:webHidden/>
          </w:rPr>
          <w:fldChar w:fldCharType="begin"/>
        </w:r>
        <w:r w:rsidR="00EF7617">
          <w:rPr>
            <w:noProof/>
            <w:webHidden/>
          </w:rPr>
          <w:instrText xml:space="preserve"> PAGEREF _Toc511395613 \h </w:instrText>
        </w:r>
        <w:r w:rsidR="00EF7617">
          <w:rPr>
            <w:noProof/>
            <w:webHidden/>
          </w:rPr>
        </w:r>
        <w:r w:rsidR="00EF7617">
          <w:rPr>
            <w:noProof/>
            <w:webHidden/>
          </w:rPr>
          <w:fldChar w:fldCharType="separate"/>
        </w:r>
        <w:r w:rsidR="00EF7617">
          <w:rPr>
            <w:noProof/>
            <w:webHidden/>
          </w:rPr>
          <w:t>16</w:t>
        </w:r>
        <w:r w:rsidR="00EF7617">
          <w:rPr>
            <w:noProof/>
            <w:webHidden/>
          </w:rPr>
          <w:fldChar w:fldCharType="end"/>
        </w:r>
      </w:hyperlink>
    </w:p>
    <w:p w14:paraId="75F6007D" w14:textId="75576857" w:rsidR="003013C8" w:rsidRDefault="003013C8">
      <w:pPr>
        <w:pStyle w:val="TOC1"/>
      </w:pPr>
      <w:r>
        <w:fldChar w:fldCharType="end"/>
      </w:r>
    </w:p>
    <w:p w14:paraId="278B64E4" w14:textId="70AAEF07" w:rsidR="00AA4E54" w:rsidRPr="0033497E" w:rsidRDefault="00AA4E54" w:rsidP="0033497E">
      <w:pPr>
        <w:rPr>
          <w:rFonts w:ascii="Arial Black" w:hAnsi="Arial Black"/>
          <w:spacing w:val="-15"/>
          <w:kern w:val="28"/>
          <w:sz w:val="24"/>
        </w:rPr>
      </w:pPr>
      <w:r>
        <w:br w:type="page"/>
      </w:r>
    </w:p>
    <w:p w14:paraId="51ABF2DE" w14:textId="5CB0DABE" w:rsidR="00AA4E54" w:rsidRDefault="00AA4E54" w:rsidP="00AA4E54">
      <w:pPr>
        <w:pStyle w:val="Heading1"/>
      </w:pPr>
      <w:bookmarkStart w:id="8" w:name="_Ref84928413"/>
      <w:bookmarkStart w:id="9" w:name="_Ref84928424"/>
      <w:bookmarkStart w:id="10" w:name="_Ref84928430"/>
      <w:bookmarkStart w:id="11" w:name="_Toc511395594"/>
      <w:r>
        <w:lastRenderedPageBreak/>
        <w:t>Introduction</w:t>
      </w:r>
      <w:bookmarkEnd w:id="8"/>
      <w:bookmarkEnd w:id="9"/>
      <w:bookmarkEnd w:id="10"/>
      <w:bookmarkEnd w:id="11"/>
    </w:p>
    <w:p w14:paraId="31DBC531" w14:textId="1A38010D" w:rsidR="00B85DFA" w:rsidRDefault="00AA4E54" w:rsidP="00141304">
      <w:pPr>
        <w:pStyle w:val="Heading2"/>
      </w:pPr>
      <w:bookmarkStart w:id="12" w:name="_Toc511395595"/>
      <w:r>
        <w:t>Purpose</w:t>
      </w:r>
      <w:bookmarkEnd w:id="12"/>
    </w:p>
    <w:p w14:paraId="7AACB4E3" w14:textId="5EBA16B1" w:rsidR="00B85DFA" w:rsidRDefault="00B85DFA" w:rsidP="00B85DFA">
      <w:r>
        <w:t>The purpose of this document is to provide install and operational guidelines for</w:t>
      </w:r>
      <w:r w:rsidR="000A0023">
        <w:t xml:space="preserve"> the </w:t>
      </w:r>
      <w:proofErr w:type="spellStart"/>
      <w:r w:rsidR="00BD10F5">
        <w:t>CSAdmin</w:t>
      </w:r>
      <w:proofErr w:type="spellEnd"/>
      <w:r w:rsidR="000A0023">
        <w:t xml:space="preserve"> system </w:t>
      </w:r>
      <w:r>
        <w:t>and will specifically cover the following</w:t>
      </w:r>
      <w:r w:rsidR="003C3E96">
        <w:t xml:space="preserve"> topics</w:t>
      </w:r>
      <w:r>
        <w:t>:</w:t>
      </w:r>
    </w:p>
    <w:p w14:paraId="4EA47508" w14:textId="35F6689B" w:rsidR="00B85DFA" w:rsidRDefault="002D4607" w:rsidP="002B7259">
      <w:pPr>
        <w:pStyle w:val="BodyText"/>
        <w:numPr>
          <w:ilvl w:val="0"/>
          <w:numId w:val="4"/>
        </w:numPr>
        <w:spacing w:after="0"/>
        <w:ind w:left="714" w:hanging="357"/>
      </w:pPr>
      <w:r>
        <w:t>Installation</w:t>
      </w:r>
    </w:p>
    <w:p w14:paraId="4917E0A5" w14:textId="6A0A1293" w:rsidR="002D4607" w:rsidRDefault="002D4607" w:rsidP="001E24C2">
      <w:pPr>
        <w:pStyle w:val="BodyText"/>
        <w:numPr>
          <w:ilvl w:val="0"/>
          <w:numId w:val="15"/>
        </w:numPr>
        <w:spacing w:after="0"/>
      </w:pPr>
      <w:r>
        <w:t>Environment preparation</w:t>
      </w:r>
    </w:p>
    <w:p w14:paraId="39C49B89" w14:textId="33D59C50" w:rsidR="002D4607" w:rsidRDefault="002D4607" w:rsidP="001E24C2">
      <w:pPr>
        <w:pStyle w:val="BodyText"/>
        <w:numPr>
          <w:ilvl w:val="0"/>
          <w:numId w:val="15"/>
        </w:numPr>
        <w:spacing w:after="0"/>
      </w:pPr>
      <w:r>
        <w:t>Install and post install verification</w:t>
      </w:r>
    </w:p>
    <w:p w14:paraId="79214FD4" w14:textId="6A6191AE" w:rsidR="002D4607" w:rsidRDefault="002D4607" w:rsidP="001E24C2">
      <w:pPr>
        <w:pStyle w:val="BodyText"/>
        <w:numPr>
          <w:ilvl w:val="0"/>
          <w:numId w:val="15"/>
        </w:numPr>
        <w:spacing w:after="0"/>
      </w:pPr>
      <w:r>
        <w:t>Configuration</w:t>
      </w:r>
      <w:r w:rsidR="001E24C2">
        <w:t xml:space="preserve"> &amp; setup</w:t>
      </w:r>
    </w:p>
    <w:p w14:paraId="162A8475" w14:textId="02653A53" w:rsidR="00B85DFA" w:rsidRDefault="00B85DFA" w:rsidP="002B7259">
      <w:pPr>
        <w:pStyle w:val="BodyText"/>
        <w:numPr>
          <w:ilvl w:val="0"/>
          <w:numId w:val="4"/>
        </w:numPr>
        <w:spacing w:after="0"/>
        <w:ind w:left="714" w:hanging="357"/>
      </w:pPr>
      <w:r>
        <w:t>Operations Procedures</w:t>
      </w:r>
    </w:p>
    <w:p w14:paraId="7183F9AF" w14:textId="12FF51E7" w:rsidR="002D4607" w:rsidRDefault="001E24C2" w:rsidP="001E24C2">
      <w:pPr>
        <w:pStyle w:val="BodyText"/>
        <w:numPr>
          <w:ilvl w:val="0"/>
          <w:numId w:val="15"/>
        </w:numPr>
        <w:spacing w:after="0"/>
      </w:pPr>
      <w:proofErr w:type="spellStart"/>
      <w:r>
        <w:t>s</w:t>
      </w:r>
      <w:r w:rsidR="002D4607">
        <w:t>tartup</w:t>
      </w:r>
      <w:proofErr w:type="spellEnd"/>
      <w:r w:rsidR="002D4607">
        <w:t>/shutdown</w:t>
      </w:r>
      <w:r>
        <w:t>/restart</w:t>
      </w:r>
      <w:r w:rsidR="002D4607">
        <w:tab/>
      </w:r>
    </w:p>
    <w:p w14:paraId="78283A18" w14:textId="77777777" w:rsidR="00B85DFA" w:rsidRDefault="00B85DFA" w:rsidP="002B7259">
      <w:pPr>
        <w:pStyle w:val="BodyText"/>
        <w:numPr>
          <w:ilvl w:val="0"/>
          <w:numId w:val="4"/>
        </w:numPr>
        <w:spacing w:after="0"/>
        <w:ind w:left="714" w:hanging="357"/>
      </w:pPr>
      <w:r>
        <w:t>Operational Monitoring</w:t>
      </w:r>
    </w:p>
    <w:p w14:paraId="1551EDAE" w14:textId="6D93FDF0" w:rsidR="001E24C2" w:rsidRDefault="001E24C2" w:rsidP="001E24C2">
      <w:pPr>
        <w:pStyle w:val="BodyText"/>
        <w:numPr>
          <w:ilvl w:val="0"/>
          <w:numId w:val="4"/>
        </w:numPr>
        <w:spacing w:after="0"/>
        <w:ind w:left="714" w:hanging="357"/>
      </w:pPr>
      <w:r>
        <w:t>Basic troubleshooting &amp; Escalation</w:t>
      </w:r>
    </w:p>
    <w:p w14:paraId="3AECDAE4" w14:textId="77777777" w:rsidR="009B654E" w:rsidRDefault="009B654E" w:rsidP="009B654E">
      <w:pPr>
        <w:pStyle w:val="BodyText"/>
        <w:spacing w:after="0"/>
      </w:pPr>
    </w:p>
    <w:p w14:paraId="65AD7DB6" w14:textId="324568B5" w:rsidR="008E5EAC" w:rsidRDefault="003013C8" w:rsidP="008E5EAC">
      <w:pPr>
        <w:pStyle w:val="Heading2"/>
      </w:pPr>
      <w:bookmarkStart w:id="13" w:name="_Toc511395596"/>
      <w:r>
        <w:t>Scope</w:t>
      </w:r>
      <w:bookmarkEnd w:id="13"/>
    </w:p>
    <w:p w14:paraId="0A37B176" w14:textId="3DEEB52A" w:rsidR="00441858" w:rsidRDefault="00441858" w:rsidP="00673910">
      <w:bookmarkStart w:id="14" w:name="_Toc85593257"/>
      <w:bookmarkStart w:id="15" w:name="_Toc85593258"/>
      <w:bookmarkEnd w:id="14"/>
      <w:bookmarkEnd w:id="15"/>
      <w:r>
        <w:t>The RAC system fits in with the school</w:t>
      </w:r>
      <w:r w:rsidR="004318B0">
        <w:t xml:space="preserve"> </w:t>
      </w:r>
      <w:r>
        <w:t xml:space="preserve">separately from </w:t>
      </w:r>
      <w:r w:rsidR="004318B0">
        <w:t xml:space="preserve">the other systems. </w:t>
      </w:r>
      <w:r w:rsidR="00BD10F5">
        <w:t xml:space="preserve">It doesn’t rely on other systems, however </w:t>
      </w:r>
      <w:proofErr w:type="gramStart"/>
      <w:r w:rsidR="00BD10F5">
        <w:t>all of</w:t>
      </w:r>
      <w:proofErr w:type="gramEnd"/>
      <w:r w:rsidR="00BD10F5">
        <w:t xml:space="preserve"> the other system in the college rely on it to provide authorization to access that system. </w:t>
      </w:r>
      <w:r w:rsidR="00270E81">
        <w:t xml:space="preserve">The system also relies on Clara and Active Directory </w:t>
      </w:r>
      <w:r w:rsidR="009872ED">
        <w:t xml:space="preserve">to take in users and assign roles. They system also has </w:t>
      </w:r>
      <w:proofErr w:type="gramStart"/>
      <w:r w:rsidR="009872ED">
        <w:t>it’s</w:t>
      </w:r>
      <w:proofErr w:type="gramEnd"/>
      <w:r w:rsidR="009872ED">
        <w:t xml:space="preserve"> own database that it uses to store applications, roles, and local users. </w:t>
      </w:r>
    </w:p>
    <w:p w14:paraId="29B201F2" w14:textId="5D6EDD06" w:rsidR="00655DC9" w:rsidRDefault="00655DC9">
      <w:pPr>
        <w:rPr>
          <w:rFonts w:ascii="Arial Black" w:hAnsi="Arial Black"/>
          <w:spacing w:val="-15"/>
          <w:kern w:val="28"/>
          <w:sz w:val="24"/>
        </w:rPr>
      </w:pPr>
      <w:bookmarkStart w:id="16" w:name="_Toc310588059"/>
      <w:bookmarkStart w:id="17" w:name="_Toc310593960"/>
      <w:bookmarkStart w:id="18" w:name="_Toc310595754"/>
      <w:bookmarkStart w:id="19" w:name="_Toc310596540"/>
      <w:bookmarkStart w:id="20" w:name="_Toc310597052"/>
      <w:bookmarkStart w:id="21" w:name="_Toc310845334"/>
      <w:bookmarkStart w:id="22" w:name="_Toc310588060"/>
      <w:bookmarkStart w:id="23" w:name="_Toc310593961"/>
      <w:bookmarkStart w:id="24" w:name="_Toc310595755"/>
      <w:bookmarkStart w:id="25" w:name="_Toc310596541"/>
      <w:bookmarkStart w:id="26" w:name="_Toc310597053"/>
      <w:bookmarkStart w:id="27" w:name="_Toc310845335"/>
      <w:bookmarkStart w:id="28" w:name="_Toc310588061"/>
      <w:bookmarkStart w:id="29" w:name="_Toc310593962"/>
      <w:bookmarkStart w:id="30" w:name="_Toc310595756"/>
      <w:bookmarkStart w:id="31" w:name="_Toc310596542"/>
      <w:bookmarkStart w:id="32" w:name="_Toc310597054"/>
      <w:bookmarkStart w:id="33" w:name="_Toc310845336"/>
      <w:bookmarkStart w:id="34" w:name="_Toc310588062"/>
      <w:bookmarkStart w:id="35" w:name="_Toc310593963"/>
      <w:bookmarkStart w:id="36" w:name="_Toc310595757"/>
      <w:bookmarkStart w:id="37" w:name="_Toc310596543"/>
      <w:bookmarkStart w:id="38" w:name="_Toc310597055"/>
      <w:bookmarkStart w:id="39" w:name="_Toc310845337"/>
      <w:bookmarkStart w:id="40" w:name="_Toc310588063"/>
      <w:bookmarkStart w:id="41" w:name="_Toc310593964"/>
      <w:bookmarkStart w:id="42" w:name="_Toc310595758"/>
      <w:bookmarkStart w:id="43" w:name="_Toc310596544"/>
      <w:bookmarkStart w:id="44" w:name="_Toc310597056"/>
      <w:bookmarkStart w:id="45" w:name="_Toc310845338"/>
      <w:bookmarkStart w:id="46" w:name="_Toc310588064"/>
      <w:bookmarkStart w:id="47" w:name="_Toc310593965"/>
      <w:bookmarkStart w:id="48" w:name="_Toc310595759"/>
      <w:bookmarkStart w:id="49" w:name="_Toc310596545"/>
      <w:bookmarkStart w:id="50" w:name="_Toc310597057"/>
      <w:bookmarkStart w:id="51" w:name="_Toc310845339"/>
      <w:bookmarkStart w:id="52" w:name="_Toc310588065"/>
      <w:bookmarkStart w:id="53" w:name="_Toc310593966"/>
      <w:bookmarkStart w:id="54" w:name="_Toc310595760"/>
      <w:bookmarkStart w:id="55" w:name="_Toc310596546"/>
      <w:bookmarkStart w:id="56" w:name="_Toc310597058"/>
      <w:bookmarkStart w:id="57" w:name="_Toc310845340"/>
      <w:bookmarkStart w:id="58" w:name="_Ref84919524"/>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2D0157EA" w14:textId="77777777" w:rsidR="00516C5F" w:rsidRDefault="00516C5F">
      <w:pPr>
        <w:pStyle w:val="Heading2"/>
      </w:pPr>
      <w:bookmarkStart w:id="59" w:name="_Toc511395597"/>
      <w:r>
        <w:t>Target Audience</w:t>
      </w:r>
      <w:bookmarkEnd w:id="59"/>
    </w:p>
    <w:p w14:paraId="27966BEC" w14:textId="2FDD3A17" w:rsidR="00516C5F" w:rsidRPr="00516C5F" w:rsidRDefault="003F10A6" w:rsidP="003F10A6">
      <w:pPr>
        <w:pStyle w:val="BodyText"/>
      </w:pPr>
      <w:r w:rsidRPr="00A445E4">
        <w:t xml:space="preserve">This document is intended for use as a reference by </w:t>
      </w:r>
      <w:r>
        <w:t xml:space="preserve">infrastructure engineers and </w:t>
      </w:r>
      <w:r w:rsidRPr="00A445E4">
        <w:t>system operators responsible for the installation and subseq</w:t>
      </w:r>
      <w:r w:rsidR="000A0023">
        <w:t xml:space="preserve">uent operational support of the </w:t>
      </w:r>
      <w:proofErr w:type="spellStart"/>
      <w:r w:rsidR="00534CB9">
        <w:t>CSAdmin</w:t>
      </w:r>
      <w:proofErr w:type="spellEnd"/>
      <w:r w:rsidR="000A0023">
        <w:t xml:space="preserve"> system</w:t>
      </w:r>
      <w:r w:rsidRPr="00A445E4">
        <w:t xml:space="preserve"> and related systems</w:t>
      </w:r>
      <w:r w:rsidR="00A47CF2">
        <w:t>.</w:t>
      </w:r>
    </w:p>
    <w:bookmarkEnd w:id="58"/>
    <w:p w14:paraId="33085E4D" w14:textId="77777777" w:rsidR="00CD59E8" w:rsidRPr="00CD59E8" w:rsidRDefault="00CD59E8" w:rsidP="00CD59E8">
      <w:pPr>
        <w:pStyle w:val="BodyText"/>
      </w:pPr>
    </w:p>
    <w:p w14:paraId="6316762E" w14:textId="77777777" w:rsidR="003013C8" w:rsidRDefault="00596689" w:rsidP="00596689">
      <w:pPr>
        <w:pStyle w:val="Heading1"/>
      </w:pPr>
      <w:bookmarkStart w:id="60" w:name="_Toc151973137"/>
      <w:bookmarkStart w:id="61" w:name="_Toc151974720"/>
      <w:bookmarkStart w:id="62" w:name="_Toc151974815"/>
      <w:bookmarkStart w:id="63" w:name="_Toc151978827"/>
      <w:bookmarkStart w:id="64" w:name="_Toc310588070"/>
      <w:bookmarkStart w:id="65" w:name="_Toc310593972"/>
      <w:bookmarkStart w:id="66" w:name="_Toc310595769"/>
      <w:bookmarkStart w:id="67" w:name="_Toc310596555"/>
      <w:bookmarkStart w:id="68" w:name="_Toc310597065"/>
      <w:bookmarkStart w:id="69" w:name="_Toc310845347"/>
      <w:bookmarkStart w:id="70" w:name="_Toc310588071"/>
      <w:bookmarkStart w:id="71" w:name="_Toc310593973"/>
      <w:bookmarkStart w:id="72" w:name="_Toc310595770"/>
      <w:bookmarkStart w:id="73" w:name="_Toc310596556"/>
      <w:bookmarkStart w:id="74" w:name="_Toc310597066"/>
      <w:bookmarkStart w:id="75" w:name="_Toc310845348"/>
      <w:bookmarkStart w:id="76" w:name="_Toc310588072"/>
      <w:bookmarkStart w:id="77" w:name="_Toc310593974"/>
      <w:bookmarkStart w:id="78" w:name="_Toc310595771"/>
      <w:bookmarkStart w:id="79" w:name="_Toc310596557"/>
      <w:bookmarkStart w:id="80" w:name="_Toc310597067"/>
      <w:bookmarkStart w:id="81" w:name="_Toc310845349"/>
      <w:bookmarkStart w:id="82" w:name="_Toc310588073"/>
      <w:bookmarkStart w:id="83" w:name="_Toc310593975"/>
      <w:bookmarkStart w:id="84" w:name="_Toc310595772"/>
      <w:bookmarkStart w:id="85" w:name="_Toc310596558"/>
      <w:bookmarkStart w:id="86" w:name="_Toc310597068"/>
      <w:bookmarkStart w:id="87" w:name="_Toc310845350"/>
      <w:bookmarkStart w:id="88" w:name="_Toc310588074"/>
      <w:bookmarkStart w:id="89" w:name="_Toc310593976"/>
      <w:bookmarkStart w:id="90" w:name="_Toc310595773"/>
      <w:bookmarkStart w:id="91" w:name="_Toc310596559"/>
      <w:bookmarkStart w:id="92" w:name="_Toc310597069"/>
      <w:bookmarkStart w:id="93" w:name="_Toc310845351"/>
      <w:bookmarkStart w:id="94" w:name="_Toc511395598"/>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rsidRPr="00596689">
        <w:lastRenderedPageBreak/>
        <w:t>Installation and Setup</w:t>
      </w:r>
      <w:bookmarkEnd w:id="94"/>
    </w:p>
    <w:p w14:paraId="6FC0A41D" w14:textId="77777777" w:rsidR="004702A1" w:rsidRDefault="00C53B14" w:rsidP="004963E4">
      <w:pPr>
        <w:pStyle w:val="Heading2"/>
      </w:pPr>
      <w:bookmarkStart w:id="95" w:name="_Toc310595775"/>
      <w:bookmarkStart w:id="96" w:name="_Toc310596561"/>
      <w:bookmarkStart w:id="97" w:name="_Toc310597071"/>
      <w:bookmarkStart w:id="98" w:name="_Toc310845353"/>
      <w:bookmarkStart w:id="99" w:name="_CLI_Correctness"/>
      <w:bookmarkStart w:id="100" w:name="_Toc151974728"/>
      <w:bookmarkStart w:id="101" w:name="_Toc151974823"/>
      <w:bookmarkStart w:id="102" w:name="_Toc151978835"/>
      <w:bookmarkStart w:id="103" w:name="_Toc511395599"/>
      <w:bookmarkStart w:id="104" w:name="_Ref84925939"/>
      <w:bookmarkStart w:id="105" w:name="_Ref85597296"/>
      <w:bookmarkStart w:id="106" w:name="_Ref85798803"/>
      <w:bookmarkStart w:id="107" w:name="_Ref94085095"/>
      <w:bookmarkEnd w:id="95"/>
      <w:bookmarkEnd w:id="96"/>
      <w:bookmarkEnd w:id="97"/>
      <w:bookmarkEnd w:id="98"/>
      <w:bookmarkEnd w:id="99"/>
      <w:bookmarkEnd w:id="100"/>
      <w:bookmarkEnd w:id="101"/>
      <w:bookmarkEnd w:id="102"/>
      <w:r>
        <w:t>Installation</w:t>
      </w:r>
      <w:bookmarkEnd w:id="103"/>
    </w:p>
    <w:p w14:paraId="4C64F1D5" w14:textId="77777777" w:rsidR="00884EF6" w:rsidRDefault="00884EF6" w:rsidP="00EC5930">
      <w:pPr>
        <w:pStyle w:val="Heading3"/>
      </w:pPr>
      <w:bookmarkStart w:id="108" w:name="_Toc511395600"/>
      <w:r>
        <w:t>Pre-requisites</w:t>
      </w:r>
      <w:bookmarkEnd w:id="108"/>
    </w:p>
    <w:p w14:paraId="5105F7E3" w14:textId="145F10F3" w:rsidR="003F10A6" w:rsidRDefault="003F10A6" w:rsidP="003F10A6">
      <w:pPr>
        <w:pStyle w:val="BodyText"/>
      </w:pPr>
      <w:r>
        <w:t xml:space="preserve">Before installing </w:t>
      </w:r>
      <w:proofErr w:type="spellStart"/>
      <w:r w:rsidR="00534CB9">
        <w:t>CSAdmin</w:t>
      </w:r>
      <w:proofErr w:type="spellEnd"/>
      <w:r w:rsidR="00141304">
        <w:t xml:space="preserve">, </w:t>
      </w:r>
      <w:r>
        <w:t xml:space="preserve">please make sure the following </w:t>
      </w:r>
      <w:r w:rsidR="00DC6D3F">
        <w:t>envi</w:t>
      </w:r>
      <w:r w:rsidR="00932F26">
        <w:t>r</w:t>
      </w:r>
      <w:r w:rsidR="00DC6D3F">
        <w:t>o</w:t>
      </w:r>
      <w:r w:rsidR="00932F26">
        <w:t>nment</w:t>
      </w:r>
      <w:r w:rsidR="00F07F8C">
        <w:t>al</w:t>
      </w:r>
      <w:r>
        <w:t xml:space="preserve"> requirements are met</w:t>
      </w:r>
      <w:r w:rsidR="00561909">
        <w:t>.</w:t>
      </w:r>
    </w:p>
    <w:p w14:paraId="33355F43" w14:textId="4EA2131D" w:rsidR="00B85DFA" w:rsidRDefault="00B85DFA" w:rsidP="006D3F7A">
      <w:pPr>
        <w:pStyle w:val="Heading4"/>
      </w:pPr>
      <w:r>
        <w:t>Hardware Requirements:</w:t>
      </w:r>
    </w:p>
    <w:tbl>
      <w:tblPr>
        <w:tblStyle w:val="TableGrid"/>
        <w:tblW w:w="0" w:type="auto"/>
        <w:tblLook w:val="04A0" w:firstRow="1" w:lastRow="0" w:firstColumn="1" w:lastColumn="0" w:noHBand="0" w:noVBand="1"/>
      </w:tblPr>
      <w:tblGrid>
        <w:gridCol w:w="1336"/>
        <w:gridCol w:w="2671"/>
        <w:gridCol w:w="2671"/>
      </w:tblGrid>
      <w:tr w:rsidR="00CF1BC3" w14:paraId="078A3E8A" w14:textId="77777777" w:rsidTr="00F76224">
        <w:tc>
          <w:tcPr>
            <w:tcW w:w="1336" w:type="dxa"/>
          </w:tcPr>
          <w:p w14:paraId="4E3A091D" w14:textId="77777777" w:rsidR="00CF1BC3" w:rsidRDefault="00CF1BC3" w:rsidP="006921B2">
            <w:pPr>
              <w:pStyle w:val="BodyText"/>
            </w:pPr>
          </w:p>
        </w:tc>
        <w:tc>
          <w:tcPr>
            <w:tcW w:w="2671" w:type="dxa"/>
          </w:tcPr>
          <w:p w14:paraId="7733641B" w14:textId="14CF332B" w:rsidR="00CF1BC3" w:rsidRPr="005A6113" w:rsidRDefault="00CF1BC3" w:rsidP="006921B2">
            <w:pPr>
              <w:pStyle w:val="BodyText"/>
              <w:rPr>
                <w:b/>
              </w:rPr>
            </w:pPr>
            <w:r w:rsidRPr="005A6113">
              <w:rPr>
                <w:b/>
              </w:rPr>
              <w:t>Application Server</w:t>
            </w:r>
          </w:p>
        </w:tc>
        <w:tc>
          <w:tcPr>
            <w:tcW w:w="2671" w:type="dxa"/>
          </w:tcPr>
          <w:p w14:paraId="1C98C063" w14:textId="3EB54815" w:rsidR="00CF1BC3" w:rsidRPr="005A6113" w:rsidRDefault="00CF1BC3" w:rsidP="006921B2">
            <w:pPr>
              <w:pStyle w:val="BodyText"/>
              <w:rPr>
                <w:b/>
              </w:rPr>
            </w:pPr>
            <w:r w:rsidRPr="005A6113">
              <w:rPr>
                <w:b/>
              </w:rPr>
              <w:t>Database</w:t>
            </w:r>
          </w:p>
        </w:tc>
      </w:tr>
      <w:tr w:rsidR="00CF1BC3" w14:paraId="2D15DEEF" w14:textId="77777777" w:rsidTr="007A1D87">
        <w:tc>
          <w:tcPr>
            <w:tcW w:w="1336" w:type="dxa"/>
          </w:tcPr>
          <w:p w14:paraId="0157FB8F" w14:textId="596BEE60" w:rsidR="00CF1BC3" w:rsidRPr="005A6113" w:rsidRDefault="00CF1BC3" w:rsidP="006921B2">
            <w:pPr>
              <w:pStyle w:val="BodyText"/>
              <w:rPr>
                <w:b/>
              </w:rPr>
            </w:pPr>
            <w:r w:rsidRPr="005A6113">
              <w:rPr>
                <w:b/>
              </w:rPr>
              <w:t>CPU</w:t>
            </w:r>
          </w:p>
        </w:tc>
        <w:tc>
          <w:tcPr>
            <w:tcW w:w="2671" w:type="dxa"/>
          </w:tcPr>
          <w:p w14:paraId="4F677049" w14:textId="4CBE5E2A" w:rsidR="00CF1BC3" w:rsidRDefault="00CF1BC3" w:rsidP="006921B2">
            <w:pPr>
              <w:pStyle w:val="BodyText"/>
            </w:pPr>
            <w:r>
              <w:t>1Ghz</w:t>
            </w:r>
          </w:p>
        </w:tc>
        <w:tc>
          <w:tcPr>
            <w:tcW w:w="2671" w:type="dxa"/>
          </w:tcPr>
          <w:p w14:paraId="436F1CDD" w14:textId="5153480B" w:rsidR="00CF1BC3" w:rsidRDefault="00CF1BC3" w:rsidP="006921B2">
            <w:pPr>
              <w:pStyle w:val="BodyText"/>
            </w:pPr>
            <w:r>
              <w:t>N/A</w:t>
            </w:r>
          </w:p>
        </w:tc>
      </w:tr>
      <w:tr w:rsidR="00CF1BC3" w14:paraId="389BE4F7" w14:textId="77777777" w:rsidTr="00E033C0">
        <w:tc>
          <w:tcPr>
            <w:tcW w:w="1336" w:type="dxa"/>
          </w:tcPr>
          <w:p w14:paraId="60BDE962" w14:textId="1E2E2FF4" w:rsidR="00CF1BC3" w:rsidRPr="005A6113" w:rsidRDefault="00CF1BC3" w:rsidP="006921B2">
            <w:pPr>
              <w:pStyle w:val="BodyText"/>
              <w:rPr>
                <w:b/>
              </w:rPr>
            </w:pPr>
            <w:r w:rsidRPr="005A6113">
              <w:rPr>
                <w:b/>
              </w:rPr>
              <w:t>RAM</w:t>
            </w:r>
          </w:p>
        </w:tc>
        <w:tc>
          <w:tcPr>
            <w:tcW w:w="2671" w:type="dxa"/>
          </w:tcPr>
          <w:p w14:paraId="0E7275BF" w14:textId="3D2E6C98" w:rsidR="00CF1BC3" w:rsidRDefault="00CF1BC3" w:rsidP="006921B2">
            <w:pPr>
              <w:pStyle w:val="BodyText"/>
            </w:pPr>
            <w:r>
              <w:t>512MB</w:t>
            </w:r>
          </w:p>
        </w:tc>
        <w:tc>
          <w:tcPr>
            <w:tcW w:w="2671" w:type="dxa"/>
          </w:tcPr>
          <w:p w14:paraId="420B2F62" w14:textId="49E1D31F" w:rsidR="00CF1BC3" w:rsidRDefault="00CF1BC3" w:rsidP="006921B2">
            <w:pPr>
              <w:pStyle w:val="BodyText"/>
            </w:pPr>
            <w:r>
              <w:t>N/A</w:t>
            </w:r>
          </w:p>
        </w:tc>
      </w:tr>
      <w:tr w:rsidR="00CF1BC3" w14:paraId="04F85C8C" w14:textId="77777777" w:rsidTr="003A698C">
        <w:tc>
          <w:tcPr>
            <w:tcW w:w="1336" w:type="dxa"/>
          </w:tcPr>
          <w:p w14:paraId="1BBB93CA" w14:textId="00E91896" w:rsidR="00CF1BC3" w:rsidRPr="005A6113" w:rsidRDefault="00CF1BC3" w:rsidP="006921B2">
            <w:pPr>
              <w:pStyle w:val="BodyText"/>
              <w:rPr>
                <w:b/>
              </w:rPr>
            </w:pPr>
            <w:r w:rsidRPr="005A6113">
              <w:rPr>
                <w:b/>
              </w:rPr>
              <w:t>Disk Space</w:t>
            </w:r>
          </w:p>
        </w:tc>
        <w:tc>
          <w:tcPr>
            <w:tcW w:w="2671" w:type="dxa"/>
          </w:tcPr>
          <w:p w14:paraId="48CEF373" w14:textId="71FD901D" w:rsidR="00CF1BC3" w:rsidRDefault="00CF1BC3" w:rsidP="006921B2">
            <w:pPr>
              <w:pStyle w:val="BodyText"/>
            </w:pPr>
            <w:r>
              <w:t>50 MB</w:t>
            </w:r>
          </w:p>
        </w:tc>
        <w:tc>
          <w:tcPr>
            <w:tcW w:w="2671" w:type="dxa"/>
          </w:tcPr>
          <w:p w14:paraId="2B3F6027" w14:textId="395830FE" w:rsidR="00CF1BC3" w:rsidRDefault="00EA5706" w:rsidP="006921B2">
            <w:pPr>
              <w:pStyle w:val="BodyText"/>
            </w:pPr>
            <w:r>
              <w:t>5GB</w:t>
            </w:r>
          </w:p>
        </w:tc>
      </w:tr>
    </w:tbl>
    <w:p w14:paraId="27C8CFC1" w14:textId="77777777" w:rsidR="004E4065" w:rsidRDefault="004E4065" w:rsidP="004E4065">
      <w:pPr>
        <w:pStyle w:val="BodyText"/>
        <w:spacing w:line="240" w:lineRule="auto"/>
        <w:ind w:left="1584"/>
        <w:contextualSpacing/>
      </w:pPr>
    </w:p>
    <w:p w14:paraId="71DE83A0" w14:textId="17C17E84" w:rsidR="00B85DFA" w:rsidRPr="00147EB5" w:rsidRDefault="00534CB9" w:rsidP="004E4065">
      <w:pPr>
        <w:pStyle w:val="BodyText"/>
        <w:spacing w:line="240" w:lineRule="auto"/>
        <w:contextualSpacing/>
        <w:rPr>
          <w:rFonts w:ascii="Calibri" w:hAnsi="Calibri"/>
          <w:i/>
          <w:color w:val="632423" w:themeColor="accent2" w:themeShade="80"/>
          <w:sz w:val="22"/>
        </w:rPr>
      </w:pPr>
      <w:proofErr w:type="spellStart"/>
      <w:r>
        <w:t>CSAdmin</w:t>
      </w:r>
      <w:proofErr w:type="spellEnd"/>
      <w:r w:rsidR="004E4065">
        <w:t xml:space="preserve"> is not CPU or memory intensive, however these values could vary. These are rounded up to ensure smooth performance. </w:t>
      </w:r>
    </w:p>
    <w:p w14:paraId="2FFA51D4" w14:textId="77777777" w:rsidR="00561909" w:rsidRDefault="00561909" w:rsidP="00B85DFA">
      <w:pPr>
        <w:pStyle w:val="BodyText"/>
        <w:spacing w:line="240" w:lineRule="auto"/>
        <w:contextualSpacing/>
      </w:pPr>
    </w:p>
    <w:p w14:paraId="6EB4D3FA" w14:textId="260B1C8B" w:rsidR="00B85DFA" w:rsidRDefault="00B85DFA" w:rsidP="006D3F7A">
      <w:pPr>
        <w:pStyle w:val="Heading4"/>
      </w:pPr>
      <w:r>
        <w:t>Software Requirements:</w:t>
      </w:r>
    </w:p>
    <w:tbl>
      <w:tblPr>
        <w:tblStyle w:val="TableGrid"/>
        <w:tblW w:w="0" w:type="auto"/>
        <w:tblLook w:val="04A0" w:firstRow="1" w:lastRow="0" w:firstColumn="1" w:lastColumn="0" w:noHBand="0" w:noVBand="1"/>
      </w:tblPr>
      <w:tblGrid>
        <w:gridCol w:w="2671"/>
        <w:gridCol w:w="2671"/>
      </w:tblGrid>
      <w:tr w:rsidR="005A6113" w14:paraId="4CA0EAB4" w14:textId="77777777" w:rsidTr="00D52DB2">
        <w:tc>
          <w:tcPr>
            <w:tcW w:w="2671" w:type="dxa"/>
          </w:tcPr>
          <w:p w14:paraId="38BB30DB" w14:textId="77777777" w:rsidR="005A6113" w:rsidRPr="005A6113" w:rsidRDefault="005A6113" w:rsidP="00D52DB2">
            <w:pPr>
              <w:pStyle w:val="BodyText"/>
              <w:rPr>
                <w:b/>
              </w:rPr>
            </w:pPr>
            <w:r w:rsidRPr="005A6113">
              <w:rPr>
                <w:b/>
              </w:rPr>
              <w:t>Application Server</w:t>
            </w:r>
          </w:p>
        </w:tc>
        <w:tc>
          <w:tcPr>
            <w:tcW w:w="2671" w:type="dxa"/>
          </w:tcPr>
          <w:p w14:paraId="004E084C" w14:textId="77777777" w:rsidR="005A6113" w:rsidRPr="005A6113" w:rsidRDefault="005A6113" w:rsidP="00D52DB2">
            <w:pPr>
              <w:pStyle w:val="BodyText"/>
              <w:rPr>
                <w:b/>
              </w:rPr>
            </w:pPr>
            <w:r w:rsidRPr="005A6113">
              <w:rPr>
                <w:b/>
              </w:rPr>
              <w:t>Database</w:t>
            </w:r>
          </w:p>
        </w:tc>
      </w:tr>
      <w:tr w:rsidR="005A6113" w14:paraId="1E11004D" w14:textId="77777777" w:rsidTr="00D52DB2">
        <w:tc>
          <w:tcPr>
            <w:tcW w:w="2671" w:type="dxa"/>
          </w:tcPr>
          <w:p w14:paraId="71299F45" w14:textId="15757696" w:rsidR="005A6113" w:rsidRDefault="005A6113" w:rsidP="005A6113">
            <w:pPr>
              <w:pStyle w:val="BodyText"/>
            </w:pPr>
            <w:r>
              <w:t>Windows server 2008</w:t>
            </w:r>
          </w:p>
        </w:tc>
        <w:tc>
          <w:tcPr>
            <w:tcW w:w="2671" w:type="dxa"/>
          </w:tcPr>
          <w:p w14:paraId="64D0170B" w14:textId="3A89F01C" w:rsidR="005A6113" w:rsidRDefault="005A6113" w:rsidP="005A6113">
            <w:pPr>
              <w:pStyle w:val="BodyText"/>
            </w:pPr>
            <w:r>
              <w:t>Windows server 2008</w:t>
            </w:r>
          </w:p>
        </w:tc>
      </w:tr>
      <w:tr w:rsidR="005A6113" w14:paraId="3C07B5E8" w14:textId="77777777" w:rsidTr="00D52DB2">
        <w:tc>
          <w:tcPr>
            <w:tcW w:w="2671" w:type="dxa"/>
          </w:tcPr>
          <w:p w14:paraId="37D12E3B" w14:textId="6E08FAE9" w:rsidR="005A6113" w:rsidRDefault="005A6113" w:rsidP="00D52DB2">
            <w:pPr>
              <w:pStyle w:val="BodyText"/>
            </w:pPr>
            <w:r>
              <w:t>Internet Information Services (IIS) 6</w:t>
            </w:r>
          </w:p>
        </w:tc>
        <w:tc>
          <w:tcPr>
            <w:tcW w:w="2671" w:type="dxa"/>
          </w:tcPr>
          <w:p w14:paraId="6EE75729" w14:textId="27A3EBCD" w:rsidR="005A6113" w:rsidRDefault="005A6113" w:rsidP="00D52DB2">
            <w:pPr>
              <w:pStyle w:val="BodyText"/>
            </w:pPr>
            <w:proofErr w:type="spellStart"/>
            <w:r>
              <w:t>RedGate</w:t>
            </w:r>
            <w:proofErr w:type="spellEnd"/>
            <w:r>
              <w:t xml:space="preserve"> </w:t>
            </w:r>
          </w:p>
        </w:tc>
      </w:tr>
      <w:tr w:rsidR="005A6113" w14:paraId="266C1834" w14:textId="77777777" w:rsidTr="00D52DB2">
        <w:tc>
          <w:tcPr>
            <w:tcW w:w="2671" w:type="dxa"/>
          </w:tcPr>
          <w:p w14:paraId="6AFE743E" w14:textId="6F998297" w:rsidR="005A6113" w:rsidRDefault="005A6113" w:rsidP="00D52DB2">
            <w:pPr>
              <w:pStyle w:val="BodyText"/>
            </w:pPr>
            <w:r>
              <w:t>Visual Studio 2010</w:t>
            </w:r>
          </w:p>
        </w:tc>
        <w:tc>
          <w:tcPr>
            <w:tcW w:w="2671" w:type="dxa"/>
          </w:tcPr>
          <w:p w14:paraId="3EBE5267" w14:textId="23214D87" w:rsidR="005A6113" w:rsidRDefault="005A6113" w:rsidP="00D52DB2">
            <w:pPr>
              <w:pStyle w:val="BodyText"/>
            </w:pPr>
            <w:r>
              <w:t>SQL Server 2008</w:t>
            </w:r>
          </w:p>
        </w:tc>
      </w:tr>
      <w:tr w:rsidR="005A6113" w14:paraId="40DE7C42" w14:textId="77777777" w:rsidTr="00D52DB2">
        <w:tc>
          <w:tcPr>
            <w:tcW w:w="2671" w:type="dxa"/>
          </w:tcPr>
          <w:p w14:paraId="5C711213" w14:textId="001EB6D2" w:rsidR="005A6113" w:rsidRDefault="005A6113" w:rsidP="00D52DB2">
            <w:pPr>
              <w:pStyle w:val="BodyText"/>
            </w:pPr>
            <w:r>
              <w:t>Team Foundation Server (TFS) 2013</w:t>
            </w:r>
          </w:p>
        </w:tc>
        <w:tc>
          <w:tcPr>
            <w:tcW w:w="2671" w:type="dxa"/>
          </w:tcPr>
          <w:p w14:paraId="78CF3984" w14:textId="77777777" w:rsidR="005A6113" w:rsidRDefault="005A6113" w:rsidP="00D52DB2">
            <w:pPr>
              <w:pStyle w:val="BodyText"/>
            </w:pPr>
          </w:p>
        </w:tc>
      </w:tr>
      <w:tr w:rsidR="005A6113" w14:paraId="280078A5" w14:textId="77777777" w:rsidTr="00D52DB2">
        <w:tc>
          <w:tcPr>
            <w:tcW w:w="2671" w:type="dxa"/>
          </w:tcPr>
          <w:p w14:paraId="6165C46E" w14:textId="083B473F" w:rsidR="005A6113" w:rsidRDefault="005A6113" w:rsidP="00D52DB2">
            <w:pPr>
              <w:pStyle w:val="BodyText"/>
            </w:pPr>
            <w:r>
              <w:t xml:space="preserve">ASP.NET 4.5 </w:t>
            </w:r>
          </w:p>
        </w:tc>
        <w:tc>
          <w:tcPr>
            <w:tcW w:w="2671" w:type="dxa"/>
          </w:tcPr>
          <w:p w14:paraId="182D96D7" w14:textId="77777777" w:rsidR="005A6113" w:rsidRDefault="005A6113" w:rsidP="00D52DB2">
            <w:pPr>
              <w:pStyle w:val="BodyText"/>
            </w:pPr>
          </w:p>
        </w:tc>
      </w:tr>
    </w:tbl>
    <w:p w14:paraId="6462D8E8" w14:textId="77777777" w:rsidR="000747B1" w:rsidRDefault="000747B1" w:rsidP="000747B1">
      <w:pPr>
        <w:pStyle w:val="BodyText"/>
        <w:spacing w:line="240" w:lineRule="auto"/>
        <w:ind w:left="1584"/>
        <w:contextualSpacing/>
      </w:pPr>
    </w:p>
    <w:p w14:paraId="7594C414" w14:textId="7027B1EF" w:rsidR="00B85DFA" w:rsidRDefault="00DC6D3F" w:rsidP="00B85DFA">
      <w:pPr>
        <w:pStyle w:val="BodyText"/>
        <w:spacing w:line="240" w:lineRule="auto"/>
        <w:contextualSpacing/>
      </w:pPr>
      <w:r>
        <w:t xml:space="preserve">Note: </w:t>
      </w:r>
      <w:r w:rsidR="00AB01A5">
        <w:t>T</w:t>
      </w:r>
      <w:r>
        <w:t xml:space="preserve">he procurement and install process of the required third party hardware &amp; </w:t>
      </w:r>
      <w:r w:rsidR="00AB01A5">
        <w:t xml:space="preserve">software components </w:t>
      </w:r>
      <w:r w:rsidR="00D4592E">
        <w:t xml:space="preserve">mentioned </w:t>
      </w:r>
      <w:r w:rsidR="00AB01A5">
        <w:t xml:space="preserve">above </w:t>
      </w:r>
      <w:r>
        <w:t>is out</w:t>
      </w:r>
      <w:r w:rsidR="00AB01A5">
        <w:t>side the scope of this run book and is not described.</w:t>
      </w:r>
    </w:p>
    <w:p w14:paraId="3DE211E3" w14:textId="7B170EBA" w:rsidR="005A6113" w:rsidRDefault="005A6113" w:rsidP="00B85DFA">
      <w:pPr>
        <w:pStyle w:val="BodyText"/>
        <w:spacing w:line="240" w:lineRule="auto"/>
        <w:contextualSpacing/>
      </w:pPr>
    </w:p>
    <w:p w14:paraId="3E9CEC7B" w14:textId="269AA113" w:rsidR="005A6113" w:rsidRDefault="005A6113" w:rsidP="00B85DFA">
      <w:pPr>
        <w:pStyle w:val="BodyText"/>
        <w:spacing w:line="240" w:lineRule="auto"/>
        <w:contextualSpacing/>
      </w:pPr>
    </w:p>
    <w:p w14:paraId="152224A8" w14:textId="45D67062" w:rsidR="005A6113" w:rsidRDefault="005A6113" w:rsidP="00B85DFA">
      <w:pPr>
        <w:pStyle w:val="BodyText"/>
        <w:spacing w:line="240" w:lineRule="auto"/>
        <w:contextualSpacing/>
      </w:pPr>
    </w:p>
    <w:p w14:paraId="4EA24235" w14:textId="7E7EEC79" w:rsidR="005A6113" w:rsidRDefault="005A6113" w:rsidP="00B85DFA">
      <w:pPr>
        <w:pStyle w:val="BodyText"/>
        <w:spacing w:line="240" w:lineRule="auto"/>
        <w:contextualSpacing/>
      </w:pPr>
    </w:p>
    <w:p w14:paraId="6642CAE7" w14:textId="6C38796D" w:rsidR="005A6113" w:rsidRDefault="005A6113" w:rsidP="00B85DFA">
      <w:pPr>
        <w:pStyle w:val="BodyText"/>
        <w:spacing w:line="240" w:lineRule="auto"/>
        <w:contextualSpacing/>
      </w:pPr>
    </w:p>
    <w:p w14:paraId="4D974913" w14:textId="77777777" w:rsidR="005A6113" w:rsidRPr="00B85DFA" w:rsidRDefault="005A6113" w:rsidP="00B85DFA">
      <w:pPr>
        <w:pStyle w:val="BodyText"/>
        <w:spacing w:line="240" w:lineRule="auto"/>
        <w:contextualSpacing/>
      </w:pPr>
    </w:p>
    <w:p w14:paraId="2590FC80" w14:textId="616856D3" w:rsidR="00636E69" w:rsidRDefault="001901F2" w:rsidP="00636E69">
      <w:pPr>
        <w:pStyle w:val="Heading3"/>
      </w:pPr>
      <w:bookmarkStart w:id="109" w:name="_Toc511395601"/>
      <w:r>
        <w:lastRenderedPageBreak/>
        <w:t>Migration/</w:t>
      </w:r>
      <w:r w:rsidR="00636E69">
        <w:t>Installation Steps</w:t>
      </w:r>
      <w:bookmarkEnd w:id="109"/>
    </w:p>
    <w:p w14:paraId="52B1CA97" w14:textId="77777777" w:rsidR="008E660E" w:rsidRDefault="008E660E" w:rsidP="008A07C7">
      <w:pPr>
        <w:pStyle w:val="Heading4"/>
      </w:pPr>
      <w:bookmarkStart w:id="110" w:name="_Installation:"/>
      <w:bookmarkEnd w:id="110"/>
      <w:r>
        <w:t>Installation:</w:t>
      </w:r>
    </w:p>
    <w:p w14:paraId="4FA919AB" w14:textId="432396D6" w:rsidR="006D3F7A" w:rsidRDefault="00D23B95" w:rsidP="00410B52">
      <w:pPr>
        <w:pStyle w:val="BodyText"/>
      </w:pPr>
      <w:r>
        <w:t xml:space="preserve">Log in as a user that has the </w:t>
      </w:r>
      <w:r w:rsidR="0067180F">
        <w:t>proper</w:t>
      </w:r>
      <w:r w:rsidR="004044A2">
        <w:t xml:space="preserve"> </w:t>
      </w:r>
      <w:r w:rsidR="00673910">
        <w:t>privileges</w:t>
      </w:r>
      <w:r w:rsidR="006F5D75">
        <w:t xml:space="preserve"> </w:t>
      </w:r>
      <w:r w:rsidR="004044A2">
        <w:t xml:space="preserve">required </w:t>
      </w:r>
      <w:r w:rsidR="006F5D75">
        <w:t>to install</w:t>
      </w:r>
    </w:p>
    <w:p w14:paraId="47C927EC" w14:textId="6FC862D5" w:rsidR="00BD69D9" w:rsidRDefault="00BD69D9" w:rsidP="00BD69D9">
      <w:pPr>
        <w:pStyle w:val="BodyText"/>
      </w:pPr>
      <w:r>
        <w:tab/>
        <w:t>Step 1</w:t>
      </w:r>
      <w:r w:rsidR="00794F3A">
        <w:t>: Configuring you</w:t>
      </w:r>
      <w:r w:rsidR="004F41AE">
        <w:t>r</w:t>
      </w:r>
      <w:r w:rsidR="00794F3A">
        <w:t xml:space="preserve"> application</w:t>
      </w:r>
      <w:r>
        <w:t xml:space="preserve">. </w:t>
      </w:r>
    </w:p>
    <w:p w14:paraId="2BEABBCF" w14:textId="69E64108" w:rsidR="00BD69D9" w:rsidRDefault="00BD69D9" w:rsidP="00BD69D9">
      <w:pPr>
        <w:pStyle w:val="BodyText"/>
        <w:numPr>
          <w:ilvl w:val="0"/>
          <w:numId w:val="22"/>
        </w:numPr>
      </w:pPr>
      <w:r>
        <w:t>Open Visual Studio.</w:t>
      </w:r>
    </w:p>
    <w:p w14:paraId="57BF3E89" w14:textId="02BA201D" w:rsidR="00BD69D9" w:rsidRDefault="00BD69D9" w:rsidP="00BD69D9">
      <w:pPr>
        <w:pStyle w:val="BodyText"/>
        <w:numPr>
          <w:ilvl w:val="0"/>
          <w:numId w:val="19"/>
        </w:numPr>
      </w:pPr>
      <w:r>
        <w:t xml:space="preserve">Connect to the CSTFS server and select the </w:t>
      </w:r>
      <w:r w:rsidR="00534CB9">
        <w:t>CSAdmin-</w:t>
      </w:r>
      <w:r w:rsidR="002C19BA">
        <w:t>2018-</w:t>
      </w:r>
      <w:r w:rsidR="00534CB9">
        <w:t>MR-Team1</w:t>
      </w:r>
      <w:r>
        <w:t xml:space="preserve"> solution. Map and Get the solution. </w:t>
      </w:r>
    </w:p>
    <w:p w14:paraId="4159B822" w14:textId="7DD00AD0" w:rsidR="00BD69D9" w:rsidRDefault="00794F3A" w:rsidP="00BD69D9">
      <w:pPr>
        <w:pStyle w:val="BodyText"/>
        <w:numPr>
          <w:ilvl w:val="0"/>
          <w:numId w:val="22"/>
        </w:numPr>
      </w:pPr>
      <w:r>
        <w:t xml:space="preserve">Open the </w:t>
      </w:r>
      <w:proofErr w:type="spellStart"/>
      <w:r w:rsidR="00534CB9">
        <w:t>CSAd</w:t>
      </w:r>
      <w:bookmarkStart w:id="111" w:name="_GoBack"/>
      <w:bookmarkEnd w:id="111"/>
      <w:r w:rsidR="00534CB9">
        <w:t>min</w:t>
      </w:r>
      <w:proofErr w:type="spellEnd"/>
      <w:r>
        <w:t xml:space="preserve"> project’s </w:t>
      </w:r>
      <w:proofErr w:type="spellStart"/>
      <w:r>
        <w:t>Web.config</w:t>
      </w:r>
      <w:proofErr w:type="spellEnd"/>
      <w:r>
        <w:t xml:space="preserve"> file. </w:t>
      </w:r>
    </w:p>
    <w:p w14:paraId="6F4A6714" w14:textId="04007EFF" w:rsidR="00BD69D9" w:rsidRDefault="00794F3A" w:rsidP="00410B52">
      <w:pPr>
        <w:pStyle w:val="BodyText"/>
        <w:numPr>
          <w:ilvl w:val="0"/>
          <w:numId w:val="22"/>
        </w:numPr>
      </w:pPr>
      <w:r>
        <w:t>Under the “&lt;</w:t>
      </w:r>
      <w:proofErr w:type="spellStart"/>
      <w:r>
        <w:t>connectionStrings</w:t>
      </w:r>
      <w:proofErr w:type="spellEnd"/>
      <w:r>
        <w:t xml:space="preserve">&gt;” element, add a new connection string to the database that you wish to connect to. </w:t>
      </w:r>
    </w:p>
    <w:p w14:paraId="7E760DD2" w14:textId="106726AF" w:rsidR="00BD69D9" w:rsidRDefault="00BD69D9" w:rsidP="00410B52">
      <w:pPr>
        <w:pStyle w:val="BodyText"/>
      </w:pPr>
      <w:r>
        <w:tab/>
        <w:t xml:space="preserve">Step </w:t>
      </w:r>
      <w:r w:rsidR="00534CB9">
        <w:t>2</w:t>
      </w:r>
      <w:r w:rsidR="00794F3A">
        <w:t>: Deploying to a server</w:t>
      </w:r>
      <w:r>
        <w:t xml:space="preserve">. </w:t>
      </w:r>
    </w:p>
    <w:p w14:paraId="1DCE1DBD" w14:textId="7F3EAF96" w:rsidR="00EC57C7" w:rsidRDefault="004F41AE" w:rsidP="00D23B95">
      <w:pPr>
        <w:pStyle w:val="BodyText"/>
        <w:numPr>
          <w:ilvl w:val="1"/>
          <w:numId w:val="10"/>
        </w:numPr>
      </w:pPr>
      <w:r>
        <w:t xml:space="preserve">In the solution explorer, </w:t>
      </w:r>
      <w:r w:rsidR="00EC57C7">
        <w:t xml:space="preserve">right click on the </w:t>
      </w:r>
      <w:proofErr w:type="spellStart"/>
      <w:r w:rsidR="00534CB9">
        <w:t>CSAdminMVC</w:t>
      </w:r>
      <w:proofErr w:type="spellEnd"/>
      <w:r w:rsidR="00EC57C7">
        <w:t xml:space="preserve"> project. Select “Publish”. </w:t>
      </w:r>
    </w:p>
    <w:p w14:paraId="2AA1965C" w14:textId="60BC30BE" w:rsidR="00EC57C7" w:rsidRDefault="00EC57C7" w:rsidP="00D23B95">
      <w:pPr>
        <w:pStyle w:val="BodyText"/>
        <w:numPr>
          <w:ilvl w:val="1"/>
          <w:numId w:val="10"/>
        </w:numPr>
      </w:pPr>
      <w:r>
        <w:t xml:space="preserve">Open the connection settings. </w:t>
      </w:r>
    </w:p>
    <w:p w14:paraId="0DA7ABDE" w14:textId="3526438A" w:rsidR="00EC57C7" w:rsidRDefault="00EC57C7" w:rsidP="00EC57C7">
      <w:pPr>
        <w:pStyle w:val="BodyText"/>
        <w:ind w:left="1800"/>
      </w:pPr>
      <w:r>
        <w:rPr>
          <w:noProof/>
          <w:lang w:val="fr-CA" w:eastAsia="fr-CA"/>
        </w:rPr>
        <w:drawing>
          <wp:inline distT="0" distB="0" distL="0" distR="0" wp14:anchorId="52EF4F50" wp14:editId="77C99D52">
            <wp:extent cx="4367915"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blish1.PNG"/>
                    <pic:cNvPicPr/>
                  </pic:nvPicPr>
                  <pic:blipFill>
                    <a:blip r:embed="rId12">
                      <a:extLst>
                        <a:ext uri="{28A0092B-C50C-407E-A947-70E740481C1C}">
                          <a14:useLocalDpi xmlns:a14="http://schemas.microsoft.com/office/drawing/2010/main" val="0"/>
                        </a:ext>
                      </a:extLst>
                    </a:blip>
                    <a:stretch>
                      <a:fillRect/>
                    </a:stretch>
                  </pic:blipFill>
                  <pic:spPr>
                    <a:xfrm>
                      <a:off x="0" y="0"/>
                      <a:ext cx="4370156" cy="3430759"/>
                    </a:xfrm>
                    <a:prstGeom prst="rect">
                      <a:avLst/>
                    </a:prstGeom>
                  </pic:spPr>
                </pic:pic>
              </a:graphicData>
            </a:graphic>
          </wp:inline>
        </w:drawing>
      </w:r>
    </w:p>
    <w:p w14:paraId="24D3D226" w14:textId="0EE35F4A" w:rsidR="00EC57C7" w:rsidRDefault="00EC57C7" w:rsidP="002B7259">
      <w:pPr>
        <w:pStyle w:val="BodyText"/>
        <w:numPr>
          <w:ilvl w:val="1"/>
          <w:numId w:val="10"/>
        </w:numPr>
      </w:pPr>
      <w:r>
        <w:t xml:space="preserve">Enter the information for the </w:t>
      </w:r>
      <w:r w:rsidR="006322FF">
        <w:t>application server</w:t>
      </w:r>
      <w:r>
        <w:t xml:space="preserve"> which you want to publish </w:t>
      </w:r>
      <w:r w:rsidR="006322FF">
        <w:t>to</w:t>
      </w:r>
      <w:r>
        <w:t xml:space="preserve"> and enter your credential. </w:t>
      </w:r>
    </w:p>
    <w:p w14:paraId="7DFA692F" w14:textId="1362893D" w:rsidR="005E4966" w:rsidRDefault="005E4966" w:rsidP="002B7259">
      <w:pPr>
        <w:pStyle w:val="BodyText"/>
        <w:numPr>
          <w:ilvl w:val="1"/>
          <w:numId w:val="10"/>
        </w:numPr>
      </w:pPr>
      <w:r>
        <w:t xml:space="preserve">Click on the settings tab for database configurations. </w:t>
      </w:r>
    </w:p>
    <w:p w14:paraId="344AEDFC" w14:textId="612CB013" w:rsidR="005E4966" w:rsidRDefault="005E4966" w:rsidP="002B7259">
      <w:pPr>
        <w:pStyle w:val="BodyText"/>
        <w:numPr>
          <w:ilvl w:val="1"/>
          <w:numId w:val="10"/>
        </w:numPr>
      </w:pPr>
      <w:r>
        <w:lastRenderedPageBreak/>
        <w:t xml:space="preserve">Configure each of the databases as such: Leaving the “Remote Connection String” blank and checking “Use this connection string at runtime”. </w:t>
      </w:r>
    </w:p>
    <w:p w14:paraId="29BC19CB" w14:textId="41BA4F7A" w:rsidR="005E4966" w:rsidRDefault="005E4966" w:rsidP="005E4966">
      <w:pPr>
        <w:pStyle w:val="BodyText"/>
        <w:ind w:left="1800"/>
      </w:pPr>
      <w:r>
        <w:rPr>
          <w:noProof/>
          <w:lang w:val="fr-CA" w:eastAsia="fr-CA"/>
        </w:rPr>
        <w:drawing>
          <wp:inline distT="0" distB="0" distL="0" distR="0" wp14:anchorId="2387D3F6" wp14:editId="2CDB59A3">
            <wp:extent cx="4563112" cy="3267531"/>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blish2.PNG"/>
                    <pic:cNvPicPr/>
                  </pic:nvPicPr>
                  <pic:blipFill>
                    <a:blip r:embed="rId13">
                      <a:extLst>
                        <a:ext uri="{28A0092B-C50C-407E-A947-70E740481C1C}">
                          <a14:useLocalDpi xmlns:a14="http://schemas.microsoft.com/office/drawing/2010/main" val="0"/>
                        </a:ext>
                      </a:extLst>
                    </a:blip>
                    <a:stretch>
                      <a:fillRect/>
                    </a:stretch>
                  </pic:blipFill>
                  <pic:spPr>
                    <a:xfrm>
                      <a:off x="0" y="0"/>
                      <a:ext cx="4563112" cy="3267531"/>
                    </a:xfrm>
                    <a:prstGeom prst="rect">
                      <a:avLst/>
                    </a:prstGeom>
                  </pic:spPr>
                </pic:pic>
              </a:graphicData>
            </a:graphic>
          </wp:inline>
        </w:drawing>
      </w:r>
    </w:p>
    <w:p w14:paraId="792BD294" w14:textId="4A367787" w:rsidR="006322FF" w:rsidRDefault="005E4966" w:rsidP="00E04B01">
      <w:pPr>
        <w:pStyle w:val="BodyText"/>
        <w:numPr>
          <w:ilvl w:val="1"/>
          <w:numId w:val="10"/>
        </w:numPr>
      </w:pPr>
      <w:r>
        <w:t>Click “Publish”.</w:t>
      </w:r>
    </w:p>
    <w:p w14:paraId="3743BD75" w14:textId="775872F4" w:rsidR="005E4966" w:rsidRDefault="005E4966" w:rsidP="002B7259">
      <w:pPr>
        <w:pStyle w:val="BodyText"/>
        <w:numPr>
          <w:ilvl w:val="1"/>
          <w:numId w:val="10"/>
        </w:numPr>
      </w:pPr>
      <w:r>
        <w:t>Connect to the server that you deployed to using “Remote Desktop Connection”</w:t>
      </w:r>
    </w:p>
    <w:p w14:paraId="173F003E" w14:textId="4D37D614" w:rsidR="005E4966" w:rsidRDefault="005E4966" w:rsidP="005E4966">
      <w:pPr>
        <w:pStyle w:val="BodyText"/>
        <w:ind w:left="1800"/>
      </w:pPr>
      <w:r>
        <w:rPr>
          <w:noProof/>
          <w:lang w:val="fr-CA" w:eastAsia="fr-CA"/>
        </w:rPr>
        <w:drawing>
          <wp:inline distT="0" distB="0" distL="0" distR="0" wp14:anchorId="7DD8A1F7" wp14:editId="4DE045F3">
            <wp:extent cx="4048690" cy="2505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DP.PNG"/>
                    <pic:cNvPicPr/>
                  </pic:nvPicPr>
                  <pic:blipFill>
                    <a:blip r:embed="rId14">
                      <a:extLst>
                        <a:ext uri="{28A0092B-C50C-407E-A947-70E740481C1C}">
                          <a14:useLocalDpi xmlns:a14="http://schemas.microsoft.com/office/drawing/2010/main" val="0"/>
                        </a:ext>
                      </a:extLst>
                    </a:blip>
                    <a:stretch>
                      <a:fillRect/>
                    </a:stretch>
                  </pic:blipFill>
                  <pic:spPr>
                    <a:xfrm>
                      <a:off x="0" y="0"/>
                      <a:ext cx="4048690" cy="2505425"/>
                    </a:xfrm>
                    <a:prstGeom prst="rect">
                      <a:avLst/>
                    </a:prstGeom>
                  </pic:spPr>
                </pic:pic>
              </a:graphicData>
            </a:graphic>
          </wp:inline>
        </w:drawing>
      </w:r>
    </w:p>
    <w:p w14:paraId="721C9AA9" w14:textId="0D6773ED" w:rsidR="00B80D02" w:rsidRDefault="00B80D02" w:rsidP="005E4966">
      <w:pPr>
        <w:pStyle w:val="BodyText"/>
        <w:ind w:left="1800"/>
      </w:pPr>
    </w:p>
    <w:p w14:paraId="54D71307" w14:textId="07BFC5EF" w:rsidR="00B80D02" w:rsidRDefault="00B80D02" w:rsidP="005E4966">
      <w:pPr>
        <w:pStyle w:val="BodyText"/>
        <w:ind w:left="1800"/>
      </w:pPr>
    </w:p>
    <w:p w14:paraId="6319050A" w14:textId="7ED225F5" w:rsidR="00B80D02" w:rsidRDefault="00B80D02" w:rsidP="005E4966">
      <w:pPr>
        <w:pStyle w:val="BodyText"/>
        <w:ind w:left="1800"/>
      </w:pPr>
    </w:p>
    <w:p w14:paraId="5F07334B" w14:textId="77777777" w:rsidR="00B80D02" w:rsidRDefault="00B80D02" w:rsidP="005E4966">
      <w:pPr>
        <w:pStyle w:val="BodyText"/>
        <w:ind w:left="1800"/>
      </w:pPr>
    </w:p>
    <w:p w14:paraId="0FFD815E" w14:textId="53B2487E" w:rsidR="005E4966" w:rsidRDefault="005E4966" w:rsidP="002B7259">
      <w:pPr>
        <w:pStyle w:val="BodyText"/>
        <w:numPr>
          <w:ilvl w:val="1"/>
          <w:numId w:val="10"/>
        </w:numPr>
      </w:pPr>
      <w:r>
        <w:lastRenderedPageBreak/>
        <w:t>Open up the Server manager.</w:t>
      </w:r>
    </w:p>
    <w:p w14:paraId="5179AA45" w14:textId="05245BDC" w:rsidR="005E4966" w:rsidRDefault="005E4966" w:rsidP="005E4966">
      <w:pPr>
        <w:pStyle w:val="BodyText"/>
        <w:ind w:left="1800"/>
      </w:pPr>
      <w:r>
        <w:rPr>
          <w:noProof/>
          <w:lang w:val="fr-CA" w:eastAsia="fr-CA"/>
        </w:rPr>
        <w:drawing>
          <wp:inline distT="0" distB="0" distL="0" distR="0" wp14:anchorId="5EE4ACFC" wp14:editId="057F8FC2">
            <wp:extent cx="5572125" cy="3216473"/>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pPools.PNG"/>
                    <pic:cNvPicPr/>
                  </pic:nvPicPr>
                  <pic:blipFill>
                    <a:blip r:embed="rId15">
                      <a:extLst>
                        <a:ext uri="{28A0092B-C50C-407E-A947-70E740481C1C}">
                          <a14:useLocalDpi xmlns:a14="http://schemas.microsoft.com/office/drawing/2010/main" val="0"/>
                        </a:ext>
                      </a:extLst>
                    </a:blip>
                    <a:stretch>
                      <a:fillRect/>
                    </a:stretch>
                  </pic:blipFill>
                  <pic:spPr>
                    <a:xfrm>
                      <a:off x="0" y="0"/>
                      <a:ext cx="5601432" cy="3233390"/>
                    </a:xfrm>
                    <a:prstGeom prst="rect">
                      <a:avLst/>
                    </a:prstGeom>
                  </pic:spPr>
                </pic:pic>
              </a:graphicData>
            </a:graphic>
          </wp:inline>
        </w:drawing>
      </w:r>
    </w:p>
    <w:p w14:paraId="3AE1843F" w14:textId="00B0765D" w:rsidR="005E4966" w:rsidRDefault="005E4966" w:rsidP="002B7259">
      <w:pPr>
        <w:pStyle w:val="BodyText"/>
        <w:numPr>
          <w:ilvl w:val="1"/>
          <w:numId w:val="10"/>
        </w:numPr>
      </w:pPr>
      <w:r>
        <w:t>Navigate to the “Internet Information Service (IIS) Manager”</w:t>
      </w:r>
    </w:p>
    <w:p w14:paraId="0CB9889B" w14:textId="27445A40" w:rsidR="005E4966" w:rsidRDefault="005E4966" w:rsidP="002B7259">
      <w:pPr>
        <w:pStyle w:val="BodyText"/>
        <w:numPr>
          <w:ilvl w:val="1"/>
          <w:numId w:val="10"/>
        </w:numPr>
      </w:pPr>
      <w:r>
        <w:t>Navigate to the “Application Pools”</w:t>
      </w:r>
    </w:p>
    <w:p w14:paraId="044705CC" w14:textId="48FBDEBD" w:rsidR="005E4966" w:rsidRDefault="005E4966" w:rsidP="002B7259">
      <w:pPr>
        <w:pStyle w:val="BodyText"/>
        <w:numPr>
          <w:ilvl w:val="1"/>
          <w:numId w:val="10"/>
        </w:numPr>
      </w:pPr>
      <w:r>
        <w:t xml:space="preserve">Under “Actions” in the right panel, select “Add Application Pool”. </w:t>
      </w:r>
    </w:p>
    <w:p w14:paraId="1934F66E" w14:textId="7CF968A8" w:rsidR="002F1A35" w:rsidRDefault="005E4966" w:rsidP="002F1A35">
      <w:pPr>
        <w:pStyle w:val="BodyText"/>
        <w:numPr>
          <w:ilvl w:val="1"/>
          <w:numId w:val="10"/>
        </w:numPr>
      </w:pPr>
      <w:r>
        <w:t xml:space="preserve">Name it and make sure the </w:t>
      </w:r>
      <w:r w:rsidR="002F1A35">
        <w:t>“</w:t>
      </w:r>
      <w:r>
        <w:t>.NET Framework Version</w:t>
      </w:r>
      <w:r w:rsidR="002F1A35">
        <w:t>”</w:t>
      </w:r>
      <w:r>
        <w:t xml:space="preserve"> is 4</w:t>
      </w:r>
      <w:r w:rsidR="002F1A35">
        <w:t>.x and the “Managed Pipeline Mode” is set to “Integrated” and click “OK”.</w:t>
      </w:r>
    </w:p>
    <w:p w14:paraId="0730E833" w14:textId="3A512B84" w:rsidR="002F1A35" w:rsidRDefault="002F1A35" w:rsidP="002F1A35">
      <w:pPr>
        <w:pStyle w:val="BodyText"/>
        <w:numPr>
          <w:ilvl w:val="1"/>
          <w:numId w:val="10"/>
        </w:numPr>
      </w:pPr>
      <w:r>
        <w:t>Right-click the App Pool you just made and select “Advanced Settings”.</w:t>
      </w:r>
    </w:p>
    <w:p w14:paraId="56FF3D7F" w14:textId="75F4863E" w:rsidR="00B80D02" w:rsidRDefault="00B80D02" w:rsidP="00B80D02">
      <w:pPr>
        <w:pStyle w:val="BodyText"/>
      </w:pPr>
    </w:p>
    <w:p w14:paraId="40CEFC79" w14:textId="43220B2E" w:rsidR="00B80D02" w:rsidRDefault="00B80D02" w:rsidP="00B80D02">
      <w:pPr>
        <w:pStyle w:val="BodyText"/>
      </w:pPr>
    </w:p>
    <w:p w14:paraId="0C13B5E9" w14:textId="244F52A5" w:rsidR="00B80D02" w:rsidRDefault="00B80D02" w:rsidP="00B80D02">
      <w:pPr>
        <w:pStyle w:val="BodyText"/>
      </w:pPr>
    </w:p>
    <w:p w14:paraId="12224952" w14:textId="20621FD4" w:rsidR="00B80D02" w:rsidRDefault="00B80D02" w:rsidP="00B80D02">
      <w:pPr>
        <w:pStyle w:val="BodyText"/>
      </w:pPr>
    </w:p>
    <w:p w14:paraId="6F6BBFFC" w14:textId="1E3E61A4" w:rsidR="00B80D02" w:rsidRDefault="00B80D02" w:rsidP="00B80D02">
      <w:pPr>
        <w:pStyle w:val="BodyText"/>
      </w:pPr>
    </w:p>
    <w:p w14:paraId="5A349224" w14:textId="38A93955" w:rsidR="00B80D02" w:rsidRDefault="00B80D02" w:rsidP="00B80D02">
      <w:pPr>
        <w:pStyle w:val="BodyText"/>
      </w:pPr>
    </w:p>
    <w:p w14:paraId="4F09548F" w14:textId="58BD5883" w:rsidR="00B80D02" w:rsidRDefault="00B80D02" w:rsidP="00B80D02">
      <w:pPr>
        <w:pStyle w:val="BodyText"/>
      </w:pPr>
    </w:p>
    <w:p w14:paraId="72F976A6" w14:textId="73B70EB9" w:rsidR="00B80D02" w:rsidRDefault="00B80D02" w:rsidP="00B80D02">
      <w:pPr>
        <w:pStyle w:val="BodyText"/>
      </w:pPr>
    </w:p>
    <w:p w14:paraId="50BCBE53" w14:textId="77777777" w:rsidR="00B80D02" w:rsidRDefault="00B80D02" w:rsidP="00B80D02">
      <w:pPr>
        <w:pStyle w:val="BodyText"/>
      </w:pPr>
    </w:p>
    <w:p w14:paraId="65B26152" w14:textId="481B74CB" w:rsidR="002F1A35" w:rsidRDefault="002F1A35" w:rsidP="002F1A35">
      <w:pPr>
        <w:pStyle w:val="BodyText"/>
        <w:numPr>
          <w:ilvl w:val="1"/>
          <w:numId w:val="10"/>
        </w:numPr>
      </w:pPr>
      <w:r>
        <w:lastRenderedPageBreak/>
        <w:t>Change the “Identity” to “</w:t>
      </w:r>
      <w:proofErr w:type="spellStart"/>
      <w:r>
        <w:t>NetworkService</w:t>
      </w:r>
      <w:proofErr w:type="spellEnd"/>
      <w:r>
        <w:t xml:space="preserve">” and click “OK”. </w:t>
      </w:r>
    </w:p>
    <w:p w14:paraId="325B58C3" w14:textId="43430626" w:rsidR="002F1A35" w:rsidRDefault="002F1A35" w:rsidP="002F1A35">
      <w:pPr>
        <w:pStyle w:val="BodyText"/>
        <w:ind w:left="1800"/>
      </w:pPr>
      <w:r>
        <w:rPr>
          <w:noProof/>
          <w:lang w:val="fr-CA" w:eastAsia="fr-CA"/>
        </w:rPr>
        <w:drawing>
          <wp:inline distT="0" distB="0" distL="0" distR="0" wp14:anchorId="7D4FAC6A" wp14:editId="74966779">
            <wp:extent cx="5029200" cy="40163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ppPoolSettings.PNG"/>
                    <pic:cNvPicPr/>
                  </pic:nvPicPr>
                  <pic:blipFill>
                    <a:blip r:embed="rId16">
                      <a:extLst>
                        <a:ext uri="{28A0092B-C50C-407E-A947-70E740481C1C}">
                          <a14:useLocalDpi xmlns:a14="http://schemas.microsoft.com/office/drawing/2010/main" val="0"/>
                        </a:ext>
                      </a:extLst>
                    </a:blip>
                    <a:stretch>
                      <a:fillRect/>
                    </a:stretch>
                  </pic:blipFill>
                  <pic:spPr>
                    <a:xfrm>
                      <a:off x="0" y="0"/>
                      <a:ext cx="5041382" cy="4026104"/>
                    </a:xfrm>
                    <a:prstGeom prst="rect">
                      <a:avLst/>
                    </a:prstGeom>
                  </pic:spPr>
                </pic:pic>
              </a:graphicData>
            </a:graphic>
          </wp:inline>
        </w:drawing>
      </w:r>
    </w:p>
    <w:p w14:paraId="3AC56C00" w14:textId="7001F795" w:rsidR="002F1A35" w:rsidRDefault="002F1A35" w:rsidP="002F1A35">
      <w:pPr>
        <w:pStyle w:val="BodyText"/>
        <w:numPr>
          <w:ilvl w:val="1"/>
          <w:numId w:val="10"/>
        </w:numPr>
      </w:pPr>
      <w:r>
        <w:t>Navigate to the directory of the website you added in step d.</w:t>
      </w:r>
    </w:p>
    <w:p w14:paraId="2947AF7D" w14:textId="7234488B" w:rsidR="002F1A35" w:rsidRDefault="002F1A35" w:rsidP="002F1A35">
      <w:pPr>
        <w:pStyle w:val="BodyText"/>
        <w:ind w:left="1800"/>
      </w:pPr>
      <w:r>
        <w:rPr>
          <w:noProof/>
          <w:lang w:val="fr-CA" w:eastAsia="fr-CA"/>
        </w:rPr>
        <w:drawing>
          <wp:inline distT="0" distB="0" distL="0" distR="0" wp14:anchorId="3DB6339C" wp14:editId="6F5A8682">
            <wp:extent cx="5334000" cy="3084146"/>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rverSiteSettings.PNG"/>
                    <pic:cNvPicPr/>
                  </pic:nvPicPr>
                  <pic:blipFill>
                    <a:blip r:embed="rId17">
                      <a:extLst>
                        <a:ext uri="{28A0092B-C50C-407E-A947-70E740481C1C}">
                          <a14:useLocalDpi xmlns:a14="http://schemas.microsoft.com/office/drawing/2010/main" val="0"/>
                        </a:ext>
                      </a:extLst>
                    </a:blip>
                    <a:stretch>
                      <a:fillRect/>
                    </a:stretch>
                  </pic:blipFill>
                  <pic:spPr>
                    <a:xfrm>
                      <a:off x="0" y="0"/>
                      <a:ext cx="5342896" cy="3089290"/>
                    </a:xfrm>
                    <a:prstGeom prst="rect">
                      <a:avLst/>
                    </a:prstGeom>
                  </pic:spPr>
                </pic:pic>
              </a:graphicData>
            </a:graphic>
          </wp:inline>
        </w:drawing>
      </w:r>
    </w:p>
    <w:p w14:paraId="1B126AA9" w14:textId="047AEA5C" w:rsidR="002F1A35" w:rsidRDefault="002F1A35" w:rsidP="002F1A35">
      <w:pPr>
        <w:pStyle w:val="BodyText"/>
        <w:ind w:left="1800"/>
      </w:pPr>
    </w:p>
    <w:p w14:paraId="58F58CA2" w14:textId="4397A0CE" w:rsidR="002F1A35" w:rsidRDefault="002F1A35" w:rsidP="002B7259">
      <w:pPr>
        <w:pStyle w:val="BodyText"/>
        <w:numPr>
          <w:ilvl w:val="1"/>
          <w:numId w:val="10"/>
        </w:numPr>
      </w:pPr>
      <w:r>
        <w:lastRenderedPageBreak/>
        <w:t>Click the “Advanced Settings”, change the “Application Pool” to the new pool that you just added in step n.</w:t>
      </w:r>
    </w:p>
    <w:p w14:paraId="3EC3B3B1" w14:textId="624C81F7" w:rsidR="00BD69D9" w:rsidRDefault="002F1A35" w:rsidP="004E4065">
      <w:pPr>
        <w:pStyle w:val="BodyText"/>
        <w:ind w:left="1800"/>
      </w:pPr>
      <w:r>
        <w:rPr>
          <w:noProof/>
          <w:lang w:val="fr-CA" w:eastAsia="fr-CA"/>
        </w:rPr>
        <w:drawing>
          <wp:inline distT="0" distB="0" distL="0" distR="0" wp14:anchorId="6EC4D609" wp14:editId="632234F4">
            <wp:extent cx="5124450" cy="40968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dToAppPool.PNG"/>
                    <pic:cNvPicPr/>
                  </pic:nvPicPr>
                  <pic:blipFill>
                    <a:blip r:embed="rId18">
                      <a:extLst>
                        <a:ext uri="{28A0092B-C50C-407E-A947-70E740481C1C}">
                          <a14:useLocalDpi xmlns:a14="http://schemas.microsoft.com/office/drawing/2010/main" val="0"/>
                        </a:ext>
                      </a:extLst>
                    </a:blip>
                    <a:stretch>
                      <a:fillRect/>
                    </a:stretch>
                  </pic:blipFill>
                  <pic:spPr>
                    <a:xfrm>
                      <a:off x="0" y="0"/>
                      <a:ext cx="5133266" cy="4103871"/>
                    </a:xfrm>
                    <a:prstGeom prst="rect">
                      <a:avLst/>
                    </a:prstGeom>
                  </pic:spPr>
                </pic:pic>
              </a:graphicData>
            </a:graphic>
          </wp:inline>
        </w:drawing>
      </w:r>
    </w:p>
    <w:p w14:paraId="02A1F133" w14:textId="22E3127E" w:rsidR="00EA5706" w:rsidRDefault="00EA5706" w:rsidP="00410B52">
      <w:pPr>
        <w:pStyle w:val="BodyText"/>
        <w:rPr>
          <w:rFonts w:asciiTheme="minorHAnsi" w:hAnsiTheme="minorHAnsi"/>
          <w:i/>
          <w:color w:val="632423" w:themeColor="accent2" w:themeShade="80"/>
          <w:sz w:val="22"/>
          <w:szCs w:val="22"/>
        </w:rPr>
      </w:pPr>
    </w:p>
    <w:p w14:paraId="7C492F21" w14:textId="1EA21082" w:rsidR="00534CB9" w:rsidRDefault="00534CB9" w:rsidP="00410B52">
      <w:pPr>
        <w:pStyle w:val="BodyText"/>
        <w:rPr>
          <w:rFonts w:asciiTheme="minorHAnsi" w:hAnsiTheme="minorHAnsi"/>
          <w:i/>
          <w:color w:val="632423" w:themeColor="accent2" w:themeShade="80"/>
          <w:sz w:val="22"/>
          <w:szCs w:val="22"/>
        </w:rPr>
      </w:pPr>
    </w:p>
    <w:p w14:paraId="4A600718" w14:textId="77777777" w:rsidR="00534CB9" w:rsidRDefault="00534CB9" w:rsidP="00410B52">
      <w:pPr>
        <w:pStyle w:val="BodyText"/>
        <w:rPr>
          <w:rFonts w:asciiTheme="minorHAnsi" w:hAnsiTheme="minorHAnsi"/>
          <w:i/>
          <w:color w:val="632423" w:themeColor="accent2" w:themeShade="80"/>
          <w:sz w:val="22"/>
          <w:szCs w:val="22"/>
        </w:rPr>
      </w:pPr>
    </w:p>
    <w:p w14:paraId="53F809A0" w14:textId="3B828F88" w:rsidR="00EA5706" w:rsidRDefault="00EA5706" w:rsidP="00410B52">
      <w:pPr>
        <w:pStyle w:val="BodyText"/>
        <w:rPr>
          <w:rFonts w:asciiTheme="minorHAnsi" w:hAnsiTheme="minorHAnsi"/>
          <w:i/>
          <w:color w:val="632423" w:themeColor="accent2" w:themeShade="80"/>
          <w:sz w:val="22"/>
          <w:szCs w:val="22"/>
        </w:rPr>
      </w:pPr>
    </w:p>
    <w:p w14:paraId="1AC91931" w14:textId="344C38E9" w:rsidR="00EA5706" w:rsidRDefault="00EA5706" w:rsidP="00410B52">
      <w:pPr>
        <w:pStyle w:val="BodyText"/>
        <w:rPr>
          <w:rFonts w:asciiTheme="minorHAnsi" w:hAnsiTheme="minorHAnsi"/>
          <w:i/>
          <w:color w:val="632423" w:themeColor="accent2" w:themeShade="80"/>
          <w:sz w:val="22"/>
          <w:szCs w:val="22"/>
        </w:rPr>
      </w:pPr>
    </w:p>
    <w:p w14:paraId="6B30204D" w14:textId="594A41EC" w:rsidR="00EA5706" w:rsidRDefault="00EA5706" w:rsidP="00410B52">
      <w:pPr>
        <w:pStyle w:val="BodyText"/>
        <w:rPr>
          <w:rFonts w:asciiTheme="minorHAnsi" w:hAnsiTheme="minorHAnsi"/>
          <w:i/>
          <w:color w:val="632423" w:themeColor="accent2" w:themeShade="80"/>
          <w:sz w:val="22"/>
          <w:szCs w:val="22"/>
        </w:rPr>
      </w:pPr>
    </w:p>
    <w:p w14:paraId="10CFE2AA" w14:textId="42EEF059" w:rsidR="00EA5706" w:rsidRDefault="00EA5706" w:rsidP="00410B52">
      <w:pPr>
        <w:pStyle w:val="BodyText"/>
        <w:rPr>
          <w:rFonts w:asciiTheme="minorHAnsi" w:hAnsiTheme="minorHAnsi"/>
          <w:i/>
          <w:color w:val="632423" w:themeColor="accent2" w:themeShade="80"/>
          <w:sz w:val="22"/>
          <w:szCs w:val="22"/>
        </w:rPr>
      </w:pPr>
    </w:p>
    <w:p w14:paraId="63875514" w14:textId="43A73D65" w:rsidR="00EA5706" w:rsidRDefault="00EA5706" w:rsidP="00410B52">
      <w:pPr>
        <w:pStyle w:val="BodyText"/>
        <w:rPr>
          <w:rFonts w:asciiTheme="minorHAnsi" w:hAnsiTheme="minorHAnsi"/>
          <w:i/>
          <w:color w:val="632423" w:themeColor="accent2" w:themeShade="80"/>
          <w:sz w:val="22"/>
          <w:szCs w:val="22"/>
        </w:rPr>
      </w:pPr>
    </w:p>
    <w:p w14:paraId="01EB1161" w14:textId="60A5E77B" w:rsidR="00EA5706" w:rsidRDefault="00EA5706" w:rsidP="00410B52">
      <w:pPr>
        <w:pStyle w:val="BodyText"/>
        <w:rPr>
          <w:rFonts w:asciiTheme="minorHAnsi" w:hAnsiTheme="minorHAnsi"/>
          <w:i/>
          <w:color w:val="632423" w:themeColor="accent2" w:themeShade="80"/>
          <w:sz w:val="22"/>
          <w:szCs w:val="22"/>
        </w:rPr>
      </w:pPr>
    </w:p>
    <w:p w14:paraId="57AE4A00" w14:textId="77777777" w:rsidR="00EA5706" w:rsidRPr="00F146B3" w:rsidRDefault="00EA5706" w:rsidP="00410B52">
      <w:pPr>
        <w:pStyle w:val="BodyText"/>
        <w:rPr>
          <w:rFonts w:asciiTheme="minorHAnsi" w:hAnsiTheme="minorHAnsi"/>
          <w:i/>
          <w:sz w:val="22"/>
          <w:szCs w:val="22"/>
        </w:rPr>
      </w:pPr>
    </w:p>
    <w:p w14:paraId="21C3801F" w14:textId="36EB621B" w:rsidR="008E660E" w:rsidRDefault="008E660E" w:rsidP="008A07C7">
      <w:pPr>
        <w:pStyle w:val="Heading4"/>
      </w:pPr>
      <w:r>
        <w:lastRenderedPageBreak/>
        <w:t>Post Installation</w:t>
      </w:r>
      <w:r w:rsidR="008A07C7">
        <w:t xml:space="preserve"> verification</w:t>
      </w:r>
      <w:r>
        <w:t xml:space="preserve"> steps:</w:t>
      </w:r>
    </w:p>
    <w:p w14:paraId="7F1F6CB0" w14:textId="4B063D96" w:rsidR="004E4065" w:rsidRDefault="004E4065" w:rsidP="004E4065">
      <w:pPr>
        <w:pStyle w:val="BodyText"/>
        <w:numPr>
          <w:ilvl w:val="1"/>
          <w:numId w:val="19"/>
        </w:numPr>
      </w:pPr>
      <w:r>
        <w:t xml:space="preserve">Open SQL Server Management Studio </w:t>
      </w:r>
    </w:p>
    <w:p w14:paraId="472698F4" w14:textId="67893B98" w:rsidR="0084346A" w:rsidRDefault="004E4065" w:rsidP="006D6E51">
      <w:pPr>
        <w:pStyle w:val="BodyText"/>
        <w:numPr>
          <w:ilvl w:val="1"/>
          <w:numId w:val="19"/>
        </w:numPr>
      </w:pPr>
      <w:r>
        <w:t xml:space="preserve">Connect to the </w:t>
      </w:r>
      <w:r w:rsidR="0084346A">
        <w:t xml:space="preserve">target </w:t>
      </w:r>
      <w:r>
        <w:t xml:space="preserve">database server you entered in your connection strings. </w:t>
      </w:r>
    </w:p>
    <w:p w14:paraId="01805D13" w14:textId="6C754970" w:rsidR="004E4065" w:rsidRDefault="004E4065" w:rsidP="004E4065">
      <w:pPr>
        <w:pStyle w:val="BodyText"/>
        <w:numPr>
          <w:ilvl w:val="1"/>
          <w:numId w:val="19"/>
        </w:numPr>
      </w:pPr>
      <w:r>
        <w:t>Expand the database to make sure all the</w:t>
      </w:r>
      <w:r w:rsidR="0084346A">
        <w:t xml:space="preserve"> following</w:t>
      </w:r>
      <w:r>
        <w:t xml:space="preserve"> tables exist. </w:t>
      </w:r>
    </w:p>
    <w:p w14:paraId="6A8F4D5D" w14:textId="56161DBE" w:rsidR="0084346A" w:rsidRDefault="00534CB9" w:rsidP="00534CB9">
      <w:pPr>
        <w:pStyle w:val="BodyText"/>
        <w:ind w:left="2520"/>
      </w:pPr>
      <w:r>
        <w:rPr>
          <w:noProof/>
        </w:rPr>
        <w:drawing>
          <wp:inline distT="0" distB="0" distL="0" distR="0" wp14:anchorId="297FEB4D" wp14:editId="68168BDE">
            <wp:extent cx="2159000" cy="414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19">
                      <a:extLst>
                        <a:ext uri="{28A0092B-C50C-407E-A947-70E740481C1C}">
                          <a14:useLocalDpi xmlns:a14="http://schemas.microsoft.com/office/drawing/2010/main" val="0"/>
                        </a:ext>
                      </a:extLst>
                    </a:blip>
                    <a:stretch>
                      <a:fillRect/>
                    </a:stretch>
                  </pic:blipFill>
                  <pic:spPr>
                    <a:xfrm>
                      <a:off x="0" y="0"/>
                      <a:ext cx="2159000" cy="4140200"/>
                    </a:xfrm>
                    <a:prstGeom prst="rect">
                      <a:avLst/>
                    </a:prstGeom>
                  </pic:spPr>
                </pic:pic>
              </a:graphicData>
            </a:graphic>
          </wp:inline>
        </w:drawing>
      </w:r>
    </w:p>
    <w:p w14:paraId="64D28F2F" w14:textId="63B055FD" w:rsidR="004466F0" w:rsidRDefault="004466F0" w:rsidP="004466F0">
      <w:pPr>
        <w:pStyle w:val="BodyText"/>
        <w:numPr>
          <w:ilvl w:val="1"/>
          <w:numId w:val="19"/>
        </w:numPr>
      </w:pPr>
      <w:proofErr w:type="gramStart"/>
      <w:r>
        <w:t>Open up</w:t>
      </w:r>
      <w:proofErr w:type="gramEnd"/>
      <w:r>
        <w:t xml:space="preserve"> a web browser.</w:t>
      </w:r>
    </w:p>
    <w:p w14:paraId="66CD3297" w14:textId="7ED5B1C5" w:rsidR="004E4065" w:rsidRDefault="004466F0" w:rsidP="00867F3A">
      <w:pPr>
        <w:pStyle w:val="BodyText"/>
        <w:numPr>
          <w:ilvl w:val="1"/>
          <w:numId w:val="19"/>
        </w:numPr>
      </w:pPr>
      <w:r>
        <w:t xml:space="preserve">Navigate to </w:t>
      </w:r>
      <w:hyperlink r:id="rId20" w:history="1">
        <w:r w:rsidR="00D663C4" w:rsidRPr="0019796D">
          <w:rPr>
            <w:rStyle w:val="Hyperlink"/>
          </w:rPr>
          <w:t>http://[server_name]/[virtualPath_seenIn2.1.2.1StepD</w:t>
        </w:r>
      </w:hyperlink>
      <w:r>
        <w:t>]</w:t>
      </w:r>
    </w:p>
    <w:p w14:paraId="351BA76D" w14:textId="4400B8B0" w:rsidR="008E660E" w:rsidRDefault="0084346A" w:rsidP="00534CB9">
      <w:pPr>
        <w:pStyle w:val="BodyText"/>
        <w:numPr>
          <w:ilvl w:val="1"/>
          <w:numId w:val="19"/>
        </w:numPr>
      </w:pPr>
      <w:r>
        <w:t xml:space="preserve">Log in with a profile that has access the </w:t>
      </w:r>
      <w:proofErr w:type="spellStart"/>
      <w:r w:rsidR="00534CB9">
        <w:t>CSAdmin</w:t>
      </w:r>
      <w:proofErr w:type="spellEnd"/>
      <w:r w:rsidR="00534CB9">
        <w:t xml:space="preserve"> administrator </w:t>
      </w:r>
      <w:r>
        <w:t xml:space="preserve">role </w:t>
      </w:r>
      <w:r w:rsidR="004466F0">
        <w:t xml:space="preserve">and </w:t>
      </w:r>
      <w:r w:rsidR="00534CB9">
        <w:t>make sure it works.</w:t>
      </w:r>
      <w:r w:rsidR="003709F0">
        <w:tab/>
      </w:r>
    </w:p>
    <w:p w14:paraId="6ABA0722" w14:textId="368F4CB6" w:rsidR="00534CB9" w:rsidRDefault="00534CB9" w:rsidP="00534CB9">
      <w:pPr>
        <w:pStyle w:val="BodyText"/>
      </w:pPr>
    </w:p>
    <w:p w14:paraId="327EBB5C" w14:textId="220ACDC4" w:rsidR="00534CB9" w:rsidRDefault="00534CB9" w:rsidP="00534CB9">
      <w:pPr>
        <w:pStyle w:val="BodyText"/>
      </w:pPr>
    </w:p>
    <w:p w14:paraId="138499C5" w14:textId="7958CC1E" w:rsidR="00534CB9" w:rsidRDefault="00534CB9" w:rsidP="00534CB9">
      <w:pPr>
        <w:pStyle w:val="BodyText"/>
      </w:pPr>
    </w:p>
    <w:p w14:paraId="5E9B831F" w14:textId="77777777" w:rsidR="00534CB9" w:rsidRDefault="00534CB9" w:rsidP="00534CB9">
      <w:pPr>
        <w:pStyle w:val="BodyText"/>
      </w:pPr>
    </w:p>
    <w:p w14:paraId="053167D6" w14:textId="7C871653" w:rsidR="008F3B25" w:rsidRDefault="00596689">
      <w:pPr>
        <w:pStyle w:val="Heading2"/>
      </w:pPr>
      <w:bookmarkStart w:id="112" w:name="_Toc310595825"/>
      <w:bookmarkStart w:id="113" w:name="_Toc310596611"/>
      <w:bookmarkStart w:id="114" w:name="_Toc310597121"/>
      <w:bookmarkStart w:id="115" w:name="_Toc310845355"/>
      <w:bookmarkStart w:id="116" w:name="_Toc310595862"/>
      <w:bookmarkStart w:id="117" w:name="_Toc310596648"/>
      <w:bookmarkStart w:id="118" w:name="_Toc310597158"/>
      <w:bookmarkStart w:id="119" w:name="_Toc310845392"/>
      <w:bookmarkStart w:id="120" w:name="_Toc310595863"/>
      <w:bookmarkStart w:id="121" w:name="_Toc310596649"/>
      <w:bookmarkStart w:id="122" w:name="_Toc310597159"/>
      <w:bookmarkStart w:id="123" w:name="_Toc310845393"/>
      <w:bookmarkStart w:id="124" w:name="_Toc511395602"/>
      <w:bookmarkStart w:id="125" w:name="_Ref151974691"/>
      <w:bookmarkStart w:id="126" w:name="_Ref309041483"/>
      <w:bookmarkEnd w:id="112"/>
      <w:bookmarkEnd w:id="113"/>
      <w:bookmarkEnd w:id="114"/>
      <w:bookmarkEnd w:id="115"/>
      <w:bookmarkEnd w:id="116"/>
      <w:bookmarkEnd w:id="117"/>
      <w:bookmarkEnd w:id="118"/>
      <w:bookmarkEnd w:id="119"/>
      <w:bookmarkEnd w:id="120"/>
      <w:bookmarkEnd w:id="121"/>
      <w:bookmarkEnd w:id="122"/>
      <w:bookmarkEnd w:id="123"/>
      <w:r>
        <w:lastRenderedPageBreak/>
        <w:t>Setup</w:t>
      </w:r>
      <w:r w:rsidR="00C24B0C">
        <w:t xml:space="preserve"> &amp; Configurations</w:t>
      </w:r>
      <w:bookmarkEnd w:id="124"/>
    </w:p>
    <w:p w14:paraId="415578A8" w14:textId="1EBFAB1A" w:rsidR="00B6717D" w:rsidRPr="00B6717D" w:rsidRDefault="00C24B0C" w:rsidP="00B6717D">
      <w:pPr>
        <w:pStyle w:val="Heading3"/>
      </w:pPr>
      <w:bookmarkStart w:id="127" w:name="_Toc511395603"/>
      <w:r>
        <w:t>Dependent software and service configuration</w:t>
      </w:r>
      <w:bookmarkEnd w:id="127"/>
    </w:p>
    <w:p w14:paraId="51AFE0E1" w14:textId="6776947C" w:rsidR="00B6717D" w:rsidRDefault="009A290F" w:rsidP="002B7259">
      <w:pPr>
        <w:pStyle w:val="BodyText"/>
        <w:numPr>
          <w:ilvl w:val="0"/>
          <w:numId w:val="9"/>
        </w:numPr>
        <w:spacing w:after="0"/>
        <w:rPr>
          <w:rFonts w:ascii="Batang" w:eastAsia="Batang" w:hAnsi="Batang"/>
          <w:color w:val="002060"/>
        </w:rPr>
      </w:pPr>
      <w:proofErr w:type="spellStart"/>
      <w:r>
        <w:rPr>
          <w:rFonts w:ascii="Batang" w:eastAsia="Batang" w:hAnsi="Batang"/>
          <w:color w:val="002060"/>
        </w:rPr>
        <w:t>CSAdmin</w:t>
      </w:r>
      <w:proofErr w:type="spellEnd"/>
      <w:r w:rsidR="00B6717D">
        <w:rPr>
          <w:rFonts w:ascii="Batang" w:eastAsia="Batang" w:hAnsi="Batang"/>
          <w:color w:val="002060"/>
        </w:rPr>
        <w:t xml:space="preserve"> needs to have an </w:t>
      </w:r>
      <w:proofErr w:type="spellStart"/>
      <w:r w:rsidR="00B6717D">
        <w:rPr>
          <w:rFonts w:ascii="Batang" w:eastAsia="Batang" w:hAnsi="Batang"/>
          <w:color w:val="002060"/>
        </w:rPr>
        <w:t>AppPool</w:t>
      </w:r>
      <w:proofErr w:type="spellEnd"/>
      <w:r w:rsidR="00B6717D">
        <w:rPr>
          <w:rFonts w:ascii="Batang" w:eastAsia="Batang" w:hAnsi="Batang"/>
          <w:color w:val="002060"/>
        </w:rPr>
        <w:t xml:space="preserve"> created for it </w:t>
      </w:r>
    </w:p>
    <w:p w14:paraId="3B66E582" w14:textId="28BE2E10" w:rsidR="004A35B3" w:rsidRPr="00B6717D" w:rsidRDefault="009A290F" w:rsidP="001A3611">
      <w:pPr>
        <w:pStyle w:val="BodyText"/>
        <w:numPr>
          <w:ilvl w:val="0"/>
          <w:numId w:val="9"/>
        </w:numPr>
        <w:spacing w:after="0"/>
        <w:rPr>
          <w:rFonts w:ascii="Batang" w:eastAsia="Batang" w:hAnsi="Batang"/>
          <w:color w:val="002060"/>
        </w:rPr>
      </w:pPr>
      <w:proofErr w:type="spellStart"/>
      <w:r>
        <w:rPr>
          <w:rFonts w:ascii="Batang" w:eastAsia="Batang" w:hAnsi="Batang"/>
          <w:color w:val="002060"/>
        </w:rPr>
        <w:t>CSAdmin</w:t>
      </w:r>
      <w:proofErr w:type="spellEnd"/>
      <w:r w:rsidR="00B6717D" w:rsidRPr="00B6717D">
        <w:rPr>
          <w:rFonts w:ascii="Batang" w:eastAsia="Batang" w:hAnsi="Batang"/>
          <w:color w:val="002060"/>
        </w:rPr>
        <w:t xml:space="preserve"> needs to be added to the </w:t>
      </w:r>
      <w:proofErr w:type="spellStart"/>
      <w:r w:rsidR="00B6717D" w:rsidRPr="00B6717D">
        <w:rPr>
          <w:rFonts w:ascii="Batang" w:eastAsia="Batang" w:hAnsi="Batang"/>
          <w:color w:val="002060"/>
        </w:rPr>
        <w:t>AppPool</w:t>
      </w:r>
      <w:proofErr w:type="spellEnd"/>
      <w:r w:rsidR="00B6717D" w:rsidRPr="00B6717D">
        <w:rPr>
          <w:rFonts w:ascii="Batang" w:eastAsia="Batang" w:hAnsi="Batang"/>
          <w:color w:val="002060"/>
        </w:rPr>
        <w:t xml:space="preserve"> once it’s been created.</w:t>
      </w:r>
    </w:p>
    <w:p w14:paraId="03383A32" w14:textId="77777777" w:rsidR="00583136" w:rsidRDefault="00583136" w:rsidP="00583136">
      <w:pPr>
        <w:pStyle w:val="BodyText"/>
        <w:spacing w:after="0"/>
        <w:ind w:left="1800"/>
      </w:pPr>
    </w:p>
    <w:p w14:paraId="3D2C2087" w14:textId="510134F4" w:rsidR="00410B52" w:rsidRDefault="005053B5" w:rsidP="00410B52">
      <w:pPr>
        <w:pStyle w:val="Heading3"/>
      </w:pPr>
      <w:bookmarkStart w:id="128" w:name="_RAC_System_Configuration"/>
      <w:bookmarkStart w:id="129" w:name="_Toc511395604"/>
      <w:bookmarkEnd w:id="128"/>
      <w:r>
        <w:t>RAC System</w:t>
      </w:r>
      <w:r w:rsidR="00410B52">
        <w:t xml:space="preserve"> Configuration</w:t>
      </w:r>
      <w:bookmarkEnd w:id="129"/>
    </w:p>
    <w:p w14:paraId="2087D2DD" w14:textId="50E24DA3" w:rsidR="00D663C4" w:rsidRDefault="00D663C4" w:rsidP="0055762B">
      <w:pPr>
        <w:pStyle w:val="BodyText"/>
        <w:rPr>
          <w:rFonts w:asciiTheme="minorHAnsi" w:hAnsiTheme="minorHAnsi"/>
          <w:color w:val="632423" w:themeColor="accent2" w:themeShade="80"/>
          <w:sz w:val="22"/>
          <w:szCs w:val="22"/>
        </w:rPr>
      </w:pPr>
      <w:r>
        <w:rPr>
          <w:rFonts w:asciiTheme="minorHAnsi" w:hAnsiTheme="minorHAnsi"/>
          <w:color w:val="632423" w:themeColor="accent2" w:themeShade="80"/>
          <w:sz w:val="22"/>
          <w:szCs w:val="22"/>
        </w:rPr>
        <w:t>The configuration for the system is done within the</w:t>
      </w:r>
      <w:r w:rsidR="009A290F">
        <w:rPr>
          <w:rFonts w:asciiTheme="minorHAnsi" w:hAnsiTheme="minorHAnsi"/>
          <w:color w:val="632423" w:themeColor="accent2" w:themeShade="80"/>
          <w:sz w:val="22"/>
          <w:szCs w:val="22"/>
        </w:rPr>
        <w:t xml:space="preserve"> </w:t>
      </w:r>
      <w:proofErr w:type="spellStart"/>
      <w:r w:rsidR="009A290F">
        <w:rPr>
          <w:rFonts w:asciiTheme="minorHAnsi" w:hAnsiTheme="minorHAnsi"/>
          <w:color w:val="632423" w:themeColor="accent2" w:themeShade="80"/>
          <w:sz w:val="22"/>
          <w:szCs w:val="22"/>
        </w:rPr>
        <w:t>web.config</w:t>
      </w:r>
      <w:proofErr w:type="spellEnd"/>
      <w:r>
        <w:rPr>
          <w:rFonts w:asciiTheme="minorHAnsi" w:hAnsiTheme="minorHAnsi"/>
          <w:color w:val="632423" w:themeColor="accent2" w:themeShade="80"/>
          <w:sz w:val="22"/>
          <w:szCs w:val="22"/>
        </w:rPr>
        <w:t xml:space="preserve"> file inside the solution. This is an XML file and contains various settings for database connection strings and variables used throughout the solution. </w:t>
      </w:r>
      <w:r w:rsidR="00B6717D">
        <w:rPr>
          <w:rFonts w:asciiTheme="minorHAnsi" w:hAnsiTheme="minorHAnsi"/>
          <w:color w:val="632423" w:themeColor="accent2" w:themeShade="80"/>
          <w:sz w:val="22"/>
          <w:szCs w:val="22"/>
        </w:rPr>
        <w:t xml:space="preserve">The file can be found </w:t>
      </w:r>
      <w:r w:rsidR="006A43B8">
        <w:rPr>
          <w:rFonts w:asciiTheme="minorHAnsi" w:hAnsiTheme="minorHAnsi"/>
          <w:color w:val="632423" w:themeColor="accent2" w:themeShade="80"/>
          <w:sz w:val="22"/>
          <w:szCs w:val="22"/>
        </w:rPr>
        <w:t xml:space="preserve">in the root of the </w:t>
      </w:r>
      <w:proofErr w:type="spellStart"/>
      <w:r w:rsidR="009A290F">
        <w:rPr>
          <w:rFonts w:asciiTheme="minorHAnsi" w:hAnsiTheme="minorHAnsi"/>
          <w:color w:val="632423" w:themeColor="accent2" w:themeShade="80"/>
          <w:sz w:val="22"/>
          <w:szCs w:val="22"/>
        </w:rPr>
        <w:t>CSAdmin</w:t>
      </w:r>
      <w:proofErr w:type="spellEnd"/>
      <w:r w:rsidR="006A43B8">
        <w:rPr>
          <w:rFonts w:asciiTheme="minorHAnsi" w:hAnsiTheme="minorHAnsi"/>
          <w:color w:val="632423" w:themeColor="accent2" w:themeShade="80"/>
          <w:sz w:val="22"/>
          <w:szCs w:val="22"/>
        </w:rPr>
        <w:t xml:space="preserve"> project within the solution. </w:t>
      </w:r>
    </w:p>
    <w:tbl>
      <w:tblPr>
        <w:tblW w:w="9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5"/>
        <w:gridCol w:w="17"/>
        <w:gridCol w:w="3168"/>
        <w:gridCol w:w="3220"/>
      </w:tblGrid>
      <w:tr w:rsidR="0055762B" w:rsidRPr="00F05FF3" w14:paraId="68A9357D" w14:textId="77777777" w:rsidTr="009A290F">
        <w:trPr>
          <w:trHeight w:val="256"/>
        </w:trPr>
        <w:tc>
          <w:tcPr>
            <w:tcW w:w="3052" w:type="dxa"/>
            <w:gridSpan w:val="2"/>
            <w:shd w:val="clear" w:color="auto" w:fill="EEECE1"/>
          </w:tcPr>
          <w:p w14:paraId="12E225F3" w14:textId="433F3B11" w:rsidR="0055762B" w:rsidRPr="00F05FF3" w:rsidRDefault="00B652AA" w:rsidP="009936FC">
            <w:pPr>
              <w:rPr>
                <w:b/>
              </w:rPr>
            </w:pPr>
            <w:r>
              <w:rPr>
                <w:b/>
              </w:rPr>
              <w:t>Key</w:t>
            </w:r>
            <w:r w:rsidR="0055762B">
              <w:rPr>
                <w:b/>
              </w:rPr>
              <w:t xml:space="preserve"> </w:t>
            </w:r>
            <w:r w:rsidR="0055762B" w:rsidRPr="005C2A1B">
              <w:rPr>
                <w:b/>
              </w:rPr>
              <w:t>Name</w:t>
            </w:r>
            <w:r w:rsidR="0055762B" w:rsidRPr="005C2A1B">
              <w:rPr>
                <w:b/>
              </w:rPr>
              <w:tab/>
            </w:r>
          </w:p>
        </w:tc>
        <w:tc>
          <w:tcPr>
            <w:tcW w:w="3168" w:type="dxa"/>
            <w:shd w:val="clear" w:color="auto" w:fill="EEECE1"/>
          </w:tcPr>
          <w:p w14:paraId="08D696ED" w14:textId="77777777" w:rsidR="0055762B" w:rsidRPr="00F05FF3" w:rsidRDefault="0055762B" w:rsidP="009936FC">
            <w:pPr>
              <w:rPr>
                <w:b/>
              </w:rPr>
            </w:pPr>
            <w:r>
              <w:rPr>
                <w:b/>
              </w:rPr>
              <w:t>Example Value</w:t>
            </w:r>
          </w:p>
        </w:tc>
        <w:tc>
          <w:tcPr>
            <w:tcW w:w="3220" w:type="dxa"/>
            <w:shd w:val="clear" w:color="auto" w:fill="EEECE1"/>
          </w:tcPr>
          <w:p w14:paraId="2B68A5B1" w14:textId="77777777" w:rsidR="0055762B" w:rsidRPr="005C2A1B" w:rsidRDefault="0055762B" w:rsidP="009936FC">
            <w:pPr>
              <w:rPr>
                <w:b/>
              </w:rPr>
            </w:pPr>
            <w:r>
              <w:rPr>
                <w:b/>
              </w:rPr>
              <w:t>Notes</w:t>
            </w:r>
          </w:p>
        </w:tc>
      </w:tr>
      <w:tr w:rsidR="006A43B8" w14:paraId="0364F916" w14:textId="77777777" w:rsidTr="004526B3">
        <w:trPr>
          <w:trHeight w:val="256"/>
        </w:trPr>
        <w:tc>
          <w:tcPr>
            <w:tcW w:w="9440" w:type="dxa"/>
            <w:gridSpan w:val="4"/>
            <w:shd w:val="clear" w:color="auto" w:fill="auto"/>
          </w:tcPr>
          <w:p w14:paraId="52F45B72" w14:textId="55CCA9D5" w:rsidR="006A43B8" w:rsidRPr="006A43B8" w:rsidRDefault="006A43B8" w:rsidP="006A43B8">
            <w:pPr>
              <w:jc w:val="center"/>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connectionStrings</w:t>
            </w:r>
            <w:proofErr w:type="spellEnd"/>
          </w:p>
        </w:tc>
      </w:tr>
      <w:tr w:rsidR="006A43B8" w14:paraId="20BCC0BB" w14:textId="77777777" w:rsidTr="009A290F">
        <w:trPr>
          <w:trHeight w:val="256"/>
        </w:trPr>
        <w:tc>
          <w:tcPr>
            <w:tcW w:w="3035" w:type="dxa"/>
            <w:shd w:val="clear" w:color="auto" w:fill="auto"/>
          </w:tcPr>
          <w:p w14:paraId="4671E1F0" w14:textId="1EF2E8F6" w:rsidR="006A43B8" w:rsidRPr="006A43B8" w:rsidRDefault="009A290F" w:rsidP="00E36DFE">
            <w:pPr>
              <w:rPr>
                <w:rFonts w:cs="Arial"/>
              </w:rPr>
            </w:pPr>
            <w:proofErr w:type="spellStart"/>
            <w:r>
              <w:rPr>
                <w:rFonts w:ascii="Consolas" w:hAnsi="Consolas" w:cs="Consolas"/>
                <w:color w:val="0000FF"/>
                <w:spacing w:val="0"/>
                <w:sz w:val="19"/>
                <w:szCs w:val="19"/>
                <w:lang w:eastAsia="en-CA"/>
              </w:rPr>
              <w:t>LDAPConnectionString</w:t>
            </w:r>
            <w:proofErr w:type="spellEnd"/>
          </w:p>
        </w:tc>
        <w:tc>
          <w:tcPr>
            <w:tcW w:w="3185" w:type="dxa"/>
            <w:gridSpan w:val="2"/>
            <w:shd w:val="clear" w:color="auto" w:fill="auto"/>
          </w:tcPr>
          <w:p w14:paraId="19F57C0C" w14:textId="0490C6A0" w:rsidR="006A43B8" w:rsidRPr="006A43B8" w:rsidRDefault="00E36DFE" w:rsidP="00E36DFE">
            <w:pPr>
              <w:rPr>
                <w:rFonts w:cs="Arial"/>
              </w:rPr>
            </w:pPr>
            <w:r>
              <w:rPr>
                <w:rFonts w:cs="Arial"/>
              </w:rPr>
              <w:t>LDAP://DC01.cegep-heritage.qc.ca</w:t>
            </w:r>
          </w:p>
        </w:tc>
        <w:tc>
          <w:tcPr>
            <w:tcW w:w="3220" w:type="dxa"/>
            <w:shd w:val="clear" w:color="auto" w:fill="auto"/>
          </w:tcPr>
          <w:p w14:paraId="1F5F2936" w14:textId="26031341" w:rsidR="006A43B8" w:rsidRPr="006A43B8" w:rsidRDefault="006A43B8" w:rsidP="00E36DFE">
            <w:pPr>
              <w:rPr>
                <w:rFonts w:cs="Arial"/>
              </w:rPr>
            </w:pPr>
            <w:r>
              <w:rPr>
                <w:rFonts w:cs="Arial"/>
              </w:rPr>
              <w:t>The LDAP server in case RAC advisor users require it.</w:t>
            </w:r>
          </w:p>
        </w:tc>
      </w:tr>
      <w:tr w:rsidR="006A43B8" w14:paraId="5C0E4119" w14:textId="77777777" w:rsidTr="009A290F">
        <w:trPr>
          <w:trHeight w:val="256"/>
        </w:trPr>
        <w:tc>
          <w:tcPr>
            <w:tcW w:w="3035" w:type="dxa"/>
            <w:shd w:val="clear" w:color="auto" w:fill="auto"/>
          </w:tcPr>
          <w:p w14:paraId="2D16BE7F" w14:textId="05621A41" w:rsidR="006A43B8" w:rsidRPr="006A43B8" w:rsidRDefault="009A290F" w:rsidP="00E36DFE">
            <w:pPr>
              <w:rPr>
                <w:rFonts w:cs="Arial"/>
              </w:rPr>
            </w:pPr>
            <w:proofErr w:type="spellStart"/>
            <w:r>
              <w:rPr>
                <w:rFonts w:ascii="Consolas" w:hAnsi="Consolas" w:cs="Consolas"/>
                <w:color w:val="0000FF"/>
                <w:spacing w:val="0"/>
                <w:sz w:val="19"/>
                <w:szCs w:val="19"/>
                <w:lang w:eastAsia="en-CA"/>
              </w:rPr>
              <w:t>CSAdminContext</w:t>
            </w:r>
            <w:proofErr w:type="spellEnd"/>
          </w:p>
        </w:tc>
        <w:tc>
          <w:tcPr>
            <w:tcW w:w="3185" w:type="dxa"/>
            <w:gridSpan w:val="2"/>
            <w:shd w:val="clear" w:color="auto" w:fill="auto"/>
          </w:tcPr>
          <w:p w14:paraId="5C96C92E" w14:textId="628ED327" w:rsidR="006A43B8" w:rsidRPr="006A43B8" w:rsidRDefault="00E36DFE" w:rsidP="00E36DFE">
            <w:pPr>
              <w:rPr>
                <w:rFonts w:cs="Arial"/>
              </w:rPr>
            </w:pPr>
            <w:r>
              <w:rPr>
                <w:rFonts w:cs="Arial"/>
              </w:rPr>
              <w:t>Metadata=res://*/</w:t>
            </w:r>
            <w:proofErr w:type="spellStart"/>
            <w:r>
              <w:rPr>
                <w:rFonts w:cs="Arial"/>
              </w:rPr>
              <w:t>RACModels</w:t>
            </w:r>
            <w:proofErr w:type="spellEnd"/>
            <w:r>
              <w:rPr>
                <w:rFonts w:cs="Arial"/>
              </w:rPr>
              <w:t>…</w:t>
            </w:r>
          </w:p>
        </w:tc>
        <w:tc>
          <w:tcPr>
            <w:tcW w:w="3220" w:type="dxa"/>
            <w:shd w:val="clear" w:color="auto" w:fill="auto"/>
          </w:tcPr>
          <w:p w14:paraId="1FB0C8A6" w14:textId="6A491253" w:rsidR="006A43B8" w:rsidRPr="006A43B8" w:rsidRDefault="006A43B8" w:rsidP="00E36DFE">
            <w:pPr>
              <w:rPr>
                <w:rFonts w:cs="Arial"/>
              </w:rPr>
            </w:pPr>
            <w:r>
              <w:rPr>
                <w:rFonts w:cs="Arial"/>
              </w:rPr>
              <w:t>The target database server that was deployed to.</w:t>
            </w:r>
          </w:p>
        </w:tc>
      </w:tr>
      <w:tr w:rsidR="006A43B8" w14:paraId="3D20BF4D" w14:textId="77777777" w:rsidTr="009A290F">
        <w:trPr>
          <w:trHeight w:val="256"/>
        </w:trPr>
        <w:tc>
          <w:tcPr>
            <w:tcW w:w="3035" w:type="dxa"/>
            <w:shd w:val="clear" w:color="auto" w:fill="auto"/>
          </w:tcPr>
          <w:p w14:paraId="2D3FDA21" w14:textId="3672DACA" w:rsidR="006A43B8" w:rsidRPr="006A43B8" w:rsidRDefault="009A290F" w:rsidP="00E36DFE">
            <w:pPr>
              <w:rPr>
                <w:rFonts w:cs="Arial"/>
              </w:rPr>
            </w:pPr>
            <w:proofErr w:type="spellStart"/>
            <w:r>
              <w:rPr>
                <w:rFonts w:ascii="Consolas" w:hAnsi="Consolas" w:cs="Consolas"/>
                <w:color w:val="0000FF"/>
                <w:spacing w:val="0"/>
                <w:sz w:val="19"/>
                <w:szCs w:val="19"/>
                <w:lang w:eastAsia="en-CA"/>
              </w:rPr>
              <w:t>CSAdminUsers</w:t>
            </w:r>
            <w:proofErr w:type="spellEnd"/>
          </w:p>
        </w:tc>
        <w:tc>
          <w:tcPr>
            <w:tcW w:w="3185" w:type="dxa"/>
            <w:gridSpan w:val="2"/>
            <w:shd w:val="clear" w:color="auto" w:fill="auto"/>
          </w:tcPr>
          <w:p w14:paraId="059FE9FA" w14:textId="783C6486" w:rsidR="006A43B8" w:rsidRPr="006A43B8" w:rsidRDefault="004D167F" w:rsidP="00E36DFE">
            <w:pPr>
              <w:rPr>
                <w:rFonts w:cs="Arial"/>
              </w:rPr>
            </w:pPr>
            <w:r w:rsidRPr="004D167F">
              <w:rPr>
                <w:rFonts w:cs="Arial"/>
              </w:rPr>
              <w:t>metadata=res://*/</w:t>
            </w:r>
            <w:proofErr w:type="spellStart"/>
            <w:r w:rsidRPr="004D167F">
              <w:rPr>
                <w:rFonts w:cs="Arial"/>
              </w:rPr>
              <w:t>CSAdminModel</w:t>
            </w:r>
            <w:proofErr w:type="spellEnd"/>
            <w:r>
              <w:rPr>
                <w:rFonts w:cs="Arial"/>
              </w:rPr>
              <w:t>…</w:t>
            </w:r>
          </w:p>
        </w:tc>
        <w:tc>
          <w:tcPr>
            <w:tcW w:w="3220" w:type="dxa"/>
            <w:shd w:val="clear" w:color="auto" w:fill="auto"/>
          </w:tcPr>
          <w:p w14:paraId="62DFC1F5" w14:textId="32EC6194" w:rsidR="006A43B8" w:rsidRPr="006A43B8" w:rsidRDefault="006A43B8" w:rsidP="00E36DFE">
            <w:pPr>
              <w:rPr>
                <w:rFonts w:cs="Arial"/>
              </w:rPr>
            </w:pPr>
            <w:r>
              <w:rPr>
                <w:rFonts w:cs="Arial"/>
              </w:rPr>
              <w:t xml:space="preserve">The authentication system used </w:t>
            </w:r>
            <w:r w:rsidR="00E36DFE">
              <w:rPr>
                <w:rFonts w:cs="Arial"/>
              </w:rPr>
              <w:t>for the RAC advisor</w:t>
            </w:r>
          </w:p>
        </w:tc>
      </w:tr>
      <w:tr w:rsidR="006A43B8" w14:paraId="3ADE99EE" w14:textId="77777777" w:rsidTr="004526B3">
        <w:trPr>
          <w:trHeight w:val="256"/>
        </w:trPr>
        <w:tc>
          <w:tcPr>
            <w:tcW w:w="9440" w:type="dxa"/>
            <w:gridSpan w:val="4"/>
            <w:shd w:val="clear" w:color="auto" w:fill="auto"/>
          </w:tcPr>
          <w:p w14:paraId="788C567B" w14:textId="6DCA21F8" w:rsidR="006A43B8" w:rsidRPr="006A43B8" w:rsidRDefault="006A43B8" w:rsidP="006A43B8">
            <w:pPr>
              <w:jc w:val="center"/>
              <w:rPr>
                <w:rFonts w:ascii="Courier New" w:hAnsi="Courier New" w:cs="Courier New"/>
                <w:sz w:val="24"/>
                <w:szCs w:val="24"/>
              </w:rPr>
            </w:pPr>
            <w:r w:rsidRPr="006A43B8">
              <w:rPr>
                <w:rFonts w:ascii="Courier New" w:hAnsi="Courier New" w:cs="Courier New"/>
                <w:sz w:val="24"/>
                <w:szCs w:val="24"/>
              </w:rPr>
              <w:t>&lt;</w:t>
            </w:r>
            <w:proofErr w:type="spellStart"/>
            <w:r w:rsidRPr="006A43B8">
              <w:rPr>
                <w:rFonts w:ascii="Courier New" w:hAnsi="Courier New" w:cs="Courier New"/>
                <w:sz w:val="24"/>
                <w:szCs w:val="24"/>
              </w:rPr>
              <w:t>appSettings</w:t>
            </w:r>
            <w:proofErr w:type="spellEnd"/>
            <w:r w:rsidRPr="006A43B8">
              <w:rPr>
                <w:rFonts w:ascii="Courier New" w:hAnsi="Courier New" w:cs="Courier New"/>
                <w:sz w:val="24"/>
                <w:szCs w:val="24"/>
              </w:rPr>
              <w:t>&gt;</w:t>
            </w:r>
          </w:p>
        </w:tc>
      </w:tr>
      <w:tr w:rsidR="006A43B8" w14:paraId="4979ECF9" w14:textId="77777777" w:rsidTr="009A290F">
        <w:trPr>
          <w:trHeight w:val="256"/>
        </w:trPr>
        <w:tc>
          <w:tcPr>
            <w:tcW w:w="3052" w:type="dxa"/>
            <w:gridSpan w:val="2"/>
            <w:shd w:val="clear" w:color="auto" w:fill="auto"/>
          </w:tcPr>
          <w:p w14:paraId="7176B416" w14:textId="6497E021" w:rsidR="006A43B8" w:rsidRDefault="006A43B8" w:rsidP="006A43B8">
            <w:proofErr w:type="spellStart"/>
            <w:r>
              <w:t>NoReply</w:t>
            </w:r>
            <w:proofErr w:type="spellEnd"/>
          </w:p>
        </w:tc>
        <w:tc>
          <w:tcPr>
            <w:tcW w:w="3168" w:type="dxa"/>
            <w:shd w:val="clear" w:color="auto" w:fill="auto"/>
          </w:tcPr>
          <w:p w14:paraId="71E79DC2" w14:textId="317E3ABD" w:rsidR="006A43B8" w:rsidRDefault="006A43B8" w:rsidP="006A43B8">
            <w:r>
              <w:t>A string value in email form</w:t>
            </w:r>
          </w:p>
        </w:tc>
        <w:tc>
          <w:tcPr>
            <w:tcW w:w="3220" w:type="dxa"/>
          </w:tcPr>
          <w:p w14:paraId="5D9C1FB9" w14:textId="550621CB" w:rsidR="006A43B8" w:rsidRDefault="006A43B8" w:rsidP="006A43B8">
            <w:r>
              <w:t xml:space="preserve">The email address that sends automated emails to </w:t>
            </w:r>
            <w:r w:rsidR="00837545">
              <w:t>users.</w:t>
            </w:r>
          </w:p>
        </w:tc>
      </w:tr>
      <w:tr w:rsidR="006A43B8" w14:paraId="75AC5168" w14:textId="77777777" w:rsidTr="009A290F">
        <w:trPr>
          <w:trHeight w:val="256"/>
        </w:trPr>
        <w:tc>
          <w:tcPr>
            <w:tcW w:w="3052" w:type="dxa"/>
            <w:gridSpan w:val="2"/>
            <w:shd w:val="clear" w:color="auto" w:fill="auto"/>
          </w:tcPr>
          <w:p w14:paraId="6584F475" w14:textId="6828CA91" w:rsidR="006A43B8" w:rsidRDefault="006A43B8" w:rsidP="006A43B8">
            <w:proofErr w:type="spellStart"/>
            <w:r>
              <w:t>SmtpHost</w:t>
            </w:r>
            <w:proofErr w:type="spellEnd"/>
          </w:p>
        </w:tc>
        <w:tc>
          <w:tcPr>
            <w:tcW w:w="3168" w:type="dxa"/>
            <w:shd w:val="clear" w:color="auto" w:fill="auto"/>
          </w:tcPr>
          <w:p w14:paraId="38A30AD7" w14:textId="7FF00F16" w:rsidR="006A43B8" w:rsidRDefault="006A43B8" w:rsidP="006A43B8">
            <w:r>
              <w:t>A string value as a server address</w:t>
            </w:r>
          </w:p>
        </w:tc>
        <w:tc>
          <w:tcPr>
            <w:tcW w:w="3220" w:type="dxa"/>
          </w:tcPr>
          <w:p w14:paraId="61E3A7E1" w14:textId="377FCD35" w:rsidR="006A43B8" w:rsidRDefault="006A43B8" w:rsidP="006A43B8">
            <w:r>
              <w:t xml:space="preserve">The mail server address that the college uses for emails. </w:t>
            </w:r>
          </w:p>
        </w:tc>
      </w:tr>
    </w:tbl>
    <w:p w14:paraId="39AC5EAF" w14:textId="6FC6E5D9" w:rsidR="0055762B" w:rsidRDefault="0055762B" w:rsidP="0055762B">
      <w:pPr>
        <w:pStyle w:val="Caption"/>
      </w:pPr>
      <w:r>
        <w:t xml:space="preserve">Table </w:t>
      </w:r>
      <w:r w:rsidR="002A0F2E">
        <w:fldChar w:fldCharType="begin"/>
      </w:r>
      <w:r w:rsidR="002A0F2E">
        <w:instrText xml:space="preserve"> STYLEREF 1 \s </w:instrText>
      </w:r>
      <w:r w:rsidR="002A0F2E">
        <w:fldChar w:fldCharType="separate"/>
      </w:r>
      <w:r>
        <w:rPr>
          <w:noProof/>
        </w:rPr>
        <w:t>2</w:t>
      </w:r>
      <w:r w:rsidR="002A0F2E">
        <w:rPr>
          <w:noProof/>
        </w:rPr>
        <w:fldChar w:fldCharType="end"/>
      </w:r>
      <w:r>
        <w:noBreakHyphen/>
      </w:r>
      <w:r w:rsidR="002A0F2E">
        <w:fldChar w:fldCharType="begin"/>
      </w:r>
      <w:r w:rsidR="002A0F2E">
        <w:instrText xml:space="preserve"> SEQ Table \* ARABIC \s 1 </w:instrText>
      </w:r>
      <w:r w:rsidR="002A0F2E">
        <w:fldChar w:fldCharType="separate"/>
      </w:r>
      <w:r>
        <w:rPr>
          <w:noProof/>
        </w:rPr>
        <w:t>1</w:t>
      </w:r>
      <w:r w:rsidR="002A0F2E">
        <w:rPr>
          <w:noProof/>
        </w:rPr>
        <w:fldChar w:fldCharType="end"/>
      </w:r>
      <w:r>
        <w:t xml:space="preserve"> Example Dependent Service Configuration</w:t>
      </w:r>
    </w:p>
    <w:p w14:paraId="6D2F0A6E" w14:textId="187EE571" w:rsidR="00FE6248" w:rsidRDefault="008E3EE1" w:rsidP="00FE6248">
      <w:pPr>
        <w:pStyle w:val="Heading1"/>
      </w:pPr>
      <w:bookmarkStart w:id="130" w:name="_Toc511395605"/>
      <w:r>
        <w:lastRenderedPageBreak/>
        <w:t>Operation</w:t>
      </w:r>
      <w:r w:rsidR="003C3E96">
        <w:t>s</w:t>
      </w:r>
      <w:r w:rsidR="00BC4BB8">
        <w:t xml:space="preserve"> Procedure</w:t>
      </w:r>
      <w:bookmarkEnd w:id="130"/>
    </w:p>
    <w:p w14:paraId="0797918E" w14:textId="67EC7B23" w:rsidR="00FE00BA" w:rsidRDefault="00FE00BA" w:rsidP="002A03B0">
      <w:pPr>
        <w:pStyle w:val="Heading2"/>
      </w:pPr>
      <w:bookmarkStart w:id="131" w:name="_Toc511395606"/>
      <w:r>
        <w:t>Basic Operations</w:t>
      </w:r>
      <w:bookmarkEnd w:id="131"/>
    </w:p>
    <w:p w14:paraId="0343F8F6" w14:textId="1C4716F8" w:rsidR="00422570" w:rsidRDefault="00422570" w:rsidP="00C9166A">
      <w:pPr>
        <w:pStyle w:val="Heading3"/>
      </w:pPr>
      <w:bookmarkStart w:id="132" w:name="_Toc511395607"/>
      <w:r>
        <w:t>Upgrading the System</w:t>
      </w:r>
    </w:p>
    <w:p w14:paraId="6E48F591" w14:textId="021F1220" w:rsidR="00422570" w:rsidRDefault="001D4816" w:rsidP="00422570">
      <w:pPr>
        <w:pStyle w:val="BodyText"/>
      </w:pPr>
      <w:r>
        <w:t xml:space="preserve">The Entity Framework for the system uses a </w:t>
      </w:r>
      <w:r w:rsidR="002C19BA">
        <w:t>code</w:t>
      </w:r>
      <w:r>
        <w:t xml:space="preserve"> first approach. As such, i</w:t>
      </w:r>
      <w:r w:rsidR="00422570">
        <w:t xml:space="preserve">f the system upgrades include changes to the </w:t>
      </w:r>
      <w:r w:rsidR="002C19BA">
        <w:t>classes</w:t>
      </w:r>
      <w:r w:rsidR="008004A1">
        <w:t xml:space="preserve">, </w:t>
      </w:r>
      <w:r>
        <w:t xml:space="preserve">then </w:t>
      </w:r>
      <w:proofErr w:type="gramStart"/>
      <w:r>
        <w:t>all of</w:t>
      </w:r>
      <w:proofErr w:type="gramEnd"/>
      <w:r>
        <w:t xml:space="preserve"> the user data will need to be backed up beforehand. Pushing the changes out to the database will require removing the content of </w:t>
      </w:r>
      <w:proofErr w:type="gramStart"/>
      <w:r>
        <w:t>all of</w:t>
      </w:r>
      <w:proofErr w:type="gramEnd"/>
      <w:r>
        <w:t xml:space="preserve"> the tables, so you need to ensure that all the data is backed up prior. </w:t>
      </w:r>
    </w:p>
    <w:p w14:paraId="5864C2A4" w14:textId="1DF4B9B4" w:rsidR="001D4816" w:rsidRPr="00422570" w:rsidRDefault="001D4816" w:rsidP="00422570">
      <w:pPr>
        <w:pStyle w:val="BodyText"/>
      </w:pPr>
      <w:r>
        <w:t xml:space="preserve">Without having any </w:t>
      </w:r>
      <w:r w:rsidR="002C19BA">
        <w:t>code</w:t>
      </w:r>
      <w:r>
        <w:t xml:space="preserve"> changes, then upgrading the application in production is as simple as re-deploying the web site to the application server following the steps included above in </w:t>
      </w:r>
      <w:hyperlink w:anchor="_Installation:" w:history="1">
        <w:r w:rsidRPr="001D4816">
          <w:rPr>
            <w:rStyle w:val="Hyperlink"/>
          </w:rPr>
          <w:t>part 2.1.2.1.</w:t>
        </w:r>
      </w:hyperlink>
    </w:p>
    <w:p w14:paraId="601EF642" w14:textId="20A8CBA2" w:rsidR="002B7939" w:rsidRDefault="00F74D70" w:rsidP="00E86C6F">
      <w:pPr>
        <w:pStyle w:val="Heading2"/>
      </w:pPr>
      <w:bookmarkStart w:id="133" w:name="_Toc511395609"/>
      <w:bookmarkEnd w:id="132"/>
      <w:r>
        <w:t>Monitoring</w:t>
      </w:r>
      <w:bookmarkEnd w:id="133"/>
    </w:p>
    <w:p w14:paraId="4ED18A8D" w14:textId="564689F5" w:rsidR="009D177D" w:rsidRDefault="009D177D" w:rsidP="009D177D">
      <w:pPr>
        <w:pStyle w:val="Heading3"/>
      </w:pPr>
      <w:bookmarkStart w:id="134" w:name="_Toc511395611"/>
      <w:r>
        <w:t>Escalation Steps</w:t>
      </w:r>
      <w:bookmarkEnd w:id="134"/>
    </w:p>
    <w:p w14:paraId="503A69D1" w14:textId="4F35748E" w:rsidR="009D177D" w:rsidRPr="006324BB" w:rsidRDefault="008A70B6" w:rsidP="009D177D">
      <w:pPr>
        <w:pStyle w:val="Heading4"/>
      </w:pPr>
      <w:r>
        <w:t>Escalation Order</w:t>
      </w:r>
    </w:p>
    <w:p w14:paraId="2F64DC5A" w14:textId="010B7CA7" w:rsidR="00DC7A61" w:rsidRPr="000B3749" w:rsidRDefault="000B3749" w:rsidP="009D177D">
      <w:pPr>
        <w:pStyle w:val="BodyText"/>
      </w:pPr>
      <w:r w:rsidRPr="000B3749">
        <w:t>Please escalated to the middleware team</w:t>
      </w:r>
      <w:r w:rsidR="008A70B6">
        <w:t xml:space="preserve"> if required</w:t>
      </w:r>
      <w:r w:rsidRPr="000B3749">
        <w:t xml:space="preserve"> in the order mentioned below starting from top </w:t>
      </w:r>
    </w:p>
    <w:tbl>
      <w:tblPr>
        <w:tblStyle w:val="TableGrid"/>
        <w:tblW w:w="0" w:type="auto"/>
        <w:jc w:val="center"/>
        <w:tblLook w:val="04A0" w:firstRow="1" w:lastRow="0" w:firstColumn="1" w:lastColumn="0" w:noHBand="0" w:noVBand="1"/>
      </w:tblPr>
      <w:tblGrid>
        <w:gridCol w:w="3093"/>
        <w:gridCol w:w="3113"/>
        <w:gridCol w:w="3144"/>
      </w:tblGrid>
      <w:tr w:rsidR="00DC7A61" w14:paraId="1BDD9A31" w14:textId="77777777" w:rsidTr="005807E2">
        <w:trPr>
          <w:jc w:val="center"/>
        </w:trPr>
        <w:tc>
          <w:tcPr>
            <w:tcW w:w="3093" w:type="dxa"/>
          </w:tcPr>
          <w:p w14:paraId="5C162A07" w14:textId="4CA63B45" w:rsidR="00DC7A61" w:rsidRPr="00DC7A61" w:rsidRDefault="00DC7A61" w:rsidP="00DC7A61">
            <w:pPr>
              <w:pStyle w:val="BodyText"/>
              <w:jc w:val="center"/>
            </w:pPr>
            <w:r w:rsidRPr="00DC7A61">
              <w:t>Team</w:t>
            </w:r>
          </w:p>
        </w:tc>
        <w:tc>
          <w:tcPr>
            <w:tcW w:w="3113" w:type="dxa"/>
          </w:tcPr>
          <w:p w14:paraId="59573EDC" w14:textId="203C9FC2" w:rsidR="00DC7A61" w:rsidRPr="00DC7A61" w:rsidRDefault="00DC7A61" w:rsidP="00DC7A61">
            <w:pPr>
              <w:pStyle w:val="BodyText"/>
              <w:jc w:val="center"/>
            </w:pPr>
            <w:r w:rsidRPr="00DC7A61">
              <w:t>Hotline/Phone number</w:t>
            </w:r>
          </w:p>
        </w:tc>
        <w:tc>
          <w:tcPr>
            <w:tcW w:w="3144" w:type="dxa"/>
          </w:tcPr>
          <w:p w14:paraId="031370DE" w14:textId="50C99936" w:rsidR="00DC7A61" w:rsidRPr="00DC7A61" w:rsidRDefault="00DC7A61" w:rsidP="00DC7A61">
            <w:pPr>
              <w:pStyle w:val="BodyText"/>
              <w:jc w:val="center"/>
            </w:pPr>
            <w:r w:rsidRPr="00DC7A61">
              <w:t>Distribution list</w:t>
            </w:r>
          </w:p>
        </w:tc>
      </w:tr>
      <w:tr w:rsidR="005807E2" w14:paraId="20280B6F" w14:textId="77777777" w:rsidTr="005807E2">
        <w:trPr>
          <w:jc w:val="center"/>
        </w:trPr>
        <w:tc>
          <w:tcPr>
            <w:tcW w:w="3093" w:type="dxa"/>
          </w:tcPr>
          <w:p w14:paraId="2206D36E" w14:textId="30D25FA8" w:rsidR="005807E2" w:rsidRPr="008A70B6" w:rsidRDefault="005807E2" w:rsidP="005807E2">
            <w:pPr>
              <w:pStyle w:val="BodyText"/>
              <w:jc w:val="center"/>
              <w:rPr>
                <w:rFonts w:ascii="Batang" w:eastAsia="Batang" w:hAnsi="Batang"/>
                <w:color w:val="002060"/>
              </w:rPr>
            </w:pPr>
            <w:r>
              <w:rPr>
                <w:rFonts w:ascii="Batang" w:eastAsia="Batang" w:hAnsi="Batang"/>
                <w:color w:val="002060"/>
              </w:rPr>
              <w:t>IT Service</w:t>
            </w:r>
          </w:p>
        </w:tc>
        <w:tc>
          <w:tcPr>
            <w:tcW w:w="3113" w:type="dxa"/>
          </w:tcPr>
          <w:p w14:paraId="7AE9D78F" w14:textId="0A0B54C6" w:rsidR="005807E2" w:rsidRPr="008A70B6" w:rsidRDefault="005807E2" w:rsidP="005807E2">
            <w:pPr>
              <w:pStyle w:val="BodyText"/>
              <w:jc w:val="center"/>
              <w:rPr>
                <w:rFonts w:ascii="Batang" w:eastAsia="Batang" w:hAnsi="Batang"/>
                <w:color w:val="002060"/>
              </w:rPr>
            </w:pPr>
            <w:r>
              <w:rPr>
                <w:rFonts w:ascii="Batang" w:eastAsia="Batang" w:hAnsi="Batang"/>
                <w:color w:val="002060"/>
              </w:rPr>
              <w:t>(819) 778-2270 x2045</w:t>
            </w:r>
          </w:p>
        </w:tc>
        <w:tc>
          <w:tcPr>
            <w:tcW w:w="3144" w:type="dxa"/>
          </w:tcPr>
          <w:p w14:paraId="77FF81EB" w14:textId="30725EAF" w:rsidR="005807E2" w:rsidRPr="008A70B6" w:rsidRDefault="005807E2" w:rsidP="005807E2">
            <w:pPr>
              <w:pStyle w:val="BodyText"/>
              <w:jc w:val="center"/>
              <w:rPr>
                <w:rFonts w:ascii="Batang" w:eastAsia="Batang" w:hAnsi="Batang"/>
                <w:color w:val="002060"/>
              </w:rPr>
            </w:pPr>
          </w:p>
        </w:tc>
      </w:tr>
      <w:tr w:rsidR="005807E2" w14:paraId="1083F2A0" w14:textId="77777777" w:rsidTr="005807E2">
        <w:trPr>
          <w:jc w:val="center"/>
        </w:trPr>
        <w:tc>
          <w:tcPr>
            <w:tcW w:w="3093" w:type="dxa"/>
          </w:tcPr>
          <w:p w14:paraId="1F70FD5B" w14:textId="29FE0ADC" w:rsidR="005807E2" w:rsidRPr="008A70B6" w:rsidRDefault="005807E2" w:rsidP="005807E2">
            <w:pPr>
              <w:pStyle w:val="BodyText"/>
              <w:jc w:val="center"/>
              <w:rPr>
                <w:rFonts w:ascii="Batang" w:eastAsia="Batang" w:hAnsi="Batang"/>
                <w:color w:val="002060"/>
              </w:rPr>
            </w:pPr>
            <w:r>
              <w:rPr>
                <w:rFonts w:ascii="Batang" w:eastAsia="Batang" w:hAnsi="Batang"/>
                <w:color w:val="002060"/>
              </w:rPr>
              <w:t xml:space="preserve">Bernard </w:t>
            </w:r>
            <w:proofErr w:type="spellStart"/>
            <w:r>
              <w:rPr>
                <w:rFonts w:ascii="Batang" w:eastAsia="Batang" w:hAnsi="Batang"/>
                <w:color w:val="002060"/>
              </w:rPr>
              <w:t>Dupond</w:t>
            </w:r>
            <w:proofErr w:type="spellEnd"/>
          </w:p>
        </w:tc>
        <w:tc>
          <w:tcPr>
            <w:tcW w:w="3113" w:type="dxa"/>
          </w:tcPr>
          <w:p w14:paraId="4CB45557" w14:textId="02FA2AFF" w:rsidR="005807E2" w:rsidRPr="008A70B6" w:rsidRDefault="005807E2" w:rsidP="005807E2">
            <w:pPr>
              <w:pStyle w:val="BodyText"/>
              <w:jc w:val="center"/>
              <w:rPr>
                <w:rFonts w:ascii="Batang" w:eastAsia="Batang" w:hAnsi="Batang"/>
                <w:color w:val="002060"/>
              </w:rPr>
            </w:pPr>
            <w:r>
              <w:rPr>
                <w:rFonts w:ascii="Batang" w:eastAsia="Batang" w:hAnsi="Batang"/>
                <w:color w:val="002060"/>
              </w:rPr>
              <w:t>(819) 778-2270 X2043</w:t>
            </w:r>
          </w:p>
        </w:tc>
        <w:tc>
          <w:tcPr>
            <w:tcW w:w="3144" w:type="dxa"/>
          </w:tcPr>
          <w:p w14:paraId="3D3AB6CF" w14:textId="1363A902" w:rsidR="005807E2" w:rsidRPr="008A70B6" w:rsidRDefault="002A0F2E" w:rsidP="005807E2">
            <w:pPr>
              <w:pStyle w:val="BodyText"/>
              <w:jc w:val="center"/>
              <w:rPr>
                <w:rFonts w:ascii="Batang" w:eastAsia="Batang" w:hAnsi="Batang"/>
                <w:color w:val="002060"/>
              </w:rPr>
            </w:pPr>
            <w:hyperlink r:id="rId21" w:history="1">
              <w:r w:rsidR="005807E2" w:rsidRPr="0019796D">
                <w:rPr>
                  <w:rStyle w:val="Hyperlink"/>
                  <w:rFonts w:ascii="Batang" w:eastAsia="Batang" w:hAnsi="Batang"/>
                </w:rPr>
                <w:t>bdupont@cegep-heritage.qc.ca</w:t>
              </w:r>
            </w:hyperlink>
          </w:p>
        </w:tc>
      </w:tr>
      <w:tr w:rsidR="005807E2" w14:paraId="33CFF993" w14:textId="77777777" w:rsidTr="005807E2">
        <w:trPr>
          <w:jc w:val="center"/>
        </w:trPr>
        <w:tc>
          <w:tcPr>
            <w:tcW w:w="3093" w:type="dxa"/>
          </w:tcPr>
          <w:p w14:paraId="30FFAC48" w14:textId="4D64E361" w:rsidR="005807E2" w:rsidRPr="008A70B6" w:rsidRDefault="005807E2" w:rsidP="005807E2">
            <w:pPr>
              <w:pStyle w:val="BodyText"/>
              <w:jc w:val="center"/>
              <w:rPr>
                <w:rFonts w:ascii="Batang" w:eastAsia="Batang" w:hAnsi="Batang"/>
                <w:color w:val="002060"/>
              </w:rPr>
            </w:pPr>
            <w:r>
              <w:rPr>
                <w:rFonts w:ascii="Batang" w:eastAsia="Batang" w:hAnsi="Batang"/>
                <w:color w:val="002060"/>
              </w:rPr>
              <w:t>Marc Amey</w:t>
            </w:r>
          </w:p>
        </w:tc>
        <w:tc>
          <w:tcPr>
            <w:tcW w:w="3113" w:type="dxa"/>
          </w:tcPr>
          <w:p w14:paraId="5B811CEC" w14:textId="1DB634A5" w:rsidR="005807E2" w:rsidRPr="008A70B6" w:rsidRDefault="005807E2" w:rsidP="005807E2">
            <w:pPr>
              <w:pStyle w:val="BodyText"/>
              <w:jc w:val="center"/>
              <w:rPr>
                <w:rFonts w:ascii="Batang" w:eastAsia="Batang" w:hAnsi="Batang"/>
                <w:color w:val="002060"/>
              </w:rPr>
            </w:pPr>
            <w:r>
              <w:rPr>
                <w:rFonts w:ascii="Batang" w:eastAsia="Batang" w:hAnsi="Batang"/>
                <w:color w:val="002060"/>
              </w:rPr>
              <w:t>(819) 778-2270 x2042</w:t>
            </w:r>
          </w:p>
        </w:tc>
        <w:tc>
          <w:tcPr>
            <w:tcW w:w="3144" w:type="dxa"/>
          </w:tcPr>
          <w:p w14:paraId="033F709D" w14:textId="23E4FF53" w:rsidR="005807E2" w:rsidRPr="008A70B6" w:rsidRDefault="002A0F2E" w:rsidP="005807E2">
            <w:pPr>
              <w:pStyle w:val="BodyText"/>
              <w:jc w:val="center"/>
              <w:rPr>
                <w:rFonts w:ascii="Batang" w:eastAsia="Batang" w:hAnsi="Batang"/>
                <w:color w:val="002060"/>
              </w:rPr>
            </w:pPr>
            <w:hyperlink r:id="rId22" w:history="1">
              <w:r w:rsidR="005807E2" w:rsidRPr="0019796D">
                <w:rPr>
                  <w:rStyle w:val="Hyperlink"/>
                  <w:rFonts w:ascii="Batang" w:eastAsia="Batang" w:hAnsi="Batang"/>
                </w:rPr>
                <w:t>mamey@cegep-heritage.qc.ca</w:t>
              </w:r>
            </w:hyperlink>
          </w:p>
        </w:tc>
      </w:tr>
      <w:tr w:rsidR="005807E2" w14:paraId="6FCBC0D8" w14:textId="77777777" w:rsidTr="005807E2">
        <w:trPr>
          <w:jc w:val="center"/>
        </w:trPr>
        <w:tc>
          <w:tcPr>
            <w:tcW w:w="3093" w:type="dxa"/>
          </w:tcPr>
          <w:p w14:paraId="34B623DD" w14:textId="44DD5CEA" w:rsidR="005807E2" w:rsidRDefault="005807E2" w:rsidP="005807E2">
            <w:pPr>
              <w:pStyle w:val="BodyText"/>
              <w:jc w:val="center"/>
            </w:pPr>
            <w:r>
              <w:rPr>
                <w:rFonts w:ascii="Batang" w:eastAsia="Batang" w:hAnsi="Batang"/>
                <w:color w:val="002060"/>
              </w:rPr>
              <w:t>Allan McDonald</w:t>
            </w:r>
          </w:p>
        </w:tc>
        <w:tc>
          <w:tcPr>
            <w:tcW w:w="3113" w:type="dxa"/>
          </w:tcPr>
          <w:p w14:paraId="4A8A9AAB" w14:textId="0F6DC130" w:rsidR="005807E2" w:rsidRDefault="005807E2" w:rsidP="005807E2">
            <w:pPr>
              <w:pStyle w:val="BodyText"/>
              <w:jc w:val="center"/>
            </w:pPr>
            <w:r>
              <w:rPr>
                <w:rFonts w:ascii="Batang" w:eastAsia="Batang" w:hAnsi="Batang"/>
                <w:color w:val="002060"/>
              </w:rPr>
              <w:t>(819) 778-2270 x2071</w:t>
            </w:r>
          </w:p>
        </w:tc>
        <w:tc>
          <w:tcPr>
            <w:tcW w:w="3144" w:type="dxa"/>
          </w:tcPr>
          <w:p w14:paraId="425C739A" w14:textId="79D460F6" w:rsidR="005807E2" w:rsidRDefault="002A0F2E" w:rsidP="005807E2">
            <w:pPr>
              <w:pStyle w:val="BodyText"/>
              <w:jc w:val="center"/>
            </w:pPr>
            <w:hyperlink r:id="rId23" w:history="1">
              <w:r w:rsidR="005807E2" w:rsidRPr="0019796D">
                <w:rPr>
                  <w:rStyle w:val="Hyperlink"/>
                  <w:rFonts w:ascii="Batang" w:eastAsia="Batang" w:hAnsi="Batang"/>
                </w:rPr>
                <w:t>amcdonald@cegep-heritage.qc.ca</w:t>
              </w:r>
            </w:hyperlink>
          </w:p>
        </w:tc>
      </w:tr>
    </w:tbl>
    <w:p w14:paraId="428DFCD9" w14:textId="754AB9D6" w:rsidR="00DC7A61" w:rsidRDefault="00BE2669" w:rsidP="009D177D">
      <w:pPr>
        <w:pStyle w:val="BodyText"/>
        <w:rPr>
          <w:b/>
          <w:i/>
        </w:rPr>
      </w:pPr>
      <w:r>
        <w:tab/>
      </w:r>
      <w:r>
        <w:tab/>
      </w:r>
      <w:r>
        <w:tab/>
      </w:r>
      <w:r>
        <w:tab/>
      </w:r>
      <w:r w:rsidRPr="00BE2669">
        <w:rPr>
          <w:b/>
        </w:rPr>
        <w:t>Table 3</w:t>
      </w:r>
      <w:r w:rsidRPr="00BE2669">
        <w:rPr>
          <w:b/>
        </w:rPr>
        <w:noBreakHyphen/>
      </w:r>
      <w:r w:rsidRPr="00BE2669">
        <w:rPr>
          <w:b/>
        </w:rPr>
        <w:fldChar w:fldCharType="begin"/>
      </w:r>
      <w:r w:rsidRPr="00BE2669">
        <w:rPr>
          <w:b/>
        </w:rPr>
        <w:instrText xml:space="preserve"> SEQ Table \* ARABIC \s 1 </w:instrText>
      </w:r>
      <w:r w:rsidRPr="00BE2669">
        <w:rPr>
          <w:b/>
        </w:rPr>
        <w:fldChar w:fldCharType="separate"/>
      </w:r>
      <w:r w:rsidRPr="00BE2669">
        <w:rPr>
          <w:b/>
          <w:noProof/>
        </w:rPr>
        <w:t>1</w:t>
      </w:r>
      <w:r w:rsidRPr="00BE2669">
        <w:rPr>
          <w:b/>
          <w:noProof/>
        </w:rPr>
        <w:fldChar w:fldCharType="end"/>
      </w:r>
      <w:r w:rsidRPr="00BE2669">
        <w:rPr>
          <w:b/>
        </w:rPr>
        <w:t xml:space="preserve"> </w:t>
      </w:r>
      <w:r>
        <w:rPr>
          <w:b/>
        </w:rPr>
        <w:t xml:space="preserve">Service Escalation </w:t>
      </w:r>
      <w:r w:rsidR="00C845BD">
        <w:rPr>
          <w:b/>
        </w:rPr>
        <w:t>C</w:t>
      </w:r>
      <w:r>
        <w:rPr>
          <w:b/>
        </w:rPr>
        <w:t>ontact</w:t>
      </w:r>
      <w:r w:rsidRPr="00BE2669">
        <w:rPr>
          <w:b/>
          <w:i/>
        </w:rPr>
        <w:tab/>
      </w:r>
    </w:p>
    <w:p w14:paraId="4EC845F8" w14:textId="77777777" w:rsidR="006324BB" w:rsidRPr="00BE2669" w:rsidRDefault="006324BB" w:rsidP="009D177D">
      <w:pPr>
        <w:pStyle w:val="BodyText"/>
        <w:rPr>
          <w:b/>
          <w:i/>
        </w:rPr>
      </w:pPr>
    </w:p>
    <w:p w14:paraId="4C047B40" w14:textId="0F505DFC" w:rsidR="008A70B6" w:rsidRPr="000B3749" w:rsidRDefault="008A70B6" w:rsidP="008A70B6">
      <w:pPr>
        <w:pStyle w:val="Heading4"/>
      </w:pPr>
      <w:r>
        <w:t>Stake Holders Contact</w:t>
      </w:r>
    </w:p>
    <w:p w14:paraId="133FA378" w14:textId="19325681" w:rsidR="005C6BDD" w:rsidRPr="005C6BDD" w:rsidRDefault="007F52DF" w:rsidP="009D177D">
      <w:pPr>
        <w:pStyle w:val="BodyText"/>
      </w:pPr>
      <w:r>
        <w:t>Stake holder</w:t>
      </w:r>
      <w:r w:rsidR="005C6BDD">
        <w:t>s contact</w:t>
      </w:r>
      <w:r w:rsidR="00BE2669">
        <w:t xml:space="preserve"> to notify </w:t>
      </w:r>
      <w:r w:rsidR="008E3911">
        <w:t>an</w:t>
      </w:r>
      <w:r w:rsidR="00BE2669">
        <w:t xml:space="preserve"> outage or any</w:t>
      </w:r>
      <w:r w:rsidR="008E3911">
        <w:t xml:space="preserve"> other</w:t>
      </w:r>
      <w:r w:rsidR="00BE2669">
        <w:t xml:space="preserve"> issue</w:t>
      </w:r>
      <w:r w:rsidR="008E3911">
        <w:t xml:space="preserve"> (impending or occurred)</w:t>
      </w:r>
    </w:p>
    <w:tbl>
      <w:tblPr>
        <w:tblStyle w:val="TableGrid"/>
        <w:tblW w:w="0" w:type="auto"/>
        <w:jc w:val="center"/>
        <w:tblLook w:val="04A0" w:firstRow="1" w:lastRow="0" w:firstColumn="1" w:lastColumn="0" w:noHBand="0" w:noVBand="1"/>
      </w:tblPr>
      <w:tblGrid>
        <w:gridCol w:w="1707"/>
        <w:gridCol w:w="1800"/>
        <w:gridCol w:w="2241"/>
      </w:tblGrid>
      <w:tr w:rsidR="009675BF" w14:paraId="7BCCDB48" w14:textId="10633E7D" w:rsidTr="009675BF">
        <w:trPr>
          <w:jc w:val="center"/>
        </w:trPr>
        <w:tc>
          <w:tcPr>
            <w:tcW w:w="1707" w:type="dxa"/>
          </w:tcPr>
          <w:p w14:paraId="3874729A" w14:textId="77777777" w:rsidR="009675BF" w:rsidRPr="00DC7A61" w:rsidRDefault="009675BF" w:rsidP="00AA4E54">
            <w:pPr>
              <w:pStyle w:val="BodyText"/>
              <w:jc w:val="center"/>
            </w:pPr>
            <w:r w:rsidRPr="00DC7A61">
              <w:t>Team</w:t>
            </w:r>
          </w:p>
        </w:tc>
        <w:tc>
          <w:tcPr>
            <w:tcW w:w="1800" w:type="dxa"/>
          </w:tcPr>
          <w:p w14:paraId="665D3D55" w14:textId="429FE51E" w:rsidR="009675BF" w:rsidRPr="00DC7A61" w:rsidRDefault="009675BF" w:rsidP="00AA4E54">
            <w:pPr>
              <w:pStyle w:val="BodyText"/>
              <w:jc w:val="center"/>
            </w:pPr>
            <w:r>
              <w:t xml:space="preserve">Primary </w:t>
            </w:r>
            <w:r w:rsidRPr="00DC7A61">
              <w:t>Hotline/Phone number</w:t>
            </w:r>
          </w:p>
        </w:tc>
        <w:tc>
          <w:tcPr>
            <w:tcW w:w="2241" w:type="dxa"/>
          </w:tcPr>
          <w:p w14:paraId="2206D958" w14:textId="2E0369C7" w:rsidR="009675BF" w:rsidRPr="00DC7A61" w:rsidRDefault="009675BF" w:rsidP="00AA4E54">
            <w:pPr>
              <w:pStyle w:val="BodyText"/>
              <w:jc w:val="center"/>
            </w:pPr>
            <w:r>
              <w:t xml:space="preserve">Primary </w:t>
            </w:r>
            <w:r w:rsidRPr="00DC7A61">
              <w:t>Distribution list</w:t>
            </w:r>
          </w:p>
        </w:tc>
      </w:tr>
      <w:tr w:rsidR="009675BF" w14:paraId="005D3E1E" w14:textId="02707BA7" w:rsidTr="009675BF">
        <w:trPr>
          <w:jc w:val="center"/>
        </w:trPr>
        <w:tc>
          <w:tcPr>
            <w:tcW w:w="1707" w:type="dxa"/>
          </w:tcPr>
          <w:p w14:paraId="7D0562F2" w14:textId="56ED9392" w:rsidR="009675BF" w:rsidRPr="008A70B6" w:rsidRDefault="009675BF" w:rsidP="009675BF">
            <w:pPr>
              <w:pStyle w:val="BodyText"/>
              <w:jc w:val="center"/>
              <w:rPr>
                <w:rFonts w:ascii="Batang" w:eastAsia="Batang" w:hAnsi="Batang"/>
                <w:color w:val="002060"/>
              </w:rPr>
            </w:pPr>
            <w:r>
              <w:rPr>
                <w:rFonts w:ascii="Batang" w:eastAsia="Batang" w:hAnsi="Batang"/>
                <w:color w:val="002060"/>
              </w:rPr>
              <w:t>Allan McDonald</w:t>
            </w:r>
          </w:p>
        </w:tc>
        <w:tc>
          <w:tcPr>
            <w:tcW w:w="1800" w:type="dxa"/>
          </w:tcPr>
          <w:p w14:paraId="52B1DF9D" w14:textId="2CF11623" w:rsidR="009675BF" w:rsidRPr="008A70B6" w:rsidRDefault="009675BF" w:rsidP="009675BF">
            <w:pPr>
              <w:pStyle w:val="BodyText"/>
              <w:jc w:val="center"/>
              <w:rPr>
                <w:rFonts w:ascii="Batang" w:eastAsia="Batang" w:hAnsi="Batang"/>
                <w:color w:val="002060"/>
              </w:rPr>
            </w:pPr>
            <w:r>
              <w:rPr>
                <w:rFonts w:ascii="Batang" w:eastAsia="Batang" w:hAnsi="Batang"/>
                <w:color w:val="002060"/>
              </w:rPr>
              <w:t>(819) 778-2270 x2071</w:t>
            </w:r>
          </w:p>
        </w:tc>
        <w:tc>
          <w:tcPr>
            <w:tcW w:w="2241" w:type="dxa"/>
          </w:tcPr>
          <w:p w14:paraId="0CDC7410" w14:textId="7384638F" w:rsidR="009675BF" w:rsidRPr="008A70B6" w:rsidRDefault="002A0F2E" w:rsidP="009675BF">
            <w:pPr>
              <w:pStyle w:val="BodyText"/>
              <w:jc w:val="center"/>
              <w:rPr>
                <w:rFonts w:ascii="Batang" w:eastAsia="Batang" w:hAnsi="Batang"/>
                <w:color w:val="002060"/>
              </w:rPr>
            </w:pPr>
            <w:hyperlink r:id="rId24" w:history="1">
              <w:r w:rsidR="009675BF" w:rsidRPr="0019796D">
                <w:rPr>
                  <w:rStyle w:val="Hyperlink"/>
                  <w:rFonts w:ascii="Batang" w:eastAsia="Batang" w:hAnsi="Batang"/>
                </w:rPr>
                <w:t>amcdonald@cegep-heritage.qc.ca</w:t>
              </w:r>
            </w:hyperlink>
          </w:p>
        </w:tc>
      </w:tr>
    </w:tbl>
    <w:p w14:paraId="0B6EE5D9" w14:textId="51E84D13" w:rsidR="005C6BDD" w:rsidRPr="00BE2669" w:rsidRDefault="00BE2669" w:rsidP="009D177D">
      <w:pPr>
        <w:pStyle w:val="BodyText"/>
        <w:rPr>
          <w:b/>
        </w:rPr>
      </w:pPr>
      <w:r w:rsidRPr="00BE2669">
        <w:rPr>
          <w:b/>
        </w:rPr>
        <w:tab/>
      </w:r>
      <w:r w:rsidRPr="00BE2669">
        <w:rPr>
          <w:b/>
        </w:rPr>
        <w:tab/>
      </w:r>
      <w:r w:rsidRPr="00BE2669">
        <w:rPr>
          <w:b/>
        </w:rPr>
        <w:tab/>
      </w:r>
      <w:r w:rsidRPr="00BE2669">
        <w:rPr>
          <w:b/>
        </w:rPr>
        <w:tab/>
        <w:t xml:space="preserve">Table </w:t>
      </w:r>
      <w:r>
        <w:rPr>
          <w:b/>
        </w:rPr>
        <w:t>3</w:t>
      </w:r>
      <w:r w:rsidRPr="00BE2669">
        <w:rPr>
          <w:b/>
        </w:rPr>
        <w:noBreakHyphen/>
      </w:r>
      <w:r>
        <w:rPr>
          <w:b/>
        </w:rPr>
        <w:t>2</w:t>
      </w:r>
      <w:r w:rsidRPr="00BE2669">
        <w:rPr>
          <w:b/>
        </w:rPr>
        <w:t xml:space="preserve"> </w:t>
      </w:r>
      <w:r w:rsidR="00C845BD">
        <w:rPr>
          <w:b/>
        </w:rPr>
        <w:t>Stake H</w:t>
      </w:r>
      <w:r>
        <w:rPr>
          <w:b/>
        </w:rPr>
        <w:t xml:space="preserve">olders </w:t>
      </w:r>
      <w:r w:rsidR="00C845BD">
        <w:rPr>
          <w:b/>
        </w:rPr>
        <w:t>C</w:t>
      </w:r>
      <w:r>
        <w:rPr>
          <w:b/>
        </w:rPr>
        <w:t>ontact</w:t>
      </w:r>
    </w:p>
    <w:p w14:paraId="3253C8D1" w14:textId="77777777" w:rsidR="003013C8" w:rsidRDefault="003013C8">
      <w:pPr>
        <w:pStyle w:val="Headingunnumbered"/>
      </w:pPr>
      <w:bookmarkStart w:id="135" w:name="Protocol"/>
      <w:bookmarkStart w:id="136" w:name="Appendix_A"/>
      <w:bookmarkStart w:id="137" w:name="Appendix_B"/>
      <w:bookmarkStart w:id="138" w:name="_Toc310595880"/>
      <w:bookmarkStart w:id="139" w:name="_Toc310596666"/>
      <w:bookmarkStart w:id="140" w:name="_Toc310597178"/>
      <w:bookmarkStart w:id="141" w:name="_Toc310845412"/>
      <w:bookmarkStart w:id="142" w:name="_Toc310338164"/>
      <w:bookmarkStart w:id="143" w:name="_Toc310342670"/>
      <w:bookmarkStart w:id="144" w:name="_Toc310342776"/>
      <w:bookmarkStart w:id="145" w:name="_Toc310342953"/>
      <w:bookmarkStart w:id="146" w:name="_Toc511395612"/>
      <w:bookmarkEnd w:id="104"/>
      <w:bookmarkEnd w:id="105"/>
      <w:bookmarkEnd w:id="106"/>
      <w:bookmarkEnd w:id="107"/>
      <w:bookmarkEnd w:id="125"/>
      <w:bookmarkEnd w:id="126"/>
      <w:bookmarkEnd w:id="135"/>
      <w:bookmarkEnd w:id="136"/>
      <w:bookmarkEnd w:id="137"/>
      <w:bookmarkEnd w:id="138"/>
      <w:bookmarkEnd w:id="139"/>
      <w:bookmarkEnd w:id="140"/>
      <w:bookmarkEnd w:id="141"/>
      <w:bookmarkEnd w:id="142"/>
      <w:bookmarkEnd w:id="143"/>
      <w:bookmarkEnd w:id="144"/>
      <w:bookmarkEnd w:id="145"/>
      <w:r>
        <w:lastRenderedPageBreak/>
        <w:t>Approvals</w:t>
      </w:r>
      <w:bookmarkEnd w:id="146"/>
    </w:p>
    <w:p w14:paraId="534BB558" w14:textId="77777777" w:rsidR="00884A05" w:rsidRDefault="00884A05" w:rsidP="00884A05">
      <w:pPr>
        <w:pStyle w:val="BodyText"/>
      </w:pPr>
      <w:r>
        <w:t>This document has been read and approved by the following people, responsible for its implementation.  Approval is indicated by an email showing approval.  Those approving below indicate that the contents of this document are correct and complete and agree to their implementation:</w:t>
      </w:r>
    </w:p>
    <w:p w14:paraId="1A78CC62" w14:textId="77777777" w:rsidR="00667314" w:rsidRDefault="00667314" w:rsidP="00884A05">
      <w:pPr>
        <w:pStyle w:val="BodyText"/>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3960"/>
        <w:gridCol w:w="3045"/>
        <w:gridCol w:w="2335"/>
      </w:tblGrid>
      <w:tr w:rsidR="00667314" w14:paraId="0B1CD572" w14:textId="77777777" w:rsidTr="00667314">
        <w:trPr>
          <w:cantSplit/>
          <w:tblHeader/>
        </w:trPr>
        <w:tc>
          <w:tcPr>
            <w:tcW w:w="2120" w:type="pct"/>
            <w:tcBorders>
              <w:top w:val="single" w:sz="8" w:space="0" w:color="000000"/>
              <w:left w:val="single" w:sz="8" w:space="0" w:color="000000"/>
              <w:bottom w:val="single" w:sz="8" w:space="0" w:color="000000"/>
              <w:right w:val="single" w:sz="8" w:space="0" w:color="000000"/>
            </w:tcBorders>
            <w:shd w:val="clear" w:color="auto" w:fill="E0E0E0"/>
            <w:hideMark/>
          </w:tcPr>
          <w:p w14:paraId="27459628" w14:textId="77777777" w:rsidR="00667314" w:rsidRDefault="00667314">
            <w:pPr>
              <w:pStyle w:val="TableHeader"/>
            </w:pPr>
            <w:r>
              <w:t>Title</w:t>
            </w:r>
          </w:p>
        </w:tc>
        <w:tc>
          <w:tcPr>
            <w:tcW w:w="1630" w:type="pct"/>
            <w:tcBorders>
              <w:top w:val="single" w:sz="8" w:space="0" w:color="000000"/>
              <w:left w:val="single" w:sz="8" w:space="0" w:color="000000"/>
              <w:bottom w:val="single" w:sz="8" w:space="0" w:color="000000"/>
              <w:right w:val="single" w:sz="8" w:space="0" w:color="000000"/>
            </w:tcBorders>
            <w:shd w:val="clear" w:color="auto" w:fill="E0E0E0"/>
            <w:hideMark/>
          </w:tcPr>
          <w:p w14:paraId="339E4C1B" w14:textId="77777777" w:rsidR="00667314" w:rsidRDefault="00667314">
            <w:pPr>
              <w:pStyle w:val="TableHeader"/>
              <w:tabs>
                <w:tab w:val="center" w:pos="1453"/>
                <w:tab w:val="right" w:pos="2906"/>
              </w:tabs>
              <w:jc w:val="left"/>
            </w:pPr>
            <w:r>
              <w:tab/>
              <w:t>Name</w:t>
            </w:r>
            <w:r>
              <w:tab/>
            </w:r>
          </w:p>
        </w:tc>
        <w:tc>
          <w:tcPr>
            <w:tcW w:w="1250" w:type="pct"/>
            <w:tcBorders>
              <w:top w:val="single" w:sz="8" w:space="0" w:color="000000"/>
              <w:left w:val="single" w:sz="8" w:space="0" w:color="000000"/>
              <w:bottom w:val="single" w:sz="8" w:space="0" w:color="000000"/>
              <w:right w:val="single" w:sz="8" w:space="0" w:color="000000"/>
            </w:tcBorders>
            <w:shd w:val="clear" w:color="auto" w:fill="E0E0E0"/>
            <w:hideMark/>
          </w:tcPr>
          <w:p w14:paraId="5ADA7DE6" w14:textId="77777777" w:rsidR="00667314" w:rsidRDefault="00667314">
            <w:pPr>
              <w:pStyle w:val="TableHeader"/>
            </w:pPr>
            <w:r>
              <w:t>Approval</w:t>
            </w:r>
          </w:p>
        </w:tc>
      </w:tr>
      <w:tr w:rsidR="00667314" w14:paraId="11BC921B" w14:textId="77777777" w:rsidTr="009113D4">
        <w:trPr>
          <w:cantSplit/>
          <w:trHeight w:val="909"/>
        </w:trPr>
        <w:tc>
          <w:tcPr>
            <w:tcW w:w="2120" w:type="pct"/>
            <w:tcBorders>
              <w:top w:val="single" w:sz="8" w:space="0" w:color="000000"/>
              <w:left w:val="single" w:sz="8" w:space="0" w:color="000000"/>
              <w:bottom w:val="single" w:sz="8" w:space="0" w:color="000000"/>
              <w:right w:val="single" w:sz="8" w:space="0" w:color="000000"/>
            </w:tcBorders>
          </w:tcPr>
          <w:p w14:paraId="6C3537AD" w14:textId="5BFF0C0D" w:rsidR="00667314" w:rsidRDefault="00667314">
            <w:pPr>
              <w:pStyle w:val="TableText"/>
            </w:pPr>
          </w:p>
        </w:tc>
        <w:tc>
          <w:tcPr>
            <w:tcW w:w="1630" w:type="pct"/>
            <w:tcBorders>
              <w:top w:val="single" w:sz="8" w:space="0" w:color="000000"/>
              <w:left w:val="single" w:sz="8" w:space="0" w:color="000000"/>
              <w:bottom w:val="single" w:sz="8" w:space="0" w:color="000000"/>
              <w:right w:val="single" w:sz="8" w:space="0" w:color="000000"/>
            </w:tcBorders>
          </w:tcPr>
          <w:p w14:paraId="50A5C9B4" w14:textId="1C9D5CD5" w:rsidR="00667314" w:rsidRDefault="00667314">
            <w:pPr>
              <w:pStyle w:val="TableText"/>
            </w:pPr>
          </w:p>
        </w:tc>
        <w:tc>
          <w:tcPr>
            <w:tcW w:w="1250" w:type="pct"/>
            <w:tcBorders>
              <w:top w:val="single" w:sz="8" w:space="0" w:color="000000"/>
              <w:left w:val="single" w:sz="8" w:space="0" w:color="000000"/>
              <w:bottom w:val="single" w:sz="8" w:space="0" w:color="000000"/>
              <w:right w:val="single" w:sz="8" w:space="0" w:color="000000"/>
            </w:tcBorders>
            <w:hideMark/>
          </w:tcPr>
          <w:p w14:paraId="0337E0ED" w14:textId="77777777" w:rsidR="00667314" w:rsidRDefault="00667314">
            <w:pPr>
              <w:pStyle w:val="TableText"/>
              <w:jc w:val="center"/>
            </w:pPr>
          </w:p>
        </w:tc>
      </w:tr>
      <w:tr w:rsidR="00667314" w14:paraId="5ABBC535" w14:textId="77777777" w:rsidTr="009113D4">
        <w:trPr>
          <w:cantSplit/>
          <w:trHeight w:val="909"/>
        </w:trPr>
        <w:tc>
          <w:tcPr>
            <w:tcW w:w="2120" w:type="pct"/>
            <w:tcBorders>
              <w:top w:val="single" w:sz="8" w:space="0" w:color="000000"/>
              <w:left w:val="single" w:sz="8" w:space="0" w:color="000000"/>
              <w:bottom w:val="single" w:sz="8" w:space="0" w:color="000000"/>
              <w:right w:val="single" w:sz="8" w:space="0" w:color="000000"/>
            </w:tcBorders>
          </w:tcPr>
          <w:p w14:paraId="0A3DDD85" w14:textId="20E36013" w:rsidR="00667314" w:rsidRDefault="00667314">
            <w:pPr>
              <w:pStyle w:val="TableText"/>
            </w:pPr>
          </w:p>
        </w:tc>
        <w:tc>
          <w:tcPr>
            <w:tcW w:w="1630" w:type="pct"/>
            <w:tcBorders>
              <w:top w:val="single" w:sz="8" w:space="0" w:color="000000"/>
              <w:left w:val="single" w:sz="8" w:space="0" w:color="000000"/>
              <w:bottom w:val="single" w:sz="8" w:space="0" w:color="000000"/>
              <w:right w:val="single" w:sz="8" w:space="0" w:color="000000"/>
            </w:tcBorders>
          </w:tcPr>
          <w:p w14:paraId="0267FB48" w14:textId="627E4329" w:rsidR="00667314" w:rsidRDefault="00667314">
            <w:pPr>
              <w:pStyle w:val="TableText"/>
            </w:pPr>
          </w:p>
        </w:tc>
        <w:tc>
          <w:tcPr>
            <w:tcW w:w="1250" w:type="pct"/>
            <w:tcBorders>
              <w:top w:val="single" w:sz="8" w:space="0" w:color="000000"/>
              <w:left w:val="single" w:sz="8" w:space="0" w:color="000000"/>
              <w:bottom w:val="single" w:sz="8" w:space="0" w:color="000000"/>
              <w:right w:val="single" w:sz="8" w:space="0" w:color="000000"/>
            </w:tcBorders>
            <w:hideMark/>
          </w:tcPr>
          <w:p w14:paraId="6A1FA2F7" w14:textId="77777777" w:rsidR="00667314" w:rsidRDefault="00667314">
            <w:pPr>
              <w:pStyle w:val="TableText"/>
              <w:jc w:val="center"/>
            </w:pPr>
            <w:r>
              <w:t xml:space="preserve"> </w:t>
            </w:r>
          </w:p>
        </w:tc>
      </w:tr>
      <w:tr w:rsidR="00667314" w14:paraId="5093F60A" w14:textId="77777777" w:rsidTr="009113D4">
        <w:trPr>
          <w:cantSplit/>
          <w:trHeight w:val="909"/>
        </w:trPr>
        <w:tc>
          <w:tcPr>
            <w:tcW w:w="2120" w:type="pct"/>
            <w:tcBorders>
              <w:top w:val="single" w:sz="8" w:space="0" w:color="000000"/>
              <w:left w:val="single" w:sz="8" w:space="0" w:color="000000"/>
              <w:bottom w:val="single" w:sz="8" w:space="0" w:color="000000"/>
              <w:right w:val="single" w:sz="8" w:space="0" w:color="000000"/>
            </w:tcBorders>
          </w:tcPr>
          <w:p w14:paraId="70896D2D" w14:textId="13D7BE66" w:rsidR="00667314" w:rsidRDefault="00667314">
            <w:pPr>
              <w:pStyle w:val="TableText"/>
            </w:pPr>
          </w:p>
        </w:tc>
        <w:tc>
          <w:tcPr>
            <w:tcW w:w="1630" w:type="pct"/>
            <w:tcBorders>
              <w:top w:val="single" w:sz="8" w:space="0" w:color="000000"/>
              <w:left w:val="single" w:sz="8" w:space="0" w:color="000000"/>
              <w:bottom w:val="single" w:sz="8" w:space="0" w:color="000000"/>
              <w:right w:val="single" w:sz="8" w:space="0" w:color="000000"/>
            </w:tcBorders>
          </w:tcPr>
          <w:p w14:paraId="632E38E7" w14:textId="4DE98D1F" w:rsidR="00667314" w:rsidRDefault="00667314">
            <w:pPr>
              <w:pStyle w:val="TableText"/>
            </w:pPr>
          </w:p>
        </w:tc>
        <w:tc>
          <w:tcPr>
            <w:tcW w:w="1250" w:type="pct"/>
            <w:tcBorders>
              <w:top w:val="single" w:sz="8" w:space="0" w:color="000000"/>
              <w:left w:val="single" w:sz="8" w:space="0" w:color="000000"/>
              <w:bottom w:val="single" w:sz="8" w:space="0" w:color="000000"/>
              <w:right w:val="single" w:sz="8" w:space="0" w:color="000000"/>
            </w:tcBorders>
          </w:tcPr>
          <w:p w14:paraId="7F49E2EF" w14:textId="77777777" w:rsidR="00667314" w:rsidRDefault="00667314">
            <w:pPr>
              <w:pStyle w:val="TableText"/>
              <w:jc w:val="center"/>
            </w:pPr>
          </w:p>
        </w:tc>
      </w:tr>
      <w:tr w:rsidR="00667314" w14:paraId="4DFB4C0F" w14:textId="77777777" w:rsidTr="009113D4">
        <w:trPr>
          <w:cantSplit/>
          <w:trHeight w:val="909"/>
        </w:trPr>
        <w:tc>
          <w:tcPr>
            <w:tcW w:w="2120" w:type="pct"/>
            <w:tcBorders>
              <w:top w:val="single" w:sz="8" w:space="0" w:color="000000"/>
              <w:left w:val="single" w:sz="8" w:space="0" w:color="000000"/>
              <w:bottom w:val="single" w:sz="8" w:space="0" w:color="000000"/>
              <w:right w:val="single" w:sz="8" w:space="0" w:color="000000"/>
            </w:tcBorders>
          </w:tcPr>
          <w:p w14:paraId="5752CA5A" w14:textId="39A00A1B" w:rsidR="00667314" w:rsidRDefault="00667314">
            <w:pPr>
              <w:pStyle w:val="TableText"/>
            </w:pPr>
          </w:p>
        </w:tc>
        <w:tc>
          <w:tcPr>
            <w:tcW w:w="1630" w:type="pct"/>
            <w:tcBorders>
              <w:top w:val="single" w:sz="8" w:space="0" w:color="000000"/>
              <w:left w:val="single" w:sz="8" w:space="0" w:color="000000"/>
              <w:bottom w:val="single" w:sz="8" w:space="0" w:color="000000"/>
              <w:right w:val="single" w:sz="8" w:space="0" w:color="000000"/>
            </w:tcBorders>
          </w:tcPr>
          <w:p w14:paraId="1E29CE0B" w14:textId="56B00441" w:rsidR="00667314" w:rsidRDefault="00667314">
            <w:pPr>
              <w:pStyle w:val="TableText"/>
            </w:pPr>
          </w:p>
        </w:tc>
        <w:tc>
          <w:tcPr>
            <w:tcW w:w="1250" w:type="pct"/>
            <w:tcBorders>
              <w:top w:val="single" w:sz="8" w:space="0" w:color="000000"/>
              <w:left w:val="single" w:sz="8" w:space="0" w:color="000000"/>
              <w:bottom w:val="single" w:sz="8" w:space="0" w:color="000000"/>
              <w:right w:val="single" w:sz="8" w:space="0" w:color="000000"/>
            </w:tcBorders>
          </w:tcPr>
          <w:p w14:paraId="44D22C53" w14:textId="77777777" w:rsidR="00667314" w:rsidRDefault="00667314">
            <w:pPr>
              <w:pStyle w:val="TableText"/>
              <w:jc w:val="center"/>
            </w:pPr>
          </w:p>
        </w:tc>
      </w:tr>
    </w:tbl>
    <w:p w14:paraId="3CA1C878" w14:textId="77777777" w:rsidR="003013C8" w:rsidRDefault="003013C8">
      <w:pPr>
        <w:pStyle w:val="BodyText"/>
      </w:pPr>
    </w:p>
    <w:p w14:paraId="25948873" w14:textId="77777777" w:rsidR="003013C8" w:rsidRDefault="003013C8">
      <w:pPr>
        <w:pStyle w:val="Headingunnumbered"/>
      </w:pPr>
      <w:bookmarkStart w:id="147" w:name="_Toc511395613"/>
      <w:r>
        <w:lastRenderedPageBreak/>
        <w:t>History</w:t>
      </w:r>
      <w:bookmarkEnd w:id="147"/>
    </w:p>
    <w:tbl>
      <w:tblPr>
        <w:tblW w:w="955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990"/>
        <w:gridCol w:w="1080"/>
        <w:gridCol w:w="1530"/>
        <w:gridCol w:w="1530"/>
        <w:gridCol w:w="4428"/>
      </w:tblGrid>
      <w:tr w:rsidR="003013C8" w14:paraId="48D2CECA" w14:textId="77777777">
        <w:trPr>
          <w:cantSplit/>
          <w:tblHeader/>
        </w:trPr>
        <w:tc>
          <w:tcPr>
            <w:tcW w:w="990" w:type="dxa"/>
            <w:shd w:val="clear" w:color="auto" w:fill="E0E0E0"/>
          </w:tcPr>
          <w:p w14:paraId="4E4369FC" w14:textId="77777777" w:rsidR="003013C8" w:rsidRDefault="003013C8">
            <w:pPr>
              <w:pStyle w:val="TableHeader"/>
            </w:pPr>
            <w:r>
              <w:t>Version</w:t>
            </w:r>
          </w:p>
        </w:tc>
        <w:tc>
          <w:tcPr>
            <w:tcW w:w="1080" w:type="dxa"/>
            <w:shd w:val="clear" w:color="auto" w:fill="E0E0E0"/>
          </w:tcPr>
          <w:p w14:paraId="0B45C9F5" w14:textId="77777777" w:rsidR="003013C8" w:rsidRDefault="003013C8">
            <w:pPr>
              <w:pStyle w:val="TableHeader"/>
            </w:pPr>
            <w:r>
              <w:t>Status</w:t>
            </w:r>
          </w:p>
        </w:tc>
        <w:tc>
          <w:tcPr>
            <w:tcW w:w="1530" w:type="dxa"/>
            <w:shd w:val="clear" w:color="auto" w:fill="E0E0E0"/>
          </w:tcPr>
          <w:p w14:paraId="0F617494" w14:textId="77777777" w:rsidR="003013C8" w:rsidRDefault="003013C8">
            <w:pPr>
              <w:pStyle w:val="TableHeader"/>
            </w:pPr>
            <w:r>
              <w:t>Date</w:t>
            </w:r>
          </w:p>
        </w:tc>
        <w:tc>
          <w:tcPr>
            <w:tcW w:w="1530" w:type="dxa"/>
            <w:shd w:val="clear" w:color="auto" w:fill="E0E0E0"/>
          </w:tcPr>
          <w:p w14:paraId="28C20A90" w14:textId="77777777" w:rsidR="003013C8" w:rsidRDefault="003013C8">
            <w:pPr>
              <w:pStyle w:val="TableHeader"/>
            </w:pPr>
            <w:r>
              <w:t>Author</w:t>
            </w:r>
          </w:p>
        </w:tc>
        <w:tc>
          <w:tcPr>
            <w:tcW w:w="4428" w:type="dxa"/>
            <w:shd w:val="clear" w:color="auto" w:fill="E0E0E0"/>
          </w:tcPr>
          <w:p w14:paraId="371C0404" w14:textId="77777777" w:rsidR="003013C8" w:rsidRDefault="003013C8">
            <w:pPr>
              <w:pStyle w:val="TableHeader"/>
            </w:pPr>
            <w:r>
              <w:t>Reason for changes</w:t>
            </w:r>
          </w:p>
        </w:tc>
      </w:tr>
      <w:tr w:rsidR="003013C8" w14:paraId="5ACE1C10" w14:textId="77777777">
        <w:trPr>
          <w:cantSplit/>
        </w:trPr>
        <w:tc>
          <w:tcPr>
            <w:tcW w:w="990" w:type="dxa"/>
          </w:tcPr>
          <w:p w14:paraId="5A540435" w14:textId="0922B30A" w:rsidR="003013C8" w:rsidRDefault="00A65527">
            <w:pPr>
              <w:pStyle w:val="TableText"/>
            </w:pPr>
            <w:r>
              <w:t>1.1</w:t>
            </w:r>
          </w:p>
        </w:tc>
        <w:tc>
          <w:tcPr>
            <w:tcW w:w="1080" w:type="dxa"/>
          </w:tcPr>
          <w:p w14:paraId="64324383" w14:textId="572EB65E" w:rsidR="003013C8" w:rsidRDefault="00A65527">
            <w:pPr>
              <w:pStyle w:val="TableText"/>
            </w:pPr>
            <w:r>
              <w:t>Pending approval</w:t>
            </w:r>
          </w:p>
        </w:tc>
        <w:tc>
          <w:tcPr>
            <w:tcW w:w="1530" w:type="dxa"/>
          </w:tcPr>
          <w:p w14:paraId="7754E5C2" w14:textId="5A860899" w:rsidR="003013C8" w:rsidRDefault="00F45792" w:rsidP="00D964F5">
            <w:pPr>
              <w:pStyle w:val="TableText"/>
            </w:pPr>
            <w:r>
              <w:t>April 13</w:t>
            </w:r>
            <w:r w:rsidRPr="00F45792">
              <w:rPr>
                <w:vertAlign w:val="superscript"/>
              </w:rPr>
              <w:t>th</w:t>
            </w:r>
            <w:r>
              <w:t xml:space="preserve"> 2018</w:t>
            </w:r>
          </w:p>
        </w:tc>
        <w:tc>
          <w:tcPr>
            <w:tcW w:w="1530" w:type="dxa"/>
          </w:tcPr>
          <w:p w14:paraId="0EFF3645" w14:textId="4843B032" w:rsidR="003013C8" w:rsidRDefault="00A65527">
            <w:pPr>
              <w:pStyle w:val="TableText"/>
            </w:pPr>
            <w:r>
              <w:t>Philip Dumaresq</w:t>
            </w:r>
          </w:p>
        </w:tc>
        <w:tc>
          <w:tcPr>
            <w:tcW w:w="4428" w:type="dxa"/>
          </w:tcPr>
          <w:p w14:paraId="6FD1B308" w14:textId="27F63B04" w:rsidR="00A65527" w:rsidRDefault="00F45792">
            <w:pPr>
              <w:pStyle w:val="TableText"/>
            </w:pPr>
            <w:r>
              <w:t>Initial draft of the runbook</w:t>
            </w:r>
          </w:p>
        </w:tc>
      </w:tr>
      <w:tr w:rsidR="00F45792" w14:paraId="5F04FCDB" w14:textId="77777777">
        <w:trPr>
          <w:cantSplit/>
        </w:trPr>
        <w:tc>
          <w:tcPr>
            <w:tcW w:w="990" w:type="dxa"/>
          </w:tcPr>
          <w:p w14:paraId="301769DB" w14:textId="611EE53E" w:rsidR="00F45792" w:rsidRDefault="00F45792" w:rsidP="00F45792">
            <w:pPr>
              <w:pStyle w:val="TableText"/>
            </w:pPr>
            <w:r>
              <w:t>1.2</w:t>
            </w:r>
          </w:p>
        </w:tc>
        <w:tc>
          <w:tcPr>
            <w:tcW w:w="1080" w:type="dxa"/>
          </w:tcPr>
          <w:p w14:paraId="0D44BA72" w14:textId="7FB7C41E" w:rsidR="00F45792" w:rsidRDefault="00F45792" w:rsidP="00F45792">
            <w:pPr>
              <w:pStyle w:val="TableText"/>
            </w:pPr>
            <w:r>
              <w:t>Pending Approval</w:t>
            </w:r>
          </w:p>
        </w:tc>
        <w:tc>
          <w:tcPr>
            <w:tcW w:w="1530" w:type="dxa"/>
          </w:tcPr>
          <w:p w14:paraId="20B1709F" w14:textId="3CB335D9" w:rsidR="00F45792" w:rsidRDefault="00F45792" w:rsidP="00F45792">
            <w:pPr>
              <w:pStyle w:val="TableText"/>
            </w:pPr>
            <w:r>
              <w:t>April 24</w:t>
            </w:r>
            <w:r w:rsidRPr="00A65527">
              <w:rPr>
                <w:vertAlign w:val="superscript"/>
              </w:rPr>
              <w:t>th</w:t>
            </w:r>
            <w:r>
              <w:t xml:space="preserve"> 2018</w:t>
            </w:r>
          </w:p>
        </w:tc>
        <w:tc>
          <w:tcPr>
            <w:tcW w:w="1530" w:type="dxa"/>
          </w:tcPr>
          <w:p w14:paraId="523A48FF" w14:textId="63CD8E91" w:rsidR="00F45792" w:rsidRDefault="00F45792" w:rsidP="00F45792">
            <w:pPr>
              <w:pStyle w:val="TableText"/>
            </w:pPr>
          </w:p>
        </w:tc>
        <w:tc>
          <w:tcPr>
            <w:tcW w:w="4428" w:type="dxa"/>
          </w:tcPr>
          <w:p w14:paraId="573DD7FB" w14:textId="77777777" w:rsidR="00F45792" w:rsidRDefault="00F45792" w:rsidP="00F45792">
            <w:pPr>
              <w:pStyle w:val="TableText"/>
            </w:pPr>
            <w:r>
              <w:t>Competed version of initial runbook</w:t>
            </w:r>
          </w:p>
          <w:p w14:paraId="210F322F" w14:textId="2E4D3A97" w:rsidR="00F45792" w:rsidRDefault="00F45792" w:rsidP="00F45792">
            <w:pPr>
              <w:pStyle w:val="TableText"/>
            </w:pPr>
          </w:p>
        </w:tc>
      </w:tr>
      <w:tr w:rsidR="00F45792" w14:paraId="6878B7DF" w14:textId="77777777">
        <w:trPr>
          <w:cantSplit/>
        </w:trPr>
        <w:tc>
          <w:tcPr>
            <w:tcW w:w="990" w:type="dxa"/>
          </w:tcPr>
          <w:p w14:paraId="5D6537D9" w14:textId="133969D2" w:rsidR="00F45792" w:rsidRDefault="00F45792" w:rsidP="00F45792">
            <w:pPr>
              <w:pStyle w:val="TableText"/>
            </w:pPr>
          </w:p>
        </w:tc>
        <w:tc>
          <w:tcPr>
            <w:tcW w:w="1080" w:type="dxa"/>
          </w:tcPr>
          <w:p w14:paraId="0F1C54F4" w14:textId="29E6B84F" w:rsidR="00F45792" w:rsidRDefault="00F45792" w:rsidP="00F45792">
            <w:pPr>
              <w:pStyle w:val="TableText"/>
            </w:pPr>
          </w:p>
        </w:tc>
        <w:tc>
          <w:tcPr>
            <w:tcW w:w="1530" w:type="dxa"/>
          </w:tcPr>
          <w:p w14:paraId="4CF3D54E" w14:textId="62B737DB" w:rsidR="00F45792" w:rsidRDefault="00F45792" w:rsidP="00F45792">
            <w:pPr>
              <w:pStyle w:val="TableText"/>
            </w:pPr>
          </w:p>
        </w:tc>
        <w:tc>
          <w:tcPr>
            <w:tcW w:w="1530" w:type="dxa"/>
          </w:tcPr>
          <w:p w14:paraId="414AE1CF" w14:textId="1AF27675" w:rsidR="00F45792" w:rsidRDefault="00F45792" w:rsidP="00F45792">
            <w:pPr>
              <w:pStyle w:val="TableText"/>
            </w:pPr>
          </w:p>
        </w:tc>
        <w:tc>
          <w:tcPr>
            <w:tcW w:w="4428" w:type="dxa"/>
          </w:tcPr>
          <w:p w14:paraId="70C59F2F" w14:textId="13B4D23F" w:rsidR="00F45792" w:rsidRDefault="00F45792" w:rsidP="00F45792">
            <w:pPr>
              <w:pStyle w:val="TableText"/>
            </w:pPr>
          </w:p>
        </w:tc>
      </w:tr>
      <w:tr w:rsidR="00F45792" w14:paraId="0B780F68" w14:textId="77777777">
        <w:trPr>
          <w:cantSplit/>
        </w:trPr>
        <w:tc>
          <w:tcPr>
            <w:tcW w:w="990" w:type="dxa"/>
          </w:tcPr>
          <w:p w14:paraId="7A32D221" w14:textId="77777777" w:rsidR="00F45792" w:rsidRDefault="00F45792" w:rsidP="00F45792">
            <w:pPr>
              <w:pStyle w:val="TableText"/>
            </w:pPr>
          </w:p>
        </w:tc>
        <w:tc>
          <w:tcPr>
            <w:tcW w:w="1080" w:type="dxa"/>
          </w:tcPr>
          <w:p w14:paraId="0AB44051" w14:textId="77777777" w:rsidR="00F45792" w:rsidRDefault="00F45792" w:rsidP="00F45792">
            <w:pPr>
              <w:pStyle w:val="TableText"/>
            </w:pPr>
          </w:p>
        </w:tc>
        <w:tc>
          <w:tcPr>
            <w:tcW w:w="1530" w:type="dxa"/>
          </w:tcPr>
          <w:p w14:paraId="40140E83" w14:textId="77777777" w:rsidR="00F45792" w:rsidRDefault="00F45792" w:rsidP="00F45792">
            <w:pPr>
              <w:pStyle w:val="TableText"/>
            </w:pPr>
          </w:p>
        </w:tc>
        <w:tc>
          <w:tcPr>
            <w:tcW w:w="1530" w:type="dxa"/>
          </w:tcPr>
          <w:p w14:paraId="5C7D7C13" w14:textId="77777777" w:rsidR="00F45792" w:rsidRDefault="00F45792" w:rsidP="00F45792">
            <w:pPr>
              <w:pStyle w:val="TableText"/>
            </w:pPr>
          </w:p>
        </w:tc>
        <w:tc>
          <w:tcPr>
            <w:tcW w:w="4428" w:type="dxa"/>
          </w:tcPr>
          <w:p w14:paraId="550DBF7D" w14:textId="77777777" w:rsidR="00F45792" w:rsidRDefault="00F45792" w:rsidP="00F45792">
            <w:pPr>
              <w:pStyle w:val="TableText"/>
            </w:pPr>
          </w:p>
        </w:tc>
      </w:tr>
      <w:tr w:rsidR="00F45792" w14:paraId="3BD0A01D" w14:textId="77777777">
        <w:trPr>
          <w:cantSplit/>
        </w:trPr>
        <w:tc>
          <w:tcPr>
            <w:tcW w:w="990" w:type="dxa"/>
          </w:tcPr>
          <w:p w14:paraId="17F3B8F7" w14:textId="77777777" w:rsidR="00F45792" w:rsidRDefault="00F45792" w:rsidP="00F45792">
            <w:pPr>
              <w:pStyle w:val="TableText"/>
            </w:pPr>
          </w:p>
        </w:tc>
        <w:tc>
          <w:tcPr>
            <w:tcW w:w="1080" w:type="dxa"/>
          </w:tcPr>
          <w:p w14:paraId="7C0B8756" w14:textId="77777777" w:rsidR="00F45792" w:rsidRDefault="00F45792" w:rsidP="00F45792">
            <w:pPr>
              <w:pStyle w:val="TableText"/>
            </w:pPr>
          </w:p>
        </w:tc>
        <w:tc>
          <w:tcPr>
            <w:tcW w:w="1530" w:type="dxa"/>
          </w:tcPr>
          <w:p w14:paraId="6153E381" w14:textId="77777777" w:rsidR="00F45792" w:rsidRDefault="00F45792" w:rsidP="00F45792">
            <w:pPr>
              <w:pStyle w:val="TableText"/>
            </w:pPr>
          </w:p>
        </w:tc>
        <w:tc>
          <w:tcPr>
            <w:tcW w:w="1530" w:type="dxa"/>
          </w:tcPr>
          <w:p w14:paraId="6A4BB00A" w14:textId="77777777" w:rsidR="00F45792" w:rsidRDefault="00F45792" w:rsidP="00F45792">
            <w:pPr>
              <w:pStyle w:val="TableText"/>
            </w:pPr>
          </w:p>
        </w:tc>
        <w:tc>
          <w:tcPr>
            <w:tcW w:w="4428" w:type="dxa"/>
          </w:tcPr>
          <w:p w14:paraId="74AD6A36" w14:textId="77777777" w:rsidR="00F45792" w:rsidRDefault="00F45792" w:rsidP="00F45792">
            <w:pPr>
              <w:pStyle w:val="TableText"/>
            </w:pPr>
          </w:p>
        </w:tc>
      </w:tr>
    </w:tbl>
    <w:p w14:paraId="4D9B542C" w14:textId="77777777" w:rsidR="003013C8" w:rsidRDefault="003013C8">
      <w:pPr>
        <w:pStyle w:val="BodyText"/>
      </w:pPr>
    </w:p>
    <w:sectPr w:rsidR="003013C8" w:rsidSect="00521B42">
      <w:headerReference w:type="even" r:id="rId25"/>
      <w:pgSz w:w="12240" w:h="15840" w:code="1"/>
      <w:pgMar w:top="1440" w:right="1440" w:bottom="1440" w:left="1440" w:header="720" w:footer="970" w:gutter="0"/>
      <w:pgNumType w:start="2"/>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EFFBC" w14:textId="77777777" w:rsidR="002A0F2E" w:rsidRDefault="002A0F2E">
      <w:r>
        <w:separator/>
      </w:r>
    </w:p>
  </w:endnote>
  <w:endnote w:type="continuationSeparator" w:id="0">
    <w:p w14:paraId="112A3310" w14:textId="77777777" w:rsidR="002A0F2E" w:rsidRDefault="002A0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8B78C" w14:textId="2BE4E771" w:rsidR="005E4966" w:rsidRDefault="005E4966">
    <w:pPr>
      <w:pStyle w:val="Footer"/>
    </w:pPr>
    <w:r>
      <w:t>Heritage College</w:t>
    </w:r>
    <w:r>
      <w:tab/>
    </w:r>
    <w:r>
      <w:tab/>
      <w:t xml:space="preserve">Page </w:t>
    </w:r>
    <w:r>
      <w:fldChar w:fldCharType="begin"/>
    </w:r>
    <w:r>
      <w:instrText xml:space="preserve"> PAGE </w:instrText>
    </w:r>
    <w:r>
      <w:fldChar w:fldCharType="separate"/>
    </w:r>
    <w:r w:rsidR="008446EA">
      <w:rPr>
        <w:noProof/>
      </w:rPr>
      <w:t>13</w:t>
    </w:r>
    <w:r>
      <w:fldChar w:fldCharType="end"/>
    </w:r>
    <w:r>
      <w:t xml:space="preserve"> of </w:t>
    </w:r>
    <w:r w:rsidR="002A0F2E">
      <w:fldChar w:fldCharType="begin"/>
    </w:r>
    <w:r w:rsidR="002A0F2E">
      <w:instrText xml:space="preserve"> NUMPAGES </w:instrText>
    </w:r>
    <w:r w:rsidR="002A0F2E">
      <w:fldChar w:fldCharType="separate"/>
    </w:r>
    <w:r w:rsidR="008446EA">
      <w:rPr>
        <w:noProof/>
      </w:rPr>
      <w:t>17</w:t>
    </w:r>
    <w:r w:rsidR="002A0F2E">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095DF" w14:textId="77777777" w:rsidR="005E4966" w:rsidRDefault="005E4966">
    <w:pPr>
      <w:jc w:val="cen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A717E" w14:textId="77777777" w:rsidR="002A0F2E" w:rsidRDefault="002A0F2E">
      <w:r>
        <w:separator/>
      </w:r>
    </w:p>
  </w:footnote>
  <w:footnote w:type="continuationSeparator" w:id="0">
    <w:p w14:paraId="1631B2E3" w14:textId="77777777" w:rsidR="002A0F2E" w:rsidRDefault="002A0F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CE84B" w14:textId="77777777" w:rsidR="005E4966" w:rsidRDefault="005E4966" w:rsidP="00C32017">
    <w:pPr>
      <w:pStyle w:val="Header"/>
      <w:tabs>
        <w:tab w:val="clear" w:pos="4320"/>
        <w:tab w:val="clear" w:pos="9360"/>
        <w:tab w:val="left" w:pos="2079"/>
      </w:tabs>
    </w:pPr>
    <w:r>
      <w:t xml:space="preserve">Category: </w:t>
    </w:r>
    <w:r>
      <w:fldChar w:fldCharType="begin"/>
    </w:r>
    <w:r>
      <w:instrText xml:space="preserve"> REF DocumentCategory \h </w:instrText>
    </w:r>
    <w:r>
      <w:fldChar w:fldCharType="separate"/>
    </w:r>
    <w:r>
      <w:t xml:space="preserve">RB  </w:t>
    </w:r>
    <w:r>
      <w:fldChar w:fldCharType="end"/>
    </w:r>
    <w:r>
      <w:rPr>
        <w:noProof/>
        <w:lang w:val="fr-CA" w:eastAsia="fr-CA"/>
      </w:rPr>
      <mc:AlternateContent>
        <mc:Choice Requires="wps">
          <w:drawing>
            <wp:anchor distT="0" distB="0" distL="114300" distR="114300" simplePos="0" relativeHeight="251657728" behindDoc="0" locked="0" layoutInCell="1" allowOverlap="1" wp14:anchorId="5174159D" wp14:editId="6D6E1581">
              <wp:simplePos x="0" y="0"/>
              <wp:positionH relativeFrom="column">
                <wp:posOffset>3726815</wp:posOffset>
              </wp:positionH>
              <wp:positionV relativeFrom="paragraph">
                <wp:posOffset>-26670</wp:posOffset>
              </wp:positionV>
              <wp:extent cx="2216785" cy="409575"/>
              <wp:effectExtent l="0" t="0" r="0" b="0"/>
              <wp:wrapNone/>
              <wp:docPr id="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785" cy="4095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027979" w14:textId="55C9179F" w:rsidR="005E4966" w:rsidRDefault="005E4966">
                          <w:pPr>
                            <w:pStyle w:val="HeaderRight"/>
                          </w:pPr>
                          <w:r>
                            <w:t>&lt;System Name&gt;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74159D" id="_x0000_t202" coordsize="21600,21600" o:spt="202" path="m,l,21600r21600,l21600,xe">
              <v:stroke joinstyle="miter"/>
              <v:path gradientshapeok="t" o:connecttype="rect"/>
            </v:shapetype>
            <v:shape id="Text Box 33" o:spid="_x0000_s1028" type="#_x0000_t202" style="position:absolute;margin-left:293.45pt;margin-top:-2.1pt;width:174.55pt;height:3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" filled="f" stroked="f">
              <v:textbox inset="0,0,0,0">
                <w:txbxContent>
                  <w:p w14:paraId="49027979" w14:textId="55C9179F" w:rsidR="005E4966" w:rsidRDefault="005E4966">
                    <w:pPr>
                      <w:pStyle w:val="HeaderRight"/>
                    </w:pPr>
                    <w:r>
                      <w:t>&lt;System Name&gt;</w:t>
                    </w:r>
                  </w:p>
                </w:txbxContent>
              </v:textbox>
            </v:shape>
          </w:pict>
        </mc:Fallback>
      </mc:AlternateContent>
    </w:r>
    <w:r>
      <w:tab/>
    </w:r>
    <w:r w:rsidDel="006C5BD3">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69E1C" w14:textId="2F97BD04" w:rsidR="005E4966" w:rsidRDefault="005E4966">
    <w:pPr>
      <w:pStyle w:val="HeaderFront"/>
      <w:tabs>
        <w:tab w:val="clear" w:pos="4320"/>
      </w:tabs>
    </w:pPr>
    <w:r>
      <w:tab/>
    </w:r>
    <w:r w:rsidRPr="00521B42">
      <w:rPr>
        <w:noProof/>
        <w:lang w:val="fr-CA" w:eastAsia="fr-CA"/>
      </w:rPr>
      <w:drawing>
        <wp:inline distT="0" distB="0" distL="0" distR="0" wp14:anchorId="6B3AFEEB" wp14:editId="51526D9D">
          <wp:extent cx="1743075" cy="866775"/>
          <wp:effectExtent l="0" t="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 cstate="print">
                    <a:clrChange>
                      <a:clrFrom>
                        <a:srgbClr val="E4E0D6"/>
                      </a:clrFrom>
                      <a:clrTo>
                        <a:srgbClr val="E4E0D6">
                          <a:alpha val="0"/>
                        </a:srgbClr>
                      </a:clrTo>
                    </a:clrChange>
                  </a:blip>
                  <a:srcRect/>
                  <a:stretch>
                    <a:fillRect/>
                  </a:stretch>
                </pic:blipFill>
                <pic:spPr bwMode="auto">
                  <a:xfrm>
                    <a:off x="0" y="0"/>
                    <a:ext cx="1743075" cy="866775"/>
                  </a:xfrm>
                  <a:prstGeom prst="rect">
                    <a:avLst/>
                  </a:prstGeom>
                  <a:noFill/>
                  <a:ln w="9525">
                    <a:noFill/>
                    <a:miter lim="800000"/>
                    <a:headEnd/>
                    <a:tailEnd/>
                  </a:ln>
                </pic:spPr>
              </pic:pic>
            </a:graphicData>
          </a:graphic>
        </wp:inline>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D0995" w14:textId="77777777" w:rsidR="005E4966" w:rsidRDefault="005E49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267B"/>
    <w:multiLevelType w:val="hybridMultilevel"/>
    <w:tmpl w:val="DE5E527C"/>
    <w:lvl w:ilvl="0" w:tplc="10090001">
      <w:numFmt w:val="bullet"/>
      <w:lvlText w:val=""/>
      <w:lvlJc w:val="left"/>
      <w:pPr>
        <w:ind w:left="720" w:hanging="360"/>
      </w:pPr>
      <w:rPr>
        <w:rFonts w:ascii="Symbol" w:eastAsia="Times New Roman"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8D5837"/>
    <w:multiLevelType w:val="hybridMultilevel"/>
    <w:tmpl w:val="D8E6963A"/>
    <w:lvl w:ilvl="0" w:tplc="6A1E670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204959"/>
    <w:multiLevelType w:val="hybridMultilevel"/>
    <w:tmpl w:val="FAE25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103FE6"/>
    <w:multiLevelType w:val="hybridMultilevel"/>
    <w:tmpl w:val="E2102992"/>
    <w:lvl w:ilvl="0" w:tplc="A5D6AC50">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7747C0"/>
    <w:multiLevelType w:val="hybridMultilevel"/>
    <w:tmpl w:val="B9348BA8"/>
    <w:lvl w:ilvl="0" w:tplc="B40260CA">
      <w:numFmt w:val="bullet"/>
      <w:lvlText w:val="-"/>
      <w:lvlJc w:val="left"/>
      <w:pPr>
        <w:ind w:left="1794" w:hanging="360"/>
      </w:pPr>
      <w:rPr>
        <w:rFonts w:ascii="Arial" w:eastAsia="Times New Roman" w:hAnsi="Arial" w:cs="Arial" w:hint="default"/>
      </w:rPr>
    </w:lvl>
    <w:lvl w:ilvl="1" w:tplc="04090003">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5" w15:restartNumberingAfterBreak="0">
    <w:nsid w:val="209F2CE4"/>
    <w:multiLevelType w:val="hybridMultilevel"/>
    <w:tmpl w:val="F2CC04A8"/>
    <w:lvl w:ilvl="0" w:tplc="0C0C0019">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266363C3"/>
    <w:multiLevelType w:val="hybridMultilevel"/>
    <w:tmpl w:val="F8B02A8E"/>
    <w:lvl w:ilvl="0" w:tplc="A5D6AC50">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15:restartNumberingAfterBreak="0">
    <w:nsid w:val="2774563B"/>
    <w:multiLevelType w:val="hybridMultilevel"/>
    <w:tmpl w:val="9C6C57F6"/>
    <w:lvl w:ilvl="0" w:tplc="8838664A">
      <w:start w:val="1"/>
      <w:numFmt w:val="lowerLetter"/>
      <w:lvlText w:val="%1."/>
      <w:lvlJc w:val="left"/>
      <w:pPr>
        <w:ind w:left="1800" w:hanging="360"/>
      </w:pPr>
      <w:rPr>
        <w:rFonts w:hint="default"/>
      </w:rPr>
    </w:lvl>
    <w:lvl w:ilvl="1" w:tplc="0C0C0019" w:tentative="1">
      <w:start w:val="1"/>
      <w:numFmt w:val="lowerLetter"/>
      <w:lvlText w:val="%2."/>
      <w:lvlJc w:val="left"/>
      <w:pPr>
        <w:ind w:left="2520" w:hanging="360"/>
      </w:pPr>
    </w:lvl>
    <w:lvl w:ilvl="2" w:tplc="0C0C001B" w:tentative="1">
      <w:start w:val="1"/>
      <w:numFmt w:val="lowerRoman"/>
      <w:lvlText w:val="%3."/>
      <w:lvlJc w:val="right"/>
      <w:pPr>
        <w:ind w:left="3240" w:hanging="180"/>
      </w:pPr>
    </w:lvl>
    <w:lvl w:ilvl="3" w:tplc="0C0C000F" w:tentative="1">
      <w:start w:val="1"/>
      <w:numFmt w:val="decimal"/>
      <w:lvlText w:val="%4."/>
      <w:lvlJc w:val="left"/>
      <w:pPr>
        <w:ind w:left="3960" w:hanging="360"/>
      </w:pPr>
    </w:lvl>
    <w:lvl w:ilvl="4" w:tplc="0C0C0019" w:tentative="1">
      <w:start w:val="1"/>
      <w:numFmt w:val="lowerLetter"/>
      <w:lvlText w:val="%5."/>
      <w:lvlJc w:val="left"/>
      <w:pPr>
        <w:ind w:left="4680" w:hanging="360"/>
      </w:pPr>
    </w:lvl>
    <w:lvl w:ilvl="5" w:tplc="0C0C001B" w:tentative="1">
      <w:start w:val="1"/>
      <w:numFmt w:val="lowerRoman"/>
      <w:lvlText w:val="%6."/>
      <w:lvlJc w:val="right"/>
      <w:pPr>
        <w:ind w:left="5400" w:hanging="180"/>
      </w:pPr>
    </w:lvl>
    <w:lvl w:ilvl="6" w:tplc="0C0C000F" w:tentative="1">
      <w:start w:val="1"/>
      <w:numFmt w:val="decimal"/>
      <w:lvlText w:val="%7."/>
      <w:lvlJc w:val="left"/>
      <w:pPr>
        <w:ind w:left="6120" w:hanging="360"/>
      </w:pPr>
    </w:lvl>
    <w:lvl w:ilvl="7" w:tplc="0C0C0019" w:tentative="1">
      <w:start w:val="1"/>
      <w:numFmt w:val="lowerLetter"/>
      <w:lvlText w:val="%8."/>
      <w:lvlJc w:val="left"/>
      <w:pPr>
        <w:ind w:left="6840" w:hanging="360"/>
      </w:pPr>
    </w:lvl>
    <w:lvl w:ilvl="8" w:tplc="0C0C001B" w:tentative="1">
      <w:start w:val="1"/>
      <w:numFmt w:val="lowerRoman"/>
      <w:lvlText w:val="%9."/>
      <w:lvlJc w:val="right"/>
      <w:pPr>
        <w:ind w:left="7560" w:hanging="180"/>
      </w:pPr>
    </w:lvl>
  </w:abstractNum>
  <w:abstractNum w:abstractNumId="8" w15:restartNumberingAfterBreak="0">
    <w:nsid w:val="27CF6DB7"/>
    <w:multiLevelType w:val="hybridMultilevel"/>
    <w:tmpl w:val="3364D90A"/>
    <w:lvl w:ilvl="0" w:tplc="51F49776">
      <w:start w:val="1"/>
      <w:numFmt w:val="lowerLetter"/>
      <w:lvlText w:val="%1."/>
      <w:lvlJc w:val="left"/>
      <w:pPr>
        <w:ind w:left="1800" w:hanging="360"/>
      </w:pPr>
      <w:rPr>
        <w:rFonts w:hint="default"/>
      </w:rPr>
    </w:lvl>
    <w:lvl w:ilvl="1" w:tplc="0C0C0019" w:tentative="1">
      <w:start w:val="1"/>
      <w:numFmt w:val="lowerLetter"/>
      <w:lvlText w:val="%2."/>
      <w:lvlJc w:val="left"/>
      <w:pPr>
        <w:ind w:left="2520" w:hanging="360"/>
      </w:pPr>
    </w:lvl>
    <w:lvl w:ilvl="2" w:tplc="0C0C001B" w:tentative="1">
      <w:start w:val="1"/>
      <w:numFmt w:val="lowerRoman"/>
      <w:lvlText w:val="%3."/>
      <w:lvlJc w:val="right"/>
      <w:pPr>
        <w:ind w:left="3240" w:hanging="180"/>
      </w:pPr>
    </w:lvl>
    <w:lvl w:ilvl="3" w:tplc="0C0C000F" w:tentative="1">
      <w:start w:val="1"/>
      <w:numFmt w:val="decimal"/>
      <w:lvlText w:val="%4."/>
      <w:lvlJc w:val="left"/>
      <w:pPr>
        <w:ind w:left="3960" w:hanging="360"/>
      </w:pPr>
    </w:lvl>
    <w:lvl w:ilvl="4" w:tplc="0C0C0019" w:tentative="1">
      <w:start w:val="1"/>
      <w:numFmt w:val="lowerLetter"/>
      <w:lvlText w:val="%5."/>
      <w:lvlJc w:val="left"/>
      <w:pPr>
        <w:ind w:left="4680" w:hanging="360"/>
      </w:pPr>
    </w:lvl>
    <w:lvl w:ilvl="5" w:tplc="0C0C001B" w:tentative="1">
      <w:start w:val="1"/>
      <w:numFmt w:val="lowerRoman"/>
      <w:lvlText w:val="%6."/>
      <w:lvlJc w:val="right"/>
      <w:pPr>
        <w:ind w:left="5400" w:hanging="180"/>
      </w:pPr>
    </w:lvl>
    <w:lvl w:ilvl="6" w:tplc="0C0C000F" w:tentative="1">
      <w:start w:val="1"/>
      <w:numFmt w:val="decimal"/>
      <w:lvlText w:val="%7."/>
      <w:lvlJc w:val="left"/>
      <w:pPr>
        <w:ind w:left="6120" w:hanging="360"/>
      </w:pPr>
    </w:lvl>
    <w:lvl w:ilvl="7" w:tplc="0C0C0019" w:tentative="1">
      <w:start w:val="1"/>
      <w:numFmt w:val="lowerLetter"/>
      <w:lvlText w:val="%8."/>
      <w:lvlJc w:val="left"/>
      <w:pPr>
        <w:ind w:left="6840" w:hanging="360"/>
      </w:pPr>
    </w:lvl>
    <w:lvl w:ilvl="8" w:tplc="0C0C001B" w:tentative="1">
      <w:start w:val="1"/>
      <w:numFmt w:val="lowerRoman"/>
      <w:lvlText w:val="%9."/>
      <w:lvlJc w:val="right"/>
      <w:pPr>
        <w:ind w:left="7560" w:hanging="180"/>
      </w:pPr>
    </w:lvl>
  </w:abstractNum>
  <w:abstractNum w:abstractNumId="9" w15:restartNumberingAfterBreak="0">
    <w:nsid w:val="2CC423E7"/>
    <w:multiLevelType w:val="hybridMultilevel"/>
    <w:tmpl w:val="501C9F1C"/>
    <w:lvl w:ilvl="0" w:tplc="07BAD844">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F20154E"/>
    <w:multiLevelType w:val="multilevel"/>
    <w:tmpl w:val="0F88351C"/>
    <w:lvl w:ilvl="0">
      <w:start w:val="1"/>
      <w:numFmt w:val="decimal"/>
      <w:pStyle w:val="Heading1"/>
      <w:lvlText w:val="%1"/>
      <w:lvlJc w:val="left"/>
      <w:pPr>
        <w:tabs>
          <w:tab w:val="num" w:pos="432"/>
        </w:tabs>
        <w:ind w:left="432" w:hanging="432"/>
      </w:pPr>
      <w:rPr>
        <w:rFonts w:ascii="Arial Black" w:eastAsia="Times New Roman" w:hAnsi="Arial Black" w:cs="Times New Roman"/>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40F5456C"/>
    <w:multiLevelType w:val="hybridMultilevel"/>
    <w:tmpl w:val="F5265B56"/>
    <w:lvl w:ilvl="0" w:tplc="CAEE7F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0829DC"/>
    <w:multiLevelType w:val="hybridMultilevel"/>
    <w:tmpl w:val="26CE1986"/>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F3C8B"/>
    <w:multiLevelType w:val="multilevel"/>
    <w:tmpl w:val="83D60712"/>
    <w:lvl w:ilvl="0">
      <w:start w:val="1"/>
      <w:numFmt w:val="decimal"/>
      <w:pStyle w:val="List"/>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4" w15:restartNumberingAfterBreak="0">
    <w:nsid w:val="4AFB4147"/>
    <w:multiLevelType w:val="multilevel"/>
    <w:tmpl w:val="E24406AE"/>
    <w:lvl w:ilvl="0">
      <w:start w:val="1"/>
      <w:numFmt w:val="decimal"/>
      <w:pStyle w:val="TableList"/>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4C9542BC"/>
    <w:multiLevelType w:val="hybridMultilevel"/>
    <w:tmpl w:val="C84E1068"/>
    <w:lvl w:ilvl="0" w:tplc="80441414">
      <w:start w:val="1"/>
      <w:numFmt w:val="lowerLetter"/>
      <w:lvlText w:val="%1."/>
      <w:lvlJc w:val="left"/>
      <w:pPr>
        <w:ind w:left="1800" w:hanging="360"/>
      </w:pPr>
      <w:rPr>
        <w:rFonts w:hint="default"/>
      </w:rPr>
    </w:lvl>
    <w:lvl w:ilvl="1" w:tplc="0C0C0019" w:tentative="1">
      <w:start w:val="1"/>
      <w:numFmt w:val="lowerLetter"/>
      <w:lvlText w:val="%2."/>
      <w:lvlJc w:val="left"/>
      <w:pPr>
        <w:ind w:left="2520" w:hanging="360"/>
      </w:pPr>
    </w:lvl>
    <w:lvl w:ilvl="2" w:tplc="0C0C001B" w:tentative="1">
      <w:start w:val="1"/>
      <w:numFmt w:val="lowerRoman"/>
      <w:lvlText w:val="%3."/>
      <w:lvlJc w:val="right"/>
      <w:pPr>
        <w:ind w:left="3240" w:hanging="180"/>
      </w:pPr>
    </w:lvl>
    <w:lvl w:ilvl="3" w:tplc="0C0C000F" w:tentative="1">
      <w:start w:val="1"/>
      <w:numFmt w:val="decimal"/>
      <w:lvlText w:val="%4."/>
      <w:lvlJc w:val="left"/>
      <w:pPr>
        <w:ind w:left="3960" w:hanging="360"/>
      </w:pPr>
    </w:lvl>
    <w:lvl w:ilvl="4" w:tplc="0C0C0019" w:tentative="1">
      <w:start w:val="1"/>
      <w:numFmt w:val="lowerLetter"/>
      <w:lvlText w:val="%5."/>
      <w:lvlJc w:val="left"/>
      <w:pPr>
        <w:ind w:left="4680" w:hanging="360"/>
      </w:pPr>
    </w:lvl>
    <w:lvl w:ilvl="5" w:tplc="0C0C001B" w:tentative="1">
      <w:start w:val="1"/>
      <w:numFmt w:val="lowerRoman"/>
      <w:lvlText w:val="%6."/>
      <w:lvlJc w:val="right"/>
      <w:pPr>
        <w:ind w:left="5400" w:hanging="180"/>
      </w:pPr>
    </w:lvl>
    <w:lvl w:ilvl="6" w:tplc="0C0C000F" w:tentative="1">
      <w:start w:val="1"/>
      <w:numFmt w:val="decimal"/>
      <w:lvlText w:val="%7."/>
      <w:lvlJc w:val="left"/>
      <w:pPr>
        <w:ind w:left="6120" w:hanging="360"/>
      </w:pPr>
    </w:lvl>
    <w:lvl w:ilvl="7" w:tplc="0C0C0019" w:tentative="1">
      <w:start w:val="1"/>
      <w:numFmt w:val="lowerLetter"/>
      <w:lvlText w:val="%8."/>
      <w:lvlJc w:val="left"/>
      <w:pPr>
        <w:ind w:left="6840" w:hanging="360"/>
      </w:pPr>
    </w:lvl>
    <w:lvl w:ilvl="8" w:tplc="0C0C001B" w:tentative="1">
      <w:start w:val="1"/>
      <w:numFmt w:val="lowerRoman"/>
      <w:lvlText w:val="%9."/>
      <w:lvlJc w:val="right"/>
      <w:pPr>
        <w:ind w:left="7560" w:hanging="180"/>
      </w:pPr>
    </w:lvl>
  </w:abstractNum>
  <w:abstractNum w:abstractNumId="16" w15:restartNumberingAfterBreak="0">
    <w:nsid w:val="4D556DA5"/>
    <w:multiLevelType w:val="hybridMultilevel"/>
    <w:tmpl w:val="7604EC62"/>
    <w:lvl w:ilvl="0" w:tplc="E6D40886">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7" w15:restartNumberingAfterBreak="0">
    <w:nsid w:val="4FE30693"/>
    <w:multiLevelType w:val="hybridMultilevel"/>
    <w:tmpl w:val="2710109A"/>
    <w:lvl w:ilvl="0" w:tplc="AE6CF7FC">
      <w:start w:val="1"/>
      <w:numFmt w:val="lowerLetter"/>
      <w:lvlText w:val="%1."/>
      <w:lvlJc w:val="left"/>
      <w:pPr>
        <w:ind w:left="2160" w:hanging="360"/>
      </w:pPr>
      <w:rPr>
        <w:rFonts w:hint="default"/>
      </w:rPr>
    </w:lvl>
    <w:lvl w:ilvl="1" w:tplc="0C0C0019" w:tentative="1">
      <w:start w:val="1"/>
      <w:numFmt w:val="lowerLetter"/>
      <w:lvlText w:val="%2."/>
      <w:lvlJc w:val="left"/>
      <w:pPr>
        <w:ind w:left="2880" w:hanging="360"/>
      </w:pPr>
    </w:lvl>
    <w:lvl w:ilvl="2" w:tplc="0C0C001B" w:tentative="1">
      <w:start w:val="1"/>
      <w:numFmt w:val="lowerRoman"/>
      <w:lvlText w:val="%3."/>
      <w:lvlJc w:val="right"/>
      <w:pPr>
        <w:ind w:left="3600" w:hanging="180"/>
      </w:pPr>
    </w:lvl>
    <w:lvl w:ilvl="3" w:tplc="0C0C000F" w:tentative="1">
      <w:start w:val="1"/>
      <w:numFmt w:val="decimal"/>
      <w:lvlText w:val="%4."/>
      <w:lvlJc w:val="left"/>
      <w:pPr>
        <w:ind w:left="4320" w:hanging="360"/>
      </w:pPr>
    </w:lvl>
    <w:lvl w:ilvl="4" w:tplc="0C0C0019" w:tentative="1">
      <w:start w:val="1"/>
      <w:numFmt w:val="lowerLetter"/>
      <w:lvlText w:val="%5."/>
      <w:lvlJc w:val="left"/>
      <w:pPr>
        <w:ind w:left="5040" w:hanging="360"/>
      </w:pPr>
    </w:lvl>
    <w:lvl w:ilvl="5" w:tplc="0C0C001B" w:tentative="1">
      <w:start w:val="1"/>
      <w:numFmt w:val="lowerRoman"/>
      <w:lvlText w:val="%6."/>
      <w:lvlJc w:val="right"/>
      <w:pPr>
        <w:ind w:left="5760" w:hanging="180"/>
      </w:pPr>
    </w:lvl>
    <w:lvl w:ilvl="6" w:tplc="0C0C000F" w:tentative="1">
      <w:start w:val="1"/>
      <w:numFmt w:val="decimal"/>
      <w:lvlText w:val="%7."/>
      <w:lvlJc w:val="left"/>
      <w:pPr>
        <w:ind w:left="6480" w:hanging="360"/>
      </w:pPr>
    </w:lvl>
    <w:lvl w:ilvl="7" w:tplc="0C0C0019" w:tentative="1">
      <w:start w:val="1"/>
      <w:numFmt w:val="lowerLetter"/>
      <w:lvlText w:val="%8."/>
      <w:lvlJc w:val="left"/>
      <w:pPr>
        <w:ind w:left="7200" w:hanging="360"/>
      </w:pPr>
    </w:lvl>
    <w:lvl w:ilvl="8" w:tplc="0C0C001B" w:tentative="1">
      <w:start w:val="1"/>
      <w:numFmt w:val="lowerRoman"/>
      <w:lvlText w:val="%9."/>
      <w:lvlJc w:val="right"/>
      <w:pPr>
        <w:ind w:left="7920" w:hanging="180"/>
      </w:pPr>
    </w:lvl>
  </w:abstractNum>
  <w:abstractNum w:abstractNumId="18" w15:restartNumberingAfterBreak="0">
    <w:nsid w:val="61820D0C"/>
    <w:multiLevelType w:val="hybridMultilevel"/>
    <w:tmpl w:val="416EAA24"/>
    <w:lvl w:ilvl="0" w:tplc="77F0A9CA">
      <w:start w:val="1"/>
      <w:numFmt w:val="lowerLetter"/>
      <w:lvlText w:val="%1."/>
      <w:lvlJc w:val="left"/>
      <w:pPr>
        <w:ind w:left="1800" w:hanging="360"/>
      </w:pPr>
      <w:rPr>
        <w:rFonts w:hint="default"/>
      </w:rPr>
    </w:lvl>
    <w:lvl w:ilvl="1" w:tplc="0C0C0019" w:tentative="1">
      <w:start w:val="1"/>
      <w:numFmt w:val="lowerLetter"/>
      <w:lvlText w:val="%2."/>
      <w:lvlJc w:val="left"/>
      <w:pPr>
        <w:ind w:left="2520" w:hanging="360"/>
      </w:pPr>
    </w:lvl>
    <w:lvl w:ilvl="2" w:tplc="0C0C001B" w:tentative="1">
      <w:start w:val="1"/>
      <w:numFmt w:val="lowerRoman"/>
      <w:lvlText w:val="%3."/>
      <w:lvlJc w:val="right"/>
      <w:pPr>
        <w:ind w:left="3240" w:hanging="180"/>
      </w:pPr>
    </w:lvl>
    <w:lvl w:ilvl="3" w:tplc="0C0C000F" w:tentative="1">
      <w:start w:val="1"/>
      <w:numFmt w:val="decimal"/>
      <w:lvlText w:val="%4."/>
      <w:lvlJc w:val="left"/>
      <w:pPr>
        <w:ind w:left="3960" w:hanging="360"/>
      </w:pPr>
    </w:lvl>
    <w:lvl w:ilvl="4" w:tplc="0C0C0019" w:tentative="1">
      <w:start w:val="1"/>
      <w:numFmt w:val="lowerLetter"/>
      <w:lvlText w:val="%5."/>
      <w:lvlJc w:val="left"/>
      <w:pPr>
        <w:ind w:left="4680" w:hanging="360"/>
      </w:pPr>
    </w:lvl>
    <w:lvl w:ilvl="5" w:tplc="0C0C001B" w:tentative="1">
      <w:start w:val="1"/>
      <w:numFmt w:val="lowerRoman"/>
      <w:lvlText w:val="%6."/>
      <w:lvlJc w:val="right"/>
      <w:pPr>
        <w:ind w:left="5400" w:hanging="180"/>
      </w:pPr>
    </w:lvl>
    <w:lvl w:ilvl="6" w:tplc="0C0C000F" w:tentative="1">
      <w:start w:val="1"/>
      <w:numFmt w:val="decimal"/>
      <w:lvlText w:val="%7."/>
      <w:lvlJc w:val="left"/>
      <w:pPr>
        <w:ind w:left="6120" w:hanging="360"/>
      </w:pPr>
    </w:lvl>
    <w:lvl w:ilvl="7" w:tplc="0C0C0019" w:tentative="1">
      <w:start w:val="1"/>
      <w:numFmt w:val="lowerLetter"/>
      <w:lvlText w:val="%8."/>
      <w:lvlJc w:val="left"/>
      <w:pPr>
        <w:ind w:left="6840" w:hanging="360"/>
      </w:pPr>
    </w:lvl>
    <w:lvl w:ilvl="8" w:tplc="0C0C001B" w:tentative="1">
      <w:start w:val="1"/>
      <w:numFmt w:val="lowerRoman"/>
      <w:lvlText w:val="%9."/>
      <w:lvlJc w:val="right"/>
      <w:pPr>
        <w:ind w:left="7560" w:hanging="180"/>
      </w:pPr>
    </w:lvl>
  </w:abstractNum>
  <w:abstractNum w:abstractNumId="19" w15:restartNumberingAfterBreak="0">
    <w:nsid w:val="626F17CA"/>
    <w:multiLevelType w:val="hybridMultilevel"/>
    <w:tmpl w:val="A456E14A"/>
    <w:lvl w:ilvl="0" w:tplc="A5D6AC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8D7A80"/>
    <w:multiLevelType w:val="hybridMultilevel"/>
    <w:tmpl w:val="83B2C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9217B9"/>
    <w:multiLevelType w:val="hybridMultilevel"/>
    <w:tmpl w:val="D18676C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7EA309A6"/>
    <w:multiLevelType w:val="hybridMultilevel"/>
    <w:tmpl w:val="8556CDBC"/>
    <w:lvl w:ilvl="0" w:tplc="D04EDFC0">
      <w:start w:val="1"/>
      <w:numFmt w:val="lowerLetter"/>
      <w:lvlText w:val="%1."/>
      <w:lvlJc w:val="left"/>
      <w:pPr>
        <w:ind w:left="1800" w:hanging="360"/>
      </w:pPr>
      <w:rPr>
        <w:rFonts w:hint="default"/>
      </w:rPr>
    </w:lvl>
    <w:lvl w:ilvl="1" w:tplc="0C0C0019">
      <w:start w:val="1"/>
      <w:numFmt w:val="lowerLetter"/>
      <w:lvlText w:val="%2."/>
      <w:lvlJc w:val="left"/>
      <w:pPr>
        <w:ind w:left="2520" w:hanging="360"/>
      </w:pPr>
    </w:lvl>
    <w:lvl w:ilvl="2" w:tplc="0C0C001B">
      <w:start w:val="1"/>
      <w:numFmt w:val="lowerRoman"/>
      <w:lvlText w:val="%3."/>
      <w:lvlJc w:val="right"/>
      <w:pPr>
        <w:ind w:left="3240" w:hanging="180"/>
      </w:pPr>
    </w:lvl>
    <w:lvl w:ilvl="3" w:tplc="0C0C000F" w:tentative="1">
      <w:start w:val="1"/>
      <w:numFmt w:val="decimal"/>
      <w:lvlText w:val="%4."/>
      <w:lvlJc w:val="left"/>
      <w:pPr>
        <w:ind w:left="3960" w:hanging="360"/>
      </w:pPr>
    </w:lvl>
    <w:lvl w:ilvl="4" w:tplc="0C0C0019" w:tentative="1">
      <w:start w:val="1"/>
      <w:numFmt w:val="lowerLetter"/>
      <w:lvlText w:val="%5."/>
      <w:lvlJc w:val="left"/>
      <w:pPr>
        <w:ind w:left="4680" w:hanging="360"/>
      </w:pPr>
    </w:lvl>
    <w:lvl w:ilvl="5" w:tplc="0C0C001B" w:tentative="1">
      <w:start w:val="1"/>
      <w:numFmt w:val="lowerRoman"/>
      <w:lvlText w:val="%6."/>
      <w:lvlJc w:val="right"/>
      <w:pPr>
        <w:ind w:left="5400" w:hanging="180"/>
      </w:pPr>
    </w:lvl>
    <w:lvl w:ilvl="6" w:tplc="0C0C000F" w:tentative="1">
      <w:start w:val="1"/>
      <w:numFmt w:val="decimal"/>
      <w:lvlText w:val="%7."/>
      <w:lvlJc w:val="left"/>
      <w:pPr>
        <w:ind w:left="6120" w:hanging="360"/>
      </w:pPr>
    </w:lvl>
    <w:lvl w:ilvl="7" w:tplc="0C0C0019" w:tentative="1">
      <w:start w:val="1"/>
      <w:numFmt w:val="lowerLetter"/>
      <w:lvlText w:val="%8."/>
      <w:lvlJc w:val="left"/>
      <w:pPr>
        <w:ind w:left="6840" w:hanging="360"/>
      </w:pPr>
    </w:lvl>
    <w:lvl w:ilvl="8" w:tplc="0C0C001B" w:tentative="1">
      <w:start w:val="1"/>
      <w:numFmt w:val="lowerRoman"/>
      <w:lvlText w:val="%9."/>
      <w:lvlJc w:val="right"/>
      <w:pPr>
        <w:ind w:left="7560" w:hanging="180"/>
      </w:pPr>
    </w:lvl>
  </w:abstractNum>
  <w:num w:numId="1">
    <w:abstractNumId w:val="10"/>
  </w:num>
  <w:num w:numId="2">
    <w:abstractNumId w:val="13"/>
  </w:num>
  <w:num w:numId="3">
    <w:abstractNumId w:val="14"/>
  </w:num>
  <w:num w:numId="4">
    <w:abstractNumId w:val="0"/>
  </w:num>
  <w:num w:numId="5">
    <w:abstractNumId w:val="1"/>
  </w:num>
  <w:num w:numId="6">
    <w:abstractNumId w:val="6"/>
  </w:num>
  <w:num w:numId="7">
    <w:abstractNumId w:val="16"/>
  </w:num>
  <w:num w:numId="8">
    <w:abstractNumId w:val="3"/>
  </w:num>
  <w:num w:numId="9">
    <w:abstractNumId w:val="2"/>
  </w:num>
  <w:num w:numId="10">
    <w:abstractNumId w:val="11"/>
  </w:num>
  <w:num w:numId="11">
    <w:abstractNumId w:val="19"/>
  </w:num>
  <w:num w:numId="12">
    <w:abstractNumId w:val="9"/>
  </w:num>
  <w:num w:numId="13">
    <w:abstractNumId w:val="12"/>
  </w:num>
  <w:num w:numId="14">
    <w:abstractNumId w:val="20"/>
  </w:num>
  <w:num w:numId="15">
    <w:abstractNumId w:val="4"/>
  </w:num>
  <w:num w:numId="16">
    <w:abstractNumId w:val="7"/>
  </w:num>
  <w:num w:numId="17">
    <w:abstractNumId w:val="5"/>
  </w:num>
  <w:num w:numId="18">
    <w:abstractNumId w:val="18"/>
  </w:num>
  <w:num w:numId="19">
    <w:abstractNumId w:val="22"/>
  </w:num>
  <w:num w:numId="20">
    <w:abstractNumId w:val="8"/>
  </w:num>
  <w:num w:numId="21">
    <w:abstractNumId w:val="17"/>
  </w:num>
  <w:num w:numId="22">
    <w:abstractNumId w:val="15"/>
  </w:num>
  <w:num w:numId="23">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activeWritingStyle w:appName="MSWord" w:lang="fr-CA"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8E2"/>
    <w:rsid w:val="00001078"/>
    <w:rsid w:val="00001217"/>
    <w:rsid w:val="000015D7"/>
    <w:rsid w:val="00001800"/>
    <w:rsid w:val="000021AD"/>
    <w:rsid w:val="00002D1D"/>
    <w:rsid w:val="00003ED9"/>
    <w:rsid w:val="0000462E"/>
    <w:rsid w:val="00004AD9"/>
    <w:rsid w:val="00004CFA"/>
    <w:rsid w:val="00004F95"/>
    <w:rsid w:val="0000506D"/>
    <w:rsid w:val="000051B3"/>
    <w:rsid w:val="000068F4"/>
    <w:rsid w:val="00006BA9"/>
    <w:rsid w:val="00010118"/>
    <w:rsid w:val="000111C3"/>
    <w:rsid w:val="00011671"/>
    <w:rsid w:val="0001353D"/>
    <w:rsid w:val="00014AAB"/>
    <w:rsid w:val="000157D0"/>
    <w:rsid w:val="00016541"/>
    <w:rsid w:val="00016D10"/>
    <w:rsid w:val="00020050"/>
    <w:rsid w:val="00020BF4"/>
    <w:rsid w:val="0002145C"/>
    <w:rsid w:val="00021D6D"/>
    <w:rsid w:val="000225D3"/>
    <w:rsid w:val="000229A6"/>
    <w:rsid w:val="000231D5"/>
    <w:rsid w:val="000238DD"/>
    <w:rsid w:val="00024B05"/>
    <w:rsid w:val="0002529C"/>
    <w:rsid w:val="00026230"/>
    <w:rsid w:val="000271FE"/>
    <w:rsid w:val="00027254"/>
    <w:rsid w:val="00027A14"/>
    <w:rsid w:val="00031015"/>
    <w:rsid w:val="00031164"/>
    <w:rsid w:val="00033239"/>
    <w:rsid w:val="000345C0"/>
    <w:rsid w:val="00036529"/>
    <w:rsid w:val="00037269"/>
    <w:rsid w:val="00037DB1"/>
    <w:rsid w:val="0004049E"/>
    <w:rsid w:val="000409BB"/>
    <w:rsid w:val="00041F00"/>
    <w:rsid w:val="0004225D"/>
    <w:rsid w:val="00042879"/>
    <w:rsid w:val="00043479"/>
    <w:rsid w:val="000435DE"/>
    <w:rsid w:val="00043870"/>
    <w:rsid w:val="000444C0"/>
    <w:rsid w:val="00045438"/>
    <w:rsid w:val="00046031"/>
    <w:rsid w:val="00046A6C"/>
    <w:rsid w:val="00047BED"/>
    <w:rsid w:val="000518A1"/>
    <w:rsid w:val="00052E56"/>
    <w:rsid w:val="00053606"/>
    <w:rsid w:val="0005372A"/>
    <w:rsid w:val="00054606"/>
    <w:rsid w:val="00054C6D"/>
    <w:rsid w:val="00056AF2"/>
    <w:rsid w:val="00056C9A"/>
    <w:rsid w:val="00057359"/>
    <w:rsid w:val="00057BB0"/>
    <w:rsid w:val="00060E8E"/>
    <w:rsid w:val="0006157C"/>
    <w:rsid w:val="00061584"/>
    <w:rsid w:val="00062066"/>
    <w:rsid w:val="000621BE"/>
    <w:rsid w:val="00062C7C"/>
    <w:rsid w:val="00062C93"/>
    <w:rsid w:val="00063B1C"/>
    <w:rsid w:val="00063FAD"/>
    <w:rsid w:val="00065D88"/>
    <w:rsid w:val="00066068"/>
    <w:rsid w:val="00066384"/>
    <w:rsid w:val="00066C9F"/>
    <w:rsid w:val="00066D93"/>
    <w:rsid w:val="0007034D"/>
    <w:rsid w:val="00071819"/>
    <w:rsid w:val="00073D24"/>
    <w:rsid w:val="000743F7"/>
    <w:rsid w:val="000747B1"/>
    <w:rsid w:val="000751A0"/>
    <w:rsid w:val="0007520E"/>
    <w:rsid w:val="00075B75"/>
    <w:rsid w:val="000771C4"/>
    <w:rsid w:val="0008034C"/>
    <w:rsid w:val="0008080E"/>
    <w:rsid w:val="0008089B"/>
    <w:rsid w:val="00080E74"/>
    <w:rsid w:val="00081985"/>
    <w:rsid w:val="0008262D"/>
    <w:rsid w:val="00083298"/>
    <w:rsid w:val="00084EA1"/>
    <w:rsid w:val="00084FA9"/>
    <w:rsid w:val="00085964"/>
    <w:rsid w:val="00085B9D"/>
    <w:rsid w:val="00087115"/>
    <w:rsid w:val="00087B58"/>
    <w:rsid w:val="0009146D"/>
    <w:rsid w:val="00092E6E"/>
    <w:rsid w:val="0009349A"/>
    <w:rsid w:val="00094647"/>
    <w:rsid w:val="00094B94"/>
    <w:rsid w:val="00095666"/>
    <w:rsid w:val="00095E05"/>
    <w:rsid w:val="00095EAF"/>
    <w:rsid w:val="00096211"/>
    <w:rsid w:val="00096892"/>
    <w:rsid w:val="00096DCB"/>
    <w:rsid w:val="000970C4"/>
    <w:rsid w:val="000A0023"/>
    <w:rsid w:val="000A0A8C"/>
    <w:rsid w:val="000A0C1F"/>
    <w:rsid w:val="000A1CD1"/>
    <w:rsid w:val="000A1FA2"/>
    <w:rsid w:val="000A2726"/>
    <w:rsid w:val="000A293A"/>
    <w:rsid w:val="000A3886"/>
    <w:rsid w:val="000A4032"/>
    <w:rsid w:val="000A4D8F"/>
    <w:rsid w:val="000A5630"/>
    <w:rsid w:val="000A6609"/>
    <w:rsid w:val="000A70D0"/>
    <w:rsid w:val="000A7DC2"/>
    <w:rsid w:val="000A7E5F"/>
    <w:rsid w:val="000B052A"/>
    <w:rsid w:val="000B0794"/>
    <w:rsid w:val="000B18AB"/>
    <w:rsid w:val="000B292A"/>
    <w:rsid w:val="000B2BF9"/>
    <w:rsid w:val="000B2E4C"/>
    <w:rsid w:val="000B3749"/>
    <w:rsid w:val="000B3ED1"/>
    <w:rsid w:val="000B3FDA"/>
    <w:rsid w:val="000B4035"/>
    <w:rsid w:val="000B41EE"/>
    <w:rsid w:val="000B46B0"/>
    <w:rsid w:val="000B4740"/>
    <w:rsid w:val="000B5002"/>
    <w:rsid w:val="000B50F0"/>
    <w:rsid w:val="000B55B0"/>
    <w:rsid w:val="000B6190"/>
    <w:rsid w:val="000C05AF"/>
    <w:rsid w:val="000C13E1"/>
    <w:rsid w:val="000C166E"/>
    <w:rsid w:val="000C1E6D"/>
    <w:rsid w:val="000C1F79"/>
    <w:rsid w:val="000C27D9"/>
    <w:rsid w:val="000C3927"/>
    <w:rsid w:val="000C420E"/>
    <w:rsid w:val="000C45EE"/>
    <w:rsid w:val="000C550A"/>
    <w:rsid w:val="000C5A94"/>
    <w:rsid w:val="000C6958"/>
    <w:rsid w:val="000C7A43"/>
    <w:rsid w:val="000C7F60"/>
    <w:rsid w:val="000D1249"/>
    <w:rsid w:val="000D17DC"/>
    <w:rsid w:val="000D27B1"/>
    <w:rsid w:val="000D35ED"/>
    <w:rsid w:val="000D3C1D"/>
    <w:rsid w:val="000D3DEF"/>
    <w:rsid w:val="000D41AA"/>
    <w:rsid w:val="000D4E83"/>
    <w:rsid w:val="000D4F44"/>
    <w:rsid w:val="000D6356"/>
    <w:rsid w:val="000D64B6"/>
    <w:rsid w:val="000D7EA5"/>
    <w:rsid w:val="000D7EE0"/>
    <w:rsid w:val="000E129F"/>
    <w:rsid w:val="000E2E7F"/>
    <w:rsid w:val="000E4C42"/>
    <w:rsid w:val="000E4FB7"/>
    <w:rsid w:val="000E53A5"/>
    <w:rsid w:val="000E5763"/>
    <w:rsid w:val="000E634A"/>
    <w:rsid w:val="000F0DA9"/>
    <w:rsid w:val="000F157B"/>
    <w:rsid w:val="000F296A"/>
    <w:rsid w:val="000F2D82"/>
    <w:rsid w:val="000F2E7C"/>
    <w:rsid w:val="000F367C"/>
    <w:rsid w:val="000F3B93"/>
    <w:rsid w:val="000F4E0D"/>
    <w:rsid w:val="000F5440"/>
    <w:rsid w:val="000F7A65"/>
    <w:rsid w:val="0010003B"/>
    <w:rsid w:val="00100472"/>
    <w:rsid w:val="0010079F"/>
    <w:rsid w:val="0010160C"/>
    <w:rsid w:val="00103361"/>
    <w:rsid w:val="0010352A"/>
    <w:rsid w:val="00104E7A"/>
    <w:rsid w:val="001055F4"/>
    <w:rsid w:val="0010589A"/>
    <w:rsid w:val="00105F00"/>
    <w:rsid w:val="00106CED"/>
    <w:rsid w:val="00106D74"/>
    <w:rsid w:val="0011000F"/>
    <w:rsid w:val="0011030A"/>
    <w:rsid w:val="001114F4"/>
    <w:rsid w:val="00111B8A"/>
    <w:rsid w:val="00112062"/>
    <w:rsid w:val="00112369"/>
    <w:rsid w:val="0011285C"/>
    <w:rsid w:val="00113558"/>
    <w:rsid w:val="00113BF7"/>
    <w:rsid w:val="00114CDD"/>
    <w:rsid w:val="00115333"/>
    <w:rsid w:val="00115D21"/>
    <w:rsid w:val="00116043"/>
    <w:rsid w:val="00116715"/>
    <w:rsid w:val="0012005F"/>
    <w:rsid w:val="001205F1"/>
    <w:rsid w:val="00122895"/>
    <w:rsid w:val="00122CDD"/>
    <w:rsid w:val="00122DB0"/>
    <w:rsid w:val="001234D8"/>
    <w:rsid w:val="00124255"/>
    <w:rsid w:val="001248E6"/>
    <w:rsid w:val="00124CC1"/>
    <w:rsid w:val="001253D0"/>
    <w:rsid w:val="00126387"/>
    <w:rsid w:val="00127024"/>
    <w:rsid w:val="0012794B"/>
    <w:rsid w:val="00127B8C"/>
    <w:rsid w:val="00130D18"/>
    <w:rsid w:val="001310A3"/>
    <w:rsid w:val="00132A01"/>
    <w:rsid w:val="0013319A"/>
    <w:rsid w:val="001336DA"/>
    <w:rsid w:val="001345BB"/>
    <w:rsid w:val="00134F7C"/>
    <w:rsid w:val="00135742"/>
    <w:rsid w:val="00135B6E"/>
    <w:rsid w:val="00141304"/>
    <w:rsid w:val="0014130C"/>
    <w:rsid w:val="00142CC7"/>
    <w:rsid w:val="001435D3"/>
    <w:rsid w:val="0014408B"/>
    <w:rsid w:val="001474E0"/>
    <w:rsid w:val="00147EB5"/>
    <w:rsid w:val="0015006E"/>
    <w:rsid w:val="00150629"/>
    <w:rsid w:val="00151652"/>
    <w:rsid w:val="00151ED2"/>
    <w:rsid w:val="00153373"/>
    <w:rsid w:val="00153D2F"/>
    <w:rsid w:val="00154636"/>
    <w:rsid w:val="00157528"/>
    <w:rsid w:val="0015788F"/>
    <w:rsid w:val="00157AF1"/>
    <w:rsid w:val="00157EE5"/>
    <w:rsid w:val="001600D5"/>
    <w:rsid w:val="00161689"/>
    <w:rsid w:val="0016184D"/>
    <w:rsid w:val="00161F44"/>
    <w:rsid w:val="001623E4"/>
    <w:rsid w:val="00162609"/>
    <w:rsid w:val="00162706"/>
    <w:rsid w:val="001642CF"/>
    <w:rsid w:val="0016497A"/>
    <w:rsid w:val="00164DD1"/>
    <w:rsid w:val="00165025"/>
    <w:rsid w:val="0016595C"/>
    <w:rsid w:val="001661DE"/>
    <w:rsid w:val="001678EB"/>
    <w:rsid w:val="0016799D"/>
    <w:rsid w:val="001700A6"/>
    <w:rsid w:val="00170862"/>
    <w:rsid w:val="00170AD6"/>
    <w:rsid w:val="00170CFE"/>
    <w:rsid w:val="00170FE1"/>
    <w:rsid w:val="00171005"/>
    <w:rsid w:val="0017118B"/>
    <w:rsid w:val="001711DC"/>
    <w:rsid w:val="001714AF"/>
    <w:rsid w:val="0017261C"/>
    <w:rsid w:val="00173213"/>
    <w:rsid w:val="00174C5D"/>
    <w:rsid w:val="00175BC3"/>
    <w:rsid w:val="00175D68"/>
    <w:rsid w:val="0017655B"/>
    <w:rsid w:val="0017784A"/>
    <w:rsid w:val="00181049"/>
    <w:rsid w:val="001815BE"/>
    <w:rsid w:val="0018188A"/>
    <w:rsid w:val="001818F2"/>
    <w:rsid w:val="001825C3"/>
    <w:rsid w:val="00182F07"/>
    <w:rsid w:val="00183CEE"/>
    <w:rsid w:val="00183F3C"/>
    <w:rsid w:val="001844B7"/>
    <w:rsid w:val="0018481D"/>
    <w:rsid w:val="001857A5"/>
    <w:rsid w:val="00185888"/>
    <w:rsid w:val="00186565"/>
    <w:rsid w:val="0018700A"/>
    <w:rsid w:val="001873EE"/>
    <w:rsid w:val="001901F2"/>
    <w:rsid w:val="001902E7"/>
    <w:rsid w:val="00190553"/>
    <w:rsid w:val="0019124B"/>
    <w:rsid w:val="0019448F"/>
    <w:rsid w:val="001948E1"/>
    <w:rsid w:val="00195B52"/>
    <w:rsid w:val="00197286"/>
    <w:rsid w:val="00197365"/>
    <w:rsid w:val="001A09B0"/>
    <w:rsid w:val="001A14B0"/>
    <w:rsid w:val="001A2562"/>
    <w:rsid w:val="001A2FB9"/>
    <w:rsid w:val="001A33AE"/>
    <w:rsid w:val="001A59C4"/>
    <w:rsid w:val="001A5DA6"/>
    <w:rsid w:val="001A5DF6"/>
    <w:rsid w:val="001A63C2"/>
    <w:rsid w:val="001A763F"/>
    <w:rsid w:val="001A78E3"/>
    <w:rsid w:val="001B03B2"/>
    <w:rsid w:val="001B4220"/>
    <w:rsid w:val="001B4931"/>
    <w:rsid w:val="001B54DB"/>
    <w:rsid w:val="001B6225"/>
    <w:rsid w:val="001B74C1"/>
    <w:rsid w:val="001B7568"/>
    <w:rsid w:val="001B78BB"/>
    <w:rsid w:val="001B79D4"/>
    <w:rsid w:val="001B7E39"/>
    <w:rsid w:val="001B7F6F"/>
    <w:rsid w:val="001C0669"/>
    <w:rsid w:val="001C068F"/>
    <w:rsid w:val="001C228F"/>
    <w:rsid w:val="001C2A0F"/>
    <w:rsid w:val="001C34DA"/>
    <w:rsid w:val="001C4550"/>
    <w:rsid w:val="001C4677"/>
    <w:rsid w:val="001C6119"/>
    <w:rsid w:val="001C7302"/>
    <w:rsid w:val="001C735A"/>
    <w:rsid w:val="001C79C2"/>
    <w:rsid w:val="001C7C7A"/>
    <w:rsid w:val="001C7CAB"/>
    <w:rsid w:val="001D099D"/>
    <w:rsid w:val="001D0B26"/>
    <w:rsid w:val="001D0CC0"/>
    <w:rsid w:val="001D137C"/>
    <w:rsid w:val="001D16AC"/>
    <w:rsid w:val="001D2026"/>
    <w:rsid w:val="001D2638"/>
    <w:rsid w:val="001D2F4C"/>
    <w:rsid w:val="001D306D"/>
    <w:rsid w:val="001D39E3"/>
    <w:rsid w:val="001D4816"/>
    <w:rsid w:val="001D4F4A"/>
    <w:rsid w:val="001D53BF"/>
    <w:rsid w:val="001D5998"/>
    <w:rsid w:val="001D61D0"/>
    <w:rsid w:val="001D62AB"/>
    <w:rsid w:val="001D6945"/>
    <w:rsid w:val="001D6FBF"/>
    <w:rsid w:val="001D7486"/>
    <w:rsid w:val="001D7C8B"/>
    <w:rsid w:val="001E08AC"/>
    <w:rsid w:val="001E24C2"/>
    <w:rsid w:val="001E284C"/>
    <w:rsid w:val="001E2F3B"/>
    <w:rsid w:val="001E2FD9"/>
    <w:rsid w:val="001E37A6"/>
    <w:rsid w:val="001E4F22"/>
    <w:rsid w:val="001E529E"/>
    <w:rsid w:val="001E6862"/>
    <w:rsid w:val="001F04C0"/>
    <w:rsid w:val="001F0503"/>
    <w:rsid w:val="001F10DF"/>
    <w:rsid w:val="001F1620"/>
    <w:rsid w:val="001F2E31"/>
    <w:rsid w:val="001F3A74"/>
    <w:rsid w:val="001F4182"/>
    <w:rsid w:val="001F72B7"/>
    <w:rsid w:val="001F75B3"/>
    <w:rsid w:val="00200807"/>
    <w:rsid w:val="00203056"/>
    <w:rsid w:val="00204C5F"/>
    <w:rsid w:val="00206E00"/>
    <w:rsid w:val="00207196"/>
    <w:rsid w:val="002076E8"/>
    <w:rsid w:val="002079C8"/>
    <w:rsid w:val="00207ADC"/>
    <w:rsid w:val="00207B67"/>
    <w:rsid w:val="00207E13"/>
    <w:rsid w:val="00207FE4"/>
    <w:rsid w:val="0021098C"/>
    <w:rsid w:val="0021115E"/>
    <w:rsid w:val="00211D7C"/>
    <w:rsid w:val="002127EE"/>
    <w:rsid w:val="00213154"/>
    <w:rsid w:val="00214852"/>
    <w:rsid w:val="00217A38"/>
    <w:rsid w:val="00222688"/>
    <w:rsid w:val="002228A6"/>
    <w:rsid w:val="00222BA8"/>
    <w:rsid w:val="00223073"/>
    <w:rsid w:val="00225B0B"/>
    <w:rsid w:val="00226324"/>
    <w:rsid w:val="00226CFC"/>
    <w:rsid w:val="00226D18"/>
    <w:rsid w:val="00226E0D"/>
    <w:rsid w:val="00226FAA"/>
    <w:rsid w:val="002301F6"/>
    <w:rsid w:val="002303E6"/>
    <w:rsid w:val="00230CD9"/>
    <w:rsid w:val="002329E6"/>
    <w:rsid w:val="002330A5"/>
    <w:rsid w:val="00233332"/>
    <w:rsid w:val="0023584C"/>
    <w:rsid w:val="002366D1"/>
    <w:rsid w:val="00236D13"/>
    <w:rsid w:val="00237242"/>
    <w:rsid w:val="002374E7"/>
    <w:rsid w:val="00237615"/>
    <w:rsid w:val="00240BDB"/>
    <w:rsid w:val="002413BD"/>
    <w:rsid w:val="0024159F"/>
    <w:rsid w:val="00241DFE"/>
    <w:rsid w:val="0024204A"/>
    <w:rsid w:val="00242510"/>
    <w:rsid w:val="00242C1B"/>
    <w:rsid w:val="00242FAD"/>
    <w:rsid w:val="00243006"/>
    <w:rsid w:val="00243870"/>
    <w:rsid w:val="0024391E"/>
    <w:rsid w:val="00244E4E"/>
    <w:rsid w:val="0024681A"/>
    <w:rsid w:val="00246F84"/>
    <w:rsid w:val="0024703B"/>
    <w:rsid w:val="00247139"/>
    <w:rsid w:val="00250583"/>
    <w:rsid w:val="002507F2"/>
    <w:rsid w:val="00250837"/>
    <w:rsid w:val="00250B1F"/>
    <w:rsid w:val="00250E2B"/>
    <w:rsid w:val="00250F8C"/>
    <w:rsid w:val="00251300"/>
    <w:rsid w:val="00252301"/>
    <w:rsid w:val="00253244"/>
    <w:rsid w:val="00254080"/>
    <w:rsid w:val="0025429A"/>
    <w:rsid w:val="00254C70"/>
    <w:rsid w:val="00257619"/>
    <w:rsid w:val="00260BDD"/>
    <w:rsid w:val="002625D9"/>
    <w:rsid w:val="0026436C"/>
    <w:rsid w:val="00264661"/>
    <w:rsid w:val="002650A5"/>
    <w:rsid w:val="00265C62"/>
    <w:rsid w:val="0026633B"/>
    <w:rsid w:val="0026679A"/>
    <w:rsid w:val="00267E35"/>
    <w:rsid w:val="0027035C"/>
    <w:rsid w:val="002707C7"/>
    <w:rsid w:val="00270E81"/>
    <w:rsid w:val="002722D4"/>
    <w:rsid w:val="00273D8D"/>
    <w:rsid w:val="00274616"/>
    <w:rsid w:val="0027522A"/>
    <w:rsid w:val="0027536D"/>
    <w:rsid w:val="0027578B"/>
    <w:rsid w:val="00276E60"/>
    <w:rsid w:val="002777B4"/>
    <w:rsid w:val="00281CBC"/>
    <w:rsid w:val="00283828"/>
    <w:rsid w:val="0028550C"/>
    <w:rsid w:val="00285604"/>
    <w:rsid w:val="002859D6"/>
    <w:rsid w:val="00286176"/>
    <w:rsid w:val="002902A8"/>
    <w:rsid w:val="0029188F"/>
    <w:rsid w:val="002925FB"/>
    <w:rsid w:val="00292C6D"/>
    <w:rsid w:val="00293F0B"/>
    <w:rsid w:val="002945E5"/>
    <w:rsid w:val="00295F1E"/>
    <w:rsid w:val="0029613B"/>
    <w:rsid w:val="002964A3"/>
    <w:rsid w:val="00296F96"/>
    <w:rsid w:val="00297032"/>
    <w:rsid w:val="002975BC"/>
    <w:rsid w:val="0029764D"/>
    <w:rsid w:val="002A03B0"/>
    <w:rsid w:val="002A04C2"/>
    <w:rsid w:val="002A0E00"/>
    <w:rsid w:val="002A0EC4"/>
    <w:rsid w:val="002A0F2E"/>
    <w:rsid w:val="002A38E6"/>
    <w:rsid w:val="002A399D"/>
    <w:rsid w:val="002A3E62"/>
    <w:rsid w:val="002A3EC4"/>
    <w:rsid w:val="002A42A9"/>
    <w:rsid w:val="002A4EA0"/>
    <w:rsid w:val="002A5569"/>
    <w:rsid w:val="002A58A8"/>
    <w:rsid w:val="002A5DD3"/>
    <w:rsid w:val="002A5DDD"/>
    <w:rsid w:val="002A673A"/>
    <w:rsid w:val="002A6DE5"/>
    <w:rsid w:val="002A7081"/>
    <w:rsid w:val="002A7122"/>
    <w:rsid w:val="002B19A0"/>
    <w:rsid w:val="002B3715"/>
    <w:rsid w:val="002B3F36"/>
    <w:rsid w:val="002B42F6"/>
    <w:rsid w:val="002B56E0"/>
    <w:rsid w:val="002B577D"/>
    <w:rsid w:val="002B66F1"/>
    <w:rsid w:val="002B6DDB"/>
    <w:rsid w:val="002B71C5"/>
    <w:rsid w:val="002B7259"/>
    <w:rsid w:val="002B7412"/>
    <w:rsid w:val="002B77B9"/>
    <w:rsid w:val="002B7939"/>
    <w:rsid w:val="002C0A04"/>
    <w:rsid w:val="002C0A4C"/>
    <w:rsid w:val="002C0FDE"/>
    <w:rsid w:val="002C111D"/>
    <w:rsid w:val="002C19BA"/>
    <w:rsid w:val="002C26BB"/>
    <w:rsid w:val="002C616E"/>
    <w:rsid w:val="002C659E"/>
    <w:rsid w:val="002C73D3"/>
    <w:rsid w:val="002D0E8B"/>
    <w:rsid w:val="002D103C"/>
    <w:rsid w:val="002D1145"/>
    <w:rsid w:val="002D1C56"/>
    <w:rsid w:val="002D40B0"/>
    <w:rsid w:val="002D4607"/>
    <w:rsid w:val="002D4AAB"/>
    <w:rsid w:val="002D4AD2"/>
    <w:rsid w:val="002D4E7C"/>
    <w:rsid w:val="002D59CD"/>
    <w:rsid w:val="002E0C73"/>
    <w:rsid w:val="002E3DEB"/>
    <w:rsid w:val="002E487D"/>
    <w:rsid w:val="002E4929"/>
    <w:rsid w:val="002E49E6"/>
    <w:rsid w:val="002E4AB1"/>
    <w:rsid w:val="002E56CA"/>
    <w:rsid w:val="002E5725"/>
    <w:rsid w:val="002E5A4A"/>
    <w:rsid w:val="002E5B40"/>
    <w:rsid w:val="002E621B"/>
    <w:rsid w:val="002E65FE"/>
    <w:rsid w:val="002E6AD7"/>
    <w:rsid w:val="002E6C77"/>
    <w:rsid w:val="002E6E7A"/>
    <w:rsid w:val="002E6F86"/>
    <w:rsid w:val="002E711B"/>
    <w:rsid w:val="002F01C3"/>
    <w:rsid w:val="002F0969"/>
    <w:rsid w:val="002F166F"/>
    <w:rsid w:val="002F1A35"/>
    <w:rsid w:val="002F3623"/>
    <w:rsid w:val="002F4D9E"/>
    <w:rsid w:val="002F52A0"/>
    <w:rsid w:val="002F64A5"/>
    <w:rsid w:val="002F685A"/>
    <w:rsid w:val="002F70AD"/>
    <w:rsid w:val="003003BF"/>
    <w:rsid w:val="003013C8"/>
    <w:rsid w:val="003017C8"/>
    <w:rsid w:val="003019CB"/>
    <w:rsid w:val="00302941"/>
    <w:rsid w:val="00302EBF"/>
    <w:rsid w:val="00303CDD"/>
    <w:rsid w:val="0030443A"/>
    <w:rsid w:val="00307F02"/>
    <w:rsid w:val="003100D2"/>
    <w:rsid w:val="00311258"/>
    <w:rsid w:val="003115FB"/>
    <w:rsid w:val="00311E7F"/>
    <w:rsid w:val="0031220F"/>
    <w:rsid w:val="00313C66"/>
    <w:rsid w:val="0031561B"/>
    <w:rsid w:val="0031573D"/>
    <w:rsid w:val="003169ED"/>
    <w:rsid w:val="003178F9"/>
    <w:rsid w:val="00317DAB"/>
    <w:rsid w:val="003221F2"/>
    <w:rsid w:val="00322AC5"/>
    <w:rsid w:val="00322C72"/>
    <w:rsid w:val="0032352B"/>
    <w:rsid w:val="00324FFF"/>
    <w:rsid w:val="00325ABF"/>
    <w:rsid w:val="00326DC4"/>
    <w:rsid w:val="00327DE6"/>
    <w:rsid w:val="00331568"/>
    <w:rsid w:val="00331D51"/>
    <w:rsid w:val="00331FEC"/>
    <w:rsid w:val="00332B54"/>
    <w:rsid w:val="003339D0"/>
    <w:rsid w:val="00334295"/>
    <w:rsid w:val="003348A1"/>
    <w:rsid w:val="0033497E"/>
    <w:rsid w:val="00335045"/>
    <w:rsid w:val="003358DC"/>
    <w:rsid w:val="00336296"/>
    <w:rsid w:val="003368BA"/>
    <w:rsid w:val="0033711B"/>
    <w:rsid w:val="00340422"/>
    <w:rsid w:val="003405F4"/>
    <w:rsid w:val="00340FDC"/>
    <w:rsid w:val="003420DC"/>
    <w:rsid w:val="003421A6"/>
    <w:rsid w:val="0034415F"/>
    <w:rsid w:val="00345710"/>
    <w:rsid w:val="003460EC"/>
    <w:rsid w:val="00346B1D"/>
    <w:rsid w:val="00347115"/>
    <w:rsid w:val="00347185"/>
    <w:rsid w:val="003507C5"/>
    <w:rsid w:val="00351AC5"/>
    <w:rsid w:val="00352760"/>
    <w:rsid w:val="0035293B"/>
    <w:rsid w:val="0035398A"/>
    <w:rsid w:val="00353B5B"/>
    <w:rsid w:val="00354081"/>
    <w:rsid w:val="003547F8"/>
    <w:rsid w:val="00354E99"/>
    <w:rsid w:val="00355955"/>
    <w:rsid w:val="003560A9"/>
    <w:rsid w:val="003577CF"/>
    <w:rsid w:val="00357898"/>
    <w:rsid w:val="0036009F"/>
    <w:rsid w:val="003600C7"/>
    <w:rsid w:val="00360A91"/>
    <w:rsid w:val="00362DBD"/>
    <w:rsid w:val="00363C0E"/>
    <w:rsid w:val="003643E2"/>
    <w:rsid w:val="00364ADD"/>
    <w:rsid w:val="00364C4C"/>
    <w:rsid w:val="0036514B"/>
    <w:rsid w:val="00365555"/>
    <w:rsid w:val="003655D3"/>
    <w:rsid w:val="0036570E"/>
    <w:rsid w:val="00365B51"/>
    <w:rsid w:val="0036603B"/>
    <w:rsid w:val="00366EAB"/>
    <w:rsid w:val="00367200"/>
    <w:rsid w:val="003709F0"/>
    <w:rsid w:val="003724B1"/>
    <w:rsid w:val="003725ED"/>
    <w:rsid w:val="00372B2D"/>
    <w:rsid w:val="00372C34"/>
    <w:rsid w:val="00375109"/>
    <w:rsid w:val="00375561"/>
    <w:rsid w:val="003758EE"/>
    <w:rsid w:val="0037642E"/>
    <w:rsid w:val="0037662D"/>
    <w:rsid w:val="00376AB1"/>
    <w:rsid w:val="003776AE"/>
    <w:rsid w:val="0038010B"/>
    <w:rsid w:val="00380F9B"/>
    <w:rsid w:val="0038218C"/>
    <w:rsid w:val="00382199"/>
    <w:rsid w:val="00382460"/>
    <w:rsid w:val="0038365E"/>
    <w:rsid w:val="00383949"/>
    <w:rsid w:val="0038428A"/>
    <w:rsid w:val="003848CE"/>
    <w:rsid w:val="00385421"/>
    <w:rsid w:val="00386272"/>
    <w:rsid w:val="00387CD8"/>
    <w:rsid w:val="00390FC5"/>
    <w:rsid w:val="0039186E"/>
    <w:rsid w:val="003920B8"/>
    <w:rsid w:val="00393668"/>
    <w:rsid w:val="00393805"/>
    <w:rsid w:val="00394280"/>
    <w:rsid w:val="00394F36"/>
    <w:rsid w:val="00395693"/>
    <w:rsid w:val="003A1F88"/>
    <w:rsid w:val="003A24B9"/>
    <w:rsid w:val="003A419E"/>
    <w:rsid w:val="003A4A9C"/>
    <w:rsid w:val="003A5C29"/>
    <w:rsid w:val="003A647D"/>
    <w:rsid w:val="003A6512"/>
    <w:rsid w:val="003A681A"/>
    <w:rsid w:val="003A6CDF"/>
    <w:rsid w:val="003A7B84"/>
    <w:rsid w:val="003B0A4B"/>
    <w:rsid w:val="003B0D6E"/>
    <w:rsid w:val="003B2215"/>
    <w:rsid w:val="003B352E"/>
    <w:rsid w:val="003B3B24"/>
    <w:rsid w:val="003B3BBD"/>
    <w:rsid w:val="003B4EFF"/>
    <w:rsid w:val="003B4F4A"/>
    <w:rsid w:val="003B5297"/>
    <w:rsid w:val="003B5329"/>
    <w:rsid w:val="003B62FB"/>
    <w:rsid w:val="003B72B9"/>
    <w:rsid w:val="003B7CF3"/>
    <w:rsid w:val="003C0A2F"/>
    <w:rsid w:val="003C2004"/>
    <w:rsid w:val="003C3D10"/>
    <w:rsid w:val="003C3DCC"/>
    <w:rsid w:val="003C3E96"/>
    <w:rsid w:val="003C444E"/>
    <w:rsid w:val="003C4AA4"/>
    <w:rsid w:val="003C565F"/>
    <w:rsid w:val="003C5797"/>
    <w:rsid w:val="003C595A"/>
    <w:rsid w:val="003C65FD"/>
    <w:rsid w:val="003C746D"/>
    <w:rsid w:val="003D005D"/>
    <w:rsid w:val="003D02AC"/>
    <w:rsid w:val="003D099E"/>
    <w:rsid w:val="003D3130"/>
    <w:rsid w:val="003D3712"/>
    <w:rsid w:val="003D46C7"/>
    <w:rsid w:val="003D642F"/>
    <w:rsid w:val="003D6601"/>
    <w:rsid w:val="003D75F1"/>
    <w:rsid w:val="003E0950"/>
    <w:rsid w:val="003E15C8"/>
    <w:rsid w:val="003E19E5"/>
    <w:rsid w:val="003E1FED"/>
    <w:rsid w:val="003E2600"/>
    <w:rsid w:val="003E2980"/>
    <w:rsid w:val="003E31DD"/>
    <w:rsid w:val="003E3732"/>
    <w:rsid w:val="003E3F43"/>
    <w:rsid w:val="003E57D8"/>
    <w:rsid w:val="003E5BA0"/>
    <w:rsid w:val="003E626C"/>
    <w:rsid w:val="003E64F1"/>
    <w:rsid w:val="003E74A3"/>
    <w:rsid w:val="003F10A6"/>
    <w:rsid w:val="003F114D"/>
    <w:rsid w:val="003F1A38"/>
    <w:rsid w:val="003F1AD2"/>
    <w:rsid w:val="003F35DA"/>
    <w:rsid w:val="003F3EC0"/>
    <w:rsid w:val="003F41A6"/>
    <w:rsid w:val="003F42DA"/>
    <w:rsid w:val="003F47EC"/>
    <w:rsid w:val="003F50EA"/>
    <w:rsid w:val="003F55A7"/>
    <w:rsid w:val="003F562F"/>
    <w:rsid w:val="003F5C88"/>
    <w:rsid w:val="003F5FDB"/>
    <w:rsid w:val="003F6A51"/>
    <w:rsid w:val="003F717C"/>
    <w:rsid w:val="003F7CE4"/>
    <w:rsid w:val="0040067C"/>
    <w:rsid w:val="00401799"/>
    <w:rsid w:val="004029A6"/>
    <w:rsid w:val="00402D98"/>
    <w:rsid w:val="0040355A"/>
    <w:rsid w:val="00403665"/>
    <w:rsid w:val="004044A2"/>
    <w:rsid w:val="0040538C"/>
    <w:rsid w:val="00406378"/>
    <w:rsid w:val="00406922"/>
    <w:rsid w:val="00406C7D"/>
    <w:rsid w:val="00407BF5"/>
    <w:rsid w:val="00410218"/>
    <w:rsid w:val="004103F0"/>
    <w:rsid w:val="00410AE3"/>
    <w:rsid w:val="00410AF2"/>
    <w:rsid w:val="00410B52"/>
    <w:rsid w:val="00411181"/>
    <w:rsid w:val="0041196E"/>
    <w:rsid w:val="00411B9B"/>
    <w:rsid w:val="00412A8A"/>
    <w:rsid w:val="00412BE2"/>
    <w:rsid w:val="00412DAD"/>
    <w:rsid w:val="0041394B"/>
    <w:rsid w:val="00414318"/>
    <w:rsid w:val="00414B09"/>
    <w:rsid w:val="0041584E"/>
    <w:rsid w:val="00415F6C"/>
    <w:rsid w:val="00416452"/>
    <w:rsid w:val="00416A73"/>
    <w:rsid w:val="00416AB8"/>
    <w:rsid w:val="0041743B"/>
    <w:rsid w:val="00417795"/>
    <w:rsid w:val="00420EFC"/>
    <w:rsid w:val="004213E2"/>
    <w:rsid w:val="00421431"/>
    <w:rsid w:val="00421732"/>
    <w:rsid w:val="00421978"/>
    <w:rsid w:val="00422570"/>
    <w:rsid w:val="0042257D"/>
    <w:rsid w:val="00423E0C"/>
    <w:rsid w:val="00425215"/>
    <w:rsid w:val="00426DC6"/>
    <w:rsid w:val="0042772B"/>
    <w:rsid w:val="00427940"/>
    <w:rsid w:val="00430A7C"/>
    <w:rsid w:val="00430C28"/>
    <w:rsid w:val="0043189A"/>
    <w:rsid w:val="004318B0"/>
    <w:rsid w:val="0043198C"/>
    <w:rsid w:val="004327DD"/>
    <w:rsid w:val="0043299D"/>
    <w:rsid w:val="00432C62"/>
    <w:rsid w:val="004336EE"/>
    <w:rsid w:val="004337D7"/>
    <w:rsid w:val="00434B56"/>
    <w:rsid w:val="004351C6"/>
    <w:rsid w:val="0043546B"/>
    <w:rsid w:val="00436C3D"/>
    <w:rsid w:val="00436DA3"/>
    <w:rsid w:val="00440325"/>
    <w:rsid w:val="00440411"/>
    <w:rsid w:val="00440800"/>
    <w:rsid w:val="00441858"/>
    <w:rsid w:val="00442F46"/>
    <w:rsid w:val="00443D1A"/>
    <w:rsid w:val="004440BD"/>
    <w:rsid w:val="00444751"/>
    <w:rsid w:val="00445121"/>
    <w:rsid w:val="0044618C"/>
    <w:rsid w:val="004462E4"/>
    <w:rsid w:val="004465E2"/>
    <w:rsid w:val="004466F0"/>
    <w:rsid w:val="0044677F"/>
    <w:rsid w:val="00446A25"/>
    <w:rsid w:val="00450509"/>
    <w:rsid w:val="00450843"/>
    <w:rsid w:val="00450AAF"/>
    <w:rsid w:val="004516F0"/>
    <w:rsid w:val="00451D22"/>
    <w:rsid w:val="004538D4"/>
    <w:rsid w:val="00453EEF"/>
    <w:rsid w:val="0045441C"/>
    <w:rsid w:val="004568C8"/>
    <w:rsid w:val="004568FD"/>
    <w:rsid w:val="0045715D"/>
    <w:rsid w:val="0046051D"/>
    <w:rsid w:val="00460BB9"/>
    <w:rsid w:val="00461747"/>
    <w:rsid w:val="0046181E"/>
    <w:rsid w:val="00461E18"/>
    <w:rsid w:val="0046270E"/>
    <w:rsid w:val="00463556"/>
    <w:rsid w:val="00463C16"/>
    <w:rsid w:val="0046513F"/>
    <w:rsid w:val="004679F7"/>
    <w:rsid w:val="0047019D"/>
    <w:rsid w:val="004702A1"/>
    <w:rsid w:val="00470DC4"/>
    <w:rsid w:val="00471131"/>
    <w:rsid w:val="00471CD1"/>
    <w:rsid w:val="00471FD4"/>
    <w:rsid w:val="00475E59"/>
    <w:rsid w:val="00477126"/>
    <w:rsid w:val="0047718E"/>
    <w:rsid w:val="00480D26"/>
    <w:rsid w:val="004811D9"/>
    <w:rsid w:val="004816FC"/>
    <w:rsid w:val="004819BC"/>
    <w:rsid w:val="00481FEF"/>
    <w:rsid w:val="004820EA"/>
    <w:rsid w:val="00485295"/>
    <w:rsid w:val="00485494"/>
    <w:rsid w:val="00486141"/>
    <w:rsid w:val="00486B39"/>
    <w:rsid w:val="00487605"/>
    <w:rsid w:val="00487AF6"/>
    <w:rsid w:val="00491A1D"/>
    <w:rsid w:val="00491BD1"/>
    <w:rsid w:val="00491FF7"/>
    <w:rsid w:val="00492B9F"/>
    <w:rsid w:val="0049314C"/>
    <w:rsid w:val="0049333D"/>
    <w:rsid w:val="00493A65"/>
    <w:rsid w:val="00494803"/>
    <w:rsid w:val="004963E4"/>
    <w:rsid w:val="00496462"/>
    <w:rsid w:val="004968BA"/>
    <w:rsid w:val="00496CA1"/>
    <w:rsid w:val="00496F64"/>
    <w:rsid w:val="00497AF5"/>
    <w:rsid w:val="004A0312"/>
    <w:rsid w:val="004A0B19"/>
    <w:rsid w:val="004A0E26"/>
    <w:rsid w:val="004A1187"/>
    <w:rsid w:val="004A16B1"/>
    <w:rsid w:val="004A1BB4"/>
    <w:rsid w:val="004A2B58"/>
    <w:rsid w:val="004A32DD"/>
    <w:rsid w:val="004A35B3"/>
    <w:rsid w:val="004A3815"/>
    <w:rsid w:val="004A39B4"/>
    <w:rsid w:val="004A4A39"/>
    <w:rsid w:val="004A671D"/>
    <w:rsid w:val="004A6C93"/>
    <w:rsid w:val="004A7A34"/>
    <w:rsid w:val="004B118C"/>
    <w:rsid w:val="004B26BF"/>
    <w:rsid w:val="004B294C"/>
    <w:rsid w:val="004B2A84"/>
    <w:rsid w:val="004B3126"/>
    <w:rsid w:val="004B363D"/>
    <w:rsid w:val="004B495D"/>
    <w:rsid w:val="004B4F32"/>
    <w:rsid w:val="004B6E1F"/>
    <w:rsid w:val="004B7298"/>
    <w:rsid w:val="004B72F1"/>
    <w:rsid w:val="004B7A54"/>
    <w:rsid w:val="004B7D1B"/>
    <w:rsid w:val="004B7E91"/>
    <w:rsid w:val="004B7EEA"/>
    <w:rsid w:val="004C02C4"/>
    <w:rsid w:val="004C0300"/>
    <w:rsid w:val="004C1BD9"/>
    <w:rsid w:val="004C24D9"/>
    <w:rsid w:val="004C2C23"/>
    <w:rsid w:val="004C2E62"/>
    <w:rsid w:val="004C322B"/>
    <w:rsid w:val="004C3B97"/>
    <w:rsid w:val="004C6F2A"/>
    <w:rsid w:val="004C703A"/>
    <w:rsid w:val="004D0438"/>
    <w:rsid w:val="004D05AD"/>
    <w:rsid w:val="004D167F"/>
    <w:rsid w:val="004D1D81"/>
    <w:rsid w:val="004D4071"/>
    <w:rsid w:val="004D7945"/>
    <w:rsid w:val="004E0E6D"/>
    <w:rsid w:val="004E1751"/>
    <w:rsid w:val="004E3BFC"/>
    <w:rsid w:val="004E3E54"/>
    <w:rsid w:val="004E4065"/>
    <w:rsid w:val="004E40F7"/>
    <w:rsid w:val="004E4AB1"/>
    <w:rsid w:val="004E51CF"/>
    <w:rsid w:val="004E52D5"/>
    <w:rsid w:val="004E5674"/>
    <w:rsid w:val="004E6D6F"/>
    <w:rsid w:val="004E6D8C"/>
    <w:rsid w:val="004E7AEF"/>
    <w:rsid w:val="004F1022"/>
    <w:rsid w:val="004F1CA4"/>
    <w:rsid w:val="004F2090"/>
    <w:rsid w:val="004F2762"/>
    <w:rsid w:val="004F3DCB"/>
    <w:rsid w:val="004F41AE"/>
    <w:rsid w:val="004F51F2"/>
    <w:rsid w:val="004F5FFC"/>
    <w:rsid w:val="004F6087"/>
    <w:rsid w:val="004F7325"/>
    <w:rsid w:val="004F7609"/>
    <w:rsid w:val="004F7A82"/>
    <w:rsid w:val="004F7C32"/>
    <w:rsid w:val="005005E4"/>
    <w:rsid w:val="00500EB1"/>
    <w:rsid w:val="00502466"/>
    <w:rsid w:val="00502A90"/>
    <w:rsid w:val="00502D96"/>
    <w:rsid w:val="00503174"/>
    <w:rsid w:val="005051FC"/>
    <w:rsid w:val="005053B5"/>
    <w:rsid w:val="005056C1"/>
    <w:rsid w:val="00505965"/>
    <w:rsid w:val="00505ACA"/>
    <w:rsid w:val="00505B4D"/>
    <w:rsid w:val="00506154"/>
    <w:rsid w:val="00506BB8"/>
    <w:rsid w:val="0050783B"/>
    <w:rsid w:val="00507C6B"/>
    <w:rsid w:val="00510465"/>
    <w:rsid w:val="0051168D"/>
    <w:rsid w:val="0051186E"/>
    <w:rsid w:val="00512C4F"/>
    <w:rsid w:val="00512D67"/>
    <w:rsid w:val="00515D14"/>
    <w:rsid w:val="00516324"/>
    <w:rsid w:val="00516582"/>
    <w:rsid w:val="005167D7"/>
    <w:rsid w:val="00516C5F"/>
    <w:rsid w:val="0051710C"/>
    <w:rsid w:val="005173ED"/>
    <w:rsid w:val="0052057C"/>
    <w:rsid w:val="0052075A"/>
    <w:rsid w:val="00521B42"/>
    <w:rsid w:val="00523393"/>
    <w:rsid w:val="005233F9"/>
    <w:rsid w:val="00523DFD"/>
    <w:rsid w:val="00524116"/>
    <w:rsid w:val="0052424D"/>
    <w:rsid w:val="005250D0"/>
    <w:rsid w:val="00525A4E"/>
    <w:rsid w:val="00525CAC"/>
    <w:rsid w:val="00526228"/>
    <w:rsid w:val="0052660E"/>
    <w:rsid w:val="00526A8A"/>
    <w:rsid w:val="005270E7"/>
    <w:rsid w:val="00527382"/>
    <w:rsid w:val="005279B3"/>
    <w:rsid w:val="00527E98"/>
    <w:rsid w:val="00530291"/>
    <w:rsid w:val="00530888"/>
    <w:rsid w:val="0053140C"/>
    <w:rsid w:val="005327D7"/>
    <w:rsid w:val="00532B91"/>
    <w:rsid w:val="00532E86"/>
    <w:rsid w:val="005335B8"/>
    <w:rsid w:val="00534193"/>
    <w:rsid w:val="00534869"/>
    <w:rsid w:val="00534CB9"/>
    <w:rsid w:val="00535619"/>
    <w:rsid w:val="005356B1"/>
    <w:rsid w:val="0053572A"/>
    <w:rsid w:val="005363EC"/>
    <w:rsid w:val="0053644C"/>
    <w:rsid w:val="005365C9"/>
    <w:rsid w:val="00541A96"/>
    <w:rsid w:val="0054291A"/>
    <w:rsid w:val="00542CCC"/>
    <w:rsid w:val="00545775"/>
    <w:rsid w:val="00547A8C"/>
    <w:rsid w:val="00547ED0"/>
    <w:rsid w:val="0055057B"/>
    <w:rsid w:val="00550CC4"/>
    <w:rsid w:val="00550D2D"/>
    <w:rsid w:val="00552142"/>
    <w:rsid w:val="00554326"/>
    <w:rsid w:val="00554BA5"/>
    <w:rsid w:val="005551E6"/>
    <w:rsid w:val="00555CBB"/>
    <w:rsid w:val="00556194"/>
    <w:rsid w:val="00556EFC"/>
    <w:rsid w:val="0055762B"/>
    <w:rsid w:val="0056024B"/>
    <w:rsid w:val="00560440"/>
    <w:rsid w:val="005613C3"/>
    <w:rsid w:val="00561909"/>
    <w:rsid w:val="00562D69"/>
    <w:rsid w:val="00563B24"/>
    <w:rsid w:val="00563F50"/>
    <w:rsid w:val="00564A16"/>
    <w:rsid w:val="00565A23"/>
    <w:rsid w:val="00565F8A"/>
    <w:rsid w:val="0057056D"/>
    <w:rsid w:val="00571156"/>
    <w:rsid w:val="00571758"/>
    <w:rsid w:val="00571A5A"/>
    <w:rsid w:val="00572405"/>
    <w:rsid w:val="00572A74"/>
    <w:rsid w:val="00573125"/>
    <w:rsid w:val="005735EE"/>
    <w:rsid w:val="00573747"/>
    <w:rsid w:val="00573FC5"/>
    <w:rsid w:val="00574481"/>
    <w:rsid w:val="00576BE6"/>
    <w:rsid w:val="00577345"/>
    <w:rsid w:val="005805C4"/>
    <w:rsid w:val="005807E2"/>
    <w:rsid w:val="00581E4A"/>
    <w:rsid w:val="00583136"/>
    <w:rsid w:val="0058358A"/>
    <w:rsid w:val="00583931"/>
    <w:rsid w:val="00583CAC"/>
    <w:rsid w:val="00583E80"/>
    <w:rsid w:val="00583EE3"/>
    <w:rsid w:val="00584983"/>
    <w:rsid w:val="00584F78"/>
    <w:rsid w:val="005855A2"/>
    <w:rsid w:val="0058590D"/>
    <w:rsid w:val="00585F5B"/>
    <w:rsid w:val="0058609D"/>
    <w:rsid w:val="00586735"/>
    <w:rsid w:val="00587676"/>
    <w:rsid w:val="00587CB4"/>
    <w:rsid w:val="00587E70"/>
    <w:rsid w:val="00590652"/>
    <w:rsid w:val="00592F6D"/>
    <w:rsid w:val="005937B3"/>
    <w:rsid w:val="00593E52"/>
    <w:rsid w:val="005944C3"/>
    <w:rsid w:val="00595599"/>
    <w:rsid w:val="005961DF"/>
    <w:rsid w:val="00596689"/>
    <w:rsid w:val="00597C70"/>
    <w:rsid w:val="005A035C"/>
    <w:rsid w:val="005A0B1F"/>
    <w:rsid w:val="005A0DA2"/>
    <w:rsid w:val="005A11FA"/>
    <w:rsid w:val="005A1272"/>
    <w:rsid w:val="005A1D51"/>
    <w:rsid w:val="005A253A"/>
    <w:rsid w:val="005A25FB"/>
    <w:rsid w:val="005A26E4"/>
    <w:rsid w:val="005A2C17"/>
    <w:rsid w:val="005A3B58"/>
    <w:rsid w:val="005A5DA5"/>
    <w:rsid w:val="005A6113"/>
    <w:rsid w:val="005A6A23"/>
    <w:rsid w:val="005A6BEA"/>
    <w:rsid w:val="005A6D6E"/>
    <w:rsid w:val="005A7756"/>
    <w:rsid w:val="005B101F"/>
    <w:rsid w:val="005B1EF0"/>
    <w:rsid w:val="005B2538"/>
    <w:rsid w:val="005B40CA"/>
    <w:rsid w:val="005B53A4"/>
    <w:rsid w:val="005B55B9"/>
    <w:rsid w:val="005B5FDC"/>
    <w:rsid w:val="005B6A64"/>
    <w:rsid w:val="005C1BB0"/>
    <w:rsid w:val="005C1E85"/>
    <w:rsid w:val="005C22A8"/>
    <w:rsid w:val="005C30C7"/>
    <w:rsid w:val="005C32C8"/>
    <w:rsid w:val="005C35E8"/>
    <w:rsid w:val="005C3DF7"/>
    <w:rsid w:val="005C47CF"/>
    <w:rsid w:val="005C5519"/>
    <w:rsid w:val="005C6647"/>
    <w:rsid w:val="005C6652"/>
    <w:rsid w:val="005C6BDD"/>
    <w:rsid w:val="005C7AE9"/>
    <w:rsid w:val="005C7BD3"/>
    <w:rsid w:val="005C7C43"/>
    <w:rsid w:val="005D0209"/>
    <w:rsid w:val="005D0426"/>
    <w:rsid w:val="005D0A3F"/>
    <w:rsid w:val="005D11AF"/>
    <w:rsid w:val="005D1302"/>
    <w:rsid w:val="005D1474"/>
    <w:rsid w:val="005D1D0D"/>
    <w:rsid w:val="005D2C80"/>
    <w:rsid w:val="005D2D53"/>
    <w:rsid w:val="005D2E5E"/>
    <w:rsid w:val="005D31A5"/>
    <w:rsid w:val="005D3351"/>
    <w:rsid w:val="005D3C0C"/>
    <w:rsid w:val="005D44AD"/>
    <w:rsid w:val="005D4ED7"/>
    <w:rsid w:val="005D50DE"/>
    <w:rsid w:val="005D5922"/>
    <w:rsid w:val="005D5DBA"/>
    <w:rsid w:val="005D606C"/>
    <w:rsid w:val="005D62E3"/>
    <w:rsid w:val="005D7B87"/>
    <w:rsid w:val="005D7D62"/>
    <w:rsid w:val="005E073F"/>
    <w:rsid w:val="005E14D6"/>
    <w:rsid w:val="005E18E8"/>
    <w:rsid w:val="005E1A51"/>
    <w:rsid w:val="005E295A"/>
    <w:rsid w:val="005E3CE9"/>
    <w:rsid w:val="005E44CD"/>
    <w:rsid w:val="005E4780"/>
    <w:rsid w:val="005E47FC"/>
    <w:rsid w:val="005E490D"/>
    <w:rsid w:val="005E4966"/>
    <w:rsid w:val="005E5295"/>
    <w:rsid w:val="005E5C41"/>
    <w:rsid w:val="005E73D9"/>
    <w:rsid w:val="005F0E3B"/>
    <w:rsid w:val="005F16D5"/>
    <w:rsid w:val="005F1EFE"/>
    <w:rsid w:val="005F260A"/>
    <w:rsid w:val="005F4AED"/>
    <w:rsid w:val="005F5079"/>
    <w:rsid w:val="005F52F1"/>
    <w:rsid w:val="005F534D"/>
    <w:rsid w:val="005F7213"/>
    <w:rsid w:val="005F7809"/>
    <w:rsid w:val="005F787E"/>
    <w:rsid w:val="005F7CE0"/>
    <w:rsid w:val="005F7ECC"/>
    <w:rsid w:val="0060014B"/>
    <w:rsid w:val="0060122E"/>
    <w:rsid w:val="00602BDB"/>
    <w:rsid w:val="00603C73"/>
    <w:rsid w:val="00604282"/>
    <w:rsid w:val="006042E1"/>
    <w:rsid w:val="00604D2D"/>
    <w:rsid w:val="00605A1A"/>
    <w:rsid w:val="00605BE8"/>
    <w:rsid w:val="00605D57"/>
    <w:rsid w:val="006062C4"/>
    <w:rsid w:val="00607AD2"/>
    <w:rsid w:val="00607B88"/>
    <w:rsid w:val="00607BC3"/>
    <w:rsid w:val="00607FA2"/>
    <w:rsid w:val="00610351"/>
    <w:rsid w:val="00610719"/>
    <w:rsid w:val="00610F80"/>
    <w:rsid w:val="00613697"/>
    <w:rsid w:val="00614117"/>
    <w:rsid w:val="00615C88"/>
    <w:rsid w:val="006170D7"/>
    <w:rsid w:val="006174D8"/>
    <w:rsid w:val="00617622"/>
    <w:rsid w:val="00620B72"/>
    <w:rsid w:val="00621F7E"/>
    <w:rsid w:val="00622A8D"/>
    <w:rsid w:val="00623385"/>
    <w:rsid w:val="00624FE0"/>
    <w:rsid w:val="00624FF3"/>
    <w:rsid w:val="006252F0"/>
    <w:rsid w:val="006258E2"/>
    <w:rsid w:val="0062682B"/>
    <w:rsid w:val="00630966"/>
    <w:rsid w:val="00631184"/>
    <w:rsid w:val="0063176D"/>
    <w:rsid w:val="0063179A"/>
    <w:rsid w:val="006322FF"/>
    <w:rsid w:val="006324BB"/>
    <w:rsid w:val="006333FA"/>
    <w:rsid w:val="00633A73"/>
    <w:rsid w:val="00633F39"/>
    <w:rsid w:val="006340F3"/>
    <w:rsid w:val="00635361"/>
    <w:rsid w:val="00635AFD"/>
    <w:rsid w:val="00636D95"/>
    <w:rsid w:val="00636E69"/>
    <w:rsid w:val="006414F3"/>
    <w:rsid w:val="00641826"/>
    <w:rsid w:val="00642886"/>
    <w:rsid w:val="00642C96"/>
    <w:rsid w:val="006447C6"/>
    <w:rsid w:val="00644E47"/>
    <w:rsid w:val="00645117"/>
    <w:rsid w:val="006457EB"/>
    <w:rsid w:val="00645F86"/>
    <w:rsid w:val="00646B62"/>
    <w:rsid w:val="00646D6C"/>
    <w:rsid w:val="00646E18"/>
    <w:rsid w:val="00646EF0"/>
    <w:rsid w:val="00647E3C"/>
    <w:rsid w:val="00647EB6"/>
    <w:rsid w:val="00650A91"/>
    <w:rsid w:val="006514F1"/>
    <w:rsid w:val="00651684"/>
    <w:rsid w:val="006518AF"/>
    <w:rsid w:val="0065246B"/>
    <w:rsid w:val="006534E7"/>
    <w:rsid w:val="00654337"/>
    <w:rsid w:val="00655270"/>
    <w:rsid w:val="00655DC9"/>
    <w:rsid w:val="00656A97"/>
    <w:rsid w:val="00657815"/>
    <w:rsid w:val="00660C33"/>
    <w:rsid w:val="006630B3"/>
    <w:rsid w:val="0066344C"/>
    <w:rsid w:val="00664607"/>
    <w:rsid w:val="0066532D"/>
    <w:rsid w:val="00666CE4"/>
    <w:rsid w:val="00667314"/>
    <w:rsid w:val="006674FB"/>
    <w:rsid w:val="00671598"/>
    <w:rsid w:val="0067180F"/>
    <w:rsid w:val="00671E7F"/>
    <w:rsid w:val="006720FF"/>
    <w:rsid w:val="006727DE"/>
    <w:rsid w:val="00673910"/>
    <w:rsid w:val="00674910"/>
    <w:rsid w:val="00674A7E"/>
    <w:rsid w:val="00674EDE"/>
    <w:rsid w:val="0067563E"/>
    <w:rsid w:val="00676174"/>
    <w:rsid w:val="00676236"/>
    <w:rsid w:val="00676893"/>
    <w:rsid w:val="00680145"/>
    <w:rsid w:val="00680A7C"/>
    <w:rsid w:val="0068215D"/>
    <w:rsid w:val="006839B3"/>
    <w:rsid w:val="006861E0"/>
    <w:rsid w:val="00690818"/>
    <w:rsid w:val="00690DBE"/>
    <w:rsid w:val="00690FA3"/>
    <w:rsid w:val="006921B2"/>
    <w:rsid w:val="00694CE3"/>
    <w:rsid w:val="0069636A"/>
    <w:rsid w:val="00696AC1"/>
    <w:rsid w:val="00697AA3"/>
    <w:rsid w:val="00697D6A"/>
    <w:rsid w:val="00697FA5"/>
    <w:rsid w:val="006A105F"/>
    <w:rsid w:val="006A40BB"/>
    <w:rsid w:val="006A40FE"/>
    <w:rsid w:val="006A43B8"/>
    <w:rsid w:val="006A476C"/>
    <w:rsid w:val="006A581C"/>
    <w:rsid w:val="006A602A"/>
    <w:rsid w:val="006A6175"/>
    <w:rsid w:val="006A62D0"/>
    <w:rsid w:val="006A6FD2"/>
    <w:rsid w:val="006A7BD6"/>
    <w:rsid w:val="006B02AC"/>
    <w:rsid w:val="006B0607"/>
    <w:rsid w:val="006B1E59"/>
    <w:rsid w:val="006B2B30"/>
    <w:rsid w:val="006B3643"/>
    <w:rsid w:val="006B37AF"/>
    <w:rsid w:val="006B3D6B"/>
    <w:rsid w:val="006B3DE5"/>
    <w:rsid w:val="006B4683"/>
    <w:rsid w:val="006B5C1A"/>
    <w:rsid w:val="006B5EE6"/>
    <w:rsid w:val="006B72BA"/>
    <w:rsid w:val="006B731F"/>
    <w:rsid w:val="006C04D8"/>
    <w:rsid w:val="006C0508"/>
    <w:rsid w:val="006C0E0E"/>
    <w:rsid w:val="006C1DEA"/>
    <w:rsid w:val="006C2C44"/>
    <w:rsid w:val="006C2F3A"/>
    <w:rsid w:val="006C4C3B"/>
    <w:rsid w:val="006C52E2"/>
    <w:rsid w:val="006C5943"/>
    <w:rsid w:val="006C5BD3"/>
    <w:rsid w:val="006C60A5"/>
    <w:rsid w:val="006C7876"/>
    <w:rsid w:val="006C7987"/>
    <w:rsid w:val="006C79BD"/>
    <w:rsid w:val="006D06B6"/>
    <w:rsid w:val="006D0B81"/>
    <w:rsid w:val="006D0D1B"/>
    <w:rsid w:val="006D0D31"/>
    <w:rsid w:val="006D12FD"/>
    <w:rsid w:val="006D13B6"/>
    <w:rsid w:val="006D1CF2"/>
    <w:rsid w:val="006D3C79"/>
    <w:rsid w:val="006D3F7A"/>
    <w:rsid w:val="006D408C"/>
    <w:rsid w:val="006D4108"/>
    <w:rsid w:val="006D4886"/>
    <w:rsid w:val="006D49DB"/>
    <w:rsid w:val="006D4BCF"/>
    <w:rsid w:val="006D4C87"/>
    <w:rsid w:val="006D55CA"/>
    <w:rsid w:val="006D6749"/>
    <w:rsid w:val="006D70A2"/>
    <w:rsid w:val="006D7527"/>
    <w:rsid w:val="006D7DD0"/>
    <w:rsid w:val="006E1314"/>
    <w:rsid w:val="006E1CA8"/>
    <w:rsid w:val="006E2726"/>
    <w:rsid w:val="006E36FA"/>
    <w:rsid w:val="006E3BCE"/>
    <w:rsid w:val="006E3F8C"/>
    <w:rsid w:val="006E46C2"/>
    <w:rsid w:val="006E47ED"/>
    <w:rsid w:val="006E4D35"/>
    <w:rsid w:val="006E531E"/>
    <w:rsid w:val="006E561D"/>
    <w:rsid w:val="006E5BA7"/>
    <w:rsid w:val="006F08DC"/>
    <w:rsid w:val="006F35DD"/>
    <w:rsid w:val="006F4231"/>
    <w:rsid w:val="006F49F2"/>
    <w:rsid w:val="006F4BE7"/>
    <w:rsid w:val="006F4F6B"/>
    <w:rsid w:val="006F5605"/>
    <w:rsid w:val="006F5D75"/>
    <w:rsid w:val="006F721C"/>
    <w:rsid w:val="006F756C"/>
    <w:rsid w:val="006F7DE8"/>
    <w:rsid w:val="00700D43"/>
    <w:rsid w:val="00701DF8"/>
    <w:rsid w:val="00702317"/>
    <w:rsid w:val="00703ACC"/>
    <w:rsid w:val="007045D0"/>
    <w:rsid w:val="007067F6"/>
    <w:rsid w:val="00706BDF"/>
    <w:rsid w:val="00710328"/>
    <w:rsid w:val="0071072C"/>
    <w:rsid w:val="00710B0F"/>
    <w:rsid w:val="00711C21"/>
    <w:rsid w:val="00713C45"/>
    <w:rsid w:val="00714D54"/>
    <w:rsid w:val="0071538E"/>
    <w:rsid w:val="00715847"/>
    <w:rsid w:val="00717E78"/>
    <w:rsid w:val="0072044C"/>
    <w:rsid w:val="007207EB"/>
    <w:rsid w:val="007219FD"/>
    <w:rsid w:val="007221AA"/>
    <w:rsid w:val="0072537B"/>
    <w:rsid w:val="0072635E"/>
    <w:rsid w:val="00727775"/>
    <w:rsid w:val="00730453"/>
    <w:rsid w:val="00731AFE"/>
    <w:rsid w:val="00731E08"/>
    <w:rsid w:val="00733478"/>
    <w:rsid w:val="007335B1"/>
    <w:rsid w:val="0073374D"/>
    <w:rsid w:val="00734847"/>
    <w:rsid w:val="00735E75"/>
    <w:rsid w:val="00737F3A"/>
    <w:rsid w:val="00740018"/>
    <w:rsid w:val="00740E56"/>
    <w:rsid w:val="007429FF"/>
    <w:rsid w:val="00743A94"/>
    <w:rsid w:val="007449AA"/>
    <w:rsid w:val="00744C02"/>
    <w:rsid w:val="00744C6C"/>
    <w:rsid w:val="00746F35"/>
    <w:rsid w:val="00747134"/>
    <w:rsid w:val="00750378"/>
    <w:rsid w:val="00750758"/>
    <w:rsid w:val="00750E11"/>
    <w:rsid w:val="007520F4"/>
    <w:rsid w:val="00752CBD"/>
    <w:rsid w:val="00753755"/>
    <w:rsid w:val="00753D64"/>
    <w:rsid w:val="00754692"/>
    <w:rsid w:val="007549EC"/>
    <w:rsid w:val="00754A9E"/>
    <w:rsid w:val="00755633"/>
    <w:rsid w:val="00755827"/>
    <w:rsid w:val="0075605D"/>
    <w:rsid w:val="007569AB"/>
    <w:rsid w:val="00757E0D"/>
    <w:rsid w:val="00757F6E"/>
    <w:rsid w:val="007626D5"/>
    <w:rsid w:val="00762AC2"/>
    <w:rsid w:val="007634E6"/>
    <w:rsid w:val="007643DF"/>
    <w:rsid w:val="00764503"/>
    <w:rsid w:val="00764CCD"/>
    <w:rsid w:val="00765049"/>
    <w:rsid w:val="007650DE"/>
    <w:rsid w:val="00765775"/>
    <w:rsid w:val="00766CC5"/>
    <w:rsid w:val="007675AD"/>
    <w:rsid w:val="00770B98"/>
    <w:rsid w:val="00770C07"/>
    <w:rsid w:val="00771160"/>
    <w:rsid w:val="00773332"/>
    <w:rsid w:val="0077476F"/>
    <w:rsid w:val="00774D27"/>
    <w:rsid w:val="00774ECC"/>
    <w:rsid w:val="007754B9"/>
    <w:rsid w:val="007756BE"/>
    <w:rsid w:val="00776908"/>
    <w:rsid w:val="00776B60"/>
    <w:rsid w:val="00776FE5"/>
    <w:rsid w:val="00777365"/>
    <w:rsid w:val="00777B45"/>
    <w:rsid w:val="00777E32"/>
    <w:rsid w:val="007826E5"/>
    <w:rsid w:val="0078460F"/>
    <w:rsid w:val="00784F60"/>
    <w:rsid w:val="00785269"/>
    <w:rsid w:val="00785F3C"/>
    <w:rsid w:val="00787D1E"/>
    <w:rsid w:val="00790F1E"/>
    <w:rsid w:val="007917CB"/>
    <w:rsid w:val="00791E17"/>
    <w:rsid w:val="00792015"/>
    <w:rsid w:val="00792785"/>
    <w:rsid w:val="00794F3A"/>
    <w:rsid w:val="00795AD6"/>
    <w:rsid w:val="00796899"/>
    <w:rsid w:val="00797029"/>
    <w:rsid w:val="007A04B4"/>
    <w:rsid w:val="007A06F3"/>
    <w:rsid w:val="007A0C9F"/>
    <w:rsid w:val="007A0FD4"/>
    <w:rsid w:val="007A15FA"/>
    <w:rsid w:val="007A1784"/>
    <w:rsid w:val="007A2AA6"/>
    <w:rsid w:val="007A31BC"/>
    <w:rsid w:val="007A331E"/>
    <w:rsid w:val="007A376E"/>
    <w:rsid w:val="007A6A41"/>
    <w:rsid w:val="007A6D0A"/>
    <w:rsid w:val="007A6E93"/>
    <w:rsid w:val="007A7482"/>
    <w:rsid w:val="007B05A1"/>
    <w:rsid w:val="007B16ED"/>
    <w:rsid w:val="007B3895"/>
    <w:rsid w:val="007B58BA"/>
    <w:rsid w:val="007B592D"/>
    <w:rsid w:val="007B5F71"/>
    <w:rsid w:val="007C29EE"/>
    <w:rsid w:val="007C2CB2"/>
    <w:rsid w:val="007C3F64"/>
    <w:rsid w:val="007C6DE0"/>
    <w:rsid w:val="007C6E73"/>
    <w:rsid w:val="007C7284"/>
    <w:rsid w:val="007C7707"/>
    <w:rsid w:val="007D01D8"/>
    <w:rsid w:val="007D0633"/>
    <w:rsid w:val="007D2CF4"/>
    <w:rsid w:val="007D2F36"/>
    <w:rsid w:val="007D6B02"/>
    <w:rsid w:val="007D6CA3"/>
    <w:rsid w:val="007D7CD2"/>
    <w:rsid w:val="007D7F38"/>
    <w:rsid w:val="007E06CB"/>
    <w:rsid w:val="007E123C"/>
    <w:rsid w:val="007E3266"/>
    <w:rsid w:val="007E348F"/>
    <w:rsid w:val="007E69F7"/>
    <w:rsid w:val="007E6AFC"/>
    <w:rsid w:val="007F0737"/>
    <w:rsid w:val="007F09C2"/>
    <w:rsid w:val="007F09F7"/>
    <w:rsid w:val="007F1F42"/>
    <w:rsid w:val="007F1FCD"/>
    <w:rsid w:val="007F2D92"/>
    <w:rsid w:val="007F3949"/>
    <w:rsid w:val="007F5213"/>
    <w:rsid w:val="007F52DF"/>
    <w:rsid w:val="00800427"/>
    <w:rsid w:val="008004A1"/>
    <w:rsid w:val="00802310"/>
    <w:rsid w:val="0080430D"/>
    <w:rsid w:val="008045C1"/>
    <w:rsid w:val="00805792"/>
    <w:rsid w:val="0080587F"/>
    <w:rsid w:val="00805DD8"/>
    <w:rsid w:val="00805F9A"/>
    <w:rsid w:val="00806F23"/>
    <w:rsid w:val="008070B5"/>
    <w:rsid w:val="00807E46"/>
    <w:rsid w:val="00811510"/>
    <w:rsid w:val="0081182C"/>
    <w:rsid w:val="00811D44"/>
    <w:rsid w:val="00811E17"/>
    <w:rsid w:val="008137D8"/>
    <w:rsid w:val="00813AD3"/>
    <w:rsid w:val="00813D48"/>
    <w:rsid w:val="008148A8"/>
    <w:rsid w:val="00814C4E"/>
    <w:rsid w:val="00815514"/>
    <w:rsid w:val="0081593D"/>
    <w:rsid w:val="0081680A"/>
    <w:rsid w:val="0082042B"/>
    <w:rsid w:val="0082140B"/>
    <w:rsid w:val="00821E9E"/>
    <w:rsid w:val="0082294B"/>
    <w:rsid w:val="0082321E"/>
    <w:rsid w:val="008238FB"/>
    <w:rsid w:val="00824913"/>
    <w:rsid w:val="00827139"/>
    <w:rsid w:val="008324B3"/>
    <w:rsid w:val="0083476F"/>
    <w:rsid w:val="00834B91"/>
    <w:rsid w:val="00835344"/>
    <w:rsid w:val="00836E40"/>
    <w:rsid w:val="00837545"/>
    <w:rsid w:val="00837C10"/>
    <w:rsid w:val="00841A1D"/>
    <w:rsid w:val="0084202F"/>
    <w:rsid w:val="008425EC"/>
    <w:rsid w:val="00842B97"/>
    <w:rsid w:val="0084346A"/>
    <w:rsid w:val="008438B0"/>
    <w:rsid w:val="00843D2F"/>
    <w:rsid w:val="00843EC5"/>
    <w:rsid w:val="0084413C"/>
    <w:rsid w:val="008446EA"/>
    <w:rsid w:val="00844F58"/>
    <w:rsid w:val="00846567"/>
    <w:rsid w:val="0085046F"/>
    <w:rsid w:val="00850503"/>
    <w:rsid w:val="00851B8F"/>
    <w:rsid w:val="008520EB"/>
    <w:rsid w:val="00853ADE"/>
    <w:rsid w:val="00853F59"/>
    <w:rsid w:val="00855126"/>
    <w:rsid w:val="008570D1"/>
    <w:rsid w:val="00857F38"/>
    <w:rsid w:val="00860660"/>
    <w:rsid w:val="008606DD"/>
    <w:rsid w:val="00861937"/>
    <w:rsid w:val="00862106"/>
    <w:rsid w:val="008647E4"/>
    <w:rsid w:val="00864D65"/>
    <w:rsid w:val="00865840"/>
    <w:rsid w:val="0086689B"/>
    <w:rsid w:val="00866A94"/>
    <w:rsid w:val="0086797F"/>
    <w:rsid w:val="008710EF"/>
    <w:rsid w:val="0087132D"/>
    <w:rsid w:val="0087164E"/>
    <w:rsid w:val="00872E2D"/>
    <w:rsid w:val="008742A8"/>
    <w:rsid w:val="008749B3"/>
    <w:rsid w:val="008752F2"/>
    <w:rsid w:val="008763CA"/>
    <w:rsid w:val="0087750F"/>
    <w:rsid w:val="00880B24"/>
    <w:rsid w:val="00880D16"/>
    <w:rsid w:val="0088219E"/>
    <w:rsid w:val="008827EE"/>
    <w:rsid w:val="00882CF3"/>
    <w:rsid w:val="008830D7"/>
    <w:rsid w:val="00883D4A"/>
    <w:rsid w:val="00884A05"/>
    <w:rsid w:val="00884C60"/>
    <w:rsid w:val="00884CDB"/>
    <w:rsid w:val="00884EF6"/>
    <w:rsid w:val="0088529F"/>
    <w:rsid w:val="008866AE"/>
    <w:rsid w:val="00887C39"/>
    <w:rsid w:val="00887CBB"/>
    <w:rsid w:val="00892D66"/>
    <w:rsid w:val="00893AED"/>
    <w:rsid w:val="00893E70"/>
    <w:rsid w:val="00895009"/>
    <w:rsid w:val="00896EC1"/>
    <w:rsid w:val="00897F4A"/>
    <w:rsid w:val="008A07C7"/>
    <w:rsid w:val="008A0846"/>
    <w:rsid w:val="008A1954"/>
    <w:rsid w:val="008A1BA1"/>
    <w:rsid w:val="008A1C65"/>
    <w:rsid w:val="008A2C13"/>
    <w:rsid w:val="008A366A"/>
    <w:rsid w:val="008A382F"/>
    <w:rsid w:val="008A3E35"/>
    <w:rsid w:val="008A4230"/>
    <w:rsid w:val="008A6A46"/>
    <w:rsid w:val="008A70B6"/>
    <w:rsid w:val="008A7679"/>
    <w:rsid w:val="008A7F9D"/>
    <w:rsid w:val="008B02A5"/>
    <w:rsid w:val="008B0EDD"/>
    <w:rsid w:val="008B1B85"/>
    <w:rsid w:val="008B2109"/>
    <w:rsid w:val="008B238C"/>
    <w:rsid w:val="008B26B8"/>
    <w:rsid w:val="008B2D1D"/>
    <w:rsid w:val="008B3656"/>
    <w:rsid w:val="008B3E1B"/>
    <w:rsid w:val="008B453A"/>
    <w:rsid w:val="008B5E29"/>
    <w:rsid w:val="008B714B"/>
    <w:rsid w:val="008B77BF"/>
    <w:rsid w:val="008B7B97"/>
    <w:rsid w:val="008B7F46"/>
    <w:rsid w:val="008C02D6"/>
    <w:rsid w:val="008C0487"/>
    <w:rsid w:val="008C06E9"/>
    <w:rsid w:val="008C0D18"/>
    <w:rsid w:val="008C1488"/>
    <w:rsid w:val="008C43F9"/>
    <w:rsid w:val="008C4445"/>
    <w:rsid w:val="008C4636"/>
    <w:rsid w:val="008C5158"/>
    <w:rsid w:val="008C6667"/>
    <w:rsid w:val="008C6F0D"/>
    <w:rsid w:val="008C76BD"/>
    <w:rsid w:val="008D16A4"/>
    <w:rsid w:val="008D215A"/>
    <w:rsid w:val="008D2404"/>
    <w:rsid w:val="008D35C3"/>
    <w:rsid w:val="008D36FE"/>
    <w:rsid w:val="008D3781"/>
    <w:rsid w:val="008D396C"/>
    <w:rsid w:val="008D435E"/>
    <w:rsid w:val="008D4653"/>
    <w:rsid w:val="008D56E6"/>
    <w:rsid w:val="008D681C"/>
    <w:rsid w:val="008D6940"/>
    <w:rsid w:val="008D6AAD"/>
    <w:rsid w:val="008D79D4"/>
    <w:rsid w:val="008E07C5"/>
    <w:rsid w:val="008E0ECD"/>
    <w:rsid w:val="008E2343"/>
    <w:rsid w:val="008E3911"/>
    <w:rsid w:val="008E3CF6"/>
    <w:rsid w:val="008E3EE1"/>
    <w:rsid w:val="008E4788"/>
    <w:rsid w:val="008E5280"/>
    <w:rsid w:val="008E550F"/>
    <w:rsid w:val="008E5EAC"/>
    <w:rsid w:val="008E6186"/>
    <w:rsid w:val="008E660E"/>
    <w:rsid w:val="008E7611"/>
    <w:rsid w:val="008E762B"/>
    <w:rsid w:val="008E7CD2"/>
    <w:rsid w:val="008F14DB"/>
    <w:rsid w:val="008F15B3"/>
    <w:rsid w:val="008F1A7E"/>
    <w:rsid w:val="008F1F91"/>
    <w:rsid w:val="008F2839"/>
    <w:rsid w:val="008F39CD"/>
    <w:rsid w:val="008F3ABC"/>
    <w:rsid w:val="008F3B25"/>
    <w:rsid w:val="008F3B68"/>
    <w:rsid w:val="008F5B2E"/>
    <w:rsid w:val="008F5B9C"/>
    <w:rsid w:val="008F6B1E"/>
    <w:rsid w:val="008F78D6"/>
    <w:rsid w:val="008F7D8B"/>
    <w:rsid w:val="009004B5"/>
    <w:rsid w:val="0090125A"/>
    <w:rsid w:val="00901A8A"/>
    <w:rsid w:val="009021D8"/>
    <w:rsid w:val="00903C14"/>
    <w:rsid w:val="009040D3"/>
    <w:rsid w:val="009055B0"/>
    <w:rsid w:val="0090570F"/>
    <w:rsid w:val="00906103"/>
    <w:rsid w:val="00906FC4"/>
    <w:rsid w:val="00907020"/>
    <w:rsid w:val="009074DD"/>
    <w:rsid w:val="00907694"/>
    <w:rsid w:val="009079F3"/>
    <w:rsid w:val="00910122"/>
    <w:rsid w:val="0091072C"/>
    <w:rsid w:val="009113D4"/>
    <w:rsid w:val="00913BC7"/>
    <w:rsid w:val="00913C8E"/>
    <w:rsid w:val="00913FFA"/>
    <w:rsid w:val="009140D2"/>
    <w:rsid w:val="00914398"/>
    <w:rsid w:val="009146DB"/>
    <w:rsid w:val="00917061"/>
    <w:rsid w:val="00917C2A"/>
    <w:rsid w:val="0092109E"/>
    <w:rsid w:val="009210C5"/>
    <w:rsid w:val="0092152D"/>
    <w:rsid w:val="00921DBE"/>
    <w:rsid w:val="00922749"/>
    <w:rsid w:val="00922955"/>
    <w:rsid w:val="009238AF"/>
    <w:rsid w:val="00923C5E"/>
    <w:rsid w:val="00925029"/>
    <w:rsid w:val="0092612D"/>
    <w:rsid w:val="0092638D"/>
    <w:rsid w:val="0092690D"/>
    <w:rsid w:val="00927D0D"/>
    <w:rsid w:val="00930398"/>
    <w:rsid w:val="00930712"/>
    <w:rsid w:val="00930E90"/>
    <w:rsid w:val="009315FF"/>
    <w:rsid w:val="0093227B"/>
    <w:rsid w:val="00932439"/>
    <w:rsid w:val="00932D97"/>
    <w:rsid w:val="00932F26"/>
    <w:rsid w:val="009334A8"/>
    <w:rsid w:val="00934BAE"/>
    <w:rsid w:val="00934DA0"/>
    <w:rsid w:val="00934E73"/>
    <w:rsid w:val="00934F20"/>
    <w:rsid w:val="00935B36"/>
    <w:rsid w:val="0093630E"/>
    <w:rsid w:val="00937B1A"/>
    <w:rsid w:val="00937FE4"/>
    <w:rsid w:val="0094066A"/>
    <w:rsid w:val="00940A86"/>
    <w:rsid w:val="00940DC9"/>
    <w:rsid w:val="00940FCF"/>
    <w:rsid w:val="00941185"/>
    <w:rsid w:val="00942584"/>
    <w:rsid w:val="009426D1"/>
    <w:rsid w:val="00942EC9"/>
    <w:rsid w:val="00943886"/>
    <w:rsid w:val="0094434B"/>
    <w:rsid w:val="009448AA"/>
    <w:rsid w:val="00944B11"/>
    <w:rsid w:val="00944F8A"/>
    <w:rsid w:val="009452EC"/>
    <w:rsid w:val="009453BB"/>
    <w:rsid w:val="0094565F"/>
    <w:rsid w:val="0094566C"/>
    <w:rsid w:val="00945C05"/>
    <w:rsid w:val="009461F3"/>
    <w:rsid w:val="00947308"/>
    <w:rsid w:val="009475A1"/>
    <w:rsid w:val="009517CA"/>
    <w:rsid w:val="009521E7"/>
    <w:rsid w:val="009526AD"/>
    <w:rsid w:val="00952FC4"/>
    <w:rsid w:val="00954172"/>
    <w:rsid w:val="00955529"/>
    <w:rsid w:val="0095556F"/>
    <w:rsid w:val="00955EE7"/>
    <w:rsid w:val="009562FD"/>
    <w:rsid w:val="0095657C"/>
    <w:rsid w:val="00956E32"/>
    <w:rsid w:val="0095748B"/>
    <w:rsid w:val="009604EA"/>
    <w:rsid w:val="00960D68"/>
    <w:rsid w:val="00961466"/>
    <w:rsid w:val="0096180A"/>
    <w:rsid w:val="00962318"/>
    <w:rsid w:val="00962322"/>
    <w:rsid w:val="00962BAA"/>
    <w:rsid w:val="00964897"/>
    <w:rsid w:val="00964CD2"/>
    <w:rsid w:val="009655FD"/>
    <w:rsid w:val="0096628D"/>
    <w:rsid w:val="009662C4"/>
    <w:rsid w:val="00966472"/>
    <w:rsid w:val="00966634"/>
    <w:rsid w:val="009675BF"/>
    <w:rsid w:val="009676D9"/>
    <w:rsid w:val="00970189"/>
    <w:rsid w:val="009703C1"/>
    <w:rsid w:val="009719F5"/>
    <w:rsid w:val="00971AD1"/>
    <w:rsid w:val="00971E73"/>
    <w:rsid w:val="00971FE5"/>
    <w:rsid w:val="0097219D"/>
    <w:rsid w:val="009728D1"/>
    <w:rsid w:val="009732FC"/>
    <w:rsid w:val="00974651"/>
    <w:rsid w:val="009754F3"/>
    <w:rsid w:val="00975809"/>
    <w:rsid w:val="00975C6F"/>
    <w:rsid w:val="0097687A"/>
    <w:rsid w:val="00976C15"/>
    <w:rsid w:val="00977367"/>
    <w:rsid w:val="00977707"/>
    <w:rsid w:val="00980FE9"/>
    <w:rsid w:val="009812B1"/>
    <w:rsid w:val="0098203B"/>
    <w:rsid w:val="009822D7"/>
    <w:rsid w:val="00983844"/>
    <w:rsid w:val="009843A4"/>
    <w:rsid w:val="00984BD1"/>
    <w:rsid w:val="00985E66"/>
    <w:rsid w:val="00987073"/>
    <w:rsid w:val="009872ED"/>
    <w:rsid w:val="00992178"/>
    <w:rsid w:val="00992605"/>
    <w:rsid w:val="009936FC"/>
    <w:rsid w:val="00993843"/>
    <w:rsid w:val="009948CA"/>
    <w:rsid w:val="00995C93"/>
    <w:rsid w:val="00996AF3"/>
    <w:rsid w:val="00997066"/>
    <w:rsid w:val="00997BD5"/>
    <w:rsid w:val="00997BF9"/>
    <w:rsid w:val="009A01D6"/>
    <w:rsid w:val="009A03A1"/>
    <w:rsid w:val="009A0F03"/>
    <w:rsid w:val="009A290F"/>
    <w:rsid w:val="009A2F2A"/>
    <w:rsid w:val="009A3D25"/>
    <w:rsid w:val="009A4092"/>
    <w:rsid w:val="009A4954"/>
    <w:rsid w:val="009A4F7F"/>
    <w:rsid w:val="009A54C9"/>
    <w:rsid w:val="009A56C4"/>
    <w:rsid w:val="009A6E09"/>
    <w:rsid w:val="009B0290"/>
    <w:rsid w:val="009B09DD"/>
    <w:rsid w:val="009B0BC3"/>
    <w:rsid w:val="009B1514"/>
    <w:rsid w:val="009B2A2D"/>
    <w:rsid w:val="009B3E82"/>
    <w:rsid w:val="009B4DEA"/>
    <w:rsid w:val="009B4EAD"/>
    <w:rsid w:val="009B5137"/>
    <w:rsid w:val="009B654E"/>
    <w:rsid w:val="009B6CEB"/>
    <w:rsid w:val="009B7790"/>
    <w:rsid w:val="009B7A15"/>
    <w:rsid w:val="009C00B6"/>
    <w:rsid w:val="009C347E"/>
    <w:rsid w:val="009C3538"/>
    <w:rsid w:val="009C39E6"/>
    <w:rsid w:val="009C3E54"/>
    <w:rsid w:val="009C4A03"/>
    <w:rsid w:val="009C4A11"/>
    <w:rsid w:val="009C55F2"/>
    <w:rsid w:val="009C5D2C"/>
    <w:rsid w:val="009C6246"/>
    <w:rsid w:val="009C7686"/>
    <w:rsid w:val="009D1630"/>
    <w:rsid w:val="009D177D"/>
    <w:rsid w:val="009D1AFF"/>
    <w:rsid w:val="009D1B46"/>
    <w:rsid w:val="009D23AB"/>
    <w:rsid w:val="009D2882"/>
    <w:rsid w:val="009D335D"/>
    <w:rsid w:val="009D35BF"/>
    <w:rsid w:val="009D59A6"/>
    <w:rsid w:val="009D6213"/>
    <w:rsid w:val="009D7915"/>
    <w:rsid w:val="009D7E2B"/>
    <w:rsid w:val="009D7EC2"/>
    <w:rsid w:val="009E10CD"/>
    <w:rsid w:val="009E3651"/>
    <w:rsid w:val="009E4909"/>
    <w:rsid w:val="009E4F35"/>
    <w:rsid w:val="009E54D8"/>
    <w:rsid w:val="009E5F32"/>
    <w:rsid w:val="009E5F90"/>
    <w:rsid w:val="009E60BB"/>
    <w:rsid w:val="009E6546"/>
    <w:rsid w:val="009E6EC9"/>
    <w:rsid w:val="009E753E"/>
    <w:rsid w:val="009F0D59"/>
    <w:rsid w:val="009F1028"/>
    <w:rsid w:val="009F355A"/>
    <w:rsid w:val="009F35AD"/>
    <w:rsid w:val="009F43A3"/>
    <w:rsid w:val="009F4540"/>
    <w:rsid w:val="009F456E"/>
    <w:rsid w:val="009F4889"/>
    <w:rsid w:val="009F5309"/>
    <w:rsid w:val="009F6A4A"/>
    <w:rsid w:val="009F72ED"/>
    <w:rsid w:val="009F7740"/>
    <w:rsid w:val="00A00072"/>
    <w:rsid w:val="00A0483E"/>
    <w:rsid w:val="00A06D04"/>
    <w:rsid w:val="00A0796E"/>
    <w:rsid w:val="00A07DA9"/>
    <w:rsid w:val="00A10935"/>
    <w:rsid w:val="00A11754"/>
    <w:rsid w:val="00A12A16"/>
    <w:rsid w:val="00A12EB2"/>
    <w:rsid w:val="00A13288"/>
    <w:rsid w:val="00A146C9"/>
    <w:rsid w:val="00A14D03"/>
    <w:rsid w:val="00A14E19"/>
    <w:rsid w:val="00A14F0F"/>
    <w:rsid w:val="00A15013"/>
    <w:rsid w:val="00A15666"/>
    <w:rsid w:val="00A15718"/>
    <w:rsid w:val="00A15E9F"/>
    <w:rsid w:val="00A16932"/>
    <w:rsid w:val="00A16CFA"/>
    <w:rsid w:val="00A17985"/>
    <w:rsid w:val="00A200C3"/>
    <w:rsid w:val="00A205EB"/>
    <w:rsid w:val="00A20CF5"/>
    <w:rsid w:val="00A20FB0"/>
    <w:rsid w:val="00A218DC"/>
    <w:rsid w:val="00A21937"/>
    <w:rsid w:val="00A21E39"/>
    <w:rsid w:val="00A22AA8"/>
    <w:rsid w:val="00A307E3"/>
    <w:rsid w:val="00A3126D"/>
    <w:rsid w:val="00A31A41"/>
    <w:rsid w:val="00A31A45"/>
    <w:rsid w:val="00A32495"/>
    <w:rsid w:val="00A32D2A"/>
    <w:rsid w:val="00A34DBD"/>
    <w:rsid w:val="00A35566"/>
    <w:rsid w:val="00A35FFB"/>
    <w:rsid w:val="00A3611F"/>
    <w:rsid w:val="00A37B05"/>
    <w:rsid w:val="00A37E0E"/>
    <w:rsid w:val="00A415B5"/>
    <w:rsid w:val="00A41D85"/>
    <w:rsid w:val="00A42893"/>
    <w:rsid w:val="00A429E3"/>
    <w:rsid w:val="00A430B6"/>
    <w:rsid w:val="00A432CC"/>
    <w:rsid w:val="00A4344F"/>
    <w:rsid w:val="00A437B4"/>
    <w:rsid w:val="00A445BD"/>
    <w:rsid w:val="00A4510D"/>
    <w:rsid w:val="00A462FA"/>
    <w:rsid w:val="00A467DF"/>
    <w:rsid w:val="00A47CF2"/>
    <w:rsid w:val="00A47CFB"/>
    <w:rsid w:val="00A47EA6"/>
    <w:rsid w:val="00A501E4"/>
    <w:rsid w:val="00A51564"/>
    <w:rsid w:val="00A51CFC"/>
    <w:rsid w:val="00A52012"/>
    <w:rsid w:val="00A520B8"/>
    <w:rsid w:val="00A543EC"/>
    <w:rsid w:val="00A54ECD"/>
    <w:rsid w:val="00A5532D"/>
    <w:rsid w:val="00A55883"/>
    <w:rsid w:val="00A568E6"/>
    <w:rsid w:val="00A57099"/>
    <w:rsid w:val="00A5744B"/>
    <w:rsid w:val="00A60223"/>
    <w:rsid w:val="00A602D5"/>
    <w:rsid w:val="00A603AE"/>
    <w:rsid w:val="00A61642"/>
    <w:rsid w:val="00A61850"/>
    <w:rsid w:val="00A61FE6"/>
    <w:rsid w:val="00A639F0"/>
    <w:rsid w:val="00A63EE2"/>
    <w:rsid w:val="00A65113"/>
    <w:rsid w:val="00A6535D"/>
    <w:rsid w:val="00A65527"/>
    <w:rsid w:val="00A65E05"/>
    <w:rsid w:val="00A663AA"/>
    <w:rsid w:val="00A66936"/>
    <w:rsid w:val="00A67116"/>
    <w:rsid w:val="00A67319"/>
    <w:rsid w:val="00A701D8"/>
    <w:rsid w:val="00A72146"/>
    <w:rsid w:val="00A735B2"/>
    <w:rsid w:val="00A75F03"/>
    <w:rsid w:val="00A75F43"/>
    <w:rsid w:val="00A761CA"/>
    <w:rsid w:val="00A76F2F"/>
    <w:rsid w:val="00A77159"/>
    <w:rsid w:val="00A77741"/>
    <w:rsid w:val="00A80880"/>
    <w:rsid w:val="00A809B6"/>
    <w:rsid w:val="00A82825"/>
    <w:rsid w:val="00A82E5C"/>
    <w:rsid w:val="00A8351B"/>
    <w:rsid w:val="00A8414D"/>
    <w:rsid w:val="00A8474E"/>
    <w:rsid w:val="00A84A1F"/>
    <w:rsid w:val="00A856C8"/>
    <w:rsid w:val="00A8622B"/>
    <w:rsid w:val="00A86D37"/>
    <w:rsid w:val="00A87E71"/>
    <w:rsid w:val="00A901D2"/>
    <w:rsid w:val="00A90836"/>
    <w:rsid w:val="00A90846"/>
    <w:rsid w:val="00A91740"/>
    <w:rsid w:val="00A91D45"/>
    <w:rsid w:val="00A924CE"/>
    <w:rsid w:val="00A93145"/>
    <w:rsid w:val="00A937C0"/>
    <w:rsid w:val="00A94539"/>
    <w:rsid w:val="00A94888"/>
    <w:rsid w:val="00A95419"/>
    <w:rsid w:val="00A955BD"/>
    <w:rsid w:val="00A957AD"/>
    <w:rsid w:val="00AA0FBB"/>
    <w:rsid w:val="00AA0FCB"/>
    <w:rsid w:val="00AA2763"/>
    <w:rsid w:val="00AA3AA6"/>
    <w:rsid w:val="00AA417D"/>
    <w:rsid w:val="00AA437C"/>
    <w:rsid w:val="00AA4E54"/>
    <w:rsid w:val="00AA540A"/>
    <w:rsid w:val="00AA658F"/>
    <w:rsid w:val="00AA6605"/>
    <w:rsid w:val="00AA6C62"/>
    <w:rsid w:val="00AA6CFF"/>
    <w:rsid w:val="00AA6E6B"/>
    <w:rsid w:val="00AA71DF"/>
    <w:rsid w:val="00AB01A5"/>
    <w:rsid w:val="00AB1D4D"/>
    <w:rsid w:val="00AB245A"/>
    <w:rsid w:val="00AB25FE"/>
    <w:rsid w:val="00AB29E5"/>
    <w:rsid w:val="00AB2DDD"/>
    <w:rsid w:val="00AB3E81"/>
    <w:rsid w:val="00AB43D9"/>
    <w:rsid w:val="00AB4C14"/>
    <w:rsid w:val="00AB5F89"/>
    <w:rsid w:val="00AB6AAC"/>
    <w:rsid w:val="00AB6C2C"/>
    <w:rsid w:val="00AB7480"/>
    <w:rsid w:val="00AB7D5B"/>
    <w:rsid w:val="00AC17EB"/>
    <w:rsid w:val="00AC254F"/>
    <w:rsid w:val="00AC33B1"/>
    <w:rsid w:val="00AC42F7"/>
    <w:rsid w:val="00AC46B3"/>
    <w:rsid w:val="00AC521F"/>
    <w:rsid w:val="00AC5910"/>
    <w:rsid w:val="00AC5E4D"/>
    <w:rsid w:val="00AC5E83"/>
    <w:rsid w:val="00AC61C4"/>
    <w:rsid w:val="00AC6E0A"/>
    <w:rsid w:val="00AC76A3"/>
    <w:rsid w:val="00AD081B"/>
    <w:rsid w:val="00AD0B8A"/>
    <w:rsid w:val="00AD12B3"/>
    <w:rsid w:val="00AD1E00"/>
    <w:rsid w:val="00AD5FCA"/>
    <w:rsid w:val="00AD6EF3"/>
    <w:rsid w:val="00AE0A64"/>
    <w:rsid w:val="00AE11D9"/>
    <w:rsid w:val="00AE12A4"/>
    <w:rsid w:val="00AE2EA3"/>
    <w:rsid w:val="00AE737E"/>
    <w:rsid w:val="00AE77AE"/>
    <w:rsid w:val="00AE77F0"/>
    <w:rsid w:val="00AF0584"/>
    <w:rsid w:val="00AF0980"/>
    <w:rsid w:val="00AF0AB6"/>
    <w:rsid w:val="00AF2F09"/>
    <w:rsid w:val="00AF3639"/>
    <w:rsid w:val="00AF37E1"/>
    <w:rsid w:val="00AF3996"/>
    <w:rsid w:val="00AF4836"/>
    <w:rsid w:val="00AF5441"/>
    <w:rsid w:val="00AF5E03"/>
    <w:rsid w:val="00AF69FE"/>
    <w:rsid w:val="00AF6A23"/>
    <w:rsid w:val="00AF7E09"/>
    <w:rsid w:val="00AF7FF0"/>
    <w:rsid w:val="00B009AB"/>
    <w:rsid w:val="00B0148A"/>
    <w:rsid w:val="00B01F5C"/>
    <w:rsid w:val="00B03090"/>
    <w:rsid w:val="00B030D9"/>
    <w:rsid w:val="00B03560"/>
    <w:rsid w:val="00B03E4A"/>
    <w:rsid w:val="00B0547C"/>
    <w:rsid w:val="00B069CA"/>
    <w:rsid w:val="00B06C52"/>
    <w:rsid w:val="00B0725F"/>
    <w:rsid w:val="00B07A2F"/>
    <w:rsid w:val="00B07BA5"/>
    <w:rsid w:val="00B113B9"/>
    <w:rsid w:val="00B1163C"/>
    <w:rsid w:val="00B12E4D"/>
    <w:rsid w:val="00B12FFF"/>
    <w:rsid w:val="00B20AD1"/>
    <w:rsid w:val="00B20C22"/>
    <w:rsid w:val="00B24077"/>
    <w:rsid w:val="00B24A54"/>
    <w:rsid w:val="00B254E2"/>
    <w:rsid w:val="00B26070"/>
    <w:rsid w:val="00B26F72"/>
    <w:rsid w:val="00B27747"/>
    <w:rsid w:val="00B27BAB"/>
    <w:rsid w:val="00B31353"/>
    <w:rsid w:val="00B3148A"/>
    <w:rsid w:val="00B314D9"/>
    <w:rsid w:val="00B324C8"/>
    <w:rsid w:val="00B32690"/>
    <w:rsid w:val="00B33389"/>
    <w:rsid w:val="00B33741"/>
    <w:rsid w:val="00B34DE9"/>
    <w:rsid w:val="00B361C6"/>
    <w:rsid w:val="00B409CE"/>
    <w:rsid w:val="00B41A6A"/>
    <w:rsid w:val="00B424A3"/>
    <w:rsid w:val="00B43143"/>
    <w:rsid w:val="00B44105"/>
    <w:rsid w:val="00B444C2"/>
    <w:rsid w:val="00B46C76"/>
    <w:rsid w:val="00B50922"/>
    <w:rsid w:val="00B50BC9"/>
    <w:rsid w:val="00B50BF0"/>
    <w:rsid w:val="00B50DA6"/>
    <w:rsid w:val="00B51AE9"/>
    <w:rsid w:val="00B5258F"/>
    <w:rsid w:val="00B52649"/>
    <w:rsid w:val="00B5281C"/>
    <w:rsid w:val="00B5392E"/>
    <w:rsid w:val="00B53D3C"/>
    <w:rsid w:val="00B53E8B"/>
    <w:rsid w:val="00B54575"/>
    <w:rsid w:val="00B54A32"/>
    <w:rsid w:val="00B554A4"/>
    <w:rsid w:val="00B555FF"/>
    <w:rsid w:val="00B55BC7"/>
    <w:rsid w:val="00B560A1"/>
    <w:rsid w:val="00B56B2D"/>
    <w:rsid w:val="00B56FF0"/>
    <w:rsid w:val="00B57614"/>
    <w:rsid w:val="00B57E08"/>
    <w:rsid w:val="00B6040B"/>
    <w:rsid w:val="00B604CC"/>
    <w:rsid w:val="00B60A17"/>
    <w:rsid w:val="00B60FB5"/>
    <w:rsid w:val="00B61A52"/>
    <w:rsid w:val="00B62071"/>
    <w:rsid w:val="00B630E6"/>
    <w:rsid w:val="00B6350F"/>
    <w:rsid w:val="00B63842"/>
    <w:rsid w:val="00B64BB1"/>
    <w:rsid w:val="00B64E1F"/>
    <w:rsid w:val="00B651EA"/>
    <w:rsid w:val="00B652AA"/>
    <w:rsid w:val="00B65FF9"/>
    <w:rsid w:val="00B66B78"/>
    <w:rsid w:val="00B6717D"/>
    <w:rsid w:val="00B70448"/>
    <w:rsid w:val="00B715ED"/>
    <w:rsid w:val="00B718E7"/>
    <w:rsid w:val="00B71A30"/>
    <w:rsid w:val="00B73641"/>
    <w:rsid w:val="00B73B10"/>
    <w:rsid w:val="00B75248"/>
    <w:rsid w:val="00B76F6D"/>
    <w:rsid w:val="00B77CD8"/>
    <w:rsid w:val="00B77E10"/>
    <w:rsid w:val="00B77E7C"/>
    <w:rsid w:val="00B77FEC"/>
    <w:rsid w:val="00B80D02"/>
    <w:rsid w:val="00B80D85"/>
    <w:rsid w:val="00B817C8"/>
    <w:rsid w:val="00B817E5"/>
    <w:rsid w:val="00B8181D"/>
    <w:rsid w:val="00B819D9"/>
    <w:rsid w:val="00B81A4A"/>
    <w:rsid w:val="00B81D83"/>
    <w:rsid w:val="00B849A9"/>
    <w:rsid w:val="00B84E45"/>
    <w:rsid w:val="00B85DFA"/>
    <w:rsid w:val="00B8692C"/>
    <w:rsid w:val="00B87041"/>
    <w:rsid w:val="00B8753E"/>
    <w:rsid w:val="00B90EBF"/>
    <w:rsid w:val="00B91087"/>
    <w:rsid w:val="00B91C58"/>
    <w:rsid w:val="00B91E1C"/>
    <w:rsid w:val="00B920E4"/>
    <w:rsid w:val="00B92B28"/>
    <w:rsid w:val="00B92E7B"/>
    <w:rsid w:val="00B93FDE"/>
    <w:rsid w:val="00B9490A"/>
    <w:rsid w:val="00B95A75"/>
    <w:rsid w:val="00B965DD"/>
    <w:rsid w:val="00B96A7D"/>
    <w:rsid w:val="00BA02E8"/>
    <w:rsid w:val="00BA0310"/>
    <w:rsid w:val="00BA0390"/>
    <w:rsid w:val="00BA0A6B"/>
    <w:rsid w:val="00BA1234"/>
    <w:rsid w:val="00BA1F00"/>
    <w:rsid w:val="00BA1F29"/>
    <w:rsid w:val="00BA32F0"/>
    <w:rsid w:val="00BA4046"/>
    <w:rsid w:val="00BA4626"/>
    <w:rsid w:val="00BA5834"/>
    <w:rsid w:val="00BA5C55"/>
    <w:rsid w:val="00BB039E"/>
    <w:rsid w:val="00BB06C8"/>
    <w:rsid w:val="00BB0E1F"/>
    <w:rsid w:val="00BB12DC"/>
    <w:rsid w:val="00BB32FB"/>
    <w:rsid w:val="00BB33BF"/>
    <w:rsid w:val="00BB3858"/>
    <w:rsid w:val="00BB398D"/>
    <w:rsid w:val="00BB3EE9"/>
    <w:rsid w:val="00BB4362"/>
    <w:rsid w:val="00BB5CC6"/>
    <w:rsid w:val="00BB5F35"/>
    <w:rsid w:val="00BB60AD"/>
    <w:rsid w:val="00BB7148"/>
    <w:rsid w:val="00BC031E"/>
    <w:rsid w:val="00BC1CFA"/>
    <w:rsid w:val="00BC386A"/>
    <w:rsid w:val="00BC3D76"/>
    <w:rsid w:val="00BC3E28"/>
    <w:rsid w:val="00BC4290"/>
    <w:rsid w:val="00BC4390"/>
    <w:rsid w:val="00BC46F0"/>
    <w:rsid w:val="00BC4928"/>
    <w:rsid w:val="00BC4BB8"/>
    <w:rsid w:val="00BC5B45"/>
    <w:rsid w:val="00BC5E80"/>
    <w:rsid w:val="00BC63D6"/>
    <w:rsid w:val="00BC6E65"/>
    <w:rsid w:val="00BC79BC"/>
    <w:rsid w:val="00BD10F5"/>
    <w:rsid w:val="00BD2B2E"/>
    <w:rsid w:val="00BD2BA7"/>
    <w:rsid w:val="00BD2FE3"/>
    <w:rsid w:val="00BD304A"/>
    <w:rsid w:val="00BD31F1"/>
    <w:rsid w:val="00BD38A0"/>
    <w:rsid w:val="00BD4CB9"/>
    <w:rsid w:val="00BD550F"/>
    <w:rsid w:val="00BD5D3A"/>
    <w:rsid w:val="00BD5D91"/>
    <w:rsid w:val="00BD69D9"/>
    <w:rsid w:val="00BD7678"/>
    <w:rsid w:val="00BE01D4"/>
    <w:rsid w:val="00BE0ECC"/>
    <w:rsid w:val="00BE1048"/>
    <w:rsid w:val="00BE2669"/>
    <w:rsid w:val="00BE2AFC"/>
    <w:rsid w:val="00BE2FA8"/>
    <w:rsid w:val="00BE4349"/>
    <w:rsid w:val="00BE4963"/>
    <w:rsid w:val="00BE56DE"/>
    <w:rsid w:val="00BE5CEE"/>
    <w:rsid w:val="00BE6989"/>
    <w:rsid w:val="00BE69C7"/>
    <w:rsid w:val="00BE6E2A"/>
    <w:rsid w:val="00BF0438"/>
    <w:rsid w:val="00BF106D"/>
    <w:rsid w:val="00BF1409"/>
    <w:rsid w:val="00BF1C11"/>
    <w:rsid w:val="00BF2C97"/>
    <w:rsid w:val="00BF3809"/>
    <w:rsid w:val="00BF3F4B"/>
    <w:rsid w:val="00BF5418"/>
    <w:rsid w:val="00BF5C87"/>
    <w:rsid w:val="00BF5F1F"/>
    <w:rsid w:val="00BF6212"/>
    <w:rsid w:val="00BF720C"/>
    <w:rsid w:val="00C018CC"/>
    <w:rsid w:val="00C019B2"/>
    <w:rsid w:val="00C02993"/>
    <w:rsid w:val="00C03A1B"/>
    <w:rsid w:val="00C048B4"/>
    <w:rsid w:val="00C04ACB"/>
    <w:rsid w:val="00C05B8B"/>
    <w:rsid w:val="00C06656"/>
    <w:rsid w:val="00C07E0D"/>
    <w:rsid w:val="00C101D2"/>
    <w:rsid w:val="00C1082D"/>
    <w:rsid w:val="00C1088D"/>
    <w:rsid w:val="00C112BB"/>
    <w:rsid w:val="00C11838"/>
    <w:rsid w:val="00C11C21"/>
    <w:rsid w:val="00C13449"/>
    <w:rsid w:val="00C134E3"/>
    <w:rsid w:val="00C139BD"/>
    <w:rsid w:val="00C13BAE"/>
    <w:rsid w:val="00C13C3E"/>
    <w:rsid w:val="00C14359"/>
    <w:rsid w:val="00C14FD2"/>
    <w:rsid w:val="00C15B42"/>
    <w:rsid w:val="00C160CC"/>
    <w:rsid w:val="00C16C34"/>
    <w:rsid w:val="00C16FCC"/>
    <w:rsid w:val="00C171B2"/>
    <w:rsid w:val="00C17AE2"/>
    <w:rsid w:val="00C17EF8"/>
    <w:rsid w:val="00C20CED"/>
    <w:rsid w:val="00C20CF5"/>
    <w:rsid w:val="00C218AB"/>
    <w:rsid w:val="00C21F0C"/>
    <w:rsid w:val="00C22F57"/>
    <w:rsid w:val="00C233DF"/>
    <w:rsid w:val="00C23562"/>
    <w:rsid w:val="00C23611"/>
    <w:rsid w:val="00C23A46"/>
    <w:rsid w:val="00C23BFF"/>
    <w:rsid w:val="00C240A9"/>
    <w:rsid w:val="00C248C0"/>
    <w:rsid w:val="00C24B0C"/>
    <w:rsid w:val="00C25A7F"/>
    <w:rsid w:val="00C2636E"/>
    <w:rsid w:val="00C268CE"/>
    <w:rsid w:val="00C270AA"/>
    <w:rsid w:val="00C278B9"/>
    <w:rsid w:val="00C3109B"/>
    <w:rsid w:val="00C31B8B"/>
    <w:rsid w:val="00C32017"/>
    <w:rsid w:val="00C3257F"/>
    <w:rsid w:val="00C33056"/>
    <w:rsid w:val="00C34243"/>
    <w:rsid w:val="00C34A70"/>
    <w:rsid w:val="00C34F1B"/>
    <w:rsid w:val="00C3588E"/>
    <w:rsid w:val="00C35C86"/>
    <w:rsid w:val="00C364A0"/>
    <w:rsid w:val="00C408F6"/>
    <w:rsid w:val="00C41CA1"/>
    <w:rsid w:val="00C41D70"/>
    <w:rsid w:val="00C421E7"/>
    <w:rsid w:val="00C42AFB"/>
    <w:rsid w:val="00C42EE5"/>
    <w:rsid w:val="00C436FC"/>
    <w:rsid w:val="00C43D4A"/>
    <w:rsid w:val="00C43DA9"/>
    <w:rsid w:val="00C43F0E"/>
    <w:rsid w:val="00C47C0E"/>
    <w:rsid w:val="00C5066B"/>
    <w:rsid w:val="00C51C24"/>
    <w:rsid w:val="00C52472"/>
    <w:rsid w:val="00C52E75"/>
    <w:rsid w:val="00C531B9"/>
    <w:rsid w:val="00C53845"/>
    <w:rsid w:val="00C53B14"/>
    <w:rsid w:val="00C53CC5"/>
    <w:rsid w:val="00C55E12"/>
    <w:rsid w:val="00C55EF7"/>
    <w:rsid w:val="00C5635D"/>
    <w:rsid w:val="00C56455"/>
    <w:rsid w:val="00C56EDA"/>
    <w:rsid w:val="00C57A51"/>
    <w:rsid w:val="00C602C5"/>
    <w:rsid w:val="00C617E3"/>
    <w:rsid w:val="00C61827"/>
    <w:rsid w:val="00C6204C"/>
    <w:rsid w:val="00C6246A"/>
    <w:rsid w:val="00C624E5"/>
    <w:rsid w:val="00C62C5E"/>
    <w:rsid w:val="00C6507E"/>
    <w:rsid w:val="00C65315"/>
    <w:rsid w:val="00C65809"/>
    <w:rsid w:val="00C678A8"/>
    <w:rsid w:val="00C706B2"/>
    <w:rsid w:val="00C708BB"/>
    <w:rsid w:val="00C70B68"/>
    <w:rsid w:val="00C70DD4"/>
    <w:rsid w:val="00C74666"/>
    <w:rsid w:val="00C74DD4"/>
    <w:rsid w:val="00C75841"/>
    <w:rsid w:val="00C800DB"/>
    <w:rsid w:val="00C80807"/>
    <w:rsid w:val="00C80BE6"/>
    <w:rsid w:val="00C80C1C"/>
    <w:rsid w:val="00C80FFE"/>
    <w:rsid w:val="00C8210C"/>
    <w:rsid w:val="00C82559"/>
    <w:rsid w:val="00C83D40"/>
    <w:rsid w:val="00C841F2"/>
    <w:rsid w:val="00C845BD"/>
    <w:rsid w:val="00C86FCD"/>
    <w:rsid w:val="00C87514"/>
    <w:rsid w:val="00C877C0"/>
    <w:rsid w:val="00C9166A"/>
    <w:rsid w:val="00C924CA"/>
    <w:rsid w:val="00C94D22"/>
    <w:rsid w:val="00C94F9E"/>
    <w:rsid w:val="00C958F6"/>
    <w:rsid w:val="00C9678F"/>
    <w:rsid w:val="00C97DEB"/>
    <w:rsid w:val="00CA0291"/>
    <w:rsid w:val="00CA1029"/>
    <w:rsid w:val="00CA1B9C"/>
    <w:rsid w:val="00CA1E23"/>
    <w:rsid w:val="00CA2701"/>
    <w:rsid w:val="00CA3D22"/>
    <w:rsid w:val="00CA529C"/>
    <w:rsid w:val="00CA6038"/>
    <w:rsid w:val="00CA6537"/>
    <w:rsid w:val="00CA703E"/>
    <w:rsid w:val="00CA7D44"/>
    <w:rsid w:val="00CB10D5"/>
    <w:rsid w:val="00CB161B"/>
    <w:rsid w:val="00CB19C2"/>
    <w:rsid w:val="00CB1E7F"/>
    <w:rsid w:val="00CB31E0"/>
    <w:rsid w:val="00CB40E9"/>
    <w:rsid w:val="00CB52DD"/>
    <w:rsid w:val="00CB591C"/>
    <w:rsid w:val="00CB5AB3"/>
    <w:rsid w:val="00CB61E2"/>
    <w:rsid w:val="00CB65D2"/>
    <w:rsid w:val="00CB6BB6"/>
    <w:rsid w:val="00CB76A8"/>
    <w:rsid w:val="00CC05F1"/>
    <w:rsid w:val="00CC0756"/>
    <w:rsid w:val="00CC293B"/>
    <w:rsid w:val="00CC2D9D"/>
    <w:rsid w:val="00CC3883"/>
    <w:rsid w:val="00CC45E2"/>
    <w:rsid w:val="00CC5344"/>
    <w:rsid w:val="00CC565E"/>
    <w:rsid w:val="00CC6133"/>
    <w:rsid w:val="00CC68D6"/>
    <w:rsid w:val="00CC7203"/>
    <w:rsid w:val="00CD00C6"/>
    <w:rsid w:val="00CD0F49"/>
    <w:rsid w:val="00CD1CAF"/>
    <w:rsid w:val="00CD2593"/>
    <w:rsid w:val="00CD2751"/>
    <w:rsid w:val="00CD2844"/>
    <w:rsid w:val="00CD2C39"/>
    <w:rsid w:val="00CD2EAE"/>
    <w:rsid w:val="00CD4FFB"/>
    <w:rsid w:val="00CD5338"/>
    <w:rsid w:val="00CD595D"/>
    <w:rsid w:val="00CD59E8"/>
    <w:rsid w:val="00CD5B6C"/>
    <w:rsid w:val="00CD5C94"/>
    <w:rsid w:val="00CD6E84"/>
    <w:rsid w:val="00CD7FD5"/>
    <w:rsid w:val="00CE0885"/>
    <w:rsid w:val="00CE15BA"/>
    <w:rsid w:val="00CE2001"/>
    <w:rsid w:val="00CE24CA"/>
    <w:rsid w:val="00CE2A0E"/>
    <w:rsid w:val="00CE2D87"/>
    <w:rsid w:val="00CE36C1"/>
    <w:rsid w:val="00CE4515"/>
    <w:rsid w:val="00CE585B"/>
    <w:rsid w:val="00CE65E1"/>
    <w:rsid w:val="00CE68C5"/>
    <w:rsid w:val="00CF1BC3"/>
    <w:rsid w:val="00CF1D8E"/>
    <w:rsid w:val="00CF259B"/>
    <w:rsid w:val="00CF3640"/>
    <w:rsid w:val="00CF3CA2"/>
    <w:rsid w:val="00CF48F4"/>
    <w:rsid w:val="00CF4F87"/>
    <w:rsid w:val="00CF5E58"/>
    <w:rsid w:val="00CF61E8"/>
    <w:rsid w:val="00CF63A8"/>
    <w:rsid w:val="00CF6E7E"/>
    <w:rsid w:val="00CF7E1B"/>
    <w:rsid w:val="00D004C6"/>
    <w:rsid w:val="00D0056D"/>
    <w:rsid w:val="00D009DC"/>
    <w:rsid w:val="00D00BD1"/>
    <w:rsid w:val="00D02F39"/>
    <w:rsid w:val="00D04A5B"/>
    <w:rsid w:val="00D04A8D"/>
    <w:rsid w:val="00D04CED"/>
    <w:rsid w:val="00D05232"/>
    <w:rsid w:val="00D05B16"/>
    <w:rsid w:val="00D05F13"/>
    <w:rsid w:val="00D060D3"/>
    <w:rsid w:val="00D06464"/>
    <w:rsid w:val="00D06620"/>
    <w:rsid w:val="00D06BDD"/>
    <w:rsid w:val="00D07301"/>
    <w:rsid w:val="00D07EC9"/>
    <w:rsid w:val="00D10545"/>
    <w:rsid w:val="00D11E12"/>
    <w:rsid w:val="00D144A2"/>
    <w:rsid w:val="00D150D4"/>
    <w:rsid w:val="00D1527A"/>
    <w:rsid w:val="00D1586C"/>
    <w:rsid w:val="00D15E06"/>
    <w:rsid w:val="00D16161"/>
    <w:rsid w:val="00D16173"/>
    <w:rsid w:val="00D16682"/>
    <w:rsid w:val="00D21099"/>
    <w:rsid w:val="00D21ADC"/>
    <w:rsid w:val="00D229CE"/>
    <w:rsid w:val="00D22A8D"/>
    <w:rsid w:val="00D22C93"/>
    <w:rsid w:val="00D23B95"/>
    <w:rsid w:val="00D23DFC"/>
    <w:rsid w:val="00D23FF6"/>
    <w:rsid w:val="00D24A29"/>
    <w:rsid w:val="00D2530B"/>
    <w:rsid w:val="00D26051"/>
    <w:rsid w:val="00D26A5B"/>
    <w:rsid w:val="00D271A8"/>
    <w:rsid w:val="00D2730D"/>
    <w:rsid w:val="00D277A0"/>
    <w:rsid w:val="00D27D34"/>
    <w:rsid w:val="00D27EB5"/>
    <w:rsid w:val="00D3277F"/>
    <w:rsid w:val="00D33112"/>
    <w:rsid w:val="00D34D07"/>
    <w:rsid w:val="00D375E2"/>
    <w:rsid w:val="00D376B2"/>
    <w:rsid w:val="00D37A20"/>
    <w:rsid w:val="00D37A3F"/>
    <w:rsid w:val="00D37DEC"/>
    <w:rsid w:val="00D37E00"/>
    <w:rsid w:val="00D40A04"/>
    <w:rsid w:val="00D4124E"/>
    <w:rsid w:val="00D415B6"/>
    <w:rsid w:val="00D43285"/>
    <w:rsid w:val="00D44041"/>
    <w:rsid w:val="00D4525A"/>
    <w:rsid w:val="00D4592E"/>
    <w:rsid w:val="00D45D22"/>
    <w:rsid w:val="00D461B7"/>
    <w:rsid w:val="00D464F1"/>
    <w:rsid w:val="00D53972"/>
    <w:rsid w:val="00D543FE"/>
    <w:rsid w:val="00D54AD9"/>
    <w:rsid w:val="00D54F31"/>
    <w:rsid w:val="00D574C7"/>
    <w:rsid w:val="00D606DC"/>
    <w:rsid w:val="00D60F43"/>
    <w:rsid w:val="00D619E5"/>
    <w:rsid w:val="00D62D0C"/>
    <w:rsid w:val="00D6348E"/>
    <w:rsid w:val="00D64B45"/>
    <w:rsid w:val="00D65369"/>
    <w:rsid w:val="00D66319"/>
    <w:rsid w:val="00D663C4"/>
    <w:rsid w:val="00D700F6"/>
    <w:rsid w:val="00D7012B"/>
    <w:rsid w:val="00D703F6"/>
    <w:rsid w:val="00D712E9"/>
    <w:rsid w:val="00D71C86"/>
    <w:rsid w:val="00D7216F"/>
    <w:rsid w:val="00D7222E"/>
    <w:rsid w:val="00D72F4D"/>
    <w:rsid w:val="00D74154"/>
    <w:rsid w:val="00D74C03"/>
    <w:rsid w:val="00D74FF2"/>
    <w:rsid w:val="00D7589C"/>
    <w:rsid w:val="00D75C5E"/>
    <w:rsid w:val="00D77581"/>
    <w:rsid w:val="00D77663"/>
    <w:rsid w:val="00D8048D"/>
    <w:rsid w:val="00D80615"/>
    <w:rsid w:val="00D8072C"/>
    <w:rsid w:val="00D80EA7"/>
    <w:rsid w:val="00D8181D"/>
    <w:rsid w:val="00D830F3"/>
    <w:rsid w:val="00D8592D"/>
    <w:rsid w:val="00D86EC7"/>
    <w:rsid w:val="00D874FD"/>
    <w:rsid w:val="00D9082A"/>
    <w:rsid w:val="00D919B7"/>
    <w:rsid w:val="00D9310D"/>
    <w:rsid w:val="00D935C5"/>
    <w:rsid w:val="00D9416F"/>
    <w:rsid w:val="00D945D6"/>
    <w:rsid w:val="00D9607C"/>
    <w:rsid w:val="00D96115"/>
    <w:rsid w:val="00D964F5"/>
    <w:rsid w:val="00D96BC9"/>
    <w:rsid w:val="00D976FC"/>
    <w:rsid w:val="00DA05BC"/>
    <w:rsid w:val="00DA1DE7"/>
    <w:rsid w:val="00DA25B0"/>
    <w:rsid w:val="00DA2697"/>
    <w:rsid w:val="00DA2BED"/>
    <w:rsid w:val="00DA3875"/>
    <w:rsid w:val="00DA43AF"/>
    <w:rsid w:val="00DA5DC8"/>
    <w:rsid w:val="00DA6835"/>
    <w:rsid w:val="00DA705C"/>
    <w:rsid w:val="00DB08CF"/>
    <w:rsid w:val="00DB0ABA"/>
    <w:rsid w:val="00DB19D0"/>
    <w:rsid w:val="00DB22E7"/>
    <w:rsid w:val="00DB2895"/>
    <w:rsid w:val="00DB3255"/>
    <w:rsid w:val="00DB358C"/>
    <w:rsid w:val="00DB41F2"/>
    <w:rsid w:val="00DB5FA0"/>
    <w:rsid w:val="00DB6219"/>
    <w:rsid w:val="00DB6CE7"/>
    <w:rsid w:val="00DB6D6A"/>
    <w:rsid w:val="00DC2477"/>
    <w:rsid w:val="00DC3C59"/>
    <w:rsid w:val="00DC41E4"/>
    <w:rsid w:val="00DC5B68"/>
    <w:rsid w:val="00DC600D"/>
    <w:rsid w:val="00DC6D3F"/>
    <w:rsid w:val="00DC7953"/>
    <w:rsid w:val="00DC7A61"/>
    <w:rsid w:val="00DC7F63"/>
    <w:rsid w:val="00DD0371"/>
    <w:rsid w:val="00DD1E69"/>
    <w:rsid w:val="00DD2F3C"/>
    <w:rsid w:val="00DD3209"/>
    <w:rsid w:val="00DD4657"/>
    <w:rsid w:val="00DD5364"/>
    <w:rsid w:val="00DD6EA1"/>
    <w:rsid w:val="00DD711E"/>
    <w:rsid w:val="00DD7AAE"/>
    <w:rsid w:val="00DE0EF4"/>
    <w:rsid w:val="00DE3895"/>
    <w:rsid w:val="00DE4B66"/>
    <w:rsid w:val="00DE5787"/>
    <w:rsid w:val="00DE59F1"/>
    <w:rsid w:val="00DF0430"/>
    <w:rsid w:val="00DF10C9"/>
    <w:rsid w:val="00DF3088"/>
    <w:rsid w:val="00DF36E9"/>
    <w:rsid w:val="00DF3B22"/>
    <w:rsid w:val="00DF500F"/>
    <w:rsid w:val="00DF52C2"/>
    <w:rsid w:val="00DF79FB"/>
    <w:rsid w:val="00E00279"/>
    <w:rsid w:val="00E00AD4"/>
    <w:rsid w:val="00E01619"/>
    <w:rsid w:val="00E031ED"/>
    <w:rsid w:val="00E03525"/>
    <w:rsid w:val="00E03EB1"/>
    <w:rsid w:val="00E04A73"/>
    <w:rsid w:val="00E04B38"/>
    <w:rsid w:val="00E04DCA"/>
    <w:rsid w:val="00E053DF"/>
    <w:rsid w:val="00E05D51"/>
    <w:rsid w:val="00E0629D"/>
    <w:rsid w:val="00E07F6D"/>
    <w:rsid w:val="00E10462"/>
    <w:rsid w:val="00E10A21"/>
    <w:rsid w:val="00E11434"/>
    <w:rsid w:val="00E124DB"/>
    <w:rsid w:val="00E12D06"/>
    <w:rsid w:val="00E13D96"/>
    <w:rsid w:val="00E14AFE"/>
    <w:rsid w:val="00E150D8"/>
    <w:rsid w:val="00E15739"/>
    <w:rsid w:val="00E17264"/>
    <w:rsid w:val="00E17615"/>
    <w:rsid w:val="00E17D38"/>
    <w:rsid w:val="00E22A7C"/>
    <w:rsid w:val="00E22CEC"/>
    <w:rsid w:val="00E22ED4"/>
    <w:rsid w:val="00E251EA"/>
    <w:rsid w:val="00E257E7"/>
    <w:rsid w:val="00E25FDD"/>
    <w:rsid w:val="00E26794"/>
    <w:rsid w:val="00E277E7"/>
    <w:rsid w:val="00E3047E"/>
    <w:rsid w:val="00E313DC"/>
    <w:rsid w:val="00E31580"/>
    <w:rsid w:val="00E31A47"/>
    <w:rsid w:val="00E31C5A"/>
    <w:rsid w:val="00E31DAD"/>
    <w:rsid w:val="00E3200B"/>
    <w:rsid w:val="00E3275E"/>
    <w:rsid w:val="00E32BE2"/>
    <w:rsid w:val="00E32E85"/>
    <w:rsid w:val="00E3302E"/>
    <w:rsid w:val="00E33D0D"/>
    <w:rsid w:val="00E3424E"/>
    <w:rsid w:val="00E36DFE"/>
    <w:rsid w:val="00E37CD3"/>
    <w:rsid w:val="00E37D7D"/>
    <w:rsid w:val="00E41949"/>
    <w:rsid w:val="00E42945"/>
    <w:rsid w:val="00E4509B"/>
    <w:rsid w:val="00E46146"/>
    <w:rsid w:val="00E4621A"/>
    <w:rsid w:val="00E47816"/>
    <w:rsid w:val="00E50457"/>
    <w:rsid w:val="00E50AFA"/>
    <w:rsid w:val="00E5101B"/>
    <w:rsid w:val="00E5115F"/>
    <w:rsid w:val="00E519E3"/>
    <w:rsid w:val="00E51E9E"/>
    <w:rsid w:val="00E5301B"/>
    <w:rsid w:val="00E55D64"/>
    <w:rsid w:val="00E55F44"/>
    <w:rsid w:val="00E563B7"/>
    <w:rsid w:val="00E579BE"/>
    <w:rsid w:val="00E62F27"/>
    <w:rsid w:val="00E62F60"/>
    <w:rsid w:val="00E62F96"/>
    <w:rsid w:val="00E63150"/>
    <w:rsid w:val="00E6362B"/>
    <w:rsid w:val="00E63673"/>
    <w:rsid w:val="00E6503F"/>
    <w:rsid w:val="00E65188"/>
    <w:rsid w:val="00E6617F"/>
    <w:rsid w:val="00E661DD"/>
    <w:rsid w:val="00E66B25"/>
    <w:rsid w:val="00E67C12"/>
    <w:rsid w:val="00E700F9"/>
    <w:rsid w:val="00E7186B"/>
    <w:rsid w:val="00E719A7"/>
    <w:rsid w:val="00E72E73"/>
    <w:rsid w:val="00E72FEF"/>
    <w:rsid w:val="00E7380D"/>
    <w:rsid w:val="00E74757"/>
    <w:rsid w:val="00E74F5C"/>
    <w:rsid w:val="00E756B0"/>
    <w:rsid w:val="00E77257"/>
    <w:rsid w:val="00E7766A"/>
    <w:rsid w:val="00E77BCC"/>
    <w:rsid w:val="00E80A8B"/>
    <w:rsid w:val="00E824EE"/>
    <w:rsid w:val="00E8337B"/>
    <w:rsid w:val="00E83551"/>
    <w:rsid w:val="00E83C77"/>
    <w:rsid w:val="00E841B7"/>
    <w:rsid w:val="00E86213"/>
    <w:rsid w:val="00E86922"/>
    <w:rsid w:val="00E869B2"/>
    <w:rsid w:val="00E86BCC"/>
    <w:rsid w:val="00E86C6F"/>
    <w:rsid w:val="00E86DB6"/>
    <w:rsid w:val="00E87015"/>
    <w:rsid w:val="00E918F4"/>
    <w:rsid w:val="00E93011"/>
    <w:rsid w:val="00E93846"/>
    <w:rsid w:val="00E93999"/>
    <w:rsid w:val="00E941D9"/>
    <w:rsid w:val="00E94DCC"/>
    <w:rsid w:val="00E95B40"/>
    <w:rsid w:val="00E96428"/>
    <w:rsid w:val="00E96CCF"/>
    <w:rsid w:val="00E96FA6"/>
    <w:rsid w:val="00E97D93"/>
    <w:rsid w:val="00EA075B"/>
    <w:rsid w:val="00EA18B6"/>
    <w:rsid w:val="00EA26C5"/>
    <w:rsid w:val="00EA39A2"/>
    <w:rsid w:val="00EA409F"/>
    <w:rsid w:val="00EA4F8B"/>
    <w:rsid w:val="00EA50AB"/>
    <w:rsid w:val="00EA5706"/>
    <w:rsid w:val="00EA5FD6"/>
    <w:rsid w:val="00EA61ED"/>
    <w:rsid w:val="00EA657F"/>
    <w:rsid w:val="00EB001F"/>
    <w:rsid w:val="00EB0DB1"/>
    <w:rsid w:val="00EB0E8B"/>
    <w:rsid w:val="00EB0FC5"/>
    <w:rsid w:val="00EB1494"/>
    <w:rsid w:val="00EB23C9"/>
    <w:rsid w:val="00EB3003"/>
    <w:rsid w:val="00EB3D62"/>
    <w:rsid w:val="00EB4030"/>
    <w:rsid w:val="00EB40BD"/>
    <w:rsid w:val="00EB53AB"/>
    <w:rsid w:val="00EB6A67"/>
    <w:rsid w:val="00EB7D6C"/>
    <w:rsid w:val="00EC10B5"/>
    <w:rsid w:val="00EC1CDF"/>
    <w:rsid w:val="00EC2800"/>
    <w:rsid w:val="00EC2B40"/>
    <w:rsid w:val="00EC34E0"/>
    <w:rsid w:val="00EC472E"/>
    <w:rsid w:val="00EC47AE"/>
    <w:rsid w:val="00EC57C7"/>
    <w:rsid w:val="00EC5930"/>
    <w:rsid w:val="00EC5B72"/>
    <w:rsid w:val="00EC5BE3"/>
    <w:rsid w:val="00EC6233"/>
    <w:rsid w:val="00EC63B7"/>
    <w:rsid w:val="00EC6A9E"/>
    <w:rsid w:val="00EC6BEC"/>
    <w:rsid w:val="00EC780C"/>
    <w:rsid w:val="00EC7CAE"/>
    <w:rsid w:val="00ED00ED"/>
    <w:rsid w:val="00ED0C07"/>
    <w:rsid w:val="00ED0D58"/>
    <w:rsid w:val="00ED1AA7"/>
    <w:rsid w:val="00ED3001"/>
    <w:rsid w:val="00ED353B"/>
    <w:rsid w:val="00ED3622"/>
    <w:rsid w:val="00ED3BB4"/>
    <w:rsid w:val="00ED42FB"/>
    <w:rsid w:val="00ED47E7"/>
    <w:rsid w:val="00ED49CC"/>
    <w:rsid w:val="00ED52FE"/>
    <w:rsid w:val="00ED635B"/>
    <w:rsid w:val="00EE0315"/>
    <w:rsid w:val="00EE11E3"/>
    <w:rsid w:val="00EE12D0"/>
    <w:rsid w:val="00EE2104"/>
    <w:rsid w:val="00EE2A01"/>
    <w:rsid w:val="00EE3301"/>
    <w:rsid w:val="00EE35DF"/>
    <w:rsid w:val="00EE3C11"/>
    <w:rsid w:val="00EE4190"/>
    <w:rsid w:val="00EE422D"/>
    <w:rsid w:val="00EE5EA6"/>
    <w:rsid w:val="00EE65A0"/>
    <w:rsid w:val="00EE67DA"/>
    <w:rsid w:val="00EE67EC"/>
    <w:rsid w:val="00EE761B"/>
    <w:rsid w:val="00EE7630"/>
    <w:rsid w:val="00EE7AD4"/>
    <w:rsid w:val="00EF12D2"/>
    <w:rsid w:val="00EF1512"/>
    <w:rsid w:val="00EF1EB4"/>
    <w:rsid w:val="00EF334B"/>
    <w:rsid w:val="00EF3DFF"/>
    <w:rsid w:val="00EF4599"/>
    <w:rsid w:val="00EF4AB4"/>
    <w:rsid w:val="00EF4DB5"/>
    <w:rsid w:val="00EF58EE"/>
    <w:rsid w:val="00EF68AB"/>
    <w:rsid w:val="00EF7617"/>
    <w:rsid w:val="00F0060D"/>
    <w:rsid w:val="00F00D82"/>
    <w:rsid w:val="00F020D9"/>
    <w:rsid w:val="00F02553"/>
    <w:rsid w:val="00F037C9"/>
    <w:rsid w:val="00F04246"/>
    <w:rsid w:val="00F05734"/>
    <w:rsid w:val="00F062B5"/>
    <w:rsid w:val="00F06A8F"/>
    <w:rsid w:val="00F06E00"/>
    <w:rsid w:val="00F071B7"/>
    <w:rsid w:val="00F07F8C"/>
    <w:rsid w:val="00F10C4E"/>
    <w:rsid w:val="00F12F0D"/>
    <w:rsid w:val="00F132FA"/>
    <w:rsid w:val="00F141E9"/>
    <w:rsid w:val="00F146B3"/>
    <w:rsid w:val="00F14DA7"/>
    <w:rsid w:val="00F14F1D"/>
    <w:rsid w:val="00F15205"/>
    <w:rsid w:val="00F152AE"/>
    <w:rsid w:val="00F15B7C"/>
    <w:rsid w:val="00F1702F"/>
    <w:rsid w:val="00F22A6B"/>
    <w:rsid w:val="00F23421"/>
    <w:rsid w:val="00F24647"/>
    <w:rsid w:val="00F2475D"/>
    <w:rsid w:val="00F247E6"/>
    <w:rsid w:val="00F24E6D"/>
    <w:rsid w:val="00F27941"/>
    <w:rsid w:val="00F30746"/>
    <w:rsid w:val="00F30F48"/>
    <w:rsid w:val="00F31586"/>
    <w:rsid w:val="00F31F4E"/>
    <w:rsid w:val="00F322B2"/>
    <w:rsid w:val="00F32D71"/>
    <w:rsid w:val="00F33916"/>
    <w:rsid w:val="00F33B01"/>
    <w:rsid w:val="00F34C2D"/>
    <w:rsid w:val="00F3544C"/>
    <w:rsid w:val="00F356CC"/>
    <w:rsid w:val="00F35F31"/>
    <w:rsid w:val="00F36295"/>
    <w:rsid w:val="00F369C2"/>
    <w:rsid w:val="00F3716B"/>
    <w:rsid w:val="00F37D26"/>
    <w:rsid w:val="00F37EDF"/>
    <w:rsid w:val="00F40695"/>
    <w:rsid w:val="00F40F88"/>
    <w:rsid w:val="00F4169D"/>
    <w:rsid w:val="00F419F3"/>
    <w:rsid w:val="00F42BE0"/>
    <w:rsid w:val="00F43F96"/>
    <w:rsid w:val="00F441D5"/>
    <w:rsid w:val="00F44CDC"/>
    <w:rsid w:val="00F44E11"/>
    <w:rsid w:val="00F44FC3"/>
    <w:rsid w:val="00F45792"/>
    <w:rsid w:val="00F4622E"/>
    <w:rsid w:val="00F4647F"/>
    <w:rsid w:val="00F46C05"/>
    <w:rsid w:val="00F474F4"/>
    <w:rsid w:val="00F47C64"/>
    <w:rsid w:val="00F47F80"/>
    <w:rsid w:val="00F50DB3"/>
    <w:rsid w:val="00F51469"/>
    <w:rsid w:val="00F5186D"/>
    <w:rsid w:val="00F523FF"/>
    <w:rsid w:val="00F52CF9"/>
    <w:rsid w:val="00F53338"/>
    <w:rsid w:val="00F533C9"/>
    <w:rsid w:val="00F535B0"/>
    <w:rsid w:val="00F6017E"/>
    <w:rsid w:val="00F61AF7"/>
    <w:rsid w:val="00F62A62"/>
    <w:rsid w:val="00F62B08"/>
    <w:rsid w:val="00F63703"/>
    <w:rsid w:val="00F63880"/>
    <w:rsid w:val="00F6418F"/>
    <w:rsid w:val="00F64352"/>
    <w:rsid w:val="00F66132"/>
    <w:rsid w:val="00F66491"/>
    <w:rsid w:val="00F66E65"/>
    <w:rsid w:val="00F7011A"/>
    <w:rsid w:val="00F70852"/>
    <w:rsid w:val="00F70D1F"/>
    <w:rsid w:val="00F70E66"/>
    <w:rsid w:val="00F70F1B"/>
    <w:rsid w:val="00F71442"/>
    <w:rsid w:val="00F723F8"/>
    <w:rsid w:val="00F73121"/>
    <w:rsid w:val="00F74059"/>
    <w:rsid w:val="00F74D70"/>
    <w:rsid w:val="00F758D0"/>
    <w:rsid w:val="00F806FF"/>
    <w:rsid w:val="00F80C66"/>
    <w:rsid w:val="00F81CC1"/>
    <w:rsid w:val="00F828D7"/>
    <w:rsid w:val="00F83F75"/>
    <w:rsid w:val="00F84854"/>
    <w:rsid w:val="00F8499C"/>
    <w:rsid w:val="00F849A7"/>
    <w:rsid w:val="00F84D4D"/>
    <w:rsid w:val="00F85AF7"/>
    <w:rsid w:val="00F86B05"/>
    <w:rsid w:val="00F86D24"/>
    <w:rsid w:val="00F86E6B"/>
    <w:rsid w:val="00F86FD3"/>
    <w:rsid w:val="00F90FB5"/>
    <w:rsid w:val="00F913DD"/>
    <w:rsid w:val="00F91B22"/>
    <w:rsid w:val="00F91D85"/>
    <w:rsid w:val="00F9214C"/>
    <w:rsid w:val="00F923D0"/>
    <w:rsid w:val="00F929CA"/>
    <w:rsid w:val="00F93BB9"/>
    <w:rsid w:val="00F95B8A"/>
    <w:rsid w:val="00F9784C"/>
    <w:rsid w:val="00F9796F"/>
    <w:rsid w:val="00F979B3"/>
    <w:rsid w:val="00FA010A"/>
    <w:rsid w:val="00FA09C9"/>
    <w:rsid w:val="00FA09CE"/>
    <w:rsid w:val="00FA13C3"/>
    <w:rsid w:val="00FA17CB"/>
    <w:rsid w:val="00FA1B64"/>
    <w:rsid w:val="00FA1BDF"/>
    <w:rsid w:val="00FA1EA9"/>
    <w:rsid w:val="00FA210A"/>
    <w:rsid w:val="00FA4F0C"/>
    <w:rsid w:val="00FA521C"/>
    <w:rsid w:val="00FA5383"/>
    <w:rsid w:val="00FA5625"/>
    <w:rsid w:val="00FA5F03"/>
    <w:rsid w:val="00FA64CA"/>
    <w:rsid w:val="00FA66B7"/>
    <w:rsid w:val="00FA6CAD"/>
    <w:rsid w:val="00FA6EA7"/>
    <w:rsid w:val="00FA73A7"/>
    <w:rsid w:val="00FA7C72"/>
    <w:rsid w:val="00FB0315"/>
    <w:rsid w:val="00FB0A0A"/>
    <w:rsid w:val="00FB0E29"/>
    <w:rsid w:val="00FB1778"/>
    <w:rsid w:val="00FB23CE"/>
    <w:rsid w:val="00FB2589"/>
    <w:rsid w:val="00FB2AEC"/>
    <w:rsid w:val="00FB3007"/>
    <w:rsid w:val="00FB3E1E"/>
    <w:rsid w:val="00FB5035"/>
    <w:rsid w:val="00FB50B9"/>
    <w:rsid w:val="00FB7A0C"/>
    <w:rsid w:val="00FC066F"/>
    <w:rsid w:val="00FC136F"/>
    <w:rsid w:val="00FC1E26"/>
    <w:rsid w:val="00FC3501"/>
    <w:rsid w:val="00FC40C3"/>
    <w:rsid w:val="00FC44D1"/>
    <w:rsid w:val="00FC44FB"/>
    <w:rsid w:val="00FC47EE"/>
    <w:rsid w:val="00FC56CE"/>
    <w:rsid w:val="00FC6EC2"/>
    <w:rsid w:val="00FC7DB6"/>
    <w:rsid w:val="00FD1646"/>
    <w:rsid w:val="00FD1A3C"/>
    <w:rsid w:val="00FD1AB5"/>
    <w:rsid w:val="00FD1F26"/>
    <w:rsid w:val="00FD24E8"/>
    <w:rsid w:val="00FD2B32"/>
    <w:rsid w:val="00FD2D08"/>
    <w:rsid w:val="00FD2F7A"/>
    <w:rsid w:val="00FD3808"/>
    <w:rsid w:val="00FD4A9E"/>
    <w:rsid w:val="00FD52C8"/>
    <w:rsid w:val="00FD5EBB"/>
    <w:rsid w:val="00FD6C87"/>
    <w:rsid w:val="00FD7CD3"/>
    <w:rsid w:val="00FE00BA"/>
    <w:rsid w:val="00FE055E"/>
    <w:rsid w:val="00FE06C1"/>
    <w:rsid w:val="00FE0A08"/>
    <w:rsid w:val="00FE2217"/>
    <w:rsid w:val="00FE2A79"/>
    <w:rsid w:val="00FE2DAD"/>
    <w:rsid w:val="00FE39FE"/>
    <w:rsid w:val="00FE40CB"/>
    <w:rsid w:val="00FE431E"/>
    <w:rsid w:val="00FE4C15"/>
    <w:rsid w:val="00FE5F8D"/>
    <w:rsid w:val="00FE6248"/>
    <w:rsid w:val="00FE6310"/>
    <w:rsid w:val="00FE6EB6"/>
    <w:rsid w:val="00FF00CA"/>
    <w:rsid w:val="00FF1027"/>
    <w:rsid w:val="00FF2466"/>
    <w:rsid w:val="00FF3295"/>
    <w:rsid w:val="00FF3318"/>
    <w:rsid w:val="00FF3FCA"/>
    <w:rsid w:val="00FF4124"/>
    <w:rsid w:val="00FF5969"/>
    <w:rsid w:val="00FF6C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BBA8CB6"/>
  <w15:docId w15:val="{BB9D413F-02DE-4C12-A3FB-696A145FA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6667"/>
    <w:rPr>
      <w:rFonts w:ascii="Arial" w:hAnsi="Arial"/>
      <w:spacing w:val="-5"/>
      <w:lang w:eastAsia="en-US"/>
    </w:rPr>
  </w:style>
  <w:style w:type="paragraph" w:styleId="Heading1">
    <w:name w:val="heading 1"/>
    <w:aliases w:val="l1,l1+toc 1,I1,no pg,heading 1,1"/>
    <w:basedOn w:val="HeadingBase"/>
    <w:next w:val="BodyText"/>
    <w:link w:val="Heading1Char"/>
    <w:qFormat/>
    <w:pPr>
      <w:pageBreakBefore/>
      <w:numPr>
        <w:numId w:val="1"/>
      </w:numPr>
      <w:pBdr>
        <w:top w:val="single" w:sz="6" w:space="1" w:color="auto"/>
        <w:left w:val="single" w:sz="6" w:space="4" w:color="auto"/>
        <w:bottom w:val="single" w:sz="6" w:space="1" w:color="auto"/>
        <w:right w:val="single" w:sz="6" w:space="4" w:color="auto"/>
      </w:pBdr>
      <w:shd w:val="solid" w:color="auto" w:fill="000000"/>
      <w:tabs>
        <w:tab w:val="clear" w:pos="432"/>
        <w:tab w:val="left" w:pos="720"/>
      </w:tabs>
      <w:spacing w:before="0" w:after="240" w:line="240" w:lineRule="atLeast"/>
      <w:outlineLvl w:val="0"/>
    </w:pPr>
    <w:rPr>
      <w:rFonts w:ascii="Arial Black" w:hAnsi="Arial Black"/>
      <w:spacing w:val="-10"/>
      <w:kern w:val="20"/>
      <w:sz w:val="24"/>
    </w:rPr>
  </w:style>
  <w:style w:type="paragraph" w:styleId="Heading2">
    <w:name w:val="heading 2"/>
    <w:aliases w:val="l2,I2,12,l2+toc 2,h2,heading 2,2,Heading 3 2,2nd level"/>
    <w:basedOn w:val="HeadingBase"/>
    <w:next w:val="BodyText"/>
    <w:link w:val="Heading2Char"/>
    <w:qFormat/>
    <w:pPr>
      <w:numPr>
        <w:ilvl w:val="1"/>
        <w:numId w:val="1"/>
      </w:numPr>
      <w:tabs>
        <w:tab w:val="left" w:pos="720"/>
      </w:tabs>
      <w:spacing w:before="0" w:after="240" w:line="240" w:lineRule="atLeast"/>
      <w:outlineLvl w:val="1"/>
    </w:pPr>
    <w:rPr>
      <w:rFonts w:ascii="Arial Black" w:hAnsi="Arial Black"/>
      <w:spacing w:val="-15"/>
      <w:sz w:val="24"/>
    </w:rPr>
  </w:style>
  <w:style w:type="paragraph" w:styleId="Heading3">
    <w:name w:val="heading 3"/>
    <w:aliases w:val="l3,CT,heading 3,l3+toc 3"/>
    <w:basedOn w:val="HeadingBase"/>
    <w:next w:val="BodyText"/>
    <w:link w:val="Heading3Char"/>
    <w:qFormat/>
    <w:pPr>
      <w:numPr>
        <w:ilvl w:val="2"/>
        <w:numId w:val="1"/>
      </w:numPr>
      <w:spacing w:before="0" w:after="240" w:line="240" w:lineRule="atLeast"/>
      <w:outlineLvl w:val="2"/>
    </w:pPr>
    <w:rPr>
      <w:rFonts w:ascii="Arial Black" w:hAnsi="Arial Black"/>
      <w:spacing w:val="-10"/>
    </w:rPr>
  </w:style>
  <w:style w:type="paragraph" w:styleId="Heading4">
    <w:name w:val="heading 4"/>
    <w:aliases w:val="l4+toc4,I4,H1,l4,heading 4,Normal4"/>
    <w:basedOn w:val="HeadingBase"/>
    <w:next w:val="BodyText"/>
    <w:qFormat/>
    <w:pPr>
      <w:numPr>
        <w:ilvl w:val="3"/>
        <w:numId w:val="1"/>
      </w:numPr>
      <w:spacing w:before="0" w:after="240" w:line="240" w:lineRule="atLeast"/>
      <w:outlineLvl w:val="3"/>
    </w:pPr>
    <w:rPr>
      <w:b/>
      <w:sz w:val="20"/>
    </w:rPr>
  </w:style>
  <w:style w:type="paragraph" w:styleId="Heading5">
    <w:name w:val="heading 5"/>
    <w:aliases w:val="H2,heading 5,l5+toc5"/>
    <w:basedOn w:val="HeadingBase"/>
    <w:next w:val="BodyText"/>
    <w:qFormat/>
    <w:pPr>
      <w:numPr>
        <w:ilvl w:val="4"/>
        <w:numId w:val="1"/>
      </w:numPr>
      <w:spacing w:before="0" w:after="240" w:line="240" w:lineRule="atLeast"/>
      <w:outlineLvl w:val="4"/>
    </w:pPr>
    <w:rPr>
      <w:sz w:val="20"/>
    </w:rPr>
  </w:style>
  <w:style w:type="paragraph" w:styleId="Heading6">
    <w:name w:val="heading 6"/>
    <w:aliases w:val="H3"/>
    <w:basedOn w:val="HeadingBase"/>
    <w:next w:val="BodyText"/>
    <w:qFormat/>
    <w:pPr>
      <w:numPr>
        <w:ilvl w:val="5"/>
        <w:numId w:val="1"/>
      </w:numPr>
      <w:spacing w:before="0" w:after="240"/>
      <w:outlineLvl w:val="5"/>
    </w:pPr>
    <w:rPr>
      <w:sz w:val="20"/>
    </w:rPr>
  </w:style>
  <w:style w:type="paragraph" w:styleId="Heading7">
    <w:name w:val="heading 7"/>
    <w:basedOn w:val="HeadingBase"/>
    <w:next w:val="BodyText"/>
    <w:qFormat/>
    <w:pPr>
      <w:numPr>
        <w:ilvl w:val="6"/>
        <w:numId w:val="1"/>
      </w:numPr>
      <w:spacing w:before="0" w:after="240"/>
      <w:outlineLvl w:val="6"/>
    </w:pPr>
    <w:rPr>
      <w:sz w:val="20"/>
    </w:rPr>
  </w:style>
  <w:style w:type="paragraph" w:styleId="Heading8">
    <w:name w:val="heading 8"/>
    <w:basedOn w:val="HeadingBase"/>
    <w:next w:val="BodyText"/>
    <w:qFormat/>
    <w:pPr>
      <w:numPr>
        <w:ilvl w:val="7"/>
        <w:numId w:val="1"/>
      </w:numPr>
      <w:spacing w:before="0" w:after="240"/>
      <w:outlineLvl w:val="7"/>
    </w:pPr>
    <w:rPr>
      <w:sz w:val="20"/>
    </w:rPr>
  </w:style>
  <w:style w:type="paragraph" w:styleId="Heading9">
    <w:name w:val="heading 9"/>
    <w:basedOn w:val="HeadingBase"/>
    <w:next w:val="BodyText"/>
    <w:qFormat/>
    <w:pPr>
      <w:numPr>
        <w:ilvl w:val="8"/>
        <w:numId w:val="1"/>
      </w:numPr>
      <w:spacing w:before="0"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ind w:left="1080"/>
    </w:pPr>
    <w:rPr>
      <w:spacing w:val="-4"/>
      <w:kern w:val="28"/>
      <w:sz w:val="22"/>
    </w:rPr>
  </w:style>
  <w:style w:type="paragraph" w:styleId="BodyText">
    <w:name w:val="Body Text"/>
    <w:aliases w:val=" Char Char Char Char Char Char, Char Char Char Char, Char Char Char Char Char,Char Char Char Char Char Char,Char Char Char Char,Char Char Char......, Char Char"/>
    <w:basedOn w:val="Normal"/>
    <w:link w:val="BodyTextChar1"/>
    <w:pPr>
      <w:spacing w:after="240" w:line="240" w:lineRule="atLeast"/>
    </w:pPr>
  </w:style>
  <w:style w:type="paragraph" w:styleId="Date">
    <w:name w:val="Date"/>
    <w:basedOn w:val="Normal"/>
    <w:next w:val="Normal"/>
  </w:style>
  <w:style w:type="paragraph" w:styleId="Header">
    <w:name w:val="header"/>
    <w:basedOn w:val="Normal"/>
    <w:pPr>
      <w:pBdr>
        <w:bottom w:val="single" w:sz="4" w:space="1" w:color="auto"/>
      </w:pBdr>
      <w:tabs>
        <w:tab w:val="center" w:pos="4320"/>
        <w:tab w:val="right" w:pos="9360"/>
      </w:tabs>
    </w:pPr>
    <w:rPr>
      <w:sz w:val="16"/>
      <w:szCs w:val="16"/>
    </w:rPr>
  </w:style>
  <w:style w:type="paragraph" w:customStyle="1" w:styleId="TableText">
    <w:name w:val="Table Text"/>
    <w:basedOn w:val="BodyText"/>
    <w:pPr>
      <w:keepNext/>
      <w:spacing w:before="20" w:after="20"/>
    </w:pPr>
  </w:style>
  <w:style w:type="paragraph" w:styleId="Footer">
    <w:name w:val="footer"/>
    <w:basedOn w:val="Normal"/>
    <w:pPr>
      <w:pBdr>
        <w:top w:val="single" w:sz="4" w:space="1" w:color="auto"/>
      </w:pBdr>
      <w:tabs>
        <w:tab w:val="center" w:pos="4680"/>
        <w:tab w:val="right" w:pos="9360"/>
      </w:tabs>
      <w:spacing w:before="100" w:line="190" w:lineRule="atLeast"/>
    </w:pPr>
    <w:rPr>
      <w:sz w:val="16"/>
    </w:rPr>
  </w:style>
  <w:style w:type="paragraph" w:styleId="Caption">
    <w:name w:val="caption"/>
    <w:basedOn w:val="Normal"/>
    <w:next w:val="BodyText"/>
    <w:qFormat/>
    <w:pPr>
      <w:tabs>
        <w:tab w:val="left" w:pos="720"/>
      </w:tabs>
      <w:spacing w:before="60" w:after="240" w:line="220" w:lineRule="atLeast"/>
      <w:ind w:left="720"/>
      <w:jc w:val="center"/>
    </w:pPr>
    <w:rPr>
      <w:rFonts w:ascii="Arial Narrow" w:hAnsi="Arial Narrow"/>
      <w:b/>
      <w:spacing w:val="0"/>
    </w:rPr>
  </w:style>
  <w:style w:type="character" w:styleId="Emphasis">
    <w:name w:val="Emphasis"/>
    <w:qFormat/>
    <w:rPr>
      <w:rFonts w:ascii="Arial Black" w:hAnsi="Arial Black"/>
      <w:dstrike w:val="0"/>
      <w:spacing w:val="-4"/>
      <w:sz w:val="24"/>
      <w:vertAlign w:val="baseline"/>
    </w:rPr>
  </w:style>
  <w:style w:type="paragraph" w:styleId="List">
    <w:name w:val="List"/>
    <w:basedOn w:val="BodyText"/>
    <w:pPr>
      <w:numPr>
        <w:numId w:val="2"/>
      </w:numPr>
    </w:pPr>
  </w:style>
  <w:style w:type="paragraph" w:customStyle="1" w:styleId="TitleInformation">
    <w:name w:val="Title Information"/>
    <w:basedOn w:val="BodyText"/>
    <w:pPr>
      <w:shd w:val="solid" w:color="FFFFFF" w:fill="FFFFFF"/>
      <w:tabs>
        <w:tab w:val="left" w:pos="5760"/>
        <w:tab w:val="right" w:pos="9360"/>
      </w:tabs>
      <w:ind w:right="-20"/>
    </w:pPr>
    <w:rPr>
      <w:b/>
      <w:bCs/>
    </w:rPr>
  </w:style>
  <w:style w:type="paragraph" w:customStyle="1" w:styleId="DocumentTitle">
    <w:name w:val="Document Title"/>
    <w:basedOn w:val="Normal"/>
    <w:pPr>
      <w:jc w:val="center"/>
    </w:pPr>
    <w:rPr>
      <w:sz w:val="56"/>
    </w:rPr>
  </w:style>
  <w:style w:type="paragraph" w:customStyle="1" w:styleId="TableHeader">
    <w:name w:val="Table Header"/>
    <w:basedOn w:val="TableText"/>
    <w:pPr>
      <w:spacing w:before="40" w:after="40"/>
      <w:jc w:val="center"/>
    </w:pPr>
    <w:rPr>
      <w:b/>
    </w:rPr>
  </w:style>
  <w:style w:type="paragraph" w:customStyle="1" w:styleId="TOCBase">
    <w:name w:val="TOC Base"/>
    <w:basedOn w:val="Normal"/>
    <w:pPr>
      <w:tabs>
        <w:tab w:val="right" w:leader="dot" w:pos="9360"/>
      </w:tabs>
      <w:spacing w:after="240" w:line="240" w:lineRule="atLeast"/>
    </w:pPr>
  </w:style>
  <w:style w:type="paragraph" w:styleId="TOC1">
    <w:name w:val="toc 1"/>
    <w:basedOn w:val="TOCBase"/>
    <w:autoRedefine/>
    <w:uiPriority w:val="39"/>
    <w:rPr>
      <w:spacing w:val="-4"/>
    </w:rPr>
  </w:style>
  <w:style w:type="paragraph" w:styleId="TOC2">
    <w:name w:val="toc 2"/>
    <w:basedOn w:val="TOCBase"/>
    <w:autoRedefine/>
    <w:uiPriority w:val="39"/>
    <w:pPr>
      <w:ind w:left="360"/>
    </w:pPr>
  </w:style>
  <w:style w:type="paragraph" w:styleId="TOC3">
    <w:name w:val="toc 3"/>
    <w:basedOn w:val="TOCBase"/>
    <w:autoRedefine/>
    <w:uiPriority w:val="39"/>
    <w:pPr>
      <w:ind w:left="720"/>
    </w:pPr>
  </w:style>
  <w:style w:type="paragraph" w:styleId="TOC4">
    <w:name w:val="toc 4"/>
    <w:basedOn w:val="TOCBase"/>
    <w:autoRedefine/>
    <w:semiHidden/>
    <w:pPr>
      <w:ind w:left="360"/>
    </w:pPr>
  </w:style>
  <w:style w:type="paragraph" w:styleId="TOC5">
    <w:name w:val="toc 5"/>
    <w:basedOn w:val="TOCBase"/>
    <w:autoRedefine/>
    <w:semiHidden/>
    <w:pPr>
      <w:ind w:left="36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InstructionBox">
    <w:name w:val="Instruction Box"/>
    <w:basedOn w:val="Normal"/>
    <w:pPr>
      <w:keepLines/>
      <w:pBdr>
        <w:top w:val="double" w:sz="6" w:space="4" w:color="auto"/>
        <w:left w:val="double" w:sz="6" w:space="4" w:color="auto"/>
        <w:bottom w:val="double" w:sz="6" w:space="4" w:color="auto"/>
        <w:right w:val="double" w:sz="6" w:space="4" w:color="auto"/>
      </w:pBdr>
      <w:spacing w:after="240" w:line="240" w:lineRule="atLeast"/>
    </w:pPr>
  </w:style>
  <w:style w:type="paragraph" w:customStyle="1" w:styleId="Headingunnumbered">
    <w:name w:val="Heading (unnumbered)"/>
    <w:basedOn w:val="Heading1"/>
    <w:next w:val="BodyText"/>
    <w:pPr>
      <w:numPr>
        <w:numId w:val="0"/>
      </w:numPr>
    </w:pPr>
  </w:style>
  <w:style w:type="paragraph" w:styleId="DocumentMap">
    <w:name w:val="Document Map"/>
    <w:basedOn w:val="Normal"/>
    <w:semiHidden/>
    <w:pPr>
      <w:shd w:val="clear" w:color="auto" w:fill="000080"/>
    </w:pPr>
    <w:rPr>
      <w:rFonts w:ascii="Tahoma" w:hAnsi="Tahoma" w:cs="Tahoma"/>
    </w:rPr>
  </w:style>
  <w:style w:type="paragraph" w:customStyle="1" w:styleId="Picture">
    <w:name w:val="Picture"/>
    <w:basedOn w:val="BodyText"/>
    <w:next w:val="Caption"/>
    <w:pPr>
      <w:keepNext/>
      <w:pBdr>
        <w:top w:val="single" w:sz="4" w:space="1" w:color="C0C0C0"/>
        <w:left w:val="single" w:sz="4" w:space="4" w:color="C0C0C0"/>
        <w:bottom w:val="single" w:sz="4" w:space="1" w:color="C0C0C0"/>
        <w:right w:val="single" w:sz="4" w:space="4" w:color="C0C0C0"/>
      </w:pBdr>
      <w:jc w:val="center"/>
    </w:pPr>
  </w:style>
  <w:style w:type="paragraph" w:customStyle="1" w:styleId="HeaderRight">
    <w:name w:val="Header Right"/>
    <w:basedOn w:val="Header"/>
    <w:pPr>
      <w:pBdr>
        <w:bottom w:val="none" w:sz="0" w:space="0" w:color="auto"/>
      </w:pBdr>
      <w:jc w:val="right"/>
    </w:pPr>
  </w:style>
  <w:style w:type="character" w:customStyle="1" w:styleId="BodyTextChar">
    <w:name w:val="Body Text Char"/>
    <w:rPr>
      <w:rFonts w:ascii="Arial" w:hAnsi="Arial"/>
      <w:spacing w:val="-5"/>
      <w:lang w:val="en-US" w:eastAsia="en-US" w:bidi="ar-SA"/>
    </w:rPr>
  </w:style>
  <w:style w:type="character" w:customStyle="1" w:styleId="ListChar">
    <w:name w:val="List Char"/>
    <w:basedOn w:val="BodyTextChar"/>
    <w:rPr>
      <w:rFonts w:ascii="Arial" w:hAnsi="Arial"/>
      <w:spacing w:val="-5"/>
      <w:lang w:val="en-US" w:eastAsia="en-US" w:bidi="ar-SA"/>
    </w:rPr>
  </w:style>
  <w:style w:type="paragraph" w:customStyle="1" w:styleId="HeaderFront">
    <w:name w:val="Header Front"/>
    <w:basedOn w:val="Header"/>
    <w:pPr>
      <w:pBdr>
        <w:bottom w:val="single" w:sz="24" w:space="1" w:color="auto"/>
      </w:pBdr>
    </w:pPr>
  </w:style>
  <w:style w:type="paragraph" w:customStyle="1" w:styleId="TableList">
    <w:name w:val="Table List"/>
    <w:basedOn w:val="TableText"/>
    <w:pPr>
      <w:numPr>
        <w:numId w:val="3"/>
      </w:numPr>
    </w:pPr>
  </w:style>
  <w:style w:type="character" w:customStyle="1" w:styleId="InstructionBoxChar">
    <w:name w:val="Instruction Box Char"/>
    <w:rPr>
      <w:rFonts w:ascii="Arial" w:hAnsi="Arial"/>
      <w:spacing w:val="-5"/>
      <w:lang w:val="en-US" w:eastAsia="en-US" w:bidi="ar-SA"/>
    </w:rPr>
  </w:style>
  <w:style w:type="paragraph" w:styleId="BalloonText">
    <w:name w:val="Balloon Text"/>
    <w:basedOn w:val="Normal"/>
    <w:semiHidden/>
    <w:rPr>
      <w:rFonts w:ascii="Tahoma" w:hAnsi="Tahoma" w:cs="Tahoma"/>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pacing w:val="0"/>
    </w:rPr>
  </w:style>
  <w:style w:type="character" w:styleId="CommentReference">
    <w:name w:val="annotation reference"/>
    <w:semiHidden/>
    <w:rsid w:val="00E12D06"/>
    <w:rPr>
      <w:sz w:val="16"/>
      <w:szCs w:val="16"/>
    </w:rPr>
  </w:style>
  <w:style w:type="paragraph" w:styleId="CommentText">
    <w:name w:val="annotation text"/>
    <w:basedOn w:val="Normal"/>
    <w:semiHidden/>
    <w:rsid w:val="00E12D06"/>
  </w:style>
  <w:style w:type="paragraph" w:styleId="CommentSubject">
    <w:name w:val="annotation subject"/>
    <w:basedOn w:val="CommentText"/>
    <w:next w:val="CommentText"/>
    <w:semiHidden/>
    <w:rsid w:val="00E12D06"/>
    <w:rPr>
      <w:b/>
      <w:bCs/>
    </w:rPr>
  </w:style>
  <w:style w:type="character" w:customStyle="1" w:styleId="Heading3Char">
    <w:name w:val="Heading 3 Char"/>
    <w:aliases w:val="l3 Char,CT Char,heading 3 Char,l3+toc 3 Char"/>
    <w:link w:val="Heading3"/>
    <w:rsid w:val="004702A1"/>
    <w:rPr>
      <w:rFonts w:ascii="Arial Black" w:hAnsi="Arial Black"/>
      <w:spacing w:val="-10"/>
      <w:kern w:val="28"/>
      <w:sz w:val="22"/>
      <w:lang w:eastAsia="en-US"/>
    </w:rPr>
  </w:style>
  <w:style w:type="character" w:styleId="PlaceholderText">
    <w:name w:val="Placeholder Text"/>
    <w:basedOn w:val="DefaultParagraphFont"/>
    <w:uiPriority w:val="99"/>
    <w:semiHidden/>
    <w:rsid w:val="00FE2217"/>
    <w:rPr>
      <w:color w:val="808080"/>
    </w:rPr>
  </w:style>
  <w:style w:type="table" w:styleId="TableGrid">
    <w:name w:val="Table Grid"/>
    <w:basedOn w:val="TableNormal"/>
    <w:rsid w:val="00A51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 Char Char Char Char Char Char Char, Char Char Char Char Char1, Char Char Char Char Char Char1,Char Char Char Char Char Char Char,Char Char Char Char Char,Char Char Char...... Char, Char Char Char"/>
    <w:link w:val="BodyText"/>
    <w:rsid w:val="00884A05"/>
    <w:rPr>
      <w:rFonts w:ascii="Arial" w:hAnsi="Arial"/>
      <w:spacing w:val="-5"/>
      <w:lang w:eastAsia="en-US"/>
    </w:rPr>
  </w:style>
  <w:style w:type="paragraph" w:styleId="ListParagraph">
    <w:name w:val="List Paragraph"/>
    <w:basedOn w:val="Normal"/>
    <w:uiPriority w:val="34"/>
    <w:qFormat/>
    <w:rsid w:val="000E5763"/>
    <w:pPr>
      <w:ind w:left="720"/>
      <w:contextualSpacing/>
    </w:pPr>
  </w:style>
  <w:style w:type="paragraph" w:styleId="NoSpacing">
    <w:name w:val="No Spacing"/>
    <w:uiPriority w:val="1"/>
    <w:qFormat/>
    <w:rsid w:val="00791E17"/>
    <w:rPr>
      <w:rFonts w:asciiTheme="minorHAnsi" w:eastAsiaTheme="minorHAnsi" w:hAnsiTheme="minorHAnsi" w:cstheme="minorBidi"/>
      <w:sz w:val="22"/>
      <w:szCs w:val="22"/>
      <w:lang w:val="en-US" w:eastAsia="en-US"/>
    </w:rPr>
  </w:style>
  <w:style w:type="paragraph" w:customStyle="1" w:styleId="Default">
    <w:name w:val="Default"/>
    <w:rsid w:val="00922955"/>
    <w:pPr>
      <w:autoSpaceDE w:val="0"/>
      <w:autoSpaceDN w:val="0"/>
      <w:adjustRightInd w:val="0"/>
    </w:pPr>
    <w:rPr>
      <w:rFonts w:ascii="Arial" w:hAnsi="Arial" w:cs="Arial"/>
      <w:color w:val="000000"/>
      <w:sz w:val="24"/>
      <w:szCs w:val="24"/>
    </w:rPr>
  </w:style>
  <w:style w:type="character" w:customStyle="1" w:styleId="Heading1Char">
    <w:name w:val="Heading 1 Char"/>
    <w:aliases w:val="l1 Char,l1+toc 1 Char,I1 Char,no pg Char,heading 1 Char,1 Char"/>
    <w:basedOn w:val="DefaultParagraphFont"/>
    <w:link w:val="Heading1"/>
    <w:rsid w:val="00AA4E54"/>
    <w:rPr>
      <w:rFonts w:ascii="Arial Black" w:hAnsi="Arial Black"/>
      <w:spacing w:val="-10"/>
      <w:kern w:val="20"/>
      <w:sz w:val="24"/>
      <w:shd w:val="solid" w:color="auto" w:fill="000000"/>
      <w:lang w:eastAsia="en-US"/>
    </w:rPr>
  </w:style>
  <w:style w:type="character" w:customStyle="1" w:styleId="Heading2Char">
    <w:name w:val="Heading 2 Char"/>
    <w:aliases w:val="l2 Char,I2 Char,12 Char,l2+toc 2 Char,h2 Char,heading 2 Char,2 Char,Heading 3 2 Char,2nd level Char"/>
    <w:basedOn w:val="DefaultParagraphFont"/>
    <w:link w:val="Heading2"/>
    <w:rsid w:val="00AA4E54"/>
    <w:rPr>
      <w:rFonts w:ascii="Arial Black" w:hAnsi="Arial Black"/>
      <w:spacing w:val="-15"/>
      <w:kern w:val="28"/>
      <w:sz w:val="24"/>
      <w:lang w:eastAsia="en-US"/>
    </w:rPr>
  </w:style>
  <w:style w:type="character" w:styleId="UnresolvedMention">
    <w:name w:val="Unresolved Mention"/>
    <w:basedOn w:val="DefaultParagraphFont"/>
    <w:uiPriority w:val="99"/>
    <w:semiHidden/>
    <w:unhideWhenUsed/>
    <w:rsid w:val="006A43B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286478">
      <w:bodyDiv w:val="1"/>
      <w:marLeft w:val="0"/>
      <w:marRight w:val="0"/>
      <w:marTop w:val="0"/>
      <w:marBottom w:val="0"/>
      <w:divBdr>
        <w:top w:val="none" w:sz="0" w:space="0" w:color="auto"/>
        <w:left w:val="none" w:sz="0" w:space="0" w:color="auto"/>
        <w:bottom w:val="none" w:sz="0" w:space="0" w:color="auto"/>
        <w:right w:val="none" w:sz="0" w:space="0" w:color="auto"/>
      </w:divBdr>
    </w:div>
    <w:div w:id="1621911266">
      <w:bodyDiv w:val="1"/>
      <w:marLeft w:val="0"/>
      <w:marRight w:val="0"/>
      <w:marTop w:val="0"/>
      <w:marBottom w:val="0"/>
      <w:divBdr>
        <w:top w:val="none" w:sz="0" w:space="0" w:color="auto"/>
        <w:left w:val="none" w:sz="0" w:space="0" w:color="auto"/>
        <w:bottom w:val="none" w:sz="0" w:space="0" w:color="auto"/>
        <w:right w:val="none" w:sz="0" w:space="0" w:color="auto"/>
      </w:divBdr>
    </w:div>
    <w:div w:id="1731264553">
      <w:bodyDiv w:val="1"/>
      <w:marLeft w:val="0"/>
      <w:marRight w:val="0"/>
      <w:marTop w:val="0"/>
      <w:marBottom w:val="0"/>
      <w:divBdr>
        <w:top w:val="none" w:sz="0" w:space="0" w:color="auto"/>
        <w:left w:val="none" w:sz="0" w:space="0" w:color="auto"/>
        <w:bottom w:val="none" w:sz="0" w:space="0" w:color="auto"/>
        <w:right w:val="none" w:sz="0" w:space="0" w:color="auto"/>
      </w:divBdr>
    </w:div>
    <w:div w:id="1774743467">
      <w:bodyDiv w:val="1"/>
      <w:marLeft w:val="0"/>
      <w:marRight w:val="0"/>
      <w:marTop w:val="0"/>
      <w:marBottom w:val="0"/>
      <w:divBdr>
        <w:top w:val="none" w:sz="0" w:space="0" w:color="auto"/>
        <w:left w:val="none" w:sz="0" w:space="0" w:color="auto"/>
        <w:bottom w:val="none" w:sz="0" w:space="0" w:color="auto"/>
        <w:right w:val="none" w:sz="0" w:space="0" w:color="auto"/>
      </w:divBdr>
    </w:div>
    <w:div w:id="19523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bdupont@cegep-heritage.qc.ca"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rver_name]/%5bvirtualPath_seenIn2.1.2.1Step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ailto:amcdonald@cegep-heritage.qc.ca"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mailto:amcdonald@cegep-heritage.qc.ca" TargetMode="External"/><Relationship Id="rId10" Type="http://schemas.openxmlformats.org/officeDocument/2006/relationships/header" Target="header2.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mailto:mamey@cegep-heritage.qc.ca"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7F3BC-604E-4BB4-8667-9AC067566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Solace Systems Inc.</Company>
  <LinksUpToDate>false</LinksUpToDate>
  <CharactersWithSpaces>9099</CharactersWithSpaces>
  <SharedDoc>false</SharedDoc>
  <HLinks>
    <vt:vector size="264" baseType="variant">
      <vt:variant>
        <vt:i4>1376313</vt:i4>
      </vt:variant>
      <vt:variant>
        <vt:i4>260</vt:i4>
      </vt:variant>
      <vt:variant>
        <vt:i4>0</vt:i4>
      </vt:variant>
      <vt:variant>
        <vt:i4>5</vt:i4>
      </vt:variant>
      <vt:variant>
        <vt:lpwstr/>
      </vt:variant>
      <vt:variant>
        <vt:lpwstr>_Toc309041737</vt:lpwstr>
      </vt:variant>
      <vt:variant>
        <vt:i4>1376313</vt:i4>
      </vt:variant>
      <vt:variant>
        <vt:i4>254</vt:i4>
      </vt:variant>
      <vt:variant>
        <vt:i4>0</vt:i4>
      </vt:variant>
      <vt:variant>
        <vt:i4>5</vt:i4>
      </vt:variant>
      <vt:variant>
        <vt:lpwstr/>
      </vt:variant>
      <vt:variant>
        <vt:lpwstr>_Toc309041736</vt:lpwstr>
      </vt:variant>
      <vt:variant>
        <vt:i4>1376313</vt:i4>
      </vt:variant>
      <vt:variant>
        <vt:i4>248</vt:i4>
      </vt:variant>
      <vt:variant>
        <vt:i4>0</vt:i4>
      </vt:variant>
      <vt:variant>
        <vt:i4>5</vt:i4>
      </vt:variant>
      <vt:variant>
        <vt:lpwstr/>
      </vt:variant>
      <vt:variant>
        <vt:lpwstr>_Toc309041735</vt:lpwstr>
      </vt:variant>
      <vt:variant>
        <vt:i4>1376313</vt:i4>
      </vt:variant>
      <vt:variant>
        <vt:i4>242</vt:i4>
      </vt:variant>
      <vt:variant>
        <vt:i4>0</vt:i4>
      </vt:variant>
      <vt:variant>
        <vt:i4>5</vt:i4>
      </vt:variant>
      <vt:variant>
        <vt:lpwstr/>
      </vt:variant>
      <vt:variant>
        <vt:lpwstr>_Toc309041734</vt:lpwstr>
      </vt:variant>
      <vt:variant>
        <vt:i4>1376313</vt:i4>
      </vt:variant>
      <vt:variant>
        <vt:i4>236</vt:i4>
      </vt:variant>
      <vt:variant>
        <vt:i4>0</vt:i4>
      </vt:variant>
      <vt:variant>
        <vt:i4>5</vt:i4>
      </vt:variant>
      <vt:variant>
        <vt:lpwstr/>
      </vt:variant>
      <vt:variant>
        <vt:lpwstr>_Toc309041733</vt:lpwstr>
      </vt:variant>
      <vt:variant>
        <vt:i4>1376313</vt:i4>
      </vt:variant>
      <vt:variant>
        <vt:i4>230</vt:i4>
      </vt:variant>
      <vt:variant>
        <vt:i4>0</vt:i4>
      </vt:variant>
      <vt:variant>
        <vt:i4>5</vt:i4>
      </vt:variant>
      <vt:variant>
        <vt:lpwstr/>
      </vt:variant>
      <vt:variant>
        <vt:lpwstr>_Toc309041732</vt:lpwstr>
      </vt:variant>
      <vt:variant>
        <vt:i4>1376313</vt:i4>
      </vt:variant>
      <vt:variant>
        <vt:i4>224</vt:i4>
      </vt:variant>
      <vt:variant>
        <vt:i4>0</vt:i4>
      </vt:variant>
      <vt:variant>
        <vt:i4>5</vt:i4>
      </vt:variant>
      <vt:variant>
        <vt:lpwstr/>
      </vt:variant>
      <vt:variant>
        <vt:lpwstr>_Toc309041731</vt:lpwstr>
      </vt:variant>
      <vt:variant>
        <vt:i4>1376313</vt:i4>
      </vt:variant>
      <vt:variant>
        <vt:i4>218</vt:i4>
      </vt:variant>
      <vt:variant>
        <vt:i4>0</vt:i4>
      </vt:variant>
      <vt:variant>
        <vt:i4>5</vt:i4>
      </vt:variant>
      <vt:variant>
        <vt:lpwstr/>
      </vt:variant>
      <vt:variant>
        <vt:lpwstr>_Toc309041730</vt:lpwstr>
      </vt:variant>
      <vt:variant>
        <vt:i4>1310777</vt:i4>
      </vt:variant>
      <vt:variant>
        <vt:i4>212</vt:i4>
      </vt:variant>
      <vt:variant>
        <vt:i4>0</vt:i4>
      </vt:variant>
      <vt:variant>
        <vt:i4>5</vt:i4>
      </vt:variant>
      <vt:variant>
        <vt:lpwstr/>
      </vt:variant>
      <vt:variant>
        <vt:lpwstr>_Toc309041729</vt:lpwstr>
      </vt:variant>
      <vt:variant>
        <vt:i4>1310777</vt:i4>
      </vt:variant>
      <vt:variant>
        <vt:i4>206</vt:i4>
      </vt:variant>
      <vt:variant>
        <vt:i4>0</vt:i4>
      </vt:variant>
      <vt:variant>
        <vt:i4>5</vt:i4>
      </vt:variant>
      <vt:variant>
        <vt:lpwstr/>
      </vt:variant>
      <vt:variant>
        <vt:lpwstr>_Toc309041728</vt:lpwstr>
      </vt:variant>
      <vt:variant>
        <vt:i4>1310777</vt:i4>
      </vt:variant>
      <vt:variant>
        <vt:i4>200</vt:i4>
      </vt:variant>
      <vt:variant>
        <vt:i4>0</vt:i4>
      </vt:variant>
      <vt:variant>
        <vt:i4>5</vt:i4>
      </vt:variant>
      <vt:variant>
        <vt:lpwstr/>
      </vt:variant>
      <vt:variant>
        <vt:lpwstr>_Toc309041727</vt:lpwstr>
      </vt:variant>
      <vt:variant>
        <vt:i4>1310777</vt:i4>
      </vt:variant>
      <vt:variant>
        <vt:i4>194</vt:i4>
      </vt:variant>
      <vt:variant>
        <vt:i4>0</vt:i4>
      </vt:variant>
      <vt:variant>
        <vt:i4>5</vt:i4>
      </vt:variant>
      <vt:variant>
        <vt:lpwstr/>
      </vt:variant>
      <vt:variant>
        <vt:lpwstr>_Toc309041726</vt:lpwstr>
      </vt:variant>
      <vt:variant>
        <vt:i4>1310777</vt:i4>
      </vt:variant>
      <vt:variant>
        <vt:i4>188</vt:i4>
      </vt:variant>
      <vt:variant>
        <vt:i4>0</vt:i4>
      </vt:variant>
      <vt:variant>
        <vt:i4>5</vt:i4>
      </vt:variant>
      <vt:variant>
        <vt:lpwstr/>
      </vt:variant>
      <vt:variant>
        <vt:lpwstr>_Toc309041725</vt:lpwstr>
      </vt:variant>
      <vt:variant>
        <vt:i4>1310777</vt:i4>
      </vt:variant>
      <vt:variant>
        <vt:i4>182</vt:i4>
      </vt:variant>
      <vt:variant>
        <vt:i4>0</vt:i4>
      </vt:variant>
      <vt:variant>
        <vt:i4>5</vt:i4>
      </vt:variant>
      <vt:variant>
        <vt:lpwstr/>
      </vt:variant>
      <vt:variant>
        <vt:lpwstr>_Toc309041724</vt:lpwstr>
      </vt:variant>
      <vt:variant>
        <vt:i4>1310777</vt:i4>
      </vt:variant>
      <vt:variant>
        <vt:i4>176</vt:i4>
      </vt:variant>
      <vt:variant>
        <vt:i4>0</vt:i4>
      </vt:variant>
      <vt:variant>
        <vt:i4>5</vt:i4>
      </vt:variant>
      <vt:variant>
        <vt:lpwstr/>
      </vt:variant>
      <vt:variant>
        <vt:lpwstr>_Toc309041723</vt:lpwstr>
      </vt:variant>
      <vt:variant>
        <vt:i4>1310777</vt:i4>
      </vt:variant>
      <vt:variant>
        <vt:i4>170</vt:i4>
      </vt:variant>
      <vt:variant>
        <vt:i4>0</vt:i4>
      </vt:variant>
      <vt:variant>
        <vt:i4>5</vt:i4>
      </vt:variant>
      <vt:variant>
        <vt:lpwstr/>
      </vt:variant>
      <vt:variant>
        <vt:lpwstr>_Toc309041722</vt:lpwstr>
      </vt:variant>
      <vt:variant>
        <vt:i4>1310777</vt:i4>
      </vt:variant>
      <vt:variant>
        <vt:i4>164</vt:i4>
      </vt:variant>
      <vt:variant>
        <vt:i4>0</vt:i4>
      </vt:variant>
      <vt:variant>
        <vt:i4>5</vt:i4>
      </vt:variant>
      <vt:variant>
        <vt:lpwstr/>
      </vt:variant>
      <vt:variant>
        <vt:lpwstr>_Toc309041721</vt:lpwstr>
      </vt:variant>
      <vt:variant>
        <vt:i4>1310777</vt:i4>
      </vt:variant>
      <vt:variant>
        <vt:i4>158</vt:i4>
      </vt:variant>
      <vt:variant>
        <vt:i4>0</vt:i4>
      </vt:variant>
      <vt:variant>
        <vt:i4>5</vt:i4>
      </vt:variant>
      <vt:variant>
        <vt:lpwstr/>
      </vt:variant>
      <vt:variant>
        <vt:lpwstr>_Toc309041720</vt:lpwstr>
      </vt:variant>
      <vt:variant>
        <vt:i4>1507385</vt:i4>
      </vt:variant>
      <vt:variant>
        <vt:i4>152</vt:i4>
      </vt:variant>
      <vt:variant>
        <vt:i4>0</vt:i4>
      </vt:variant>
      <vt:variant>
        <vt:i4>5</vt:i4>
      </vt:variant>
      <vt:variant>
        <vt:lpwstr/>
      </vt:variant>
      <vt:variant>
        <vt:lpwstr>_Toc309041719</vt:lpwstr>
      </vt:variant>
      <vt:variant>
        <vt:i4>1507385</vt:i4>
      </vt:variant>
      <vt:variant>
        <vt:i4>146</vt:i4>
      </vt:variant>
      <vt:variant>
        <vt:i4>0</vt:i4>
      </vt:variant>
      <vt:variant>
        <vt:i4>5</vt:i4>
      </vt:variant>
      <vt:variant>
        <vt:lpwstr/>
      </vt:variant>
      <vt:variant>
        <vt:lpwstr>_Toc309041718</vt:lpwstr>
      </vt:variant>
      <vt:variant>
        <vt:i4>1507385</vt:i4>
      </vt:variant>
      <vt:variant>
        <vt:i4>140</vt:i4>
      </vt:variant>
      <vt:variant>
        <vt:i4>0</vt:i4>
      </vt:variant>
      <vt:variant>
        <vt:i4>5</vt:i4>
      </vt:variant>
      <vt:variant>
        <vt:lpwstr/>
      </vt:variant>
      <vt:variant>
        <vt:lpwstr>_Toc309041717</vt:lpwstr>
      </vt:variant>
      <vt:variant>
        <vt:i4>1507385</vt:i4>
      </vt:variant>
      <vt:variant>
        <vt:i4>134</vt:i4>
      </vt:variant>
      <vt:variant>
        <vt:i4>0</vt:i4>
      </vt:variant>
      <vt:variant>
        <vt:i4>5</vt:i4>
      </vt:variant>
      <vt:variant>
        <vt:lpwstr/>
      </vt:variant>
      <vt:variant>
        <vt:lpwstr>_Toc309041716</vt:lpwstr>
      </vt:variant>
      <vt:variant>
        <vt:i4>1507385</vt:i4>
      </vt:variant>
      <vt:variant>
        <vt:i4>128</vt:i4>
      </vt:variant>
      <vt:variant>
        <vt:i4>0</vt:i4>
      </vt:variant>
      <vt:variant>
        <vt:i4>5</vt:i4>
      </vt:variant>
      <vt:variant>
        <vt:lpwstr/>
      </vt:variant>
      <vt:variant>
        <vt:lpwstr>_Toc309041715</vt:lpwstr>
      </vt:variant>
      <vt:variant>
        <vt:i4>1507385</vt:i4>
      </vt:variant>
      <vt:variant>
        <vt:i4>122</vt:i4>
      </vt:variant>
      <vt:variant>
        <vt:i4>0</vt:i4>
      </vt:variant>
      <vt:variant>
        <vt:i4>5</vt:i4>
      </vt:variant>
      <vt:variant>
        <vt:lpwstr/>
      </vt:variant>
      <vt:variant>
        <vt:lpwstr>_Toc309041714</vt:lpwstr>
      </vt:variant>
      <vt:variant>
        <vt:i4>1507385</vt:i4>
      </vt:variant>
      <vt:variant>
        <vt:i4>116</vt:i4>
      </vt:variant>
      <vt:variant>
        <vt:i4>0</vt:i4>
      </vt:variant>
      <vt:variant>
        <vt:i4>5</vt:i4>
      </vt:variant>
      <vt:variant>
        <vt:lpwstr/>
      </vt:variant>
      <vt:variant>
        <vt:lpwstr>_Toc309041713</vt:lpwstr>
      </vt:variant>
      <vt:variant>
        <vt:i4>1507385</vt:i4>
      </vt:variant>
      <vt:variant>
        <vt:i4>110</vt:i4>
      </vt:variant>
      <vt:variant>
        <vt:i4>0</vt:i4>
      </vt:variant>
      <vt:variant>
        <vt:i4>5</vt:i4>
      </vt:variant>
      <vt:variant>
        <vt:lpwstr/>
      </vt:variant>
      <vt:variant>
        <vt:lpwstr>_Toc309041712</vt:lpwstr>
      </vt:variant>
      <vt:variant>
        <vt:i4>1507385</vt:i4>
      </vt:variant>
      <vt:variant>
        <vt:i4>104</vt:i4>
      </vt:variant>
      <vt:variant>
        <vt:i4>0</vt:i4>
      </vt:variant>
      <vt:variant>
        <vt:i4>5</vt:i4>
      </vt:variant>
      <vt:variant>
        <vt:lpwstr/>
      </vt:variant>
      <vt:variant>
        <vt:lpwstr>_Toc309041711</vt:lpwstr>
      </vt:variant>
      <vt:variant>
        <vt:i4>1507385</vt:i4>
      </vt:variant>
      <vt:variant>
        <vt:i4>98</vt:i4>
      </vt:variant>
      <vt:variant>
        <vt:i4>0</vt:i4>
      </vt:variant>
      <vt:variant>
        <vt:i4>5</vt:i4>
      </vt:variant>
      <vt:variant>
        <vt:lpwstr/>
      </vt:variant>
      <vt:variant>
        <vt:lpwstr>_Toc309041710</vt:lpwstr>
      </vt:variant>
      <vt:variant>
        <vt:i4>1441849</vt:i4>
      </vt:variant>
      <vt:variant>
        <vt:i4>92</vt:i4>
      </vt:variant>
      <vt:variant>
        <vt:i4>0</vt:i4>
      </vt:variant>
      <vt:variant>
        <vt:i4>5</vt:i4>
      </vt:variant>
      <vt:variant>
        <vt:lpwstr/>
      </vt:variant>
      <vt:variant>
        <vt:lpwstr>_Toc309041709</vt:lpwstr>
      </vt:variant>
      <vt:variant>
        <vt:i4>1441849</vt:i4>
      </vt:variant>
      <vt:variant>
        <vt:i4>86</vt:i4>
      </vt:variant>
      <vt:variant>
        <vt:i4>0</vt:i4>
      </vt:variant>
      <vt:variant>
        <vt:i4>5</vt:i4>
      </vt:variant>
      <vt:variant>
        <vt:lpwstr/>
      </vt:variant>
      <vt:variant>
        <vt:lpwstr>_Toc309041708</vt:lpwstr>
      </vt:variant>
      <vt:variant>
        <vt:i4>1441849</vt:i4>
      </vt:variant>
      <vt:variant>
        <vt:i4>80</vt:i4>
      </vt:variant>
      <vt:variant>
        <vt:i4>0</vt:i4>
      </vt:variant>
      <vt:variant>
        <vt:i4>5</vt:i4>
      </vt:variant>
      <vt:variant>
        <vt:lpwstr/>
      </vt:variant>
      <vt:variant>
        <vt:lpwstr>_Toc309041707</vt:lpwstr>
      </vt:variant>
      <vt:variant>
        <vt:i4>1441849</vt:i4>
      </vt:variant>
      <vt:variant>
        <vt:i4>74</vt:i4>
      </vt:variant>
      <vt:variant>
        <vt:i4>0</vt:i4>
      </vt:variant>
      <vt:variant>
        <vt:i4>5</vt:i4>
      </vt:variant>
      <vt:variant>
        <vt:lpwstr/>
      </vt:variant>
      <vt:variant>
        <vt:lpwstr>_Toc309041706</vt:lpwstr>
      </vt:variant>
      <vt:variant>
        <vt:i4>1441849</vt:i4>
      </vt:variant>
      <vt:variant>
        <vt:i4>68</vt:i4>
      </vt:variant>
      <vt:variant>
        <vt:i4>0</vt:i4>
      </vt:variant>
      <vt:variant>
        <vt:i4>5</vt:i4>
      </vt:variant>
      <vt:variant>
        <vt:lpwstr/>
      </vt:variant>
      <vt:variant>
        <vt:lpwstr>_Toc309041705</vt:lpwstr>
      </vt:variant>
      <vt:variant>
        <vt:i4>1441849</vt:i4>
      </vt:variant>
      <vt:variant>
        <vt:i4>62</vt:i4>
      </vt:variant>
      <vt:variant>
        <vt:i4>0</vt:i4>
      </vt:variant>
      <vt:variant>
        <vt:i4>5</vt:i4>
      </vt:variant>
      <vt:variant>
        <vt:lpwstr/>
      </vt:variant>
      <vt:variant>
        <vt:lpwstr>_Toc309041704</vt:lpwstr>
      </vt:variant>
      <vt:variant>
        <vt:i4>1441849</vt:i4>
      </vt:variant>
      <vt:variant>
        <vt:i4>56</vt:i4>
      </vt:variant>
      <vt:variant>
        <vt:i4>0</vt:i4>
      </vt:variant>
      <vt:variant>
        <vt:i4>5</vt:i4>
      </vt:variant>
      <vt:variant>
        <vt:lpwstr/>
      </vt:variant>
      <vt:variant>
        <vt:lpwstr>_Toc309041703</vt:lpwstr>
      </vt:variant>
      <vt:variant>
        <vt:i4>1441849</vt:i4>
      </vt:variant>
      <vt:variant>
        <vt:i4>50</vt:i4>
      </vt:variant>
      <vt:variant>
        <vt:i4>0</vt:i4>
      </vt:variant>
      <vt:variant>
        <vt:i4>5</vt:i4>
      </vt:variant>
      <vt:variant>
        <vt:lpwstr/>
      </vt:variant>
      <vt:variant>
        <vt:lpwstr>_Toc309041702</vt:lpwstr>
      </vt:variant>
      <vt:variant>
        <vt:i4>1441849</vt:i4>
      </vt:variant>
      <vt:variant>
        <vt:i4>44</vt:i4>
      </vt:variant>
      <vt:variant>
        <vt:i4>0</vt:i4>
      </vt:variant>
      <vt:variant>
        <vt:i4>5</vt:i4>
      </vt:variant>
      <vt:variant>
        <vt:lpwstr/>
      </vt:variant>
      <vt:variant>
        <vt:lpwstr>_Toc309041701</vt:lpwstr>
      </vt:variant>
      <vt:variant>
        <vt:i4>1441849</vt:i4>
      </vt:variant>
      <vt:variant>
        <vt:i4>38</vt:i4>
      </vt:variant>
      <vt:variant>
        <vt:i4>0</vt:i4>
      </vt:variant>
      <vt:variant>
        <vt:i4>5</vt:i4>
      </vt:variant>
      <vt:variant>
        <vt:lpwstr/>
      </vt:variant>
      <vt:variant>
        <vt:lpwstr>_Toc309041700</vt:lpwstr>
      </vt:variant>
      <vt:variant>
        <vt:i4>2031672</vt:i4>
      </vt:variant>
      <vt:variant>
        <vt:i4>32</vt:i4>
      </vt:variant>
      <vt:variant>
        <vt:i4>0</vt:i4>
      </vt:variant>
      <vt:variant>
        <vt:i4>5</vt:i4>
      </vt:variant>
      <vt:variant>
        <vt:lpwstr/>
      </vt:variant>
      <vt:variant>
        <vt:lpwstr>_Toc309041699</vt:lpwstr>
      </vt:variant>
      <vt:variant>
        <vt:i4>2031672</vt:i4>
      </vt:variant>
      <vt:variant>
        <vt:i4>26</vt:i4>
      </vt:variant>
      <vt:variant>
        <vt:i4>0</vt:i4>
      </vt:variant>
      <vt:variant>
        <vt:i4>5</vt:i4>
      </vt:variant>
      <vt:variant>
        <vt:lpwstr/>
      </vt:variant>
      <vt:variant>
        <vt:lpwstr>_Toc309041698</vt:lpwstr>
      </vt:variant>
      <vt:variant>
        <vt:i4>2031672</vt:i4>
      </vt:variant>
      <vt:variant>
        <vt:i4>20</vt:i4>
      </vt:variant>
      <vt:variant>
        <vt:i4>0</vt:i4>
      </vt:variant>
      <vt:variant>
        <vt:i4>5</vt:i4>
      </vt:variant>
      <vt:variant>
        <vt:lpwstr/>
      </vt:variant>
      <vt:variant>
        <vt:lpwstr>_Toc309041697</vt:lpwstr>
      </vt:variant>
      <vt:variant>
        <vt:i4>2031672</vt:i4>
      </vt:variant>
      <vt:variant>
        <vt:i4>14</vt:i4>
      </vt:variant>
      <vt:variant>
        <vt:i4>0</vt:i4>
      </vt:variant>
      <vt:variant>
        <vt:i4>5</vt:i4>
      </vt:variant>
      <vt:variant>
        <vt:lpwstr/>
      </vt:variant>
      <vt:variant>
        <vt:lpwstr>_Toc309041696</vt:lpwstr>
      </vt:variant>
      <vt:variant>
        <vt:i4>2031672</vt:i4>
      </vt:variant>
      <vt:variant>
        <vt:i4>8</vt:i4>
      </vt:variant>
      <vt:variant>
        <vt:i4>0</vt:i4>
      </vt:variant>
      <vt:variant>
        <vt:i4>5</vt:i4>
      </vt:variant>
      <vt:variant>
        <vt:lpwstr/>
      </vt:variant>
      <vt:variant>
        <vt:lpwstr>_Toc309041695</vt:lpwstr>
      </vt:variant>
      <vt:variant>
        <vt:i4>2031672</vt:i4>
      </vt:variant>
      <vt:variant>
        <vt:i4>2</vt:i4>
      </vt:variant>
      <vt:variant>
        <vt:i4>0</vt:i4>
      </vt:variant>
      <vt:variant>
        <vt:i4>5</vt:i4>
      </vt:variant>
      <vt:variant>
        <vt:lpwstr/>
      </vt:variant>
      <vt:variant>
        <vt:lpwstr>_Toc309041694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rchan@cegep-heritage.qc.ca</dc:creator>
  <cp:lastModifiedBy>Philip Dumaresq</cp:lastModifiedBy>
  <cp:revision>2</cp:revision>
  <cp:lastPrinted>2012-09-20T23:52:00Z</cp:lastPrinted>
  <dcterms:created xsi:type="dcterms:W3CDTF">2018-05-15T01:23:00Z</dcterms:created>
  <dcterms:modified xsi:type="dcterms:W3CDTF">2018-05-15T01:23:00Z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0</vt:i4>
  </property>
  <property fmtid="{D5CDD505-2E9C-101B-9397-08002B2CF9AE}" pid="4" name="LCID">
    <vt:i4>1033</vt:i4>
  </property>
  <property fmtid="{D5CDD505-2E9C-101B-9397-08002B2CF9AE}" pid="5" name="Document number">
    <vt:lpwstr>0</vt:lpwstr>
  </property>
</Properties>
</file>