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664F2" w14:textId="77777777" w:rsidR="00C92B80" w:rsidRDefault="007263A0" w:rsidP="00C92B80">
      <w:pPr>
        <w:jc w:val="center"/>
        <w:rPr>
          <w:rFonts w:ascii="Garamond" w:hAnsi="Garamond"/>
          <w:b/>
          <w:sz w:val="28"/>
          <w:szCs w:val="28"/>
        </w:rPr>
      </w:pPr>
      <w:r>
        <w:rPr>
          <w:noProof/>
          <w:lang w:eastAsia="fr-CA"/>
        </w:rPr>
        <w:drawing>
          <wp:anchor distT="0" distB="0" distL="114300" distR="114300" simplePos="0" relativeHeight="251658240" behindDoc="0" locked="0" layoutInCell="1" allowOverlap="1" wp14:anchorId="156D2FE6" wp14:editId="18D33DE2">
            <wp:simplePos x="0" y="0"/>
            <wp:positionH relativeFrom="column">
              <wp:posOffset>-620486</wp:posOffset>
            </wp:positionH>
            <wp:positionV relativeFrom="paragraph">
              <wp:posOffset>-344384</wp:posOffset>
            </wp:positionV>
            <wp:extent cx="2363190" cy="296883"/>
            <wp:effectExtent l="0" t="0" r="0" b="0"/>
            <wp:wrapNone/>
            <wp:docPr id="1" name="Image 1" descr="RÃ©sultats de recherche d'images pour Â«Â gouvernement du canada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s de recherche d'images pour Â«Â gouvernement du canadaÂ Â»"/>
                    <pic:cNvPicPr>
                      <a:picLocks noChangeAspect="1" noChangeArrowheads="1"/>
                    </pic:cNvPicPr>
                  </pic:nvPicPr>
                  <pic:blipFill>
                    <a:blip r:embed="rId8" cstate="print"/>
                    <a:srcRect/>
                    <a:stretch>
                      <a:fillRect/>
                    </a:stretch>
                  </pic:blipFill>
                  <pic:spPr bwMode="auto">
                    <a:xfrm>
                      <a:off x="0" y="0"/>
                      <a:ext cx="2363190" cy="296883"/>
                    </a:xfrm>
                    <a:prstGeom prst="rect">
                      <a:avLst/>
                    </a:prstGeom>
                    <a:noFill/>
                    <a:ln w="9525">
                      <a:noFill/>
                      <a:miter lim="800000"/>
                      <a:headEnd/>
                      <a:tailEnd/>
                    </a:ln>
                  </pic:spPr>
                </pic:pic>
              </a:graphicData>
            </a:graphic>
          </wp:anchor>
        </w:drawing>
      </w:r>
      <w:r w:rsidR="001B4A6D">
        <w:rPr>
          <w:noProof/>
          <w:lang w:eastAsia="fr-CA"/>
        </w:rPr>
        <w:drawing>
          <wp:anchor distT="0" distB="0" distL="114300" distR="114300" simplePos="0" relativeHeight="251659264" behindDoc="0" locked="0" layoutInCell="1" allowOverlap="1" wp14:anchorId="7AF9CAD5" wp14:editId="5BE7555F">
            <wp:simplePos x="0" y="0"/>
            <wp:positionH relativeFrom="column">
              <wp:posOffset>4599957</wp:posOffset>
            </wp:positionH>
            <wp:positionV relativeFrom="paragraph">
              <wp:posOffset>-605641</wp:posOffset>
            </wp:positionV>
            <wp:extent cx="1179722" cy="558140"/>
            <wp:effectExtent l="19050" t="0" r="1378" b="0"/>
            <wp:wrapNone/>
            <wp:docPr id="4" name="Image 4" descr="RÃ©sultats de recherche d'images pour Â«Â college heritage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s de recherche d'images pour Â«Â college heritageÂ Â»"/>
                    <pic:cNvPicPr>
                      <a:picLocks noChangeAspect="1" noChangeArrowheads="1"/>
                    </pic:cNvPicPr>
                  </pic:nvPicPr>
                  <pic:blipFill>
                    <a:blip r:embed="rId9" cstate="print"/>
                    <a:srcRect/>
                    <a:stretch>
                      <a:fillRect/>
                    </a:stretch>
                  </pic:blipFill>
                  <pic:spPr bwMode="auto">
                    <a:xfrm>
                      <a:off x="0" y="0"/>
                      <a:ext cx="1179722" cy="558140"/>
                    </a:xfrm>
                    <a:prstGeom prst="rect">
                      <a:avLst/>
                    </a:prstGeom>
                    <a:noFill/>
                    <a:ln w="9525">
                      <a:noFill/>
                      <a:miter lim="800000"/>
                      <a:headEnd/>
                      <a:tailEnd/>
                    </a:ln>
                  </pic:spPr>
                </pic:pic>
              </a:graphicData>
            </a:graphic>
          </wp:anchor>
        </w:drawing>
      </w:r>
    </w:p>
    <w:p w14:paraId="4E1B9019" w14:textId="77777777" w:rsidR="00A10EE9" w:rsidRDefault="00C92B80" w:rsidP="00C92B80">
      <w:pPr>
        <w:jc w:val="center"/>
        <w:rPr>
          <w:rFonts w:ascii="Garamond" w:hAnsi="Garamond"/>
          <w:b/>
          <w:sz w:val="28"/>
          <w:szCs w:val="28"/>
        </w:rPr>
      </w:pPr>
      <w:r>
        <w:rPr>
          <w:rFonts w:ascii="Garamond" w:hAnsi="Garamond"/>
          <w:b/>
          <w:sz w:val="28"/>
          <w:szCs w:val="28"/>
        </w:rPr>
        <w:t>Objet : Demande de subvention</w:t>
      </w:r>
      <w:r w:rsidR="001663FA">
        <w:rPr>
          <w:rFonts w:ascii="Garamond" w:hAnsi="Garamond"/>
          <w:b/>
          <w:sz w:val="28"/>
          <w:szCs w:val="28"/>
        </w:rPr>
        <w:t xml:space="preserve"> CRSH / </w:t>
      </w:r>
      <w:bookmarkStart w:id="0" w:name="_GoBack"/>
      <w:r w:rsidR="001663FA">
        <w:rPr>
          <w:rFonts w:ascii="Garamond" w:hAnsi="Garamond"/>
          <w:b/>
          <w:sz w:val="28"/>
          <w:szCs w:val="28"/>
        </w:rPr>
        <w:t>CRSNG</w:t>
      </w:r>
      <w:bookmarkEnd w:id="0"/>
    </w:p>
    <w:p w14:paraId="1273F669" w14:textId="77777777" w:rsidR="001663FA" w:rsidRDefault="001663FA" w:rsidP="00C92B80">
      <w:pPr>
        <w:jc w:val="center"/>
        <w:rPr>
          <w:rFonts w:ascii="Garamond" w:hAnsi="Garamond"/>
          <w:b/>
          <w:sz w:val="28"/>
          <w:szCs w:val="28"/>
        </w:rPr>
      </w:pPr>
    </w:p>
    <w:p w14:paraId="05C0E022" w14:textId="77777777" w:rsidR="001663FA" w:rsidRPr="00C14F3E" w:rsidRDefault="001663FA" w:rsidP="001663FA">
      <w:pPr>
        <w:pBdr>
          <w:bottom w:val="single" w:sz="4" w:space="1" w:color="auto"/>
        </w:pBdr>
        <w:rPr>
          <w:rFonts w:ascii="Garamond" w:hAnsi="Garamond"/>
          <w:sz w:val="24"/>
          <w:szCs w:val="24"/>
        </w:rPr>
      </w:pPr>
      <w:r w:rsidRPr="00C14F3E">
        <w:rPr>
          <w:rFonts w:ascii="Garamond" w:hAnsi="Garamond"/>
          <w:sz w:val="24"/>
          <w:szCs w:val="24"/>
        </w:rPr>
        <w:t>Candidat</w:t>
      </w:r>
    </w:p>
    <w:p w14:paraId="53631E7D" w14:textId="77777777" w:rsidR="001663FA" w:rsidRDefault="001663FA" w:rsidP="001663FA">
      <w:pPr>
        <w:rPr>
          <w:rFonts w:ascii="Garamond" w:hAnsi="Garamond"/>
        </w:rPr>
      </w:pPr>
      <w:r>
        <w:rPr>
          <w:rFonts w:ascii="Garamond" w:hAnsi="Garamond"/>
        </w:rPr>
        <w:t xml:space="preserve">Nom :    </w:t>
      </w:r>
      <w:r w:rsidR="003F3577">
        <w:rPr>
          <w:rFonts w:ascii="Garamond" w:hAnsi="Garamond"/>
        </w:rPr>
        <w:t>Dumaresq</w:t>
      </w:r>
      <w:r>
        <w:rPr>
          <w:rFonts w:ascii="Garamond" w:hAnsi="Garamond"/>
        </w:rPr>
        <w:t xml:space="preserve">                                                                  Prénom :</w:t>
      </w:r>
      <w:r w:rsidR="003F3577">
        <w:rPr>
          <w:rFonts w:ascii="Garamond" w:hAnsi="Garamond"/>
        </w:rPr>
        <w:t xml:space="preserve"> Philip </w:t>
      </w:r>
    </w:p>
    <w:p w14:paraId="1C958CB6" w14:textId="77777777" w:rsidR="001663FA" w:rsidRDefault="001663FA" w:rsidP="001663FA">
      <w:pPr>
        <w:rPr>
          <w:rFonts w:ascii="Garamond" w:hAnsi="Garamond"/>
        </w:rPr>
      </w:pPr>
    </w:p>
    <w:p w14:paraId="3043D9CA" w14:textId="77777777" w:rsidR="001663FA" w:rsidRPr="00C14F3E" w:rsidRDefault="001663FA" w:rsidP="000F19DD">
      <w:pPr>
        <w:pBdr>
          <w:bottom w:val="single" w:sz="4" w:space="1" w:color="auto"/>
        </w:pBdr>
        <w:spacing w:line="300" w:lineRule="auto"/>
        <w:rPr>
          <w:rFonts w:ascii="Garamond" w:hAnsi="Garamond"/>
          <w:sz w:val="24"/>
          <w:szCs w:val="24"/>
        </w:rPr>
      </w:pPr>
      <w:r w:rsidRPr="00C14F3E">
        <w:rPr>
          <w:rFonts w:ascii="Garamond" w:hAnsi="Garamond"/>
          <w:sz w:val="24"/>
          <w:szCs w:val="24"/>
        </w:rPr>
        <w:t>Demande</w:t>
      </w:r>
    </w:p>
    <w:p w14:paraId="3606F2A6" w14:textId="77777777" w:rsidR="001663FA" w:rsidRPr="001663FA" w:rsidRDefault="001663FA" w:rsidP="000F19DD">
      <w:pPr>
        <w:spacing w:line="300" w:lineRule="auto"/>
        <w:rPr>
          <w:rFonts w:ascii="Garamond" w:hAnsi="Garamond"/>
        </w:rPr>
      </w:pPr>
      <w:r w:rsidRPr="001663FA">
        <w:rPr>
          <w:rFonts w:ascii="Garamond" w:hAnsi="Garamond"/>
        </w:rPr>
        <w:t>Titre du projet de recherche :</w:t>
      </w:r>
      <w:r w:rsidR="003F3577">
        <w:rPr>
          <w:rFonts w:ascii="Garamond" w:hAnsi="Garamond"/>
        </w:rPr>
        <w:t xml:space="preserve">  Les Véhicules Autonomes dans le Climat Canadien </w:t>
      </w:r>
    </w:p>
    <w:p w14:paraId="4397A318" w14:textId="77777777" w:rsidR="001663FA" w:rsidRDefault="001663FA" w:rsidP="000F19DD">
      <w:pPr>
        <w:spacing w:line="300" w:lineRule="auto"/>
        <w:rPr>
          <w:rFonts w:ascii="Garamond" w:hAnsi="Garamond"/>
        </w:rPr>
      </w:pPr>
      <w:r w:rsidRPr="001663FA">
        <w:rPr>
          <w:rFonts w:ascii="Garamond" w:hAnsi="Garamond"/>
        </w:rPr>
        <w:t>Mots-clés</w:t>
      </w:r>
      <w:r>
        <w:rPr>
          <w:rFonts w:ascii="Garamond" w:hAnsi="Garamond"/>
        </w:rPr>
        <w:t xml:space="preserve"> (du plus pertinent au moins pertinent) :</w:t>
      </w:r>
      <w:r w:rsidR="003F3577">
        <w:rPr>
          <w:rFonts w:ascii="Garamond" w:hAnsi="Garamond"/>
        </w:rPr>
        <w:t xml:space="preserve"> </w:t>
      </w:r>
    </w:p>
    <w:p w14:paraId="2B58B2ED" w14:textId="77777777" w:rsidR="001663FA" w:rsidRDefault="003F3577" w:rsidP="000F19DD">
      <w:pPr>
        <w:pStyle w:val="ListParagraph"/>
        <w:numPr>
          <w:ilvl w:val="0"/>
          <w:numId w:val="2"/>
        </w:numPr>
        <w:spacing w:line="300" w:lineRule="auto"/>
        <w:rPr>
          <w:rFonts w:ascii="Garamond" w:hAnsi="Garamond"/>
        </w:rPr>
      </w:pPr>
      <w:r>
        <w:rPr>
          <w:rFonts w:ascii="Garamond" w:hAnsi="Garamond"/>
        </w:rPr>
        <w:t xml:space="preserve">Véhicule Autonomes </w:t>
      </w:r>
    </w:p>
    <w:p w14:paraId="04D4F476" w14:textId="77777777" w:rsidR="00525934" w:rsidRDefault="00525934" w:rsidP="00525934">
      <w:pPr>
        <w:pStyle w:val="ListParagraph"/>
        <w:numPr>
          <w:ilvl w:val="0"/>
          <w:numId w:val="2"/>
        </w:numPr>
        <w:spacing w:line="300" w:lineRule="auto"/>
        <w:rPr>
          <w:rFonts w:ascii="Garamond" w:hAnsi="Garamond"/>
        </w:rPr>
      </w:pPr>
      <w:r>
        <w:rPr>
          <w:rFonts w:ascii="Garamond" w:hAnsi="Garamond"/>
        </w:rPr>
        <w:t xml:space="preserve">LIDAR </w:t>
      </w:r>
    </w:p>
    <w:p w14:paraId="78B2F57B" w14:textId="77777777" w:rsidR="00525934" w:rsidRPr="00525934" w:rsidRDefault="00525934" w:rsidP="00525934">
      <w:pPr>
        <w:pStyle w:val="ListParagraph"/>
        <w:numPr>
          <w:ilvl w:val="0"/>
          <w:numId w:val="2"/>
        </w:numPr>
        <w:spacing w:line="300" w:lineRule="auto"/>
        <w:rPr>
          <w:rFonts w:ascii="Garamond" w:hAnsi="Garamond"/>
        </w:rPr>
      </w:pPr>
      <w:r>
        <w:rPr>
          <w:rFonts w:ascii="Garamond" w:hAnsi="Garamond"/>
        </w:rPr>
        <w:t>RADAR</w:t>
      </w:r>
    </w:p>
    <w:p w14:paraId="04806CBE" w14:textId="77777777" w:rsidR="001663FA" w:rsidRDefault="003F3577" w:rsidP="000F19DD">
      <w:pPr>
        <w:pStyle w:val="ListParagraph"/>
        <w:numPr>
          <w:ilvl w:val="0"/>
          <w:numId w:val="2"/>
        </w:numPr>
        <w:spacing w:line="300" w:lineRule="auto"/>
        <w:rPr>
          <w:rFonts w:ascii="Garamond" w:hAnsi="Garamond"/>
        </w:rPr>
      </w:pPr>
      <w:r>
        <w:rPr>
          <w:rFonts w:ascii="Garamond" w:hAnsi="Garamond"/>
        </w:rPr>
        <w:t xml:space="preserve">Neige  </w:t>
      </w:r>
    </w:p>
    <w:p w14:paraId="4DD86EA5" w14:textId="77777777" w:rsidR="001663FA" w:rsidRPr="00525934" w:rsidRDefault="00525934" w:rsidP="000F19DD">
      <w:pPr>
        <w:pStyle w:val="ListParagraph"/>
        <w:numPr>
          <w:ilvl w:val="0"/>
          <w:numId w:val="2"/>
        </w:numPr>
        <w:spacing w:line="300" w:lineRule="auto"/>
        <w:rPr>
          <w:rFonts w:ascii="Garamond" w:hAnsi="Garamond"/>
        </w:rPr>
      </w:pPr>
      <w:r w:rsidRPr="00525934">
        <w:rPr>
          <w:rFonts w:ascii="Garamond" w:hAnsi="Garamond"/>
        </w:rPr>
        <w:t xml:space="preserve">Glace </w:t>
      </w:r>
      <w:r w:rsidR="001663FA" w:rsidRPr="00525934">
        <w:rPr>
          <w:rFonts w:ascii="Garamond" w:hAnsi="Garamond"/>
        </w:rPr>
        <w:t xml:space="preserve">    </w:t>
      </w:r>
    </w:p>
    <w:p w14:paraId="03197D92" w14:textId="77777777" w:rsidR="001663FA" w:rsidRPr="00C14F3E" w:rsidRDefault="001663FA" w:rsidP="000F19DD">
      <w:pPr>
        <w:pBdr>
          <w:bottom w:val="single" w:sz="4" w:space="1" w:color="auto"/>
        </w:pBdr>
        <w:spacing w:line="300" w:lineRule="auto"/>
        <w:rPr>
          <w:rFonts w:ascii="Garamond" w:hAnsi="Garamond"/>
          <w:sz w:val="24"/>
          <w:szCs w:val="24"/>
        </w:rPr>
      </w:pPr>
      <w:r w:rsidRPr="00C14F3E">
        <w:rPr>
          <w:rFonts w:ascii="Garamond" w:hAnsi="Garamond"/>
          <w:sz w:val="24"/>
          <w:szCs w:val="24"/>
        </w:rPr>
        <w:t>Exigences en matière d’attestation</w:t>
      </w:r>
    </w:p>
    <w:p w14:paraId="03F3046A" w14:textId="77777777" w:rsidR="001663FA" w:rsidRPr="00215198" w:rsidRDefault="001663FA" w:rsidP="000F19DD">
      <w:pPr>
        <w:pStyle w:val="ListParagraph"/>
        <w:numPr>
          <w:ilvl w:val="0"/>
          <w:numId w:val="3"/>
        </w:numPr>
        <w:spacing w:line="300" w:lineRule="auto"/>
        <w:rPr>
          <w:rFonts w:ascii="Garamond" w:hAnsi="Garamond"/>
        </w:rPr>
      </w:pPr>
      <w:r w:rsidRPr="00215198">
        <w:rPr>
          <w:rFonts w:ascii="Garamond" w:hAnsi="Garamond"/>
        </w:rPr>
        <w:t xml:space="preserve">La recherche proposée implique-t-elle la participation d’êtres humains ?  </w:t>
      </w:r>
      <w:r w:rsidR="00F93B94">
        <w:rPr>
          <w:rFonts w:ascii="Garamond" w:hAnsi="Garamond"/>
        </w:rPr>
        <w:t xml:space="preserve">  </w:t>
      </w:r>
      <w:r w:rsidR="00F93B94" w:rsidRPr="00525934">
        <w:rPr>
          <w:rFonts w:ascii="Garamond" w:hAnsi="Garamond"/>
          <w:strike/>
        </w:rPr>
        <w:t>□</w:t>
      </w:r>
      <w:r w:rsidR="00F93B94">
        <w:rPr>
          <w:rFonts w:ascii="Garamond" w:hAnsi="Garamond"/>
        </w:rPr>
        <w:t xml:space="preserve"> Oui   □ Non</w:t>
      </w:r>
    </w:p>
    <w:p w14:paraId="1CFCF6BB" w14:textId="77777777" w:rsidR="00215198" w:rsidRPr="00215198" w:rsidRDefault="00215198" w:rsidP="000F19DD">
      <w:pPr>
        <w:pStyle w:val="ListParagraph"/>
        <w:numPr>
          <w:ilvl w:val="0"/>
          <w:numId w:val="3"/>
        </w:numPr>
        <w:spacing w:line="300" w:lineRule="auto"/>
        <w:rPr>
          <w:rFonts w:ascii="Garamond" w:hAnsi="Garamond"/>
        </w:rPr>
      </w:pPr>
      <w:r w:rsidRPr="00215198">
        <w:rPr>
          <w:rFonts w:ascii="Garamond" w:hAnsi="Garamond"/>
        </w:rPr>
        <w:t xml:space="preserve">La recherche proposée implique-t-elle le recours à des animaux ? </w:t>
      </w:r>
      <w:r w:rsidR="00F93B94">
        <w:rPr>
          <w:rFonts w:ascii="Garamond" w:hAnsi="Garamond"/>
        </w:rPr>
        <w:t xml:space="preserve">  □ Oui   </w:t>
      </w:r>
      <w:r w:rsidR="00F93B94" w:rsidRPr="00525934">
        <w:rPr>
          <w:rFonts w:ascii="Garamond" w:hAnsi="Garamond"/>
          <w:strike/>
        </w:rPr>
        <w:t>□</w:t>
      </w:r>
      <w:r w:rsidR="00F93B94">
        <w:rPr>
          <w:rFonts w:ascii="Garamond" w:hAnsi="Garamond"/>
        </w:rPr>
        <w:t xml:space="preserve"> Non</w:t>
      </w:r>
    </w:p>
    <w:p w14:paraId="2F923273" w14:textId="77777777" w:rsidR="00215198" w:rsidRPr="00215198" w:rsidRDefault="00215198" w:rsidP="000F19DD">
      <w:pPr>
        <w:pStyle w:val="ListParagraph"/>
        <w:numPr>
          <w:ilvl w:val="0"/>
          <w:numId w:val="3"/>
        </w:numPr>
        <w:spacing w:line="300" w:lineRule="auto"/>
        <w:rPr>
          <w:rFonts w:ascii="Garamond" w:hAnsi="Garamond"/>
        </w:rPr>
      </w:pPr>
      <w:r w:rsidRPr="00215198">
        <w:rPr>
          <w:rFonts w:ascii="Garamond" w:hAnsi="Garamond"/>
        </w:rPr>
        <w:t>La recher</w:t>
      </w:r>
      <w:r w:rsidR="00EC1BE2">
        <w:rPr>
          <w:rFonts w:ascii="Garamond" w:hAnsi="Garamond"/>
        </w:rPr>
        <w:t>che proposée implique-t-elle le</w:t>
      </w:r>
      <w:r w:rsidRPr="00215198">
        <w:rPr>
          <w:rFonts w:ascii="Garamond" w:hAnsi="Garamond"/>
        </w:rPr>
        <w:t xml:space="preserve"> recours à des cellules souches pluripotentes humaines ? </w:t>
      </w:r>
      <w:r w:rsidR="00F93B94">
        <w:rPr>
          <w:rFonts w:ascii="Garamond" w:hAnsi="Garamond"/>
        </w:rPr>
        <w:t xml:space="preserve">   □ Oui   </w:t>
      </w:r>
      <w:r w:rsidR="00F93B94" w:rsidRPr="00525934">
        <w:rPr>
          <w:rFonts w:ascii="Garamond" w:hAnsi="Garamond"/>
          <w:strike/>
        </w:rPr>
        <w:t>□</w:t>
      </w:r>
      <w:r w:rsidR="00F93B94">
        <w:rPr>
          <w:rFonts w:ascii="Garamond" w:hAnsi="Garamond"/>
        </w:rPr>
        <w:t xml:space="preserve"> Non</w:t>
      </w:r>
    </w:p>
    <w:p w14:paraId="16A63E28" w14:textId="77777777" w:rsidR="00215198" w:rsidRDefault="00215198" w:rsidP="000F19DD">
      <w:pPr>
        <w:pStyle w:val="ListParagraph"/>
        <w:numPr>
          <w:ilvl w:val="0"/>
          <w:numId w:val="3"/>
        </w:numPr>
        <w:spacing w:line="300" w:lineRule="auto"/>
        <w:rPr>
          <w:rFonts w:ascii="Garamond" w:hAnsi="Garamond"/>
        </w:rPr>
      </w:pPr>
      <w:r w:rsidRPr="00215198">
        <w:rPr>
          <w:rFonts w:ascii="Garamond" w:hAnsi="Garamond"/>
        </w:rPr>
        <w:t xml:space="preserve">La recherche proposée implique-t-elle le recours à des drogues ou des substances réglementées ? </w:t>
      </w:r>
      <w:r w:rsidR="00F93B94">
        <w:rPr>
          <w:rFonts w:ascii="Garamond" w:hAnsi="Garamond"/>
        </w:rPr>
        <w:t xml:space="preserve">   □ Oui   </w:t>
      </w:r>
      <w:r w:rsidR="00F93B94" w:rsidRPr="00525934">
        <w:rPr>
          <w:rFonts w:ascii="Garamond" w:hAnsi="Garamond"/>
          <w:strike/>
        </w:rPr>
        <w:t>□</w:t>
      </w:r>
      <w:r w:rsidR="00F93B94">
        <w:rPr>
          <w:rFonts w:ascii="Garamond" w:hAnsi="Garamond"/>
        </w:rPr>
        <w:t xml:space="preserve"> Non</w:t>
      </w:r>
    </w:p>
    <w:p w14:paraId="02AB5499" w14:textId="77777777" w:rsidR="00215198" w:rsidRPr="00C14F3E" w:rsidRDefault="00215198" w:rsidP="000F19DD">
      <w:pPr>
        <w:pBdr>
          <w:bottom w:val="single" w:sz="4" w:space="1" w:color="auto"/>
        </w:pBdr>
        <w:spacing w:line="300" w:lineRule="auto"/>
        <w:rPr>
          <w:rFonts w:ascii="Garamond" w:hAnsi="Garamond"/>
          <w:sz w:val="24"/>
          <w:szCs w:val="24"/>
        </w:rPr>
      </w:pPr>
      <w:r w:rsidRPr="00C14F3E">
        <w:rPr>
          <w:rFonts w:ascii="Garamond" w:hAnsi="Garamond"/>
          <w:sz w:val="24"/>
          <w:szCs w:val="24"/>
        </w:rPr>
        <w:t xml:space="preserve">À des fins statistiques seulement </w:t>
      </w:r>
    </w:p>
    <w:p w14:paraId="01D91511" w14:textId="77777777" w:rsidR="00215198" w:rsidRDefault="00215198" w:rsidP="000F19DD">
      <w:pPr>
        <w:pStyle w:val="ListParagraph"/>
        <w:numPr>
          <w:ilvl w:val="0"/>
          <w:numId w:val="3"/>
        </w:numPr>
        <w:spacing w:line="300" w:lineRule="auto"/>
        <w:rPr>
          <w:rFonts w:ascii="Garamond" w:hAnsi="Garamond"/>
        </w:rPr>
      </w:pPr>
      <w:r w:rsidRPr="00215198">
        <w:rPr>
          <w:rFonts w:ascii="Garamond" w:hAnsi="Garamond"/>
        </w:rPr>
        <w:t>La recherche faisant l’objet de cette demande sera-t-elle effectuée chez des peuples autochtones ?</w:t>
      </w:r>
      <w:r w:rsidR="00F93B94">
        <w:rPr>
          <w:rFonts w:ascii="Garamond" w:hAnsi="Garamond"/>
        </w:rPr>
        <w:t xml:space="preserve">   </w:t>
      </w:r>
      <w:r w:rsidRPr="00215198">
        <w:rPr>
          <w:rFonts w:ascii="Garamond" w:hAnsi="Garamond"/>
        </w:rPr>
        <w:t xml:space="preserve"> </w:t>
      </w:r>
      <w:r w:rsidR="00F93B94">
        <w:rPr>
          <w:rFonts w:ascii="Garamond" w:hAnsi="Garamond"/>
        </w:rPr>
        <w:t xml:space="preserve">□ Oui   </w:t>
      </w:r>
      <w:r w:rsidR="00F93B94" w:rsidRPr="00525934">
        <w:rPr>
          <w:rFonts w:ascii="Garamond" w:hAnsi="Garamond"/>
          <w:strike/>
        </w:rPr>
        <w:t>□</w:t>
      </w:r>
      <w:r w:rsidR="00F93B94">
        <w:rPr>
          <w:rFonts w:ascii="Garamond" w:hAnsi="Garamond"/>
        </w:rPr>
        <w:t xml:space="preserve"> Non</w:t>
      </w:r>
    </w:p>
    <w:p w14:paraId="0009CDBD" w14:textId="77777777" w:rsidR="00215198" w:rsidRPr="00C14F3E" w:rsidRDefault="00215198" w:rsidP="000F19DD">
      <w:pPr>
        <w:pBdr>
          <w:bottom w:val="single" w:sz="4" w:space="1" w:color="auto"/>
        </w:pBdr>
        <w:spacing w:line="300" w:lineRule="auto"/>
        <w:rPr>
          <w:rFonts w:ascii="Garamond" w:hAnsi="Garamond"/>
          <w:sz w:val="24"/>
          <w:szCs w:val="24"/>
        </w:rPr>
      </w:pPr>
      <w:r w:rsidRPr="00C14F3E">
        <w:rPr>
          <w:rFonts w:ascii="Garamond" w:hAnsi="Garamond"/>
          <w:sz w:val="24"/>
          <w:szCs w:val="24"/>
        </w:rPr>
        <w:t>Analyse basée sur le sexe et le genre</w:t>
      </w:r>
    </w:p>
    <w:p w14:paraId="13267FFF" w14:textId="77777777" w:rsidR="00215198" w:rsidRDefault="00215198" w:rsidP="000F19DD">
      <w:pPr>
        <w:pStyle w:val="ListParagraph"/>
        <w:numPr>
          <w:ilvl w:val="0"/>
          <w:numId w:val="3"/>
        </w:numPr>
        <w:spacing w:line="300" w:lineRule="auto"/>
        <w:rPr>
          <w:rFonts w:ascii="Garamond" w:hAnsi="Garamond"/>
        </w:rPr>
      </w:pPr>
      <w:r>
        <w:rPr>
          <w:rFonts w:ascii="Garamond" w:hAnsi="Garamond"/>
        </w:rPr>
        <w:t xml:space="preserve">Est-ce que les notions de sexe (aspects biologiques) sont prises en compte dans ce projet de recherche ? </w:t>
      </w:r>
      <w:r w:rsidR="00F93B94">
        <w:rPr>
          <w:rFonts w:ascii="Garamond" w:hAnsi="Garamond"/>
        </w:rPr>
        <w:t xml:space="preserve">   □ Oui   </w:t>
      </w:r>
      <w:r w:rsidR="00F93B94" w:rsidRPr="00525934">
        <w:rPr>
          <w:rFonts w:ascii="Garamond" w:hAnsi="Garamond"/>
          <w:strike/>
        </w:rPr>
        <w:t>□</w:t>
      </w:r>
      <w:r w:rsidR="00F93B94">
        <w:rPr>
          <w:rFonts w:ascii="Garamond" w:hAnsi="Garamond"/>
        </w:rPr>
        <w:t xml:space="preserve"> Non</w:t>
      </w:r>
    </w:p>
    <w:p w14:paraId="470913E9" w14:textId="77777777" w:rsidR="00215198" w:rsidRDefault="00215198" w:rsidP="000F19DD">
      <w:pPr>
        <w:pStyle w:val="ListParagraph"/>
        <w:numPr>
          <w:ilvl w:val="0"/>
          <w:numId w:val="3"/>
        </w:numPr>
        <w:spacing w:line="300" w:lineRule="auto"/>
        <w:rPr>
          <w:rFonts w:ascii="Garamond" w:hAnsi="Garamond"/>
        </w:rPr>
      </w:pPr>
      <w:r>
        <w:rPr>
          <w:rFonts w:ascii="Garamond" w:hAnsi="Garamond"/>
        </w:rPr>
        <w:t xml:space="preserve">Est-ce que les notions de genre (aspects socioculturels) sont prises en compte dans ce projet de recherche ? </w:t>
      </w:r>
      <w:r w:rsidR="00F93B94">
        <w:rPr>
          <w:rFonts w:ascii="Garamond" w:hAnsi="Garamond"/>
        </w:rPr>
        <w:t xml:space="preserve">   □ Oui   </w:t>
      </w:r>
      <w:r w:rsidR="00F93B94" w:rsidRPr="00525934">
        <w:rPr>
          <w:rFonts w:ascii="Garamond" w:hAnsi="Garamond"/>
          <w:strike/>
        </w:rPr>
        <w:t>□</w:t>
      </w:r>
      <w:r w:rsidR="00F93B94">
        <w:rPr>
          <w:rFonts w:ascii="Garamond" w:hAnsi="Garamond"/>
        </w:rPr>
        <w:t xml:space="preserve"> Non</w:t>
      </w:r>
    </w:p>
    <w:p w14:paraId="424D9F24" w14:textId="77777777" w:rsidR="00215198" w:rsidRDefault="00215198" w:rsidP="00215198">
      <w:pPr>
        <w:rPr>
          <w:rFonts w:ascii="Garamond" w:hAnsi="Garamond"/>
        </w:rPr>
      </w:pPr>
    </w:p>
    <w:p w14:paraId="36DEF302" w14:textId="77777777" w:rsidR="000F19DD" w:rsidRPr="00C14F3E" w:rsidRDefault="000F19DD" w:rsidP="00827A73">
      <w:pPr>
        <w:pBdr>
          <w:bottom w:val="single" w:sz="4" w:space="1" w:color="auto"/>
        </w:pBdr>
        <w:rPr>
          <w:rFonts w:ascii="Garamond" w:hAnsi="Garamond"/>
          <w:sz w:val="24"/>
          <w:szCs w:val="24"/>
        </w:rPr>
      </w:pPr>
      <w:r w:rsidRPr="00C14F3E">
        <w:rPr>
          <w:rFonts w:ascii="Garamond" w:hAnsi="Garamond"/>
          <w:sz w:val="24"/>
          <w:szCs w:val="24"/>
        </w:rPr>
        <w:lastRenderedPageBreak/>
        <w:t>Description du projet</w:t>
      </w:r>
    </w:p>
    <w:tbl>
      <w:tblPr>
        <w:tblStyle w:val="TableGrid"/>
        <w:tblW w:w="9079" w:type="dxa"/>
        <w:tblLook w:val="04A0" w:firstRow="1" w:lastRow="0" w:firstColumn="1" w:lastColumn="0" w:noHBand="0" w:noVBand="1"/>
      </w:tblPr>
      <w:tblGrid>
        <w:gridCol w:w="9079"/>
      </w:tblGrid>
      <w:tr w:rsidR="000F19DD" w14:paraId="5BF03D24" w14:textId="77777777" w:rsidTr="00674688">
        <w:trPr>
          <w:trHeight w:val="343"/>
        </w:trPr>
        <w:tc>
          <w:tcPr>
            <w:tcW w:w="9079" w:type="dxa"/>
            <w:tcBorders>
              <w:bottom w:val="dotted" w:sz="4" w:space="0" w:color="auto"/>
            </w:tcBorders>
            <w:tcMar>
              <w:top w:w="142" w:type="dxa"/>
            </w:tcMar>
          </w:tcPr>
          <w:p w14:paraId="221D5FC8" w14:textId="77777777" w:rsidR="000F19DD" w:rsidRPr="000F19DD" w:rsidRDefault="000F19DD" w:rsidP="000F19DD">
            <w:pPr>
              <w:rPr>
                <w:rFonts w:ascii="Garamond" w:hAnsi="Garamond"/>
                <w:b/>
              </w:rPr>
            </w:pPr>
            <w:r>
              <w:rPr>
                <w:rFonts w:ascii="Garamond" w:hAnsi="Garamond"/>
                <w:b/>
              </w:rPr>
              <w:t>État de la question</w:t>
            </w:r>
          </w:p>
        </w:tc>
      </w:tr>
      <w:tr w:rsidR="000F19DD" w14:paraId="3A030220" w14:textId="77777777" w:rsidTr="00674688">
        <w:trPr>
          <w:trHeight w:val="1775"/>
        </w:trPr>
        <w:tc>
          <w:tcPr>
            <w:tcW w:w="9079" w:type="dxa"/>
            <w:tcBorders>
              <w:top w:val="dotted" w:sz="4" w:space="0" w:color="auto"/>
              <w:bottom w:val="dotted" w:sz="4" w:space="0" w:color="auto"/>
            </w:tcBorders>
            <w:tcMar>
              <w:top w:w="142" w:type="dxa"/>
            </w:tcMar>
          </w:tcPr>
          <w:p w14:paraId="2A6684D7" w14:textId="2606131C" w:rsidR="000F19DD" w:rsidRDefault="00447897" w:rsidP="005A64E8">
            <w:pPr>
              <w:spacing w:line="480" w:lineRule="auto"/>
              <w:jc w:val="both"/>
              <w:rPr>
                <w:rFonts w:ascii="Garamond" w:hAnsi="Garamond"/>
              </w:rPr>
            </w:pPr>
            <w:r>
              <w:rPr>
                <w:rFonts w:ascii="Garamond" w:hAnsi="Garamond"/>
              </w:rPr>
              <w:t xml:space="preserve">Au moment, la conduit des véhicules autonomes reste pour la plupart dans les climats chauds et sec comme le Californie, Arizona et Texas. A cause de ça, il n’y a pas beaucoup de recherche sur conduire dans la neige ou sur la glace comme on voit durant l’hiver en Canada. </w:t>
            </w:r>
          </w:p>
        </w:tc>
      </w:tr>
      <w:tr w:rsidR="000F19DD" w14:paraId="4F1EC975" w14:textId="77777777" w:rsidTr="00674688">
        <w:trPr>
          <w:trHeight w:val="430"/>
        </w:trPr>
        <w:tc>
          <w:tcPr>
            <w:tcW w:w="9079" w:type="dxa"/>
            <w:tcBorders>
              <w:top w:val="dotted" w:sz="4" w:space="0" w:color="auto"/>
              <w:bottom w:val="single" w:sz="4" w:space="0" w:color="auto"/>
            </w:tcBorders>
            <w:tcMar>
              <w:top w:w="142" w:type="dxa"/>
            </w:tcMar>
          </w:tcPr>
          <w:p w14:paraId="20754D2F" w14:textId="77777777" w:rsidR="000F19DD" w:rsidRDefault="000F19DD" w:rsidP="000F19DD">
            <w:pPr>
              <w:jc w:val="center"/>
              <w:rPr>
                <w:rFonts w:ascii="Garamond" w:hAnsi="Garamond"/>
              </w:rPr>
            </w:pPr>
            <w:r>
              <w:rPr>
                <w:rFonts w:ascii="Garamond" w:hAnsi="Garamond"/>
              </w:rPr>
              <w:t xml:space="preserve">                                                                                                 Nombre de mots :</w:t>
            </w:r>
          </w:p>
        </w:tc>
      </w:tr>
      <w:tr w:rsidR="000F19DD" w14:paraId="49659F73" w14:textId="77777777" w:rsidTr="00674688">
        <w:trPr>
          <w:trHeight w:val="397"/>
        </w:trPr>
        <w:tc>
          <w:tcPr>
            <w:tcW w:w="9079" w:type="dxa"/>
            <w:tcBorders>
              <w:bottom w:val="dotted" w:sz="4" w:space="0" w:color="auto"/>
            </w:tcBorders>
            <w:tcMar>
              <w:top w:w="142" w:type="dxa"/>
            </w:tcMar>
          </w:tcPr>
          <w:p w14:paraId="6B236EFC" w14:textId="77777777" w:rsidR="000F19DD" w:rsidRPr="000F19DD" w:rsidRDefault="000F19DD" w:rsidP="000F19DD">
            <w:pPr>
              <w:rPr>
                <w:rFonts w:ascii="Garamond" w:hAnsi="Garamond"/>
                <w:b/>
              </w:rPr>
            </w:pPr>
            <w:r w:rsidRPr="000F19DD">
              <w:rPr>
                <w:rFonts w:ascii="Garamond" w:hAnsi="Garamond"/>
                <w:b/>
              </w:rPr>
              <w:t>Objectifs et hypothèses</w:t>
            </w:r>
          </w:p>
        </w:tc>
      </w:tr>
      <w:tr w:rsidR="000F19DD" w14:paraId="348AF501" w14:textId="77777777" w:rsidTr="00674688">
        <w:trPr>
          <w:trHeight w:val="1775"/>
        </w:trPr>
        <w:tc>
          <w:tcPr>
            <w:tcW w:w="9079" w:type="dxa"/>
            <w:tcBorders>
              <w:top w:val="dotted" w:sz="4" w:space="0" w:color="auto"/>
              <w:bottom w:val="dotted" w:sz="4" w:space="0" w:color="auto"/>
            </w:tcBorders>
            <w:tcMar>
              <w:top w:w="142" w:type="dxa"/>
            </w:tcMar>
          </w:tcPr>
          <w:p w14:paraId="5AA2D9D0" w14:textId="4B9C1BBB" w:rsidR="000F19DD" w:rsidRDefault="00447897" w:rsidP="00447897">
            <w:pPr>
              <w:spacing w:line="480" w:lineRule="auto"/>
              <w:jc w:val="both"/>
              <w:rPr>
                <w:rFonts w:ascii="Garamond" w:hAnsi="Garamond"/>
              </w:rPr>
            </w:pPr>
            <w:r>
              <w:rPr>
                <w:rFonts w:ascii="Garamond" w:hAnsi="Garamond"/>
              </w:rPr>
              <w:t xml:space="preserve">Le problème c’est que le LIDAR ne fonctionne pas trop bien avec la précipitation, et en hiver on a aussi le drift de la neige qui amplifie ça. </w:t>
            </w:r>
            <w:r w:rsidR="00BC5FB8">
              <w:rPr>
                <w:rFonts w:ascii="Garamond" w:hAnsi="Garamond"/>
              </w:rPr>
              <w:t xml:space="preserve">En utilisant les cartes et les GPS pour déterminé notre position dans le rue, on pourrait </w:t>
            </w:r>
            <w:r>
              <w:rPr>
                <w:rFonts w:ascii="Garamond" w:hAnsi="Garamond"/>
              </w:rPr>
              <w:t>combiner</w:t>
            </w:r>
            <w:r w:rsidR="00BC5FB8">
              <w:rPr>
                <w:rFonts w:ascii="Garamond" w:hAnsi="Garamond"/>
              </w:rPr>
              <w:t xml:space="preserve"> </w:t>
            </w:r>
            <w:r>
              <w:rPr>
                <w:rFonts w:ascii="Garamond" w:hAnsi="Garamond"/>
              </w:rPr>
              <w:t>ça</w:t>
            </w:r>
            <w:r w:rsidR="00BC5FB8">
              <w:rPr>
                <w:rFonts w:ascii="Garamond" w:hAnsi="Garamond"/>
              </w:rPr>
              <w:t xml:space="preserve"> avec</w:t>
            </w:r>
            <w:r>
              <w:rPr>
                <w:rFonts w:ascii="Garamond" w:hAnsi="Garamond"/>
              </w:rPr>
              <w:t xml:space="preserve"> la RADAR pour former une idée de ou nous sommes dans la rue pour estimer ou sont les lignes, combien de voie il y en a, etc. </w:t>
            </w:r>
          </w:p>
        </w:tc>
      </w:tr>
      <w:tr w:rsidR="000F19DD" w14:paraId="7B95E9ED" w14:textId="77777777" w:rsidTr="00674688">
        <w:trPr>
          <w:trHeight w:val="407"/>
        </w:trPr>
        <w:tc>
          <w:tcPr>
            <w:tcW w:w="9079" w:type="dxa"/>
            <w:tcBorders>
              <w:top w:val="dotted" w:sz="4" w:space="0" w:color="auto"/>
              <w:bottom w:val="single" w:sz="4" w:space="0" w:color="auto"/>
            </w:tcBorders>
            <w:tcMar>
              <w:top w:w="142" w:type="dxa"/>
            </w:tcMar>
          </w:tcPr>
          <w:p w14:paraId="51E5E52E" w14:textId="77777777" w:rsidR="000F19DD" w:rsidRDefault="000F19DD" w:rsidP="000F19DD">
            <w:pPr>
              <w:jc w:val="center"/>
              <w:rPr>
                <w:rFonts w:ascii="Garamond" w:hAnsi="Garamond"/>
              </w:rPr>
            </w:pPr>
            <w:r>
              <w:rPr>
                <w:rFonts w:ascii="Garamond" w:hAnsi="Garamond"/>
              </w:rPr>
              <w:t xml:space="preserve">                                                                                              Nombre de mots :</w:t>
            </w:r>
          </w:p>
        </w:tc>
      </w:tr>
      <w:tr w:rsidR="000F19DD" w14:paraId="3CFAB5DB" w14:textId="77777777" w:rsidTr="00674688">
        <w:trPr>
          <w:trHeight w:val="402"/>
        </w:trPr>
        <w:tc>
          <w:tcPr>
            <w:tcW w:w="9079" w:type="dxa"/>
            <w:tcBorders>
              <w:bottom w:val="dotted" w:sz="4" w:space="0" w:color="auto"/>
            </w:tcBorders>
            <w:tcMar>
              <w:top w:w="142" w:type="dxa"/>
            </w:tcMar>
          </w:tcPr>
          <w:p w14:paraId="413C2F98" w14:textId="77777777" w:rsidR="000F19DD" w:rsidRPr="00BC5FB8" w:rsidRDefault="000F19DD" w:rsidP="000F19DD">
            <w:pPr>
              <w:rPr>
                <w:rFonts w:ascii="Garamond" w:hAnsi="Garamond"/>
                <w:b/>
                <w:lang w:val="en-US"/>
              </w:rPr>
            </w:pPr>
            <w:r>
              <w:rPr>
                <w:rFonts w:ascii="Garamond" w:hAnsi="Garamond"/>
                <w:b/>
              </w:rPr>
              <w:t>Méthodologie</w:t>
            </w:r>
          </w:p>
        </w:tc>
      </w:tr>
      <w:tr w:rsidR="000F19DD" w14:paraId="4665ED07" w14:textId="77777777" w:rsidTr="00674688">
        <w:trPr>
          <w:trHeight w:val="1775"/>
        </w:trPr>
        <w:tc>
          <w:tcPr>
            <w:tcW w:w="9079" w:type="dxa"/>
            <w:tcBorders>
              <w:top w:val="dotted" w:sz="4" w:space="0" w:color="auto"/>
              <w:bottom w:val="dotted" w:sz="4" w:space="0" w:color="auto"/>
            </w:tcBorders>
            <w:tcMar>
              <w:top w:w="142" w:type="dxa"/>
            </w:tcMar>
          </w:tcPr>
          <w:p w14:paraId="791F7204" w14:textId="09AEB3D7" w:rsidR="000F19DD" w:rsidRPr="00447897" w:rsidRDefault="00447897" w:rsidP="00D34DBA">
            <w:pPr>
              <w:spacing w:line="480" w:lineRule="auto"/>
              <w:jc w:val="both"/>
              <w:rPr>
                <w:rFonts w:ascii="Garamond" w:hAnsi="Garamond"/>
              </w:rPr>
            </w:pPr>
            <w:r>
              <w:rPr>
                <w:rFonts w:ascii="Garamond" w:hAnsi="Garamond"/>
              </w:rPr>
              <w:t xml:space="preserve">Pour étudier comment les véhicules autonomes pourrait fonctionné </w:t>
            </w:r>
            <w:r w:rsidR="00BA0E83">
              <w:rPr>
                <w:rFonts w:ascii="Garamond" w:hAnsi="Garamond"/>
              </w:rPr>
              <w:t xml:space="preserve">en hiver on </w:t>
            </w:r>
            <w:r w:rsidR="00D34DBA">
              <w:rPr>
                <w:rFonts w:ascii="Garamond" w:hAnsi="Garamond"/>
              </w:rPr>
              <w:t xml:space="preserve">voudrait </w:t>
            </w:r>
            <w:r w:rsidR="00BA0E83">
              <w:rPr>
                <w:rFonts w:ascii="Garamond" w:hAnsi="Garamond"/>
              </w:rPr>
              <w:t xml:space="preserve"> </w:t>
            </w:r>
          </w:p>
        </w:tc>
      </w:tr>
      <w:tr w:rsidR="000F19DD" w14:paraId="57EA68AB" w14:textId="77777777" w:rsidTr="00674688">
        <w:trPr>
          <w:trHeight w:val="409"/>
        </w:trPr>
        <w:tc>
          <w:tcPr>
            <w:tcW w:w="9079" w:type="dxa"/>
            <w:tcBorders>
              <w:top w:val="dotted" w:sz="4" w:space="0" w:color="auto"/>
              <w:bottom w:val="single" w:sz="4" w:space="0" w:color="auto"/>
            </w:tcBorders>
            <w:tcMar>
              <w:top w:w="142" w:type="dxa"/>
            </w:tcMar>
          </w:tcPr>
          <w:p w14:paraId="4F42FCD5" w14:textId="77777777" w:rsidR="000F19DD" w:rsidRPr="000F19DD" w:rsidRDefault="000F19DD" w:rsidP="000F19DD">
            <w:pPr>
              <w:jc w:val="center"/>
              <w:rPr>
                <w:rFonts w:ascii="Garamond" w:hAnsi="Garamond"/>
              </w:rPr>
            </w:pPr>
            <w:r>
              <w:rPr>
                <w:rFonts w:ascii="Garamond" w:hAnsi="Garamond"/>
              </w:rPr>
              <w:t xml:space="preserve">                                                                                                  Nombre de mots :</w:t>
            </w:r>
          </w:p>
        </w:tc>
      </w:tr>
      <w:tr w:rsidR="000F19DD" w14:paraId="5FA4219E" w14:textId="77777777" w:rsidTr="00674688">
        <w:trPr>
          <w:trHeight w:val="417"/>
        </w:trPr>
        <w:tc>
          <w:tcPr>
            <w:tcW w:w="9079" w:type="dxa"/>
            <w:tcBorders>
              <w:bottom w:val="dotted" w:sz="4" w:space="0" w:color="auto"/>
            </w:tcBorders>
            <w:tcMar>
              <w:top w:w="142" w:type="dxa"/>
            </w:tcMar>
          </w:tcPr>
          <w:p w14:paraId="56BE5A89" w14:textId="77777777" w:rsidR="000F19DD" w:rsidRPr="000F19DD" w:rsidRDefault="000F19DD" w:rsidP="000F19DD">
            <w:pPr>
              <w:rPr>
                <w:rFonts w:ascii="Garamond" w:hAnsi="Garamond"/>
                <w:b/>
              </w:rPr>
            </w:pPr>
            <w:r>
              <w:rPr>
                <w:rFonts w:ascii="Garamond" w:hAnsi="Garamond"/>
                <w:b/>
              </w:rPr>
              <w:t>Importance de la recherche dans le champ de recherche </w:t>
            </w:r>
          </w:p>
        </w:tc>
      </w:tr>
      <w:tr w:rsidR="006C63CE" w14:paraId="4AF577E9" w14:textId="77777777" w:rsidTr="00674688">
        <w:trPr>
          <w:trHeight w:val="1777"/>
        </w:trPr>
        <w:tc>
          <w:tcPr>
            <w:tcW w:w="9079" w:type="dxa"/>
            <w:tcBorders>
              <w:top w:val="dotted" w:sz="4" w:space="0" w:color="auto"/>
              <w:bottom w:val="dotted" w:sz="4" w:space="0" w:color="auto"/>
            </w:tcBorders>
            <w:tcMar>
              <w:top w:w="142" w:type="dxa"/>
            </w:tcMar>
          </w:tcPr>
          <w:p w14:paraId="36AAA129" w14:textId="71B066A1" w:rsidR="006C63CE" w:rsidRDefault="007C6C1E" w:rsidP="005A64E8">
            <w:pPr>
              <w:spacing w:line="480" w:lineRule="auto"/>
              <w:rPr>
                <w:rFonts w:ascii="Garamond" w:hAnsi="Garamond"/>
                <w:b/>
              </w:rPr>
            </w:pPr>
            <w:r w:rsidRPr="00600B79">
              <w:t>Avec cette recherche, on pourrait améliorer les systèmes pour avoir un véhicule autonome qui peut conduire dans la neige sans avoir la LIDAR complètement obstrué par la précipitation et qui peut conduire sur la glace et savoir comment recouvrir en cas de glisser. Avec ces avances, on pourrait être un des coureurs de tête dans le domaine de recherche sur les véhicules autonomes.</w:t>
            </w:r>
          </w:p>
        </w:tc>
      </w:tr>
      <w:tr w:rsidR="006C63CE" w14:paraId="7229670F" w14:textId="77777777" w:rsidTr="00674688">
        <w:trPr>
          <w:trHeight w:val="405"/>
        </w:trPr>
        <w:tc>
          <w:tcPr>
            <w:tcW w:w="9079" w:type="dxa"/>
            <w:tcBorders>
              <w:top w:val="dotted" w:sz="4" w:space="0" w:color="auto"/>
            </w:tcBorders>
            <w:tcMar>
              <w:top w:w="142" w:type="dxa"/>
            </w:tcMar>
          </w:tcPr>
          <w:p w14:paraId="46061390" w14:textId="77777777" w:rsidR="006C63CE" w:rsidRPr="006C63CE" w:rsidRDefault="006C63CE" w:rsidP="006C63CE">
            <w:pPr>
              <w:jc w:val="center"/>
              <w:rPr>
                <w:rFonts w:ascii="Garamond" w:hAnsi="Garamond"/>
              </w:rPr>
            </w:pPr>
            <w:r>
              <w:rPr>
                <w:rFonts w:ascii="Garamond" w:hAnsi="Garamond"/>
              </w:rPr>
              <w:lastRenderedPageBreak/>
              <w:t xml:space="preserve">                                                                                                        </w:t>
            </w:r>
            <w:r w:rsidRPr="006C63CE">
              <w:rPr>
                <w:rFonts w:ascii="Garamond" w:hAnsi="Garamond"/>
              </w:rPr>
              <w:t>Nombre de mots :</w:t>
            </w:r>
          </w:p>
        </w:tc>
      </w:tr>
    </w:tbl>
    <w:p w14:paraId="39638BEF" w14:textId="77777777" w:rsidR="000F19DD" w:rsidRDefault="000F19DD" w:rsidP="000F19DD">
      <w:pPr>
        <w:rPr>
          <w:rFonts w:ascii="Garamond" w:hAnsi="Garamond"/>
        </w:rPr>
      </w:pPr>
    </w:p>
    <w:p w14:paraId="3AFC0F70" w14:textId="77777777" w:rsidR="00DD0807" w:rsidRPr="004D3B0D" w:rsidRDefault="00782B66" w:rsidP="00782B66">
      <w:pPr>
        <w:pBdr>
          <w:bottom w:val="single" w:sz="4" w:space="1" w:color="auto"/>
        </w:pBdr>
        <w:rPr>
          <w:rFonts w:ascii="Garamond" w:hAnsi="Garamond"/>
          <w:sz w:val="24"/>
          <w:szCs w:val="24"/>
        </w:rPr>
      </w:pPr>
      <w:r w:rsidRPr="004D3B0D">
        <w:rPr>
          <w:rFonts w:ascii="Garamond" w:hAnsi="Garamond"/>
          <w:sz w:val="24"/>
          <w:szCs w:val="24"/>
        </w:rPr>
        <w:t>Plagiat et honnêteté intellectuelle</w:t>
      </w:r>
    </w:p>
    <w:p w14:paraId="72E91DB1" w14:textId="77777777" w:rsidR="00782B66" w:rsidRDefault="00782B66" w:rsidP="005B0C8C">
      <w:pPr>
        <w:spacing w:line="360" w:lineRule="auto"/>
        <w:ind w:firstLine="708"/>
        <w:jc w:val="both"/>
        <w:rPr>
          <w:rFonts w:ascii="Garamond" w:hAnsi="Garamond"/>
        </w:rPr>
      </w:pPr>
      <w:r>
        <w:rPr>
          <w:rFonts w:ascii="Garamond" w:hAnsi="Garamond"/>
        </w:rPr>
        <w:t xml:space="preserve">Moi, </w:t>
      </w:r>
      <w:r w:rsidR="00BC5FB8" w:rsidRPr="00BC5FB8">
        <w:rPr>
          <w:rFonts w:ascii="Garamond" w:hAnsi="Garamond"/>
        </w:rPr>
        <w:t>Philip Dumaresq</w:t>
      </w:r>
      <w:r w:rsidR="00BC5FB8">
        <w:rPr>
          <w:rFonts w:ascii="Garamond" w:hAnsi="Garamond"/>
        </w:rPr>
        <w:t>,</w:t>
      </w:r>
      <w:r>
        <w:rPr>
          <w:rFonts w:ascii="Garamond" w:hAnsi="Garamond"/>
        </w:rPr>
        <w:t xml:space="preserve"> j’atteste que </w:t>
      </w:r>
      <w:r w:rsidR="00884317">
        <w:rPr>
          <w:rFonts w:ascii="Garamond" w:hAnsi="Garamond"/>
        </w:rPr>
        <w:t xml:space="preserve">je suis le seul auteur de ce projet et qu’il ne s’agit pas d’une traduction d’un travail remis dans un autre cours ou par un </w:t>
      </w:r>
      <w:r w:rsidR="000F3E6D">
        <w:rPr>
          <w:rFonts w:ascii="Garamond" w:hAnsi="Garamond"/>
        </w:rPr>
        <w:t xml:space="preserve">autre </w:t>
      </w:r>
      <w:r w:rsidR="00884317">
        <w:rPr>
          <w:rFonts w:ascii="Garamond" w:hAnsi="Garamond"/>
        </w:rPr>
        <w:t>étudiant. J’ai lu et je comprends la politique numéro 33 du Cégep Héritage</w:t>
      </w:r>
      <w:r w:rsidR="000F3E6D">
        <w:rPr>
          <w:rFonts w:ascii="Garamond" w:hAnsi="Garamond"/>
        </w:rPr>
        <w:t xml:space="preserve"> (</w:t>
      </w:r>
      <w:proofErr w:type="spellStart"/>
      <w:r w:rsidR="000F3E6D" w:rsidRPr="000F3E6D">
        <w:rPr>
          <w:rFonts w:ascii="Garamond" w:hAnsi="Garamond"/>
          <w:i/>
        </w:rPr>
        <w:t>Heritage</w:t>
      </w:r>
      <w:proofErr w:type="spellEnd"/>
      <w:r w:rsidR="000F3E6D" w:rsidRPr="000F3E6D">
        <w:rPr>
          <w:rFonts w:ascii="Garamond" w:hAnsi="Garamond"/>
          <w:i/>
        </w:rPr>
        <w:t xml:space="preserve"> </w:t>
      </w:r>
      <w:proofErr w:type="spellStart"/>
      <w:r w:rsidR="000F3E6D">
        <w:rPr>
          <w:rFonts w:ascii="Garamond" w:hAnsi="Garamond"/>
          <w:i/>
        </w:rPr>
        <w:t>College</w:t>
      </w:r>
      <w:proofErr w:type="spellEnd"/>
      <w:r w:rsidR="000F3E6D">
        <w:rPr>
          <w:rFonts w:ascii="Garamond" w:hAnsi="Garamond"/>
          <w:i/>
        </w:rPr>
        <w:t xml:space="preserve"> Policy 33 </w:t>
      </w:r>
      <w:proofErr w:type="spellStart"/>
      <w:r w:rsidR="000F3E6D">
        <w:rPr>
          <w:rFonts w:ascii="Garamond" w:hAnsi="Garamond"/>
          <w:i/>
        </w:rPr>
        <w:t>concerning</w:t>
      </w:r>
      <w:proofErr w:type="spellEnd"/>
      <w:r w:rsidR="000F3E6D">
        <w:rPr>
          <w:rFonts w:ascii="Garamond" w:hAnsi="Garamond"/>
          <w:i/>
        </w:rPr>
        <w:t xml:space="preserve"> Academic </w:t>
      </w:r>
      <w:proofErr w:type="spellStart"/>
      <w:r w:rsidR="000F3E6D">
        <w:rPr>
          <w:rFonts w:ascii="Garamond" w:hAnsi="Garamond"/>
          <w:i/>
        </w:rPr>
        <w:t>integrity</w:t>
      </w:r>
      <w:proofErr w:type="spellEnd"/>
      <w:r w:rsidR="000F3E6D">
        <w:rPr>
          <w:rFonts w:ascii="Garamond" w:hAnsi="Garamond"/>
        </w:rPr>
        <w:t>)</w:t>
      </w:r>
      <w:r w:rsidR="00884317">
        <w:rPr>
          <w:rFonts w:ascii="Garamond" w:hAnsi="Garamond"/>
        </w:rPr>
        <w:t xml:space="preserve"> qui porte sur le plagiat et la fraude</w:t>
      </w:r>
      <w:r w:rsidR="000F3E6D">
        <w:rPr>
          <w:rFonts w:ascii="Garamond" w:hAnsi="Garamond"/>
        </w:rPr>
        <w:t>. Finalement, je suis conscient que toute forme de malhonnêteté scolaire entraînera la note zéro (0) pour ce travail et qu’</w:t>
      </w:r>
      <w:r w:rsidR="000F3E6D">
        <w:rPr>
          <w:rFonts w:ascii="Garamond" w:hAnsi="Garamond"/>
          <w:i/>
        </w:rPr>
        <w:t>Academic Services</w:t>
      </w:r>
      <w:r w:rsidR="005B0C8C">
        <w:rPr>
          <w:rFonts w:ascii="Garamond" w:hAnsi="Garamond"/>
        </w:rPr>
        <w:t xml:space="preserve"> en sera informé.</w:t>
      </w:r>
    </w:p>
    <w:p w14:paraId="7424FF9E" w14:textId="77777777" w:rsidR="005B0C8C" w:rsidRDefault="005B0C8C" w:rsidP="00884317">
      <w:pPr>
        <w:spacing w:line="360" w:lineRule="auto"/>
        <w:jc w:val="both"/>
        <w:rPr>
          <w:rFonts w:ascii="Garamond" w:hAnsi="Garamond"/>
          <w:b/>
        </w:rPr>
      </w:pPr>
    </w:p>
    <w:p w14:paraId="4A6F3507" w14:textId="77777777" w:rsidR="000F3E6D" w:rsidRDefault="000F3E6D" w:rsidP="00884317">
      <w:pPr>
        <w:spacing w:line="360" w:lineRule="auto"/>
        <w:jc w:val="both"/>
        <w:rPr>
          <w:rFonts w:ascii="Garamond" w:hAnsi="Garamond"/>
        </w:rPr>
      </w:pPr>
      <w:r w:rsidRPr="005B0C8C">
        <w:rPr>
          <w:rFonts w:ascii="Garamond" w:hAnsi="Garamond"/>
          <w:b/>
        </w:rPr>
        <w:t>Signature</w:t>
      </w:r>
      <w:r>
        <w:rPr>
          <w:rFonts w:ascii="Garamond" w:hAnsi="Garamond"/>
        </w:rPr>
        <w:t> : _______</w:t>
      </w:r>
      <w:r w:rsidR="00432FDA">
        <w:rPr>
          <w:rFonts w:ascii="Garamond" w:hAnsi="Garamond"/>
        </w:rPr>
        <w:t>__</w:t>
      </w:r>
      <w:r>
        <w:rPr>
          <w:rFonts w:ascii="Garamond" w:hAnsi="Garamond"/>
        </w:rPr>
        <w:t xml:space="preserve">_____________________                                          </w:t>
      </w:r>
      <w:r w:rsidRPr="005B0C8C">
        <w:rPr>
          <w:rFonts w:ascii="Garamond" w:hAnsi="Garamond"/>
          <w:b/>
        </w:rPr>
        <w:t>Date</w:t>
      </w:r>
      <w:r>
        <w:rPr>
          <w:rFonts w:ascii="Garamond" w:hAnsi="Garamond"/>
        </w:rPr>
        <w:t> : ___________</w:t>
      </w:r>
    </w:p>
    <w:p w14:paraId="27522549" w14:textId="77777777" w:rsidR="00782B66" w:rsidRPr="004D3B0D" w:rsidRDefault="00782B66" w:rsidP="004D3B0D">
      <w:pPr>
        <w:tabs>
          <w:tab w:val="left" w:pos="7110"/>
        </w:tabs>
        <w:spacing w:line="240" w:lineRule="auto"/>
        <w:contextualSpacing/>
        <w:jc w:val="right"/>
        <w:rPr>
          <w:rFonts w:ascii="Garamond" w:hAnsi="Garamond"/>
          <w:sz w:val="18"/>
          <w:szCs w:val="18"/>
        </w:rPr>
      </w:pPr>
    </w:p>
    <w:sectPr w:rsidR="00782B66" w:rsidRPr="004D3B0D" w:rsidSect="006B34F2">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2C963" w14:textId="77777777" w:rsidR="007367FC" w:rsidRDefault="007367FC" w:rsidP="006B34F2">
      <w:pPr>
        <w:spacing w:after="0" w:line="240" w:lineRule="auto"/>
      </w:pPr>
      <w:r>
        <w:separator/>
      </w:r>
    </w:p>
  </w:endnote>
  <w:endnote w:type="continuationSeparator" w:id="0">
    <w:p w14:paraId="32E2C7D6" w14:textId="77777777" w:rsidR="007367FC" w:rsidRDefault="007367FC" w:rsidP="006B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530A8" w14:textId="77777777" w:rsidR="007263A0" w:rsidRDefault="00726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1751"/>
      <w:docPartObj>
        <w:docPartGallery w:val="Page Numbers (Bottom of Page)"/>
        <w:docPartUnique/>
      </w:docPartObj>
    </w:sdtPr>
    <w:sdtEndPr/>
    <w:sdtContent>
      <w:sdt>
        <w:sdtPr>
          <w:id w:val="123787606"/>
          <w:docPartObj>
            <w:docPartGallery w:val="Page Numbers (Top of Page)"/>
            <w:docPartUnique/>
          </w:docPartObj>
        </w:sdtPr>
        <w:sdtEndPr/>
        <w:sdtContent>
          <w:p w14:paraId="3A140B5F" w14:textId="11AE7E26" w:rsidR="00945552" w:rsidRDefault="00945552">
            <w:pPr>
              <w:pStyle w:val="Footer"/>
              <w:jc w:val="right"/>
            </w:pPr>
            <w:r w:rsidRPr="00945552">
              <w:rPr>
                <w:rFonts w:ascii="Garamond" w:hAnsi="Garamond"/>
                <w:sz w:val="20"/>
                <w:szCs w:val="20"/>
              </w:rPr>
              <w:t xml:space="preserve">Page </w:t>
            </w:r>
            <w:r w:rsidRPr="00945552">
              <w:rPr>
                <w:rFonts w:ascii="Garamond" w:hAnsi="Garamond"/>
                <w:b/>
                <w:sz w:val="20"/>
                <w:szCs w:val="20"/>
              </w:rPr>
              <w:fldChar w:fldCharType="begin"/>
            </w:r>
            <w:r w:rsidRPr="00945552">
              <w:rPr>
                <w:rFonts w:ascii="Garamond" w:hAnsi="Garamond"/>
                <w:b/>
                <w:sz w:val="20"/>
                <w:szCs w:val="20"/>
              </w:rPr>
              <w:instrText>PAGE</w:instrText>
            </w:r>
            <w:r w:rsidRPr="00945552">
              <w:rPr>
                <w:rFonts w:ascii="Garamond" w:hAnsi="Garamond"/>
                <w:b/>
                <w:sz w:val="20"/>
                <w:szCs w:val="20"/>
              </w:rPr>
              <w:fldChar w:fldCharType="separate"/>
            </w:r>
            <w:r w:rsidR="005B0704">
              <w:rPr>
                <w:rFonts w:ascii="Garamond" w:hAnsi="Garamond"/>
                <w:b/>
                <w:noProof/>
                <w:sz w:val="20"/>
                <w:szCs w:val="20"/>
              </w:rPr>
              <w:t>3</w:t>
            </w:r>
            <w:r w:rsidRPr="00945552">
              <w:rPr>
                <w:rFonts w:ascii="Garamond" w:hAnsi="Garamond"/>
                <w:b/>
                <w:sz w:val="20"/>
                <w:szCs w:val="20"/>
              </w:rPr>
              <w:fldChar w:fldCharType="end"/>
            </w:r>
            <w:r w:rsidRPr="00945552">
              <w:rPr>
                <w:rFonts w:ascii="Garamond" w:hAnsi="Garamond"/>
                <w:sz w:val="20"/>
                <w:szCs w:val="20"/>
              </w:rPr>
              <w:t xml:space="preserve"> sur </w:t>
            </w:r>
            <w:r w:rsidRPr="00945552">
              <w:rPr>
                <w:rFonts w:ascii="Garamond" w:hAnsi="Garamond"/>
                <w:b/>
                <w:sz w:val="20"/>
                <w:szCs w:val="20"/>
              </w:rPr>
              <w:fldChar w:fldCharType="begin"/>
            </w:r>
            <w:r w:rsidRPr="00945552">
              <w:rPr>
                <w:rFonts w:ascii="Garamond" w:hAnsi="Garamond"/>
                <w:b/>
                <w:sz w:val="20"/>
                <w:szCs w:val="20"/>
              </w:rPr>
              <w:instrText>NUMPAGES</w:instrText>
            </w:r>
            <w:r w:rsidRPr="00945552">
              <w:rPr>
                <w:rFonts w:ascii="Garamond" w:hAnsi="Garamond"/>
                <w:b/>
                <w:sz w:val="20"/>
                <w:szCs w:val="20"/>
              </w:rPr>
              <w:fldChar w:fldCharType="separate"/>
            </w:r>
            <w:r w:rsidR="005B0704">
              <w:rPr>
                <w:rFonts w:ascii="Garamond" w:hAnsi="Garamond"/>
                <w:b/>
                <w:noProof/>
                <w:sz w:val="20"/>
                <w:szCs w:val="20"/>
              </w:rPr>
              <w:t>3</w:t>
            </w:r>
            <w:r w:rsidRPr="00945552">
              <w:rPr>
                <w:rFonts w:ascii="Garamond" w:hAnsi="Garamond"/>
                <w:b/>
                <w:sz w:val="20"/>
                <w:szCs w:val="20"/>
              </w:rPr>
              <w:fldChar w:fldCharType="end"/>
            </w:r>
          </w:p>
        </w:sdtContent>
      </w:sdt>
    </w:sdtContent>
  </w:sdt>
  <w:p w14:paraId="2E0512A8" w14:textId="77777777" w:rsidR="006B34F2" w:rsidRDefault="006B3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A9E5" w14:textId="77777777" w:rsidR="007263A0" w:rsidRDefault="00726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68110" w14:textId="77777777" w:rsidR="007367FC" w:rsidRDefault="007367FC" w:rsidP="006B34F2">
      <w:pPr>
        <w:spacing w:after="0" w:line="240" w:lineRule="auto"/>
      </w:pPr>
      <w:r>
        <w:separator/>
      </w:r>
    </w:p>
  </w:footnote>
  <w:footnote w:type="continuationSeparator" w:id="0">
    <w:p w14:paraId="1E542BC5" w14:textId="77777777" w:rsidR="007367FC" w:rsidRDefault="007367FC" w:rsidP="006B3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6677E" w14:textId="77777777" w:rsidR="007263A0" w:rsidRDefault="00726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83C9F" w14:textId="77777777" w:rsidR="007263A0" w:rsidRDefault="00726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4DE79" w14:textId="77777777" w:rsidR="007263A0" w:rsidRDefault="00726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6423"/>
    <w:multiLevelType w:val="hybridMultilevel"/>
    <w:tmpl w:val="DFBE2D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7D6760"/>
    <w:multiLevelType w:val="hybridMultilevel"/>
    <w:tmpl w:val="31BC8A5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801151F"/>
    <w:multiLevelType w:val="hybridMultilevel"/>
    <w:tmpl w:val="0E3203E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C145BCE"/>
    <w:multiLevelType w:val="hybridMultilevel"/>
    <w:tmpl w:val="227E7E98"/>
    <w:lvl w:ilvl="0" w:tplc="B6B48EFE">
      <w:start w:val="602"/>
      <w:numFmt w:val="bullet"/>
      <w:lvlText w:val="-"/>
      <w:lvlJc w:val="left"/>
      <w:pPr>
        <w:ind w:left="720" w:hanging="360"/>
      </w:pPr>
      <w:rPr>
        <w:rFonts w:ascii="Garamond" w:eastAsiaTheme="minorHAnsi" w:hAnsi="Garamond"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B80"/>
    <w:rsid w:val="000F0015"/>
    <w:rsid w:val="000F19DD"/>
    <w:rsid w:val="000F3E6D"/>
    <w:rsid w:val="001663FA"/>
    <w:rsid w:val="001B4A6D"/>
    <w:rsid w:val="001B6B14"/>
    <w:rsid w:val="00215198"/>
    <w:rsid w:val="003F3577"/>
    <w:rsid w:val="00432FDA"/>
    <w:rsid w:val="00447897"/>
    <w:rsid w:val="004D3B0D"/>
    <w:rsid w:val="00525934"/>
    <w:rsid w:val="00545D44"/>
    <w:rsid w:val="005A64E8"/>
    <w:rsid w:val="005B0704"/>
    <w:rsid w:val="005B0C8C"/>
    <w:rsid w:val="00674688"/>
    <w:rsid w:val="006B34F2"/>
    <w:rsid w:val="006C63CE"/>
    <w:rsid w:val="007263A0"/>
    <w:rsid w:val="007367FC"/>
    <w:rsid w:val="00782B66"/>
    <w:rsid w:val="007C6C1E"/>
    <w:rsid w:val="00827A73"/>
    <w:rsid w:val="00884317"/>
    <w:rsid w:val="00945552"/>
    <w:rsid w:val="00A10EE9"/>
    <w:rsid w:val="00A33322"/>
    <w:rsid w:val="00AD31CF"/>
    <w:rsid w:val="00AD6E6B"/>
    <w:rsid w:val="00BA0E83"/>
    <w:rsid w:val="00BC5FB8"/>
    <w:rsid w:val="00C14F3E"/>
    <w:rsid w:val="00C92B80"/>
    <w:rsid w:val="00D34DBA"/>
    <w:rsid w:val="00DD0807"/>
    <w:rsid w:val="00EC1BE2"/>
    <w:rsid w:val="00EE3EEE"/>
    <w:rsid w:val="00EE5D98"/>
    <w:rsid w:val="00F93B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0E7AD14F"/>
  <w15:docId w15:val="{26777C23-6EA5-4CD5-BE0B-5CA54601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B80"/>
    <w:rPr>
      <w:rFonts w:ascii="Tahoma" w:hAnsi="Tahoma" w:cs="Tahoma"/>
      <w:sz w:val="16"/>
      <w:szCs w:val="16"/>
    </w:rPr>
  </w:style>
  <w:style w:type="paragraph" w:styleId="ListParagraph">
    <w:name w:val="List Paragraph"/>
    <w:basedOn w:val="Normal"/>
    <w:uiPriority w:val="34"/>
    <w:qFormat/>
    <w:rsid w:val="001663FA"/>
    <w:pPr>
      <w:ind w:left="720"/>
      <w:contextualSpacing/>
    </w:pPr>
  </w:style>
  <w:style w:type="table" w:styleId="TableGrid">
    <w:name w:val="Table Grid"/>
    <w:basedOn w:val="TableNormal"/>
    <w:uiPriority w:val="59"/>
    <w:rsid w:val="000F1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B34F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6B34F2"/>
  </w:style>
  <w:style w:type="paragraph" w:styleId="Footer">
    <w:name w:val="footer"/>
    <w:basedOn w:val="Normal"/>
    <w:link w:val="FooterChar"/>
    <w:uiPriority w:val="99"/>
    <w:unhideWhenUsed/>
    <w:rsid w:val="006B34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3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7C0086-CA8C-4CB7-969F-9DEF346FF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534</Words>
  <Characters>3049</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Truchon</dc:creator>
  <cp:lastModifiedBy>Philip Dumaresq</cp:lastModifiedBy>
  <cp:revision>4</cp:revision>
  <cp:lastPrinted>2018-04-02T01:12:00Z</cp:lastPrinted>
  <dcterms:created xsi:type="dcterms:W3CDTF">2018-04-19T13:13:00Z</dcterms:created>
  <dcterms:modified xsi:type="dcterms:W3CDTF">2018-04-21T00:28:00Z</dcterms:modified>
</cp:coreProperties>
</file>