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246C7" w14:textId="71099229" w:rsidR="00AB2846" w:rsidRPr="00AB2846" w:rsidRDefault="00AB2846">
      <w:pPr>
        <w:rPr>
          <w:rFonts w:ascii="Arial" w:hAnsi="Arial" w:cs="Arial"/>
          <w:b/>
          <w:bCs/>
          <w:sz w:val="28"/>
          <w:szCs w:val="28"/>
        </w:rPr>
      </w:pPr>
      <w:r w:rsidRPr="00AB2846">
        <w:rPr>
          <w:rFonts w:ascii="Arial" w:hAnsi="Arial" w:cs="Arial"/>
          <w:b/>
          <w:bCs/>
          <w:sz w:val="28"/>
          <w:szCs w:val="28"/>
        </w:rPr>
        <w:t>Mode A: Without loading pretrained weights, train all layers</w:t>
      </w:r>
    </w:p>
    <w:p w14:paraId="32A890E7" w14:textId="2BEF82DC" w:rsidR="00AB2846" w:rsidRDefault="00AB2846"/>
    <w:p w14:paraId="1E7C0193" w14:textId="237BAEF6" w:rsidR="00AB2846" w:rsidRPr="00C45844" w:rsidRDefault="00AB2846" w:rsidP="00AB2846">
      <w:pPr>
        <w:jc w:val="center"/>
        <w:rPr>
          <w:rFonts w:ascii="Arial" w:hAnsi="Arial" w:cs="Arial"/>
          <w:b/>
          <w:bCs/>
          <w:sz w:val="24"/>
          <w:szCs w:val="24"/>
        </w:rPr>
      </w:pPr>
      <w:r w:rsidRPr="00C45844">
        <w:rPr>
          <w:rFonts w:ascii="Arial" w:hAnsi="Arial" w:cs="Arial"/>
          <w:b/>
          <w:bCs/>
          <w:sz w:val="24"/>
          <w:szCs w:val="24"/>
        </w:rPr>
        <w:t>Validation Accuracy</w:t>
      </w:r>
    </w:p>
    <w:p w14:paraId="18872C83" w14:textId="77777777" w:rsidR="00AB2846" w:rsidRDefault="00AB2846">
      <w:pPr>
        <w:rPr>
          <w:noProof/>
        </w:rPr>
      </w:pPr>
      <w:r>
        <w:rPr>
          <w:noProof/>
        </w:rPr>
        <w:drawing>
          <wp:inline distT="0" distB="0" distL="0" distR="0" wp14:anchorId="67BD40B0" wp14:editId="162A68C4">
            <wp:extent cx="5731510" cy="22777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277745"/>
                    </a:xfrm>
                    <a:prstGeom prst="rect">
                      <a:avLst/>
                    </a:prstGeom>
                  </pic:spPr>
                </pic:pic>
              </a:graphicData>
            </a:graphic>
          </wp:inline>
        </w:drawing>
      </w:r>
    </w:p>
    <w:p w14:paraId="5A5E81BE" w14:textId="30A44997" w:rsidR="00AB2846" w:rsidRPr="00C45844" w:rsidRDefault="00AB2846" w:rsidP="00AB2846">
      <w:pPr>
        <w:jc w:val="center"/>
        <w:rPr>
          <w:rFonts w:ascii="Arial" w:hAnsi="Arial" w:cs="Arial"/>
          <w:b/>
          <w:bCs/>
          <w:noProof/>
          <w:sz w:val="24"/>
          <w:szCs w:val="24"/>
        </w:rPr>
      </w:pPr>
      <w:r w:rsidRPr="00C45844">
        <w:rPr>
          <w:rFonts w:ascii="Arial" w:hAnsi="Arial" w:cs="Arial"/>
          <w:b/>
          <w:bCs/>
          <w:noProof/>
          <w:sz w:val="24"/>
          <w:szCs w:val="24"/>
        </w:rPr>
        <w:t>Training and Validation Loss</w:t>
      </w:r>
    </w:p>
    <w:p w14:paraId="6D27D757" w14:textId="29A7F0EF" w:rsidR="00853DCA" w:rsidRDefault="00AB2846">
      <w:r>
        <w:rPr>
          <w:noProof/>
        </w:rPr>
        <w:drawing>
          <wp:inline distT="0" distB="0" distL="0" distR="0" wp14:anchorId="32153B5A" wp14:editId="4BCDA994">
            <wp:extent cx="5731510" cy="23977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97760"/>
                    </a:xfrm>
                    <a:prstGeom prst="rect">
                      <a:avLst/>
                    </a:prstGeom>
                  </pic:spPr>
                </pic:pic>
              </a:graphicData>
            </a:graphic>
          </wp:inline>
        </w:drawing>
      </w:r>
    </w:p>
    <w:p w14:paraId="393B9A3A" w14:textId="496D0B2D" w:rsidR="00C45844" w:rsidRPr="00C45844" w:rsidRDefault="00C45844" w:rsidP="00C45844">
      <w:pPr>
        <w:rPr>
          <w:rFonts w:ascii="Arial" w:hAnsi="Arial" w:cs="Arial"/>
          <w:b/>
          <w:bCs/>
          <w:sz w:val="24"/>
          <w:szCs w:val="24"/>
        </w:rPr>
      </w:pPr>
      <w:r w:rsidRPr="00C45844">
        <w:rPr>
          <w:rFonts w:ascii="Arial" w:hAnsi="Arial" w:cs="Arial"/>
          <w:b/>
          <w:bCs/>
          <w:sz w:val="24"/>
          <w:szCs w:val="24"/>
        </w:rPr>
        <w:t>Results:</w:t>
      </w:r>
    </w:p>
    <w:p w14:paraId="77BB2DD1" w14:textId="59140608" w:rsidR="00C45844" w:rsidRDefault="00C45844" w:rsidP="00C45844">
      <w:pPr>
        <w:rPr>
          <w:rFonts w:ascii="Arial" w:hAnsi="Arial" w:cs="Arial"/>
          <w:sz w:val="24"/>
          <w:szCs w:val="24"/>
        </w:rPr>
      </w:pPr>
      <w:r>
        <w:rPr>
          <w:rFonts w:ascii="Arial" w:hAnsi="Arial" w:cs="Arial"/>
          <w:sz w:val="24"/>
          <w:szCs w:val="24"/>
        </w:rPr>
        <w:t xml:space="preserve">After training for </w:t>
      </w:r>
      <w:r>
        <w:rPr>
          <w:rFonts w:ascii="Arial" w:hAnsi="Arial" w:cs="Arial"/>
          <w:sz w:val="24"/>
          <w:szCs w:val="24"/>
        </w:rPr>
        <w:t>5</w:t>
      </w:r>
      <w:r>
        <w:rPr>
          <w:rFonts w:ascii="Arial" w:hAnsi="Arial" w:cs="Arial"/>
          <w:sz w:val="24"/>
          <w:szCs w:val="24"/>
        </w:rPr>
        <w:t xml:space="preserve">0 epochs, </w:t>
      </w:r>
      <w:r>
        <w:rPr>
          <w:rFonts w:ascii="Arial" w:hAnsi="Arial" w:cs="Arial"/>
          <w:sz w:val="24"/>
          <w:szCs w:val="24"/>
        </w:rPr>
        <w:t>we got the best model parameters from Epoch 46, with the highest validation accuracy of 79.98%.</w:t>
      </w:r>
    </w:p>
    <w:p w14:paraId="64BB1905" w14:textId="596DFCAE" w:rsidR="00C45844" w:rsidRDefault="00C45844" w:rsidP="00C45844">
      <w:pPr>
        <w:rPr>
          <w:rFonts w:ascii="Arial" w:hAnsi="Arial" w:cs="Arial"/>
          <w:sz w:val="24"/>
          <w:szCs w:val="24"/>
        </w:rPr>
      </w:pPr>
      <w:r>
        <w:rPr>
          <w:rFonts w:ascii="Arial" w:hAnsi="Arial" w:cs="Arial"/>
          <w:sz w:val="24"/>
          <w:szCs w:val="24"/>
        </w:rPr>
        <w:t>Testing these model parameters against the test set, we got an accuracy of 70.58%</w:t>
      </w:r>
    </w:p>
    <w:p w14:paraId="73AAE1A5" w14:textId="6B88D18D" w:rsidR="00C45844" w:rsidRPr="00AB2846" w:rsidRDefault="00C45844" w:rsidP="00C45844">
      <w:pPr>
        <w:rPr>
          <w:rFonts w:ascii="Arial" w:hAnsi="Arial" w:cs="Arial"/>
          <w:sz w:val="24"/>
          <w:szCs w:val="24"/>
        </w:rPr>
      </w:pPr>
    </w:p>
    <w:p w14:paraId="5EFEFA0A" w14:textId="76CB30F0" w:rsidR="001423FA" w:rsidRDefault="001423FA"/>
    <w:p w14:paraId="6C216930" w14:textId="3DEB9F35" w:rsidR="001423FA" w:rsidRDefault="001423FA"/>
    <w:p w14:paraId="38B8F10F" w14:textId="2A04AE3B" w:rsidR="00FE60B6" w:rsidRDefault="00FE60B6"/>
    <w:p w14:paraId="52827F7B" w14:textId="0896FAD6" w:rsidR="002D78B7" w:rsidRDefault="002D78B7"/>
    <w:p w14:paraId="4DEF74C8" w14:textId="77777777" w:rsidR="00C45844" w:rsidRDefault="00C45844" w:rsidP="00AB2846">
      <w:pPr>
        <w:rPr>
          <w:rFonts w:ascii="Arial" w:hAnsi="Arial" w:cs="Arial"/>
          <w:b/>
          <w:bCs/>
          <w:sz w:val="28"/>
          <w:szCs w:val="28"/>
        </w:rPr>
      </w:pPr>
    </w:p>
    <w:p w14:paraId="5BD3C885" w14:textId="44E2DAC4" w:rsidR="00AB2846" w:rsidRPr="00AB2846" w:rsidRDefault="00AB2846" w:rsidP="00AB2846">
      <w:pPr>
        <w:rPr>
          <w:rFonts w:ascii="Arial" w:hAnsi="Arial" w:cs="Arial"/>
          <w:b/>
          <w:bCs/>
          <w:sz w:val="28"/>
          <w:szCs w:val="28"/>
        </w:rPr>
      </w:pPr>
      <w:r w:rsidRPr="00AB2846">
        <w:rPr>
          <w:rFonts w:ascii="Arial" w:hAnsi="Arial" w:cs="Arial"/>
          <w:b/>
          <w:bCs/>
          <w:sz w:val="28"/>
          <w:szCs w:val="28"/>
        </w:rPr>
        <w:lastRenderedPageBreak/>
        <w:t xml:space="preserve">Mode </w:t>
      </w:r>
      <w:r>
        <w:rPr>
          <w:rFonts w:ascii="Arial" w:hAnsi="Arial" w:cs="Arial"/>
          <w:b/>
          <w:bCs/>
          <w:sz w:val="28"/>
          <w:szCs w:val="28"/>
        </w:rPr>
        <w:t>B</w:t>
      </w:r>
      <w:r w:rsidRPr="00AB2846">
        <w:rPr>
          <w:rFonts w:ascii="Arial" w:hAnsi="Arial" w:cs="Arial"/>
          <w:b/>
          <w:bCs/>
          <w:sz w:val="28"/>
          <w:szCs w:val="28"/>
        </w:rPr>
        <w:t xml:space="preserve">: </w:t>
      </w:r>
      <w:r>
        <w:rPr>
          <w:rFonts w:ascii="Arial" w:hAnsi="Arial" w:cs="Arial"/>
          <w:b/>
          <w:bCs/>
          <w:sz w:val="28"/>
          <w:szCs w:val="28"/>
        </w:rPr>
        <w:t>L</w:t>
      </w:r>
      <w:r w:rsidRPr="00AB2846">
        <w:rPr>
          <w:rFonts w:ascii="Arial" w:hAnsi="Arial" w:cs="Arial"/>
          <w:b/>
          <w:bCs/>
          <w:sz w:val="28"/>
          <w:szCs w:val="28"/>
        </w:rPr>
        <w:t>oad pretrained weights, train all layers</w:t>
      </w:r>
    </w:p>
    <w:p w14:paraId="0CFCDDC0" w14:textId="77777777" w:rsidR="00AB2846" w:rsidRDefault="00AB2846"/>
    <w:p w14:paraId="0AF91534" w14:textId="77777777" w:rsidR="00C45844" w:rsidRPr="00C45844" w:rsidRDefault="00C45844" w:rsidP="00C45844">
      <w:pPr>
        <w:jc w:val="center"/>
        <w:rPr>
          <w:rFonts w:ascii="Arial" w:hAnsi="Arial" w:cs="Arial"/>
          <w:b/>
          <w:bCs/>
          <w:sz w:val="24"/>
          <w:szCs w:val="24"/>
        </w:rPr>
      </w:pPr>
      <w:r w:rsidRPr="00C45844">
        <w:rPr>
          <w:rFonts w:ascii="Arial" w:hAnsi="Arial" w:cs="Arial"/>
          <w:b/>
          <w:bCs/>
          <w:sz w:val="24"/>
          <w:szCs w:val="24"/>
        </w:rPr>
        <w:t>Validation Accuracy</w:t>
      </w:r>
    </w:p>
    <w:p w14:paraId="10AF1A93" w14:textId="329BC3EB" w:rsidR="00C45844" w:rsidRDefault="00C45844" w:rsidP="00C45844">
      <w:pPr>
        <w:rPr>
          <w:noProof/>
        </w:rPr>
      </w:pPr>
      <w:r>
        <w:rPr>
          <w:noProof/>
        </w:rPr>
        <w:drawing>
          <wp:inline distT="0" distB="0" distL="0" distR="0" wp14:anchorId="309F5C08" wp14:editId="591FC37F">
            <wp:extent cx="5731510" cy="22618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61870"/>
                    </a:xfrm>
                    <a:prstGeom prst="rect">
                      <a:avLst/>
                    </a:prstGeom>
                  </pic:spPr>
                </pic:pic>
              </a:graphicData>
            </a:graphic>
          </wp:inline>
        </w:drawing>
      </w:r>
    </w:p>
    <w:p w14:paraId="289B3319" w14:textId="5257BF33" w:rsidR="00C45844" w:rsidRDefault="00C45844" w:rsidP="00C45844">
      <w:pPr>
        <w:jc w:val="center"/>
        <w:rPr>
          <w:rFonts w:ascii="Arial" w:hAnsi="Arial" w:cs="Arial"/>
          <w:b/>
          <w:bCs/>
          <w:noProof/>
          <w:sz w:val="24"/>
          <w:szCs w:val="24"/>
        </w:rPr>
      </w:pPr>
      <w:r w:rsidRPr="00C45844">
        <w:rPr>
          <w:rFonts w:ascii="Arial" w:hAnsi="Arial" w:cs="Arial"/>
          <w:b/>
          <w:bCs/>
          <w:noProof/>
          <w:sz w:val="24"/>
          <w:szCs w:val="24"/>
        </w:rPr>
        <w:t>Training and Validation Loss</w:t>
      </w:r>
    </w:p>
    <w:p w14:paraId="0B4EE617" w14:textId="00138188" w:rsidR="00C45844" w:rsidRPr="00C45844" w:rsidRDefault="00C45844" w:rsidP="00C45844">
      <w:pPr>
        <w:jc w:val="center"/>
        <w:rPr>
          <w:rFonts w:ascii="Arial" w:hAnsi="Arial" w:cs="Arial"/>
          <w:b/>
          <w:bCs/>
          <w:noProof/>
          <w:sz w:val="24"/>
          <w:szCs w:val="24"/>
        </w:rPr>
      </w:pPr>
      <w:r>
        <w:rPr>
          <w:noProof/>
        </w:rPr>
        <w:drawing>
          <wp:inline distT="0" distB="0" distL="0" distR="0" wp14:anchorId="075CDBC8" wp14:editId="44106AED">
            <wp:extent cx="5731510" cy="23190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19020"/>
                    </a:xfrm>
                    <a:prstGeom prst="rect">
                      <a:avLst/>
                    </a:prstGeom>
                  </pic:spPr>
                </pic:pic>
              </a:graphicData>
            </a:graphic>
          </wp:inline>
        </w:drawing>
      </w:r>
    </w:p>
    <w:p w14:paraId="65041AAD" w14:textId="1CB7CD9D" w:rsidR="00C45844" w:rsidRDefault="00C45844" w:rsidP="00C45844"/>
    <w:p w14:paraId="69803B75" w14:textId="77777777" w:rsidR="00C45844" w:rsidRPr="00C45844" w:rsidRDefault="00C45844" w:rsidP="00C45844">
      <w:pPr>
        <w:rPr>
          <w:rFonts w:ascii="Arial" w:hAnsi="Arial" w:cs="Arial"/>
          <w:b/>
          <w:bCs/>
          <w:sz w:val="24"/>
          <w:szCs w:val="24"/>
        </w:rPr>
      </w:pPr>
      <w:r w:rsidRPr="00C45844">
        <w:rPr>
          <w:rFonts w:ascii="Arial" w:hAnsi="Arial" w:cs="Arial"/>
          <w:b/>
          <w:bCs/>
          <w:sz w:val="24"/>
          <w:szCs w:val="24"/>
        </w:rPr>
        <w:t>Results:</w:t>
      </w:r>
    </w:p>
    <w:p w14:paraId="7775E4D2" w14:textId="02BB1ADD" w:rsidR="00C45844" w:rsidRDefault="00C45844" w:rsidP="00C45844">
      <w:pPr>
        <w:rPr>
          <w:rFonts w:ascii="Arial" w:hAnsi="Arial" w:cs="Arial"/>
          <w:sz w:val="24"/>
          <w:szCs w:val="24"/>
        </w:rPr>
      </w:pPr>
      <w:r>
        <w:rPr>
          <w:rFonts w:ascii="Arial" w:hAnsi="Arial" w:cs="Arial"/>
          <w:sz w:val="24"/>
          <w:szCs w:val="24"/>
        </w:rPr>
        <w:t>After training for 10 epochs,</w:t>
      </w:r>
      <w:r>
        <w:rPr>
          <w:rFonts w:ascii="Arial" w:hAnsi="Arial" w:cs="Arial"/>
          <w:sz w:val="24"/>
          <w:szCs w:val="24"/>
        </w:rPr>
        <w:t xml:space="preserve"> we got the best model parameters from Epoch </w:t>
      </w:r>
      <w:r>
        <w:rPr>
          <w:rFonts w:ascii="Arial" w:hAnsi="Arial" w:cs="Arial"/>
          <w:sz w:val="24"/>
          <w:szCs w:val="24"/>
        </w:rPr>
        <w:t>9</w:t>
      </w:r>
      <w:r>
        <w:rPr>
          <w:rFonts w:ascii="Arial" w:hAnsi="Arial" w:cs="Arial"/>
          <w:sz w:val="24"/>
          <w:szCs w:val="24"/>
        </w:rPr>
        <w:t xml:space="preserve">, with the highest validation accuracy of </w:t>
      </w:r>
      <w:r>
        <w:rPr>
          <w:rFonts w:ascii="Arial" w:hAnsi="Arial" w:cs="Arial"/>
          <w:sz w:val="24"/>
          <w:szCs w:val="24"/>
        </w:rPr>
        <w:t>97.55</w:t>
      </w:r>
      <w:r>
        <w:rPr>
          <w:rFonts w:ascii="Arial" w:hAnsi="Arial" w:cs="Arial"/>
          <w:sz w:val="24"/>
          <w:szCs w:val="24"/>
        </w:rPr>
        <w:t>%.</w:t>
      </w:r>
    </w:p>
    <w:p w14:paraId="00D84D05" w14:textId="185FD928" w:rsidR="00C45844" w:rsidRDefault="00C45844" w:rsidP="00C45844">
      <w:pPr>
        <w:rPr>
          <w:rFonts w:ascii="Arial" w:hAnsi="Arial" w:cs="Arial"/>
          <w:sz w:val="24"/>
          <w:szCs w:val="24"/>
        </w:rPr>
      </w:pPr>
      <w:r>
        <w:rPr>
          <w:rFonts w:ascii="Arial" w:hAnsi="Arial" w:cs="Arial"/>
          <w:sz w:val="24"/>
          <w:szCs w:val="24"/>
        </w:rPr>
        <w:t xml:space="preserve">Testing these model parameters against the test set, we got an accuracy of </w:t>
      </w:r>
      <w:r>
        <w:rPr>
          <w:rFonts w:ascii="Arial" w:hAnsi="Arial" w:cs="Arial"/>
          <w:sz w:val="24"/>
          <w:szCs w:val="24"/>
        </w:rPr>
        <w:t>96</w:t>
      </w:r>
      <w:r>
        <w:rPr>
          <w:rFonts w:ascii="Arial" w:hAnsi="Arial" w:cs="Arial"/>
          <w:sz w:val="24"/>
          <w:szCs w:val="24"/>
        </w:rPr>
        <w:t>.</w:t>
      </w:r>
      <w:r>
        <w:rPr>
          <w:rFonts w:ascii="Arial" w:hAnsi="Arial" w:cs="Arial"/>
          <w:sz w:val="24"/>
          <w:szCs w:val="24"/>
        </w:rPr>
        <w:t>95</w:t>
      </w:r>
      <w:r>
        <w:rPr>
          <w:rFonts w:ascii="Arial" w:hAnsi="Arial" w:cs="Arial"/>
          <w:sz w:val="24"/>
          <w:szCs w:val="24"/>
        </w:rPr>
        <w:t>%</w:t>
      </w:r>
    </w:p>
    <w:p w14:paraId="7C60DA19" w14:textId="7378C118" w:rsidR="002D78B7" w:rsidRDefault="002D78B7"/>
    <w:p w14:paraId="247C04B4" w14:textId="680A921E" w:rsidR="00AB2846" w:rsidRDefault="00AB2846"/>
    <w:p w14:paraId="3E8F0B00" w14:textId="77777777" w:rsidR="00AB2846" w:rsidRDefault="00AB2846" w:rsidP="00AB2846">
      <w:pPr>
        <w:rPr>
          <w:rFonts w:ascii="Arial" w:hAnsi="Arial" w:cs="Arial"/>
          <w:b/>
          <w:bCs/>
          <w:sz w:val="28"/>
          <w:szCs w:val="28"/>
        </w:rPr>
      </w:pPr>
    </w:p>
    <w:p w14:paraId="45B03F73" w14:textId="77777777" w:rsidR="00AB2846" w:rsidRDefault="00AB2846" w:rsidP="00AB2846">
      <w:pPr>
        <w:rPr>
          <w:rFonts w:ascii="Arial" w:hAnsi="Arial" w:cs="Arial"/>
          <w:b/>
          <w:bCs/>
          <w:sz w:val="28"/>
          <w:szCs w:val="28"/>
        </w:rPr>
      </w:pPr>
    </w:p>
    <w:p w14:paraId="6668C1C9" w14:textId="77777777" w:rsidR="00FC15C6" w:rsidRDefault="00FC15C6" w:rsidP="00AB2846">
      <w:pPr>
        <w:rPr>
          <w:rFonts w:ascii="Arial" w:hAnsi="Arial" w:cs="Arial"/>
          <w:b/>
          <w:bCs/>
          <w:sz w:val="28"/>
          <w:szCs w:val="28"/>
        </w:rPr>
      </w:pPr>
    </w:p>
    <w:p w14:paraId="758A7A0C" w14:textId="4EA25BD0" w:rsidR="00AB2846" w:rsidRDefault="00AB2846" w:rsidP="00AB2846">
      <w:pPr>
        <w:rPr>
          <w:rFonts w:ascii="Arial" w:hAnsi="Arial" w:cs="Arial"/>
          <w:b/>
          <w:bCs/>
          <w:sz w:val="28"/>
          <w:szCs w:val="28"/>
        </w:rPr>
      </w:pPr>
      <w:r w:rsidRPr="00AB2846">
        <w:rPr>
          <w:rFonts w:ascii="Arial" w:hAnsi="Arial" w:cs="Arial"/>
          <w:b/>
          <w:bCs/>
          <w:sz w:val="28"/>
          <w:szCs w:val="28"/>
        </w:rPr>
        <w:lastRenderedPageBreak/>
        <w:t xml:space="preserve">Mode </w:t>
      </w:r>
      <w:r>
        <w:rPr>
          <w:rFonts w:ascii="Arial" w:hAnsi="Arial" w:cs="Arial"/>
          <w:b/>
          <w:bCs/>
          <w:sz w:val="28"/>
          <w:szCs w:val="28"/>
        </w:rPr>
        <w:t>C</w:t>
      </w:r>
      <w:r w:rsidRPr="00AB2846">
        <w:rPr>
          <w:rFonts w:ascii="Arial" w:hAnsi="Arial" w:cs="Arial"/>
          <w:b/>
          <w:bCs/>
          <w:sz w:val="28"/>
          <w:szCs w:val="28"/>
        </w:rPr>
        <w:t xml:space="preserve">: </w:t>
      </w:r>
      <w:r>
        <w:rPr>
          <w:rFonts w:ascii="Arial" w:hAnsi="Arial" w:cs="Arial"/>
          <w:b/>
          <w:bCs/>
          <w:sz w:val="28"/>
          <w:szCs w:val="28"/>
        </w:rPr>
        <w:t>L</w:t>
      </w:r>
      <w:r w:rsidRPr="00AB2846">
        <w:rPr>
          <w:rFonts w:ascii="Arial" w:hAnsi="Arial" w:cs="Arial"/>
          <w:b/>
          <w:bCs/>
          <w:sz w:val="28"/>
          <w:szCs w:val="28"/>
        </w:rPr>
        <w:t xml:space="preserve">oad pretrained weights, train </w:t>
      </w:r>
      <w:r>
        <w:rPr>
          <w:rFonts w:ascii="Arial" w:hAnsi="Arial" w:cs="Arial"/>
          <w:b/>
          <w:bCs/>
          <w:sz w:val="28"/>
          <w:szCs w:val="28"/>
        </w:rPr>
        <w:t>only last 2 trainable</w:t>
      </w:r>
      <w:r w:rsidRPr="00AB2846">
        <w:rPr>
          <w:rFonts w:ascii="Arial" w:hAnsi="Arial" w:cs="Arial"/>
          <w:b/>
          <w:bCs/>
          <w:sz w:val="28"/>
          <w:szCs w:val="28"/>
        </w:rPr>
        <w:t xml:space="preserve"> layers</w:t>
      </w:r>
      <w:r w:rsidR="00FC15C6">
        <w:rPr>
          <w:rFonts w:ascii="Arial" w:hAnsi="Arial" w:cs="Arial"/>
          <w:b/>
          <w:bCs/>
          <w:sz w:val="28"/>
          <w:szCs w:val="28"/>
        </w:rPr>
        <w:t xml:space="preserve"> (‘layer4’ and ‘fc’ layers)</w:t>
      </w:r>
    </w:p>
    <w:p w14:paraId="45A91168" w14:textId="77777777" w:rsidR="00FC15C6" w:rsidRDefault="00FC15C6" w:rsidP="00AB2846">
      <w:pPr>
        <w:rPr>
          <w:rFonts w:ascii="Arial" w:hAnsi="Arial" w:cs="Arial"/>
          <w:b/>
          <w:bCs/>
          <w:sz w:val="28"/>
          <w:szCs w:val="28"/>
        </w:rPr>
      </w:pPr>
    </w:p>
    <w:p w14:paraId="376C03B6" w14:textId="77777777" w:rsidR="00FC15C6" w:rsidRPr="00C45844" w:rsidRDefault="00FC15C6" w:rsidP="00FC15C6">
      <w:pPr>
        <w:jc w:val="center"/>
        <w:rPr>
          <w:rFonts w:ascii="Arial" w:hAnsi="Arial" w:cs="Arial"/>
          <w:b/>
          <w:bCs/>
          <w:sz w:val="24"/>
          <w:szCs w:val="24"/>
        </w:rPr>
      </w:pPr>
      <w:r w:rsidRPr="00C45844">
        <w:rPr>
          <w:rFonts w:ascii="Arial" w:hAnsi="Arial" w:cs="Arial"/>
          <w:b/>
          <w:bCs/>
          <w:sz w:val="24"/>
          <w:szCs w:val="24"/>
        </w:rPr>
        <w:t>Validation Accuracy</w:t>
      </w:r>
    </w:p>
    <w:p w14:paraId="45D73861" w14:textId="6A9F7978" w:rsidR="00FC15C6" w:rsidRDefault="00FC15C6" w:rsidP="00FC15C6">
      <w:pPr>
        <w:rPr>
          <w:noProof/>
        </w:rPr>
      </w:pPr>
      <w:r>
        <w:rPr>
          <w:noProof/>
        </w:rPr>
        <w:drawing>
          <wp:inline distT="0" distB="0" distL="0" distR="0" wp14:anchorId="0303D8E6" wp14:editId="0CF412D6">
            <wp:extent cx="5731510" cy="228155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81555"/>
                    </a:xfrm>
                    <a:prstGeom prst="rect">
                      <a:avLst/>
                    </a:prstGeom>
                  </pic:spPr>
                </pic:pic>
              </a:graphicData>
            </a:graphic>
          </wp:inline>
        </w:drawing>
      </w:r>
    </w:p>
    <w:p w14:paraId="6C9AC437" w14:textId="77777777" w:rsidR="00FC15C6" w:rsidRDefault="00FC15C6" w:rsidP="00FC15C6">
      <w:pPr>
        <w:jc w:val="center"/>
        <w:rPr>
          <w:rFonts w:ascii="Arial" w:hAnsi="Arial" w:cs="Arial"/>
          <w:b/>
          <w:bCs/>
          <w:noProof/>
          <w:sz w:val="24"/>
          <w:szCs w:val="24"/>
        </w:rPr>
      </w:pPr>
      <w:r w:rsidRPr="00C45844">
        <w:rPr>
          <w:rFonts w:ascii="Arial" w:hAnsi="Arial" w:cs="Arial"/>
          <w:b/>
          <w:bCs/>
          <w:noProof/>
          <w:sz w:val="24"/>
          <w:szCs w:val="24"/>
        </w:rPr>
        <w:t>Training and Validation Loss</w:t>
      </w:r>
    </w:p>
    <w:p w14:paraId="0866702A" w14:textId="6CD1768B" w:rsidR="00FC15C6" w:rsidRPr="00C45844" w:rsidRDefault="00FC15C6" w:rsidP="00FC15C6">
      <w:pPr>
        <w:jc w:val="center"/>
        <w:rPr>
          <w:rFonts w:ascii="Arial" w:hAnsi="Arial" w:cs="Arial"/>
          <w:b/>
          <w:bCs/>
          <w:noProof/>
          <w:sz w:val="24"/>
          <w:szCs w:val="24"/>
        </w:rPr>
      </w:pPr>
      <w:r>
        <w:rPr>
          <w:noProof/>
        </w:rPr>
        <w:drawing>
          <wp:inline distT="0" distB="0" distL="0" distR="0" wp14:anchorId="3ABD97CD" wp14:editId="146B325E">
            <wp:extent cx="5731510" cy="234188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41880"/>
                    </a:xfrm>
                    <a:prstGeom prst="rect">
                      <a:avLst/>
                    </a:prstGeom>
                  </pic:spPr>
                </pic:pic>
              </a:graphicData>
            </a:graphic>
          </wp:inline>
        </w:drawing>
      </w:r>
    </w:p>
    <w:p w14:paraId="5CE9AA3D" w14:textId="77777777" w:rsidR="00FC15C6" w:rsidRDefault="00FC15C6" w:rsidP="00FC15C6"/>
    <w:p w14:paraId="0B34BBBB" w14:textId="77777777" w:rsidR="00FC15C6" w:rsidRPr="00C45844" w:rsidRDefault="00FC15C6" w:rsidP="00FC15C6">
      <w:pPr>
        <w:rPr>
          <w:rFonts w:ascii="Arial" w:hAnsi="Arial" w:cs="Arial"/>
          <w:b/>
          <w:bCs/>
          <w:sz w:val="24"/>
          <w:szCs w:val="24"/>
        </w:rPr>
      </w:pPr>
      <w:r w:rsidRPr="00C45844">
        <w:rPr>
          <w:rFonts w:ascii="Arial" w:hAnsi="Arial" w:cs="Arial"/>
          <w:b/>
          <w:bCs/>
          <w:sz w:val="24"/>
          <w:szCs w:val="24"/>
        </w:rPr>
        <w:t>Results:</w:t>
      </w:r>
    </w:p>
    <w:p w14:paraId="0112B90C" w14:textId="65D1D807" w:rsidR="00FC15C6" w:rsidRDefault="00FC15C6" w:rsidP="00FC15C6">
      <w:pPr>
        <w:rPr>
          <w:rFonts w:ascii="Arial" w:hAnsi="Arial" w:cs="Arial"/>
          <w:sz w:val="24"/>
          <w:szCs w:val="24"/>
        </w:rPr>
      </w:pPr>
      <w:r>
        <w:rPr>
          <w:rFonts w:ascii="Arial" w:hAnsi="Arial" w:cs="Arial"/>
          <w:sz w:val="24"/>
          <w:szCs w:val="24"/>
        </w:rPr>
        <w:t>After training for 10 epochs, we got the best model parameters from Epoch 9, with the highest validation accuracy of 97.</w:t>
      </w:r>
      <w:r>
        <w:rPr>
          <w:rFonts w:ascii="Arial" w:hAnsi="Arial" w:cs="Arial"/>
          <w:sz w:val="24"/>
          <w:szCs w:val="24"/>
        </w:rPr>
        <w:t>47</w:t>
      </w:r>
      <w:r>
        <w:rPr>
          <w:rFonts w:ascii="Arial" w:hAnsi="Arial" w:cs="Arial"/>
          <w:sz w:val="24"/>
          <w:szCs w:val="24"/>
        </w:rPr>
        <w:t>%.</w:t>
      </w:r>
    </w:p>
    <w:p w14:paraId="4651B91B" w14:textId="225D7FFA" w:rsidR="00FC15C6" w:rsidRDefault="00FC15C6" w:rsidP="00FC15C6">
      <w:pPr>
        <w:rPr>
          <w:rFonts w:ascii="Arial" w:hAnsi="Arial" w:cs="Arial"/>
          <w:sz w:val="24"/>
          <w:szCs w:val="24"/>
        </w:rPr>
      </w:pPr>
      <w:r>
        <w:rPr>
          <w:rFonts w:ascii="Arial" w:hAnsi="Arial" w:cs="Arial"/>
          <w:sz w:val="24"/>
          <w:szCs w:val="24"/>
        </w:rPr>
        <w:t>Testing these model parameters against the test set, we got an accuracy of 96.</w:t>
      </w:r>
      <w:r>
        <w:rPr>
          <w:rFonts w:ascii="Arial" w:hAnsi="Arial" w:cs="Arial"/>
          <w:sz w:val="24"/>
          <w:szCs w:val="24"/>
        </w:rPr>
        <w:t>24</w:t>
      </w:r>
      <w:r>
        <w:rPr>
          <w:rFonts w:ascii="Arial" w:hAnsi="Arial" w:cs="Arial"/>
          <w:sz w:val="24"/>
          <w:szCs w:val="24"/>
        </w:rPr>
        <w:t>%</w:t>
      </w:r>
    </w:p>
    <w:p w14:paraId="19D9EA06" w14:textId="77777777" w:rsidR="00FC15C6" w:rsidRPr="00AB2846" w:rsidRDefault="00FC15C6" w:rsidP="00AB2846">
      <w:pPr>
        <w:rPr>
          <w:rFonts w:ascii="Arial" w:hAnsi="Arial" w:cs="Arial"/>
          <w:b/>
          <w:bCs/>
          <w:sz w:val="28"/>
          <w:szCs w:val="28"/>
        </w:rPr>
      </w:pPr>
    </w:p>
    <w:p w14:paraId="59C3A9A8" w14:textId="77777777" w:rsidR="00281119" w:rsidRDefault="00281119" w:rsidP="00281119"/>
    <w:p w14:paraId="283A9F1D" w14:textId="77777777" w:rsidR="00281119" w:rsidRDefault="00281119" w:rsidP="00281119">
      <w:pPr>
        <w:rPr>
          <w:rFonts w:ascii="Arial" w:hAnsi="Arial" w:cs="Arial"/>
          <w:b/>
          <w:bCs/>
          <w:sz w:val="24"/>
          <w:szCs w:val="24"/>
        </w:rPr>
      </w:pPr>
    </w:p>
    <w:p w14:paraId="77874B37" w14:textId="77777777" w:rsidR="00281119" w:rsidRDefault="00281119" w:rsidP="00281119">
      <w:pPr>
        <w:rPr>
          <w:rFonts w:ascii="Arial" w:hAnsi="Arial" w:cs="Arial"/>
          <w:b/>
          <w:bCs/>
          <w:sz w:val="24"/>
          <w:szCs w:val="24"/>
        </w:rPr>
      </w:pPr>
    </w:p>
    <w:p w14:paraId="425070D1" w14:textId="5F549615" w:rsidR="00281119" w:rsidRPr="00C45844" w:rsidRDefault="00281119" w:rsidP="00281119">
      <w:pPr>
        <w:rPr>
          <w:rFonts w:ascii="Arial" w:hAnsi="Arial" w:cs="Arial"/>
          <w:b/>
          <w:bCs/>
          <w:sz w:val="24"/>
          <w:szCs w:val="24"/>
        </w:rPr>
      </w:pPr>
      <w:r>
        <w:rPr>
          <w:rFonts w:ascii="Arial" w:hAnsi="Arial" w:cs="Arial"/>
          <w:b/>
          <w:bCs/>
          <w:sz w:val="24"/>
          <w:szCs w:val="24"/>
        </w:rPr>
        <w:lastRenderedPageBreak/>
        <w:t>Observation of the differences between validation and test accuracies</w:t>
      </w:r>
      <w:r w:rsidRPr="00C45844">
        <w:rPr>
          <w:rFonts w:ascii="Arial" w:hAnsi="Arial" w:cs="Arial"/>
          <w:b/>
          <w:bCs/>
          <w:sz w:val="24"/>
          <w:szCs w:val="24"/>
        </w:rPr>
        <w:t>:</w:t>
      </w:r>
    </w:p>
    <w:p w14:paraId="0B252EC0" w14:textId="33BED178" w:rsidR="00281119" w:rsidRDefault="00422241" w:rsidP="00281119">
      <w:pPr>
        <w:rPr>
          <w:rFonts w:ascii="Arial" w:hAnsi="Arial" w:cs="Arial"/>
          <w:sz w:val="24"/>
          <w:szCs w:val="24"/>
        </w:rPr>
      </w:pPr>
      <w:r>
        <w:rPr>
          <w:rFonts w:ascii="Arial" w:hAnsi="Arial" w:cs="Arial"/>
          <w:sz w:val="24"/>
          <w:szCs w:val="24"/>
        </w:rPr>
        <w:t>Despite training the models in their respective distinct modes, A, B and C, one observation made was that throughout those trainings, the test accuracy tended to be closest to the model that had weights giving rise to the highest validation accuracy over all the epochs.</w:t>
      </w:r>
    </w:p>
    <w:p w14:paraId="3A76B492" w14:textId="3D2684C2" w:rsidR="00422241" w:rsidRDefault="00422241" w:rsidP="00281119">
      <w:pPr>
        <w:rPr>
          <w:rFonts w:ascii="Arial" w:hAnsi="Arial" w:cs="Arial"/>
          <w:sz w:val="24"/>
          <w:szCs w:val="24"/>
        </w:rPr>
      </w:pPr>
      <w:r>
        <w:rPr>
          <w:rFonts w:ascii="Arial" w:hAnsi="Arial" w:cs="Arial"/>
          <w:sz w:val="24"/>
          <w:szCs w:val="24"/>
        </w:rPr>
        <w:t>Another observation made is that the test accuracy was usually lower than the validation accuracy. This could be due to the model having generalized well to the validation set used. Hence when using the test set which assumedly has hidden data more generalized to real world circumstances, it would make sense for the test set accuracy to be lower since it is less generalized compared to the validation set.</w:t>
      </w:r>
      <w:bookmarkStart w:id="0" w:name="_GoBack"/>
      <w:bookmarkEnd w:id="0"/>
    </w:p>
    <w:p w14:paraId="17B854EC" w14:textId="5BDF2BE3" w:rsidR="00AB2846" w:rsidRDefault="00AB2846" w:rsidP="00AB2846"/>
    <w:p w14:paraId="0E52C0BA" w14:textId="77777777" w:rsidR="00AB2846" w:rsidRDefault="00AB2846"/>
    <w:sectPr w:rsidR="00AB28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56"/>
    <w:rsid w:val="00043228"/>
    <w:rsid w:val="001423FA"/>
    <w:rsid w:val="00200E6C"/>
    <w:rsid w:val="00281119"/>
    <w:rsid w:val="002D78B7"/>
    <w:rsid w:val="00421634"/>
    <w:rsid w:val="00422241"/>
    <w:rsid w:val="007C5356"/>
    <w:rsid w:val="00AB2846"/>
    <w:rsid w:val="00C45844"/>
    <w:rsid w:val="00C70555"/>
    <w:rsid w:val="00D106F7"/>
    <w:rsid w:val="00EF6423"/>
    <w:rsid w:val="00FC15C6"/>
    <w:rsid w:val="00FE60B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E4E27"/>
  <w15:chartTrackingRefBased/>
  <w15:docId w15:val="{C6A76215-31A4-496B-B822-84EA12D2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60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961</TotalTime>
  <Pages>4</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chan</dc:creator>
  <cp:keywords/>
  <dc:description/>
  <cp:lastModifiedBy>nigel chan</cp:lastModifiedBy>
  <cp:revision>11</cp:revision>
  <dcterms:created xsi:type="dcterms:W3CDTF">2020-02-27T17:12:00Z</dcterms:created>
  <dcterms:modified xsi:type="dcterms:W3CDTF">2020-02-28T11:34:00Z</dcterms:modified>
</cp:coreProperties>
</file>