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7.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40" w:name="adım-6-tohum-noktalarını-yerleştirin"/>
    <w:p>
      <w:pPr>
        <w:pStyle w:val="Heading2"/>
      </w:pPr>
      <w:r>
        <w:t xml:space="preserve">Adım 6 – Tohum noktalarını yerleştirin</w:t>
      </w:r>
    </w:p>
    <w:p>
      <w:pPr>
        <w:numPr>
          <w:ilvl w:val="0"/>
          <w:numId w:val="1001"/>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1"/>
        </w:numPr>
        <w:pStyle w:val="Compact"/>
      </w:pPr>
      <w:r>
        <w:rPr>
          <w:bCs/>
          <w:b/>
        </w:rPr>
        <w:t xml:space="preserve">Place</w:t>
      </w:r>
      <w:r>
        <w:t xml:space="preserve">’e basın ve 3B görünümde (ya da kesitte) o arterin üzerine tıklayın. Nokta, seçili arterin adını otomatik olarak alır.</w:t>
      </w:r>
    </w:p>
    <w:p>
      <w:pPr>
        <w:numPr>
          <w:ilvl w:val="0"/>
          <w:numId w:val="1001"/>
        </w:numPr>
        <w:pStyle w:val="Compact"/>
      </w:pPr>
      <w:r>
        <w:t xml:space="preserve">Listeden sıradaki arteri seçip tıklamaya devam edin. Yerleştirme modu açık kalır, her seferinde Place’e basmanız gerekmez.</w:t>
      </w:r>
    </w:p>
    <w:p>
      <w:pPr>
        <w:numPr>
          <w:ilvl w:val="0"/>
          <w:numId w:val="1001"/>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8" name="Picture"/>
            <a:graphic>
              <a:graphicData uri="http://schemas.openxmlformats.org/drawingml/2006/picture">
                <pic:pic>
                  <pic:nvPicPr>
                    <pic:cNvPr descr="05_tohumlar.png" id="39" name="Picture"/>
                    <pic:cNvPicPr>
                      <a:picLocks noChangeArrowheads="1" noChangeAspect="1"/>
                    </pic:cNvPicPr>
                  </pic:nvPicPr>
                  <pic:blipFill>
                    <a:blip r:embed="rId37"/>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0"/>
    <w:bookmarkStart w:id="47" w:name="adım-7-etiketleyin"/>
    <w:p>
      <w:pPr>
        <w:pStyle w:val="Heading2"/>
      </w:pPr>
      <w:r>
        <w:t xml:space="preserve">Adım 7 – Etiketleyin</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2" name="Picture"/>
            <a:graphic>
              <a:graphicData uri="http://schemas.openxmlformats.org/drawingml/2006/picture">
                <pic:pic>
                  <pic:nvPicPr>
                    <pic:cNvPr descr="06_etiketli_sonuc.png" id="43" name="Picture"/>
                    <pic:cNvPicPr>
                      <a:picLocks noChangeArrowheads="1" noChangeAspect="1"/>
                    </pic:cNvPicPr>
                  </pic:nvPicPr>
                  <pic:blipFill>
                    <a:blip r:embed="rId41"/>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5" name="Picture"/>
            <a:graphic>
              <a:graphicData uri="http://schemas.openxmlformats.org/drawingml/2006/picture">
                <pic:pic>
                  <pic:nvPicPr>
                    <pic:cNvPr descr="07_etiketli_dortlu.png" id="46" name="Picture"/>
                    <pic:cNvPicPr>
                      <a:picLocks noChangeArrowheads="1" noChangeAspect="1"/>
                    </pic:cNvPicPr>
                  </pic:nvPicPr>
                  <pic:blipFill>
                    <a:blip r:embed="rId4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7"/>
    <w:bookmarkStart w:id="48" w:name="adım-8-dışa-aktarın-3b-baskı-için"/>
    <w:p>
      <w:pPr>
        <w:pStyle w:val="Heading2"/>
      </w:pPr>
      <w:r>
        <w:t xml:space="preserve">Adım 8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48"/>
    <w:bookmarkStart w:id="49"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02"/>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02"/>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02"/>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03"/>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03"/>
        </w:numPr>
        <w:pStyle w:val="Compact"/>
      </w:pPr>
      <w:r>
        <w:t xml:space="preserve">Yağ dokusunu biçim (tübülerlik) ölçütüyle ayıklamak.</w:t>
      </w:r>
    </w:p>
    <w:p>
      <w:pPr>
        <w:numPr>
          <w:ilvl w:val="0"/>
          <w:numId w:val="1003"/>
        </w:numPr>
        <w:pStyle w:val="Compact"/>
      </w:pPr>
      <w:r>
        <w:t xml:space="preserve">Tohumları kesit görüntüsünde de kolay yerleştirmek.</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2026-10-15T16:28:00Z</dcterms:created>
  <dcterms:modified xsi:type="dcterms:W3CDTF">2026-10-15T16:28:00Z</dcterms:modified>
</cp:coreProperties>
</file>

<file path=docProps/custom.xml><?xml version="1.0" encoding="utf-8"?>
<Properties xmlns="http://schemas.openxmlformats.org/officeDocument/2006/custom-properties" xmlns:vt="http://schemas.openxmlformats.org/officeDocument/2006/docPropsVTypes"/>
</file>