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mc:AlternateContent>
          <mc:Choice Requires="wpg">
            <w:drawing>
              <wp:inline distB="114300" distT="114300" distL="114300" distR="114300">
                <wp:extent cx="5979958" cy="2459983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0" y="0"/>
                          <a:ext cx="7268100" cy="298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MID-TERM II EXAMINATION 2025-2026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SECTOR: ICT &amp; MULTIMEDIA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TRADE NAME: SOFTWARE PROGRAMMING AND EMBEDDED SYSTEMS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YEAR: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MODULE TITLE: (SPEWI302) </w:t>
                            </w: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DEVELOPMENT OF WEB USER INTERFACE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Serif SemiBold" w:cs="Roboto Serif SemiBold" w:eastAsia="Roboto Serif SemiBold" w:hAnsi="Roboto Serif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79958" cy="2459983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9958" cy="24599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5786504" cy="423178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504" cy="423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4324199</wp:posOffset>
                </wp:positionV>
                <wp:extent cx="5830225" cy="757843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0225" cy="757843"/>
                          <a:chOff x="0" y="0"/>
                          <a:chExt cx="6434700" cy="831300"/>
                        </a:xfrm>
                      </wpg:grpSpPr>
                      <wps:wsp>
                        <wps:cNvSpPr txBox="1"/>
                        <wps:cNvPr id="3" name="Shape 3"/>
                        <wps:spPr>
                          <a:xfrm>
                            <a:off x="0" y="0"/>
                            <a:ext cx="64347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MARKS: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DURATION: 3 HOURS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883150" y="50750"/>
                            <a:ext cx="1400700" cy="324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…………../100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4324199</wp:posOffset>
                </wp:positionV>
                <wp:extent cx="5830225" cy="757843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0225" cy="7578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mc:AlternateContent>
          <mc:Choice Requires="wpg">
            <w:drawing>
              <wp:inline distB="114300" distT="114300" distL="114300" distR="114300">
                <wp:extent cx="6081713" cy="305711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3175" y="717550"/>
                          <a:ext cx="6081713" cy="3057118"/>
                          <a:chOff x="213175" y="717550"/>
                          <a:chExt cx="7116950" cy="3576050"/>
                        </a:xfrm>
                      </wpg:grpSpPr>
                      <wps:wsp>
                        <wps:cNvSpPr txBox="1"/>
                        <wps:cNvPr id="5" name="Shape 5"/>
                        <wps:spPr>
                          <a:xfrm>
                            <a:off x="299400" y="1228275"/>
                            <a:ext cx="7021200" cy="30558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This Exam paper is composed of thirty (22) </w:t>
                              </w: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questions</w:t>
                              </w: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distributed to three Sections (A, B, C). Follow the instructions given below, and answer the indicated questions in each section for a total of 100 marks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 SemiBold" w:cs="Roboto Serif SemiBold" w:eastAsia="Roboto Serif SemiBold" w:hAnsi="Roboto Serif SemiBold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Section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A: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Ten(10) questions, all are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compulsory                               40 marks       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Section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B: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Ten(10) questions, all are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compulsory                               20 marks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Section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C: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Practical questions(2) is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compulsory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                           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40 marks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Allowed Materials: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Blue pen and Pencil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u w:val="single"/>
                                  <w:vertAlign w:val="baseline"/>
                                </w:rPr>
                                <w:t xml:space="preserve">NB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: 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980000"/>
                                  <w:sz w:val="26"/>
                                  <w:u w:val="single"/>
                                  <w:vertAlign w:val="baseline"/>
                                </w:rPr>
                                <w:t xml:space="preserve">Computers</w:t>
                              </w: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 are not allowed. If you use them, you will receive a score of zero.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13175" y="717550"/>
                            <a:ext cx="2903100" cy="56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 Serif" w:cs="Roboto Serif" w:eastAsia="Roboto Serif" w:hAnsi="Roboto Serif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u w:val="single"/>
                                  <w:vertAlign w:val="baseline"/>
                                </w:rPr>
                                <w:t xml:space="preserve">Instructions to students: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1713" cy="3057118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1713" cy="30571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lbi0kl4yy8vr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SECTION A: Answer all questions(30 Marks)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Answer all questions.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Show clear explanations.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kwwo3j7inh1o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1. Which of the following methods is most true for installing Bootstrap in your web project?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48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gnwd13rva45r" w:id="2"/>
      <w:bookmarkEnd w:id="2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Downloading Bootstrap files and including them in your project 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qgm5dpdkwiks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Using a CDN link in your HTML file 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sm9rdkan6zw8" w:id="4"/>
      <w:bookmarkEnd w:id="4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Installing via npm or yarn 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7"/>
        </w:numPr>
        <w:spacing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dp8i9d96eu5z" w:id="5"/>
      <w:bookmarkEnd w:id="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All of the above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utek1bi78xnx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mwo5w925y5pm" w:id="7"/>
      <w:bookmarkEnd w:id="7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2. Choose CSS frameworks in the below list: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y7h8zfa1s7f8" w:id="8"/>
      <w:bookmarkEnd w:id="8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  <w:drawing>
          <wp:inline distB="114300" distT="114300" distL="114300" distR="114300">
            <wp:extent cx="5943600" cy="1447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nejfm9vvabd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koa98rn0c9w6" w:id="10"/>
      <w:bookmarkEnd w:id="10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3.What is the primary purpose of containers in Bootstrap?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(2 marks)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48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hl0fv247xtpd" w:id="11"/>
      <w:bookmarkEnd w:id="11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To add padding and margin to elements 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uveus54r2v0w" w:id="12"/>
      <w:bookmarkEnd w:id="12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To create fixed-width or responsive layouts 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u5awslbptdre" w:id="13"/>
      <w:bookmarkEnd w:id="13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To style text and images 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5"/>
        </w:numPr>
        <w:spacing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67jk6bzc3m9c" w:id="14"/>
      <w:bookmarkEnd w:id="14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To include JavaScript functionality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ujoazjufo1ul" w:id="15"/>
      <w:bookmarkEnd w:id="1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4.Bootstrap provides THREE (3) types of containers. What are their class names?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(3marks)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hm9rzk2e0x2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xjxyfuens6s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d9ovuh7qfkv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2wsby6w8cgfy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ml14sppl2hc7" w:id="20"/>
      <w:bookmarkEnd w:id="20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True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False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. The default container is a responsive, fixed-width element that adjusts its max-width at each breakpoint.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(1mark)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yf4kwp943x3m" w:id="21"/>
      <w:bookmarkEnd w:id="21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6. Refer to below code snippet to answer related questions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kj5pmzdtn86t" w:id="22"/>
      <w:bookmarkEnd w:id="22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</w:rPr>
        <w:drawing>
          <wp:inline distB="114300" distT="114300" distL="114300" distR="114300">
            <wp:extent cx="3157538" cy="178144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78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yf4kwp943x3m" w:id="21"/>
      <w:bookmarkEnd w:id="21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The above example creates three equal-width columns across all devices and viewports using our predefined grid classes. Write corresponding bootstrap classes for: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48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5eg99yxyvov1" w:id="23"/>
      <w:bookmarkEnd w:id="23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Second column to extend its width depending on available column contents, irrespective to device screen width type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(2marks) 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2"/>
        </w:numPr>
        <w:spacing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20v8brrejla3" w:id="24"/>
      <w:bookmarkEnd w:id="24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On only small screens (576px and up), the last column to occupy available container width and the first and second columns to stay of equal width.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(3marks)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9ydhpoli05st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y4q08yfggqy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o6tbrsbjk5r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rfkpose7lu3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9b05eqsl1ao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deirfc8w625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6yz0uliyi6j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uuzwuinwogyn" w:id="32"/>
      <w:bookmarkEnd w:id="32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7. Refer to the code snippet provided in question 6. above, write a predefined bootstrap class: 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48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8xlw55o239bm" w:id="33"/>
      <w:bookmarkEnd w:id="33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To turn the first column background color to green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2marks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zhyicg252bgo" w:id="34"/>
      <w:bookmarkEnd w:id="34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To add space around only contents of the last column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2marks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3"/>
        </w:numPr>
        <w:spacing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lnqic65fngt4" w:id="35"/>
      <w:bookmarkEnd w:id="3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To remove space around only contents of the second column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2marks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jd2g79dsb3z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oevtccabs406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63co1yy9gzdv" w:id="38"/>
      <w:bookmarkEnd w:id="38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8. Fill the blank with corresponding class prefix      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4marks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p2b6q47t1zjk" w:id="39"/>
      <w:bookmarkEnd w:id="39"/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980"/>
        <w:gridCol w:w="2670"/>
        <w:gridCol w:w="2370"/>
        <w:tblGridChange w:id="0">
          <w:tblGrid>
            <w:gridCol w:w="2700"/>
            <w:gridCol w:w="1980"/>
            <w:gridCol w:w="2670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Six default grid tiers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Breakpoint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Container max-width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Class prefix</w:t>
            </w:r>
          </w:p>
        </w:tc>
      </w:tr>
      <w:tr>
        <w:trPr>
          <w:cantSplit w:val="0"/>
          <w:trHeight w:val="678.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Extra small (xs)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&lt;576px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None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.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Small (sm)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≥576px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540px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.col-sm-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Medium (md)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≥768px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720px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2421874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Large (lg)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≥992px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960px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3.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Extra large (xl)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≥1200px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1140px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Extra extra large (xxl)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≥1400px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1320px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.col-xxl-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x2hn8nll5jpc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dxfgod9fq6mc" w:id="41"/>
      <w:bookmarkEnd w:id="41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9.Interpret below script before you answer related questions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1puejc8m928p" w:id="42"/>
      <w:bookmarkEnd w:id="42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  <w:drawing>
          <wp:inline distB="114300" distT="114300" distL="114300" distR="114300">
            <wp:extent cx="5852789" cy="196838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789" cy="196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wyeybzdljkze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a9xuq54x1xvb" w:id="44"/>
      <w:bookmarkEnd w:id="44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Draw what will happen on: 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wg2lm9ngf68s" w:id="45"/>
      <w:bookmarkEnd w:id="4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Extra small (xs) devices displaying the above webpage part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2marks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8qbsact06olt" w:id="46"/>
      <w:bookmarkEnd w:id="46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Small (sm) devices displaying the above webpage part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2marks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tin5k2xn3uft" w:id="47"/>
      <w:bookmarkEnd w:id="47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Medium (md) devices displaying the above webpage part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2marks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6q3ih5av79n2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ind w:left="0" w:firstLine="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9uypmee1chk1" w:id="49"/>
      <w:bookmarkEnd w:id="49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10. Answer the following questions: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48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q9dr6suclo3j" w:id="50"/>
      <w:bookmarkEnd w:id="50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Write a CSS selector that targets only the list items (&lt;li&gt;) inside the element with id services.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3 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263ss1ur89hx" w:id="51"/>
      <w:bookmarkEnd w:id="51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Mention three semantic HTML5 elements and state their use.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 marks)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0"/>
          <w:numId w:val="6"/>
        </w:numPr>
        <w:spacing w:before="0" w:beforeAutospacing="0" w:lineRule="auto"/>
        <w:ind w:left="720" w:hanging="360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deai69rv0sq8" w:id="52"/>
      <w:bookmarkEnd w:id="52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What is the purpose of the alt attribute on images? Give two cases where it should not be empty.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2 marks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yhgtxrsslqz3" w:id="53"/>
      <w:bookmarkEnd w:id="53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SECTION B: ANSWER ALL QUESTIONS (20 Marks)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Instructions: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Choose the most correct answer.</w:t>
        <w:br w:type="textWrapping"/>
        <w:t xml:space="preserve">Each question = 2 marks</w:t>
        <w:br w:type="textWrapping"/>
        <w:t xml:space="preserve">Total = 10 × 2 = 20 Marks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f1dgg1nbj4xy" w:id="54"/>
      <w:bookmarkEnd w:id="54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1. What is the main purpose of responsive web design?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To make a website adapt to different screen sizes and devices</w:t>
        <w:br w:type="textWrapping"/>
        <w:t xml:space="preserve">B. To increase website animation effects</w:t>
        <w:br w:type="textWrapping"/>
        <w:t xml:space="preserve">C. To create separate websites for each device</w:t>
        <w:br w:type="textWrapping"/>
        <w:t xml:space="preserve">D. To remove CSS from the website</w:t>
      </w:r>
    </w:p>
    <w:p w:rsidR="00000000" w:rsidDel="00000000" w:rsidP="00000000" w:rsidRDefault="00000000" w:rsidRPr="00000000" w14:paraId="0000006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u13w2fmmq30a" w:id="56"/>
      <w:bookmarkEnd w:id="56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2. Which HTML tag is required for proper responsive behavior on mobile devices?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&lt;meta charset="UTF-8"&gt;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B.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&lt;meta name="author"&gt;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&lt;meta name="viewport" content="width=device-width, initial-scale=1.0"&gt;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&lt;link rel="icon"&gt;</w:t>
      </w:r>
    </w:p>
    <w:p w:rsidR="00000000" w:rsidDel="00000000" w:rsidP="00000000" w:rsidRDefault="00000000" w:rsidRPr="00000000" w14:paraId="0000006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j92518dt4g0" w:id="57"/>
      <w:bookmarkEnd w:id="57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3. Why is a mobile-first approach recommended in modern web development?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It eliminates the need for CSS</w:t>
        <w:br w:type="textWrapping"/>
        <w:t xml:space="preserve">B. It prioritizes essential content and improves performance</w:t>
        <w:br w:type="textWrapping"/>
        <w:t xml:space="preserve">C. It works only on desktop</w:t>
        <w:br w:type="textWrapping"/>
        <w:t xml:space="preserve">D. It avoids using frameworks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1pdp05etlqmx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vr143ze8mcfm" w:id="59"/>
      <w:bookmarkEnd w:id="59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4. What happens when box-sizing: border-box; is applied to an element?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Padding and border are included in the element’s total width and height</w:t>
        <w:br w:type="textWrapping"/>
        <w:t xml:space="preserve">B. The element becomes responsive automatically</w:t>
        <w:br w:type="textWrapping"/>
        <w:t xml:space="preserve">C. Margins are removed</w:t>
        <w:br w:type="textWrapping"/>
        <w:t xml:space="preserve">D. The element doubles in size</w:t>
      </w:r>
    </w:p>
    <w:p w:rsidR="00000000" w:rsidDel="00000000" w:rsidP="00000000" w:rsidRDefault="00000000" w:rsidRPr="00000000" w14:paraId="0000006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o7yv2jsqz75j" w:id="60"/>
      <w:bookmarkEnd w:id="60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5. Which Bootstrap class makes a column take full width on small screens and half width on medium screens?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col-md-12 col-sm-6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B.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col-6 col-md-12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col-sm-12 col-md-6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col-lg-6 col-sm-6</w:t>
      </w:r>
    </w:p>
    <w:p w:rsidR="00000000" w:rsidDel="00000000" w:rsidP="00000000" w:rsidRDefault="00000000" w:rsidRPr="00000000" w14:paraId="0000006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nr69qnu47y9e" w:id="61"/>
      <w:bookmarkEnd w:id="61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6. You want to hide an element on small devices but display it on medium and larger devices. Which class is correct?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d-block d-sm-none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B.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d-none d-md-block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d-md-none d-lg-block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D.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d-inline d-sm-block</w:t>
      </w:r>
    </w:p>
    <w:p w:rsidR="00000000" w:rsidDel="00000000" w:rsidP="00000000" w:rsidRDefault="00000000" w:rsidRPr="00000000" w14:paraId="0000007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3ehitgr0xv1v" w:id="62"/>
      <w:bookmarkEnd w:id="62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7. A Bootstrap row contains three columns each with col-md-4. How will they appear on medium screens?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One column per row</w:t>
        <w:br w:type="textWrapping"/>
        <w:t xml:space="preserve">B. Two columns per row</w:t>
        <w:br w:type="textWrapping"/>
        <w:t xml:space="preserve">C. All three columns in one row</w:t>
        <w:br w:type="textWrapping"/>
        <w:t xml:space="preserve">D. They will overflow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xg42yafoxpda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gp1gnaf69kvo" w:id="64"/>
      <w:bookmarkEnd w:id="64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8. A website layout breaks when resized because fixed pixel widths are used instead of percentages or grid classes. What is the main problem?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Too many images</w:t>
        <w:br w:type="textWrapping"/>
        <w:t xml:space="preserve">B. Lack of JavaScript</w:t>
        <w:br w:type="textWrapping"/>
        <w:t xml:space="preserve">C. Poor use of semantic HTML</w:t>
        <w:br w:type="textWrapping"/>
        <w:t xml:space="preserve">D. Not using flexible layout techniques</w:t>
      </w:r>
    </w:p>
    <w:p w:rsidR="00000000" w:rsidDel="00000000" w:rsidP="00000000" w:rsidRDefault="00000000" w:rsidRPr="00000000" w14:paraId="0000007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wrpvks137vj" w:id="65"/>
      <w:bookmarkEnd w:id="65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9. A startup needs to quickly build a professional website using ready-made components like cards and navigation bars. Which option is most suitable?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Bootstrap framework</w:t>
        <w:br w:type="textWrapping"/>
        <w:t xml:space="preserve">B. Writing only custom CSS</w:t>
        <w:br w:type="textWrapping"/>
        <w:t xml:space="preserve">C. Inline styling</w:t>
        <w:br w:type="textWrapping"/>
        <w:t xml:space="preserve">D. Removing responsiveness</w:t>
      </w:r>
    </w:p>
    <w:p w:rsidR="00000000" w:rsidDel="00000000" w:rsidP="00000000" w:rsidRDefault="00000000" w:rsidRPr="00000000" w14:paraId="0000007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Bookman Old Style" w:cs="Bookman Old Style" w:eastAsia="Bookman Old Style" w:hAnsi="Bookman Old Style"/>
          <w:color w:val="000000"/>
          <w:sz w:val="22"/>
          <w:szCs w:val="22"/>
        </w:rPr>
      </w:pPr>
      <w:bookmarkStart w:colFirst="0" w:colLast="0" w:name="_t5y8uur6p993" w:id="66"/>
      <w:bookmarkEnd w:id="66"/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2"/>
          <w:szCs w:val="22"/>
          <w:rtl w:val="0"/>
        </w:rPr>
        <w:t xml:space="preserve">10. A company wants maximum design flexibility and prefers utility-based styling instead of predefined components. Which framework should they choose?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240" w:before="240" w:lineRule="auto"/>
        <w:rPr>
          <w:rFonts w:ascii="Bookman Old Style" w:cs="Bookman Old Style" w:eastAsia="Bookman Old Style" w:hAnsi="Bookman Old Style"/>
          <w:sz w:val="22"/>
          <w:szCs w:val="22"/>
        </w:rPr>
      </w:pPr>
      <w:bookmarkStart w:colFirst="0" w:colLast="0" w:name="_fstra52rxn5h" w:id="55"/>
      <w:bookmarkEnd w:id="55"/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 Plain HTML only</w:t>
        <w:br w:type="textWrapping"/>
        <w:t xml:space="preserve">B. Bootstrap</w:t>
        <w:br w:type="textWrapping"/>
        <w:t xml:space="preserve">C. Tailwind CSS</w:t>
        <w:br w:type="textWrapping"/>
        <w:t xml:space="preserve">D. jQuery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bookmarkStart w:colFirst="0" w:colLast="0" w:name="_3ars1nqhyndc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bo9m6a8iaszf" w:id="68"/>
      <w:bookmarkEnd w:id="68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SECTION C: PRACTICAL ASSESSMENT (40 Marks)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240" w:lineRule="auto"/>
        <w:ind w:left="720" w:hanging="36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Answer all questions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1. Using only bootstrap, write code to create the following form layout. The form should be fully responsive and adapt gracefully to all screen sizes and devices. 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20 marks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4234581" cy="465080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4581" cy="4650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2. Using tailwindcss, write code to create the following form layout. The form should be fully responsive and adapt gracefully to all screen sizes and devices.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20 marks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114300" distT="114300" distL="114300" distR="114300">
            <wp:extent cx="5360650" cy="477647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0650" cy="4776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→  Put answers on additional papers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line="288" w:lineRule="auto"/>
      <w:jc w:val="center"/>
      <w:rPr>
        <w:color w:val="999999"/>
        <w:sz w:val="16"/>
        <w:szCs w:val="16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New Generation Academy - Software Programming and embedded systems program</w:t>
    </w:r>
  </w:p>
  <w:p w:rsidR="00000000" w:rsidDel="00000000" w:rsidP="00000000" w:rsidRDefault="00000000" w:rsidRPr="00000000" w14:paraId="0000008B">
    <w:pPr>
      <w:spacing w:line="288" w:lineRule="auto"/>
      <w:jc w:val="center"/>
      <w:rPr>
        <w:color w:val="999999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Tel: +(250)789552671 | Email: </w:t>
    </w:r>
    <w:hyperlink r:id="rId1">
      <w:r w:rsidDel="00000000" w:rsidR="00000000" w:rsidRPr="00000000">
        <w:rPr>
          <w:color w:val="999999"/>
          <w:sz w:val="16"/>
          <w:szCs w:val="16"/>
          <w:u w:val="single"/>
          <w:rtl w:val="0"/>
        </w:rPr>
        <w:t xml:space="preserve">info@nga.ac.rw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Location: KG 642 St, Kimihurura, Rugando | Website: www.nga.ac.rw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spacing w:line="288" w:lineRule="auto"/>
      <w:rPr>
        <w:sz w:val="30"/>
        <w:szCs w:val="30"/>
      </w:rPr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3233738" cy="418294"/>
          <wp:effectExtent b="0" l="0" r="0" t="0"/>
          <wp:docPr descr="New Generation Academy" id="9" name="image1.png"/>
          <a:graphic>
            <a:graphicData uri="http://schemas.openxmlformats.org/drawingml/2006/picture">
              <pic:pic>
                <pic:nvPicPr>
                  <pic:cNvPr descr="New Generation Academy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33738" cy="4182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  <w:rtl w:val="0"/>
      </w:rPr>
      <w:t xml:space="preserve">                           </w:t>
    </w:r>
    <w:r w:rsidDel="00000000" w:rsidR="00000000" w:rsidRPr="00000000">
      <w:rPr>
        <w:sz w:val="30"/>
        <w:szCs w:val="30"/>
        <w:rtl w:val="0"/>
      </w:rPr>
      <w:t xml:space="preserve">Coding Academy</w:t>
    </w:r>
  </w:p>
  <w:p w:rsidR="00000000" w:rsidDel="00000000" w:rsidP="00000000" w:rsidRDefault="00000000" w:rsidRPr="00000000" w14:paraId="00000089">
    <w:pPr>
      <w:spacing w:line="288" w:lineRule="auto"/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nga.ac.rw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