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PDFClaw AI Agent for Word</w:t>
      </w:r>
    </w:p>
    <w:p>
      <w:pPr>
        <w:jc w:val="center"/>
      </w:pPr>
      <w:r>
        <w:rPr>
          <w:color w:val="888888"/>
          <w:sz w:val="28"/>
        </w:rPr>
        <w:t>AI Chat Agent Embedded in Word Document</w:t>
      </w:r>
    </w:p>
    <w:p>
      <w:pPr>
        <w:jc w:val="center"/>
      </w:pPr>
      <w:r>
        <w:rPr>
          <w:b/>
          <w:color w:val="E94560"/>
          <w:sz w:val="24"/>
        </w:rPr>
        <w:t>Model: Apriel-1.5-15b-Thinker | Tool Calling Enabled</w:t>
      </w:r>
    </w:p>
    <w:p/>
    <w:p>
      <w:pPr>
        <w:pStyle w:val="Heading1"/>
      </w:pPr>
      <w:r>
        <w:t>How to Use:</w:t>
      </w:r>
    </w:p>
    <w:p>
      <w:pPr>
        <w:ind w:left="720"/>
      </w:pPr>
      <w:r>
        <w:t>1. Enable macros in Word (File &gt; Options &gt; Trust Center &gt; Macro Settings &gt; Enable all macros)</w:t>
      </w:r>
    </w:p>
    <w:p>
      <w:pPr>
        <w:ind w:left="720"/>
      </w:pPr>
      <w:r>
        <w:t>2. Press the "Launch AI Chat" button below</w:t>
      </w:r>
    </w:p>
    <w:p>
      <w:pPr>
        <w:ind w:left="720"/>
      </w:pPr>
      <w:r>
        <w:t>3. Your browser will open with the AI chat interface</w:t>
      </w:r>
    </w:p>
    <w:p>
      <w:pPr>
        <w:ind w:left="720"/>
      </w:pPr>
      <w:r>
        <w:t>4. Enter your Together API key (get one free at api.together.xyz)</w:t>
      </w:r>
    </w:p>
    <w:p>
      <w:pPr>
        <w:ind w:left="720"/>
      </w:pPr>
      <w:r>
        <w:t>5. Start chatting with the AI!</w:t>
      </w:r>
    </w:p>
    <w:p/>
    <w:p>
      <w:pPr>
        <w:jc w:val="center"/>
      </w:pPr>
      <w:r>
        <w:rPr>
          <w:b/>
          <w:color w:val="E94560"/>
          <w:sz w:val="32"/>
        </w:rPr>
        <w:t>[LAUNCH AI CHAT BUTTON]</w:t>
      </w:r>
    </w:p>
    <w:p/>
    <w:p>
      <w:pPr>
        <w:jc w:val="center"/>
      </w:pPr>
      <w:r>
        <w:rPr>
          <w:i/>
          <w:color w:val="888888"/>
        </w:rPr>
        <w:t>Note: Add a button shape and assign the "LaunchAIChat" macro to it.</w:t>
      </w:r>
    </w:p>
    <w:p/>
    <w:p>
      <w:pPr>
        <w:pStyle w:val="Heading1"/>
      </w:pPr>
      <w:r>
        <w:t>Available Tools:</w:t>
      </w:r>
    </w:p>
    <w:p>
      <w:pPr>
        <w:ind w:left="720"/>
      </w:pPr>
      <w:r>
        <w:rPr>
          <w:b/>
        </w:rPr>
        <w:t xml:space="preserve">get_weather: </w:t>
      </w:r>
      <w:r>
        <w:t>Get current weather for any city</w:t>
      </w:r>
    </w:p>
    <w:p>
      <w:pPr>
        <w:ind w:left="720"/>
      </w:pPr>
      <w:r>
        <w:rPr>
          <w:b/>
        </w:rPr>
        <w:t xml:space="preserve">web_search: </w:t>
      </w:r>
      <w:r>
        <w:t>Search Wikipedia for information</w:t>
      </w:r>
    </w:p>
    <w:p>
      <w:pPr>
        <w:ind w:left="720"/>
      </w:pPr>
      <w:r>
        <w:rPr>
          <w:b/>
        </w:rPr>
        <w:t xml:space="preserve">fetch_url: </w:t>
      </w:r>
      <w:r>
        <w:t>Fetch content from any URL</w:t>
      </w:r>
    </w:p>
    <w:p>
      <w:pPr>
        <w:ind w:left="720"/>
      </w:pPr>
      <w:r>
        <w:rPr>
          <w:b/>
        </w:rPr>
        <w:t xml:space="preserve">calculate: </w:t>
      </w:r>
      <w:r>
        <w:t>Perform mathematical calculations</w:t>
      </w:r>
    </w:p>
    <w:p>
      <w:pPr>
        <w:ind w:left="720"/>
      </w:pPr>
      <w:r>
        <w:rPr>
          <w:b/>
        </w:rPr>
        <w:t xml:space="preserve">save_data / get_data: </w:t>
      </w:r>
      <w:r>
        <w:t>Store and retrieve data in session</w:t>
      </w:r>
    </w:p>
    <w:p>
      <w:pPr>
        <w:ind w:left="720"/>
      </w:pPr>
      <w:r>
        <w:rPr>
          <w:b/>
        </w:rPr>
        <w:t xml:space="preserve">get_current_time: </w:t>
      </w:r>
      <w:r>
        <w:t>Get current date and time</w:t>
      </w:r>
    </w:p>
    <w:p>
      <w:pPr>
        <w:ind w:left="720"/>
      </w:pPr>
      <w:r>
        <w:rPr>
          <w:b/>
        </w:rPr>
        <w:t xml:space="preserve">generate_tweet: </w:t>
      </w:r>
      <w:r>
        <w:t>Generate tweet-ready content</w:t>
      </w:r>
    </w:p>
    <w:p>
      <w:pPr>
        <w:ind w:left="720"/>
      </w:pPr>
      <w:r>
        <w:rPr>
          <w:b/>
        </w:rPr>
        <w:t xml:space="preserve">generate_content: </w:t>
      </w:r>
      <w:r>
        <w:t>Generate articles, emails, code, stories</w:t>
      </w:r>
    </w:p>
    <w:p/>
    <w:p>
      <w:pPr>
        <w:pStyle w:val="Heading1"/>
      </w:pPr>
      <w:r>
        <w:t>Example Commands:</w:t>
      </w:r>
    </w:p>
    <w:p>
      <w:pPr>
        <w:ind w:left="720"/>
      </w:pPr>
      <w:r>
        <w:rPr>
          <w:i/>
        </w:rPr>
        <w:t>"What is the weather in Nicosia?"</w:t>
      </w:r>
    </w:p>
    <w:p>
      <w:pPr>
        <w:ind w:left="720"/>
      </w:pPr>
      <w:r>
        <w:rPr>
          <w:i/>
        </w:rPr>
        <w:t>"Search Wikipedia for Cyprus"</w:t>
      </w:r>
    </w:p>
    <w:p>
      <w:pPr>
        <w:ind w:left="720"/>
      </w:pPr>
      <w:r>
        <w:rPr>
          <w:i/>
        </w:rPr>
        <w:t>"Fetch https://example.com"</w:t>
      </w:r>
    </w:p>
    <w:p>
      <w:pPr>
        <w:ind w:left="720"/>
      </w:pPr>
      <w:r>
        <w:rPr>
          <w:i/>
        </w:rPr>
        <w:t>"Calculate 15% of 250"</w:t>
      </w:r>
    </w:p>
    <w:p>
      <w:pPr>
        <w:ind w:left="720"/>
      </w:pPr>
      <w:r>
        <w:rPr>
          <w:i/>
        </w:rPr>
        <w:t>"Save my name as John"</w:t>
      </w:r>
    </w:p>
    <w:p>
      <w:pPr>
        <w:ind w:left="720"/>
      </w:pPr>
      <w:r>
        <w:rPr>
          <w:i/>
        </w:rPr>
        <w:t>"Generate an article about AI"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