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image/png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3.xml" ContentType="application/vnd.openxmlformats-officedocument.wordprocessingml.header+xml"/>
  <Override PartName="/word/endnotes.xml" ContentType="application/vnd.openxmlformats-officedocument.wordprocessingml.endnotes+xml"/>
  <Override PartName="/word/theme/theme.xml" ContentType="application/vnd.openxmlformats-officedocument.theme+xml"/>
  <Override PartName="/word/footnotes.xml" ContentType="application/vnd.openxmlformats-officedocument.wordprocessingml.footnot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b186212f8944c59" /></Relationships>
</file>

<file path=word/document.xml><?xml version="1.0" encoding="utf-8"?>
<w:document xmlns:w="http://schemas.openxmlformats.org/wordprocessingml/2006/main">
  <w:background w:color="DBE5F1" w:themeColor="accent1" w:themeTint="33"/>
  <w:body>
    <w:p w:rsidR="009668B6" w:rsidRDefault="00AA6A72">
      <w:pPr>
        <w:ind w:firstLine="640" w:firstLineChars="200"/>
        <w:jc w:val="center"/>
      </w:pPr>
      <w:r>
        <w:rPr>
          <w:rFonts w:ascii="宋体" w:hAnsi="宋体"/>
          <w:sz w:val="44"/>
        </w:rPr>
        <w:t xml:space="preserve">江苏省泰兴市人民法院</w:t>
      </w:r>
    </w:p>
    <w:p w:rsidR="009668B6" w:rsidRDefault="00AA6A72">
      <w:pPr>
        <w:ind w:firstLine="640" w:firstLineChars="200"/>
        <w:jc w:val="center"/>
      </w:pPr>
      <w:r>
        <w:rPr>
          <w:rFonts w:ascii="仿宋" w:hAnsi="仿宋"/>
          <w:sz w:val="52"/>
        </w:rPr>
        <w:t xml:space="preserve">刑 事 判 决 书</w:t>
      </w:r>
    </w:p>
    <w:p w:rsidR="009668B6" w:rsidRDefault="00AA6A72">
      <w:pPr>
        <w:ind w:firstLine="640" w:firstLineChars="200"/>
        <w:jc w:val="right"/>
      </w:pPr>
      <w:r>
        <w:rPr>
          <w:rFonts w:ascii="仿宋" w:hAnsi="仿宋"/>
          <w:sz w:val="32"/>
        </w:rPr>
        <w:t xml:space="preserve">（2017）苏1283刑初43号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公诉机关泰兴市人民检察院。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被告人李某某，男，汉族，农民，住河南省上蔡县。曾因犯盗窃罪，于2014年1月10日被河南省平顶山市宝丰县人民法院判处有期徒刑二年零十个月，并处罚金人民币20000元，2015年12月25日刑满释放。又因本案，于2016年9月2日被泰兴市公安局刑事拘留，同月27日被逮捕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泰兴市人民检察院以泰检诉刑诉[2017]36号起诉书指控被告人李某某犯盗窃罪，于2017年2月7日向本院提起公诉。本院依法适用简易程序，实行独任审判，公开开庭审理了本案。泰兴市人民检察院检察员孙乐、被告人李某某到庭参加诉讼。现已审理终结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公诉机关指控：被告人李某某于2016年4月28日9时许，伙同朱某、杨某某、刘某（均另案处理），至泰兴市姚王镇“皇家水岸”一号地块南大门东侧路边，由被告人李某某与杨某某望风，朱某持铁质画笔敲碎牌号为苏Ｅ×××××的大众桑塔纳轿车车窗玻璃，窃得常某放在排挡杆后侧的深咖啡色皮包1只；至泰兴市黄桥镇“兴隆壹号”西大门南侧路边，由被告人李某某及杨某某望风，朱某用同样的手段敲碎牌号为苏Ｍ×××××的起亚轿车车窗玻璃，窃得蒋某放在后排座位上的拎包1只，内有现金人民币2300元。后被告人李某某分得人民币300元，该赃款被其支用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案发后，被告人李某某主动向公安机关投案，并如实供述了自己的罪行。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泰兴市公安局自刘岗处扣押铁质画笔3枚。被告人李某某的亲属代其退出人民币300元，已发还蒋某。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上述事实，被告人李某某在开庭审理过程中亦无异议，且有同案人朱某、刘某等的供述，被害人常某、蒋某的陈述，公安机关依法调取的户籍证明、刑事判决书、监狱刑满释放证明，出具的接处警工作登记表、受案登记表、归案情况说明、到案经过、扣押清单、接受证据清单、发还清单，制作的扣押笔录、辨认笔录、现场勘验笔录及拍摄的相关照片等证据证实，足以认定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本院认为，被告人李某某以非法占有为目的，伙同他人秘密窃取他人财物，数额较大，其行为已构成盗窃罪，且系共同犯罪，依法应予惩处。泰兴市人民检察院对被告人李某某犯盗窃罪的指控成立，本院予以支持。被告人李某某曾因故意犯罪被判处有期徒刑，在刑罚执行完毕后五年内再犯应当判处有期徒刑以上刑罚之罪，是累犯，应当从重处罚。被告人李某某犯罪后自动投案并如实供述了自己的罪行，是自首，依法可从轻处罚。被告人李某某伙同他人采取破坏性手段实施盗窃造成他人财产损失，可酌情从重处罚。被告人李某某的亲属主动退出违法所得，可酌情从轻处罚。依照《中华人民共和国刑法》第二百六十四条、第六十五条第一款、第六十七条第一款之规定，判决如下：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被告人李某某犯盗窃罪，判处有期徒刑七个月，并处罚金人民币一千二百元。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（刑期从判决执行之日起计算；判决执行以前先行羁押的，羁押一日折抵刑期一日；即自2016年9月2日起至2017年4月1日止；罚金限在本判决生效后十日内缴纳）。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如不服本判决，可在接到判决书的第二日起十日内，通过本院或者直接向江苏省泰州市中级人民法院提出上诉。书面上诉的，应当提交上诉状正本一份，副本两份。</w:t>
      </w:r>
    </w:p>
    <w:p w:rsidR="009668B6" w:rsidRDefault="00AA6A72">
      <w:pPr>
        <w:ind w:firstLine="640" w:firstLineChars="200"/>
        <w:jc w:val="right"/>
      </w:pPr>
      <w:r>
        <w:rPr>
          <w:rFonts w:ascii="仿宋" w:hAnsi="仿宋"/>
          <w:sz w:val="32"/>
        </w:rPr>
        <w:t xml:space="preserve">审判员　　端学锋</w:t>
      </w:r>
      <w:r>
        <w:br/>
      </w:r>
    </w:p>
    <w:p w:rsidR="009668B6" w:rsidRDefault="00AA6A72">
      <w:pPr>
        <w:ind w:firstLine="640" w:firstLineChars="200"/>
        <w:jc w:val="right"/>
      </w:pPr>
      <w:r>
        <w:rPr>
          <w:rFonts w:ascii="仿宋" w:hAnsi="仿宋"/>
          <w:sz w:val="32"/>
        </w:rPr>
        <w:t xml:space="preserve">二〇一七年二月二十日</w:t>
      </w:r>
    </w:p>
    <w:p w:rsidR="009668B6" w:rsidRDefault="00AA6A72">
      <w:pPr>
        <w:ind w:firstLine="640" w:firstLineChars="200"/>
        <w:jc w:val="right"/>
      </w:pPr>
      <w:r>
        <w:rPr>
          <w:rFonts w:ascii="仿宋" w:hAnsi="仿宋"/>
          <w:sz w:val="32"/>
        </w:rPr>
        <w:t xml:space="preserve">书记员　　陆　玉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附录：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《中华人民共和国刑法》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第二百六十四条盗窃公私财物，数额较大的，或者多次盗窃、入户盗窃、携带凶器盗窃、扒窃的，处三年以下有期徒刑、拘役或者管制，并处或者单处罚金；……。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第六十五条第一款被判处有期徒刑以上刑罚的犯罪分子，刑罚执行完毕或者赦免以后，在五年以内再犯应当判处有期徒刑以上刑罚之罪的，是累犯，应当从重处罚，但是过失犯罪和不满十八周岁的人犯罪的除外。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第六十七条第一款犯罪以后自动投案，如实供述自己的罪行的，是自首。对于自首的犯罪分子，可以从轻或者减轻处罚。其中，犯罪较轻的，可以免除处罚。</w:t>
      </w:r>
      <w:r>
        <w:br/>
      </w:r>
    </w:p>
    <w:sectPr w:rsidR="00121E63" w:rsidSect="00121E63">
      <w:headerReference xmlns:r="http://schemas.openxmlformats.org/officeDocument/2006/relationships" w:type="even" r:id="rId6"/>
      <w:headerReference xmlns:r="http://schemas.openxmlformats.org/officeDocument/2006/relationships" w:type="default" r:id="rId7"/>
      <w:headerReference xmlns:r="http://schemas.openxmlformats.org/officeDocument/2006/relationships" w:type="firs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1FC2" w:rsidP="00121E63" w:rsidRDefault="004C1FC2">
      <w:r>
        <w:separator/>
      </w:r>
    </w:p>
  </w:endnote>
  <w:endnote w:type="continuationSeparator" w:id="1">
    <w:p w:rsidR="004C1FC2" w:rsidP="00121E63" w:rsidRDefault="004C1FC2">
      <w:r>
        <w:continuationSeparator/>
      </w:r>
    </w:p>
  </w:endnote>
</w:endnote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1FC2" w:rsidP="00121E63" w:rsidRDefault="004C1FC2">
      <w:r>
        <w:separator/>
      </w:r>
    </w:p>
  </w:footnote>
  <w:footnote w:type="continuationSeparator" w:id="1">
    <w:p w:rsidR="004C1FC2" w:rsidP="00121E63" w:rsidRDefault="004C1FC2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2B04" w:rsidRDefault="00EC7964">
    <w:r>
      <w:rPr>
        <w:noProof/>
      </w:rPr>
      <w:pict>
        <v:shapetype id="_x0000_t75" coordsize="21600,21600" filled="false" stroked="false" o:spt="75" o:preferrelative="true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rue" o:connecttype="rect" o:extrusionok="false"/>
          <o:lock v:ext="edit" aspectratio="true"/>
        </v:shapetype>
        <v:shape id="WordPictureWatermark2472381" style="position:absolute;left:0;text-align:left;margin-left:0;margin-top:0;width:415.25pt;height:463.65pt;z-index:-251658240;mso-position-horizontal:center;mso-position-horizontal-relative:margin;mso-position-vertical:center;mso-position-vertical-relative:margin" o:spid="_x0000_s2049" o:allowincell="false" type="#_x0000_t75">
          <v:imagedata gain="19661f" blacklevel="22938f" o:title="bg_watermark" r:id="rId1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8B6" w:rsidRDefault="007B56EC">
    <w:r>
      <w:rPr>
        <w:noProof/>
      </w:rPr>
      <w:pict>
        <v:shapetype id="_x0000_t75" coordsize="21600,21600" filled="false" stroked="false" o:spt="75" o:preferrelative="true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rue" o:connecttype="rect" o:extrusionok="false"/>
          <o:lock v:ext="edit" aspectratio="true"/>
        </v:shapetype>
        <v:shape id="WordPictureWatermark2472383" style="position:absolute;left:0;text-align:left;margin-left:0;margin-top:0;width:415.25pt;height:463.65pt;z-index:-251656192;mso-position-horizontal:center;mso-position-horizontal-relative:margin;mso-position-vertical:center;mso-position-vertical-relative:margin" o:spid="_x0000_s2050" o:allowincell="false" type="#_x0000_t75">
          <v:imagedata gain="19661f" blacklevel="22938f" o:title="bg_watermark" r:id="rId1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2B04" w:rsidRDefault="00452B67">
    <w:r>
      <w:rPr>
        <w:noProof/>
      </w:rPr>
      <w:pict>
        <v:shapetype id="_x0000_t75" coordsize="21600,21600" filled="false" stroked="false" o:spt="75" o:preferrelative="true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rue" o:connecttype="rect" o:extrusionok="false"/>
          <o:lock v:ext="edit" aspectratio="true"/>
        </v:shapetype>
        <v:shape id="WordPictureWatermark2472382" style="position:absolute;left:0;text-align:left;margin-left:0;margin-top:0;width:415.25pt;height:463.65pt;z-index:-251657216;mso-position-horizontal:center;mso-position-horizontal-relative:margin;mso-position-vertical:center;mso-position-vertical-relative:margin" o:spid="_x0000_s2051" o:allowincell="false" type="#_x0000_t75">
          <v:imagedata gain="19661f" blacklevel="22938f" o:title="bg_watermark" r:id="rId1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420"/>
  <w:characterSpacingControl w:val="doNotCompress"/>
  <w:hdrShapeDefaults>
    <o:shapedefaults v:ext="edit" spidmax="3074">
      <o:colormenu v:ext="edit" fillcolor="none [660]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21E63"/>
    <w:rsid w:val="00121E63"/>
    <w:rsid w:val="004C1FC2"/>
    <w:rsid w:val="00C704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660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a" w:default="true">
    <w:name w:val="Normal"/>
    <w:qFormat/>
    <w:pPr>
      <w:widowControl w:val="false"/>
      <w:jc w:val="both"/>
    </w:p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unhideWhenUsed/>
    <w:rsid w:val="00C7041B"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character" w:styleId="Char" w:customStyle="true">
    <w:name w:val="椤佃剼 Char"/>
    <w:basedOn w:val="a0"/>
    <w:link w:val="a3"/>
    <w:uiPriority w:val="99"/>
    <w:semiHidden/>
    <w:rsid w:val="00C7041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/word/header.xml" Id="rId8" /><Relationship Type="http://schemas.openxmlformats.org/officeDocument/2006/relationships/header" Target="/word/header2.xml" Id="rId7" /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3.xml" Id="rId6" /><Relationship Type="http://schemas.openxmlformats.org/officeDocument/2006/relationships/endnotes" Target="/word/endnotes.xml" Id="rId5" /><Relationship Type="http://schemas.openxmlformats.org/officeDocument/2006/relationships/theme" Target="/word/theme/theme.xml" Id="rId10" /><Relationship Type="http://schemas.openxmlformats.org/officeDocument/2006/relationships/footnotes" Target="/word/footnotes.xml" Id="rId4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.bin" Id="rId1" /></Relationships>
</file>

<file path=word/_rels/header2.xml.rels>&#65279;<?xml version="1.0" encoding="utf-8"?><Relationships xmlns="http://schemas.openxmlformats.org/package/2006/relationships"><Relationship Type="http://schemas.openxmlformats.org/officeDocument/2006/relationships/image" Target="/media/image.bin" Id="rId1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media/image.bin" Id="rId1" /></Relationships>
</file>

<file path=word/theme/theme.xml><?xml version="1.0" encoding="utf-8"?>
<a:theme xmlns:a="http://schemas.openxmlformats.org/drawingml/2006/main" name="Office 主题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