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2024-04-15</w:t>
        <w:br/>
      </w:r>
      <w:r>
        <w:rPr>
          <w:b/>
        </w:rPr>
        <w:t>第1遍：学习</w:t>
        <w:br/>
      </w:r>
      <w:r>
        <w:t>得分：88 发音非常准确！</w:t>
        <w:br/>
      </w:r>
      <w:r>
        <w:rPr>
          <w:b/>
          <w:color w:val="FF0000"/>
        </w:rPr>
        <w:t>学习</w:t>
      </w:r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  <w:r>
        <w:rPr>
          <w:b/>
        </w:rPr>
        <w:t>第1遍：台灯</w:t>
        <w:br/>
      </w:r>
      <w:r>
        <w:t>得分：84 发音基本正确，还需继续努力。</w:t>
        <w:br/>
      </w:r>
      <w:r>
        <w:rPr>
          <w:b/>
          <w:color w:val="FF0000"/>
        </w:rPr>
        <w:t>台灯</w:t>
      </w:r>
      <w:r>
        <w:rPr>
          <w:b/>
        </w:rPr>
        <w:t>第1遍：红色</w:t>
        <w:br/>
      </w:r>
      <w:r>
        <w:t>得分：83 发音基本正确，还需继续努力。</w:t>
        <w:br/>
      </w:r>
      <w:r>
        <w:rPr>
          <w:b/>
          <w:color w:val="FF0000"/>
        </w:rPr>
        <w:t>红</w:t>
      </w:r>
      <w:r>
        <w:t>色</w:t>
      </w:r>
      <w:r>
        <w:rPr>
          <w:b/>
        </w:rPr>
        <w:t>第1遍：花朵</w:t>
        <w:br/>
      </w:r>
      <w:r>
        <w:t>得分：90 发音非常准确！</w:t>
        <w:br/>
      </w:r>
      <w:r>
        <w:rPr>
          <w:b/>
          <w:color w:val="FF0000"/>
        </w:rPr>
        <w:t>花朵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