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BD2" w:rsidRDefault="00AB2958" w:rsidP="00AB2958">
      <w:pPr>
        <w:bidi w:val="0"/>
      </w:pPr>
      <w:r>
        <w:t>Error notes from the function of classification model</w:t>
      </w:r>
    </w:p>
    <w:p w:rsidR="00AB2958" w:rsidRDefault="00AB2958" w:rsidP="00AB2958">
      <w:pPr>
        <w:bidi w:val="0"/>
      </w:pPr>
      <w:r>
        <w:rPr>
          <w:noProof/>
        </w:rPr>
        <w:drawing>
          <wp:inline distT="0" distB="0" distL="0" distR="0">
            <wp:extent cx="5273040" cy="88392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958" w:rsidSect="000B16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58"/>
    <w:rsid w:val="000B1662"/>
    <w:rsid w:val="00417B51"/>
    <w:rsid w:val="00AB2958"/>
    <w:rsid w:val="00CA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46B3"/>
  <w15:chartTrackingRefBased/>
  <w15:docId w15:val="{7B29F28C-14A4-4850-860F-F2E46C54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47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2020-02-25T08:18:00Z</dcterms:created>
  <dcterms:modified xsi:type="dcterms:W3CDTF">2020-02-25T08:20:00Z</dcterms:modified>
</cp:coreProperties>
</file>