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Times New Roman" w:hAnsi="Times New Roman" w:eastAsia="Droid Sans Fallback" w:cs="FreeSans"/>
        </w:rPr>
      </w:pPr>
      <w:r>
        <w:rPr>
          <w:rFonts w:ascii="Times New Roman" w:hAnsi="Times New Roman"/>
        </w:rPr>
        <w:t>ADIOS: Advanced Detection of Intrusions On Sensor Networks.</w:t>
      </w:r>
      <w:r/>
    </w:p>
    <w:p>
      <w:pPr>
        <w:pStyle w:val="Heading2"/>
        <w:numPr>
          <w:ilvl w:val="1"/>
          <w:numId w:val="1"/>
        </w:numPr>
        <w:rPr>
          <w:sz w:val="32"/>
          <w:b/>
          <w:sz w:val="32"/>
          <w:b/>
          <w:szCs w:val="32"/>
          <w:bCs/>
          <w:rFonts w:ascii="Times New Roman" w:hAnsi="Times New Roman" w:eastAsia="Droid Sans Fallback" w:cs="FreeSans"/>
        </w:rPr>
      </w:pPr>
      <w:r>
        <w:rPr>
          <w:rFonts w:ascii="Times New Roman" w:hAnsi="Times New Roman"/>
        </w:rPr>
        <w:t>Pendahuluan</w:t>
      </w:r>
      <w:r/>
    </w:p>
    <w:p>
      <w:pPr>
        <w:pStyle w:val="Normal"/>
      </w:pPr>
      <w:r>
        <w:rPr>
          <w:rFonts w:ascii="Times New Roman" w:hAnsi="Times New Roman"/>
          <w:b w:val="false"/>
          <w:bCs w:val="false"/>
        </w:rPr>
        <w:t xml:space="preserve">Wireless Sensor Networks merupakan </w:t>
      </w:r>
      <w:r>
        <w:rPr>
          <w:rFonts w:ascii="Times New Roman" w:hAnsi="Times New Roman"/>
        </w:rPr>
        <w:t xml:space="preserve">peralatan sistem embedded yang di dalamnya terdapat satu atau lebih sensor dan dilengkapi dengan peralatan sistem komunikasi, </w:t>
      </w:r>
      <w:r>
        <w:rPr>
          <w:rFonts w:ascii="Times New Roman" w:hAnsi="Times New Roman"/>
        </w:rPr>
        <w:t>peralatan ini biasanya digunakan untuk monitoring lingkungan, keamanan kendaraan, keamanan gedung, dan sebagainya. Mengingat sifat kritis dari pengaplikasian ini, sangatlah penting untuk meyakinkan jika wireless sensor network arsitektur dapat diandalkan untu tetap berguna dan aman meskipun dengan keberadaan dari pengganggu. Node-node dari wireless ini didesain menjadi kecil, murah, dan tidak berat dan oleh karena itu dapat membatasi kapasitas komputasi dan baterai yang juga menimbulkan masalah tidak dapat digunakannya solusi-solusi kriptografi yang digunakan di PC pada peralatan ini. Sehingga hal ini dapat memungkinkan pengganggu untuk mencuri salah satu node dan melakukan reverse-engineering untuk mendapatkan kriptografi key atau informasi sensitif lainnya. Yang lebih parah lagi pengganggu juga dapat memperkenalkan node palsu merea sendiri pada jaringan untuk mengganggu aliran dari trafik jaringan atau juga dapat melakukan black hole attack(jenis dari DDOS attack pada ad hoc network).</w:t>
      </w:r>
      <w:r/>
    </w:p>
    <w:p>
      <w:pPr>
        <w:pStyle w:val="Normal"/>
      </w:pPr>
      <w:r>
        <w:rPr>
          <w:rFonts w:ascii="Times New Roman" w:hAnsi="Times New Roman"/>
        </w:rPr>
        <w:t xml:space="preserve">Dan inilah tugas ADIOS, yaitu menyediakan fitur </w:t>
      </w:r>
      <w:r>
        <w:rPr>
          <w:rFonts w:ascii="Times New Roman" w:hAnsi="Times New Roman"/>
          <w:i/>
          <w:iCs/>
        </w:rPr>
        <w:t>watchdog</w:t>
      </w:r>
      <w:r>
        <w:rPr>
          <w:rFonts w:ascii="Times New Roman" w:hAnsi="Times New Roman"/>
        </w:rPr>
        <w:t xml:space="preserve"> yang memanfaatkan </w:t>
      </w:r>
      <w:r>
        <w:rPr>
          <w:rFonts w:ascii="Times New Roman" w:hAnsi="Times New Roman"/>
        </w:rPr>
        <w:t xml:space="preserve">mode </w:t>
      </w:r>
      <w:r>
        <w:rPr>
          <w:rFonts w:ascii="Times New Roman" w:hAnsi="Times New Roman"/>
          <w:i/>
          <w:iCs/>
        </w:rPr>
        <w:t>promisuous</w:t>
      </w:r>
      <w:r>
        <w:rPr>
          <w:rFonts w:ascii="Times New Roman" w:hAnsi="Times New Roman"/>
        </w:rPr>
        <w:t xml:space="preserve"> untuk menangkap paket yang ditransmisikan dari node lain ke node  yang lainnya sehingga diperoleh data-data yang nantinya diolah oleh inference engine untuk menentukan adanya </w:t>
      </w:r>
      <w:r>
        <w:rPr>
          <w:rFonts w:ascii="Times New Roman" w:hAnsi="Times New Roman"/>
          <w:i/>
          <w:iCs/>
        </w:rPr>
        <w:t>black-hole attack</w:t>
      </w:r>
      <w:r>
        <w:rPr>
          <w:rFonts w:ascii="Times New Roman" w:hAnsi="Times New Roman"/>
        </w:rPr>
        <w:t xml:space="preserve"> dan juga memberikan tindakan untuk mengurangi dampak </w:t>
      </w:r>
      <w:r>
        <w:rPr>
          <w:rFonts w:ascii="Times New Roman" w:hAnsi="Times New Roman"/>
          <w:i/>
          <w:iCs/>
        </w:rPr>
        <w:t>black hole attack</w:t>
      </w:r>
      <w:r>
        <w:rPr>
          <w:rFonts w:ascii="Times New Roman" w:hAnsi="Times New Roman"/>
        </w:rPr>
        <w:t>.</w:t>
      </w:r>
      <w:r/>
    </w:p>
    <w:p>
      <w:pPr>
        <w:pStyle w:val="Heading2"/>
        <w:numPr>
          <w:ilvl w:val="1"/>
          <w:numId w:val="1"/>
        </w:numPr>
        <w:rPr>
          <w:sz w:val="32"/>
          <w:b/>
          <w:sz w:val="32"/>
          <w:b/>
          <w:szCs w:val="32"/>
          <w:bCs/>
          <w:rFonts w:ascii="Liberation Sans" w:hAnsi="Liberation Sans" w:eastAsia="Droid Sans Fallback" w:cs="FreeSans"/>
        </w:rPr>
      </w:pPr>
      <w:r>
        <w:rPr/>
        <w:t>Arsitetektur dari ADIOS</w:t>
      </w:r>
      <w:r/>
    </w:p>
    <w:p>
      <w:pPr>
        <w:pStyle w:val="Normal"/>
      </w:pPr>
      <w:r>
        <w:rPr>
          <w:rFonts w:ascii="Times New Roman" w:hAnsi="Times New Roman"/>
        </w:rPr>
        <w:t xml:space="preserve">ADIOS terdiri dari lima komponen utama: yaitu lightweight </w:t>
      </w:r>
      <w:r>
        <w:rPr>
          <w:rFonts w:ascii="Times New Roman" w:hAnsi="Times New Roman"/>
          <w:i/>
          <w:iCs/>
        </w:rPr>
        <w:t>expert system(inference engine)</w:t>
      </w:r>
      <w:r>
        <w:rPr>
          <w:rFonts w:ascii="Times New Roman" w:hAnsi="Times New Roman"/>
        </w:rPr>
        <w:t xml:space="preserve">, </w:t>
      </w:r>
      <w:r>
        <w:rPr>
          <w:rFonts w:ascii="Times New Roman" w:hAnsi="Times New Roman"/>
          <w:i/>
          <w:iCs/>
        </w:rPr>
        <w:t>expert knowledge(knowledge base)</w:t>
      </w:r>
      <w:r>
        <w:rPr>
          <w:rFonts w:ascii="Times New Roman" w:hAnsi="Times New Roman"/>
        </w:rPr>
        <w:t xml:space="preserve">, </w:t>
      </w:r>
      <w:r>
        <w:rPr>
          <w:rFonts w:ascii="Times New Roman" w:hAnsi="Times New Roman"/>
          <w:i/>
          <w:iCs/>
        </w:rPr>
        <w:t>memory resident table</w:t>
      </w:r>
      <w:r>
        <w:rPr>
          <w:rFonts w:ascii="Times New Roman" w:hAnsi="Times New Roman"/>
        </w:rPr>
        <w:t xml:space="preserve">, </w:t>
      </w:r>
      <w:r>
        <w:rPr>
          <w:rFonts w:ascii="Times New Roman" w:hAnsi="Times New Roman"/>
          <w:i/>
          <w:iCs/>
        </w:rPr>
        <w:t>majority voting system</w:t>
      </w:r>
      <w:r>
        <w:rPr>
          <w:rFonts w:ascii="Times New Roman" w:hAnsi="Times New Roman"/>
        </w:rPr>
        <w:t xml:space="preserve">, dan </w:t>
      </w:r>
      <w:r>
        <w:rPr>
          <w:rFonts w:ascii="Times New Roman" w:hAnsi="Times New Roman"/>
          <w:i/>
          <w:iCs/>
        </w:rPr>
        <w:t>watchdog system</w:t>
      </w:r>
      <w:r>
        <w:rPr>
          <w:rFonts w:ascii="Times New Roman" w:hAnsi="Times New Roman"/>
        </w:rPr>
        <w:t>.</w:t>
      </w: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80485" cy="38550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880485" cy="3855085"/>
                    </a:xfrm>
                    <a:prstGeom prst="rect">
                      <a:avLst/>
                    </a:prstGeom>
                    <a:noFill/>
                    <a:ln w="9525">
                      <a:noFill/>
                      <a:miter lim="800000"/>
                      <a:headEnd/>
                      <a:tailEnd/>
                    </a:ln>
                  </pic:spPr>
                </pic:pic>
              </a:graphicData>
            </a:graphic>
          </wp:anchor>
        </w:drawing>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Heading2"/>
        <w:numPr>
          <w:ilvl w:val="1"/>
          <w:numId w:val="1"/>
        </w:numPr>
        <w:rPr>
          <w:sz w:val="32"/>
          <w:b/>
          <w:sz w:val="32"/>
          <w:b/>
          <w:szCs w:val="32"/>
          <w:bCs/>
          <w:rFonts w:ascii="Times New Roman" w:hAnsi="Times New Roman" w:eastAsia="Droid Sans Fallback" w:cs="FreeSans"/>
        </w:rPr>
      </w:pPr>
      <w:r>
        <w:rPr>
          <w:rFonts w:ascii="Times New Roman" w:hAnsi="Times New Roman"/>
        </w:rPr>
        <w:t>Komponen ADIOS</w:t>
      </w:r>
      <w:r/>
    </w:p>
    <w:p>
      <w:pPr>
        <w:pStyle w:val="Heading"/>
        <w:numPr>
          <w:ilvl w:val="0"/>
          <w:numId w:val="2"/>
        </w:numPr>
        <w:rPr>
          <w:sz w:val="28"/>
          <w:b w:val="false"/>
          <w:sz w:val="28"/>
          <w:b w:val="false"/>
          <w:szCs w:val="28"/>
          <w:bCs w:val="false"/>
          <w:rFonts w:ascii="Times New Roman" w:hAnsi="Times New Roman" w:eastAsia="Droid Sans Fallback" w:cs="FreeSans"/>
        </w:rPr>
      </w:pPr>
      <w:r>
        <w:rPr>
          <w:rFonts w:ascii="Times New Roman" w:hAnsi="Times New Roman"/>
          <w:b w:val="false"/>
          <w:bCs w:val="false"/>
        </w:rPr>
        <w:t>Lightweight Expert System</w:t>
      </w:r>
      <w:r/>
    </w:p>
    <w:p>
      <w:pPr>
        <w:pStyle w:val="TextBody"/>
        <w:numPr>
          <w:ilvl w:val="0"/>
          <w:numId w:val="0"/>
        </w:numPr>
      </w:pPr>
      <w:r>
        <w:rPr>
          <w:rFonts w:ascii="Times New Roman" w:hAnsi="Times New Roman"/>
        </w:rPr>
        <w:t xml:space="preserve">Lightweight expert system(LES) merupakan bagian utama dari ADIOS. Bagian LES ini merupakan bagian di mana </w:t>
      </w:r>
      <w:r>
        <w:rPr>
          <w:rFonts w:ascii="Times New Roman" w:hAnsi="Times New Roman"/>
          <w:i/>
          <w:iCs/>
        </w:rPr>
        <w:t>reasoning engine</w:t>
      </w:r>
      <w:r>
        <w:rPr>
          <w:rFonts w:ascii="Times New Roman" w:hAnsi="Times New Roman"/>
        </w:rPr>
        <w:t xml:space="preserve"> terletak dan di mana </w:t>
      </w:r>
      <w:r>
        <w:rPr>
          <w:rFonts w:ascii="Times New Roman" w:hAnsi="Times New Roman"/>
          <w:i/>
          <w:iCs/>
        </w:rPr>
        <w:t>inferencing</w:t>
      </w:r>
      <w:r>
        <w:rPr>
          <w:rFonts w:ascii="Times New Roman" w:hAnsi="Times New Roman"/>
        </w:rPr>
        <w:t xml:space="preserve"> dilakukan. Di bagian ini juga pertimbangan dilakukan mengenai aktivitas jaringan yang dicurigai. Bagian LES ini mengambil input dari semua module kecuali watchdog system. Bagian LES ini selanjutnya melanjutkan data kepada dan dari </w:t>
      </w:r>
      <w:r>
        <w:rPr>
          <w:rFonts w:ascii="Times New Roman" w:hAnsi="Times New Roman"/>
          <w:i/>
          <w:iCs/>
        </w:rPr>
        <w:t>majority voting system</w:t>
      </w:r>
      <w:r>
        <w:rPr>
          <w:rFonts w:ascii="Times New Roman" w:hAnsi="Times New Roman"/>
        </w:rPr>
        <w:t xml:space="preserve"> dan </w:t>
      </w:r>
      <w:r>
        <w:rPr>
          <w:rFonts w:ascii="Times New Roman" w:hAnsi="Times New Roman"/>
          <w:i/>
          <w:iCs/>
        </w:rPr>
        <w:t>memory resident table</w:t>
      </w:r>
      <w:r>
        <w:rPr>
          <w:rFonts w:ascii="Times New Roman" w:hAnsi="Times New Roman"/>
        </w:rPr>
        <w:t>.</w:t>
      </w:r>
      <w:r/>
    </w:p>
    <w:p>
      <w:pPr>
        <w:pStyle w:val="Heading"/>
        <w:numPr>
          <w:ilvl w:val="0"/>
          <w:numId w:val="2"/>
        </w:numPr>
        <w:rPr>
          <w:sz w:val="28"/>
          <w:sz w:val="28"/>
          <w:szCs w:val="28"/>
          <w:rFonts w:ascii="Liberation Sans" w:hAnsi="Liberation Sans" w:eastAsia="Droid Sans Fallback" w:cs="FreeSans"/>
        </w:rPr>
      </w:pPr>
      <w:r>
        <w:rPr/>
        <w:t>Expert Knowledge(Knowledge Base)</w:t>
      </w:r>
      <w:r/>
    </w:p>
    <w:p>
      <w:pPr>
        <w:pStyle w:val="TextBody"/>
        <w:numPr>
          <w:ilvl w:val="0"/>
          <w:numId w:val="0"/>
        </w:numPr>
      </w:pPr>
      <w:r>
        <w:rPr>
          <w:rFonts w:ascii="Times New Roman" w:hAnsi="Times New Roman"/>
        </w:rPr>
        <w:t xml:space="preserve">Expert Knowledge Module berisi aturan-aturan, definisi-definisi dan urutan-urutan kejadian yang mendeskripsikan kepada LES seperti apa serangan black hole. Expert knowledge ini merupakan file definisi-definisi secara efektif yang </w:t>
      </w:r>
      <w:r>
        <w:rPr>
          <w:rFonts w:ascii="Times New Roman" w:hAnsi="Times New Roman"/>
        </w:rPr>
        <w:t xml:space="preserve">akan </w:t>
      </w:r>
      <w:r>
        <w:rPr>
          <w:rFonts w:ascii="Times New Roman" w:hAnsi="Times New Roman"/>
        </w:rPr>
        <w:t xml:space="preserve">diproses oleh LES. Expert Knowledge dapat di </w:t>
      </w:r>
      <w:r>
        <w:rPr>
          <w:rFonts w:ascii="Times New Roman" w:hAnsi="Times New Roman"/>
          <w:i/>
          <w:iCs/>
        </w:rPr>
        <w:t>swap out</w:t>
      </w:r>
      <w:r>
        <w:rPr>
          <w:rFonts w:ascii="Times New Roman" w:hAnsi="Times New Roman"/>
        </w:rPr>
        <w:t xml:space="preserve"> untuk memperoleh expert knowledge lain yang akan membuat ADIOS dapat mendetesi serangan-serangan baru dan variasi-variasi dari serangan lama. </w:t>
      </w:r>
      <w:r/>
    </w:p>
    <w:p>
      <w:pPr>
        <w:pStyle w:val="Heading"/>
        <w:numPr>
          <w:ilvl w:val="0"/>
          <w:numId w:val="2"/>
        </w:numPr>
        <w:rPr>
          <w:sz w:val="28"/>
          <w:sz w:val="28"/>
          <w:szCs w:val="28"/>
          <w:rFonts w:ascii="Liberation Sans" w:hAnsi="Liberation Sans" w:eastAsia="Droid Sans Fallback" w:cs="FreeSans"/>
        </w:rPr>
      </w:pPr>
      <w:r>
        <w:rPr/>
        <w:t>Watchdog System</w:t>
      </w:r>
      <w:r/>
    </w:p>
    <w:p>
      <w:pPr>
        <w:pStyle w:val="TextBody"/>
        <w:numPr>
          <w:ilvl w:val="0"/>
          <w:numId w:val="0"/>
        </w:numPr>
      </w:pPr>
      <w:r>
        <w:rPr>
          <w:rFonts w:ascii="Times New Roman" w:hAnsi="Times New Roman"/>
        </w:rPr>
        <w:t xml:space="preserve">Modul </w:t>
      </w:r>
      <w:r>
        <w:rPr>
          <w:rFonts w:ascii="Times New Roman" w:hAnsi="Times New Roman"/>
          <w:i/>
          <w:iCs/>
        </w:rPr>
        <w:t>watchdog</w:t>
      </w:r>
      <w:r>
        <w:rPr>
          <w:rFonts w:ascii="Times New Roman" w:hAnsi="Times New Roman"/>
        </w:rPr>
        <w:t xml:space="preserve"> terdiri dari </w:t>
      </w:r>
      <w:r>
        <w:rPr>
          <w:rFonts w:ascii="Times New Roman" w:hAnsi="Times New Roman"/>
          <w:i/>
          <w:iCs/>
        </w:rPr>
        <w:t>network interface card</w:t>
      </w:r>
      <w:r>
        <w:rPr>
          <w:rFonts w:ascii="Times New Roman" w:hAnsi="Times New Roman"/>
        </w:rPr>
        <w:t xml:space="preserve"> (dengan mode </w:t>
      </w:r>
      <w:bookmarkStart w:id="0" w:name="__DdeLink__2_2060233403"/>
      <w:r>
        <w:rPr>
          <w:rFonts w:ascii="Times New Roman" w:hAnsi="Times New Roman"/>
          <w:i/>
          <w:iCs/>
        </w:rPr>
        <w:t>promisuous</w:t>
      </w:r>
      <w:bookmarkEnd w:id="0"/>
      <w:r>
        <w:rPr>
          <w:rFonts w:ascii="Times New Roman" w:hAnsi="Times New Roman"/>
        </w:rPr>
        <w:t xml:space="preserve">) dan memiliki kemampuan untuk membaca dan menuliskan pada </w:t>
      </w:r>
      <w:r>
        <w:rPr>
          <w:rFonts w:ascii="Times New Roman" w:hAnsi="Times New Roman"/>
          <w:i/>
          <w:iCs/>
        </w:rPr>
        <w:t>memory resident table</w:t>
      </w:r>
      <w:r>
        <w:rPr>
          <w:rFonts w:ascii="Times New Roman" w:hAnsi="Times New Roman"/>
        </w:rPr>
        <w:t xml:space="preserve">. Watchdog ini merekam aktivitas yang menarik di </w:t>
      </w:r>
      <w:r>
        <w:rPr>
          <w:rFonts w:ascii="Times New Roman" w:hAnsi="Times New Roman"/>
          <w:i/>
          <w:iCs/>
        </w:rPr>
        <w:t>memory resident table</w:t>
      </w:r>
      <w:r>
        <w:rPr>
          <w:rFonts w:ascii="Times New Roman" w:hAnsi="Times New Roman"/>
        </w:rPr>
        <w:t xml:space="preserve"> untuk nantinya dianalisis oleh LES. Watchdog ini </w:t>
      </w:r>
      <w:r>
        <w:rPr>
          <w:rFonts w:ascii="Times New Roman" w:hAnsi="Times New Roman"/>
        </w:rPr>
        <w:t>memanfaatkan keuntungan dari fakta-fakta yang diperoleh interface saat mode promiscuous sehingga dapat menerima tranmisi-tranmisi yang dikirimkan pada tujuan lain dan dapat memanfaatkan informasi ini untuk mengidentifikasi kondisi tidak normal dari proses routing pada jaringan.</w:t>
      </w:r>
      <w:r/>
    </w:p>
    <w:p>
      <w:pPr>
        <w:pStyle w:val="Heading"/>
        <w:numPr>
          <w:ilvl w:val="0"/>
          <w:numId w:val="2"/>
        </w:numPr>
        <w:rPr>
          <w:sz w:val="28"/>
          <w:sz w:val="28"/>
          <w:szCs w:val="28"/>
          <w:rFonts w:ascii="Liberation Sans" w:hAnsi="Liberation Sans" w:eastAsia="Droid Sans Fallback" w:cs="FreeSans"/>
        </w:rPr>
      </w:pPr>
      <w:r>
        <w:rPr/>
        <w:t>Memory Resident Table</w:t>
      </w:r>
      <w:r/>
    </w:p>
    <w:p>
      <w:pPr>
        <w:pStyle w:val="TextBody"/>
        <w:numPr>
          <w:ilvl w:val="0"/>
          <w:numId w:val="0"/>
        </w:numPr>
      </w:pPr>
      <w:r>
        <w:rPr>
          <w:rFonts w:ascii="Times New Roman" w:hAnsi="Times New Roman"/>
          <w:i/>
          <w:iCs/>
        </w:rPr>
        <w:t>Memory Resident Table</w:t>
      </w:r>
      <w:r>
        <w:rPr>
          <w:rFonts w:ascii="Times New Roman" w:hAnsi="Times New Roman"/>
        </w:rPr>
        <w:t xml:space="preserve"> pada dasarnya merupakan workspace umum yang ADIOS gunakan. Kejadian-kejadian pada jaringan seperti </w:t>
      </w:r>
      <w:r>
        <w:rPr>
          <w:rFonts w:ascii="Times New Roman" w:hAnsi="Times New Roman"/>
          <w:i/>
          <w:iCs/>
        </w:rPr>
        <w:t>route request</w:t>
      </w:r>
      <w:r>
        <w:rPr>
          <w:rFonts w:ascii="Times New Roman" w:hAnsi="Times New Roman"/>
        </w:rPr>
        <w:t xml:space="preserve">, </w:t>
      </w:r>
      <w:r>
        <w:rPr>
          <w:rFonts w:ascii="Times New Roman" w:hAnsi="Times New Roman"/>
          <w:i/>
          <w:iCs/>
        </w:rPr>
        <w:t>route replies</w:t>
      </w:r>
      <w:r>
        <w:rPr>
          <w:rFonts w:ascii="Times New Roman" w:hAnsi="Times New Roman"/>
        </w:rPr>
        <w:t xml:space="preserve">, dan </w:t>
      </w:r>
      <w:r>
        <w:rPr>
          <w:rFonts w:ascii="Times New Roman" w:hAnsi="Times New Roman"/>
          <w:i/>
          <w:iCs/>
        </w:rPr>
        <w:t>abnormal forwarding</w:t>
      </w:r>
      <w:r>
        <w:rPr>
          <w:rFonts w:ascii="Times New Roman" w:hAnsi="Times New Roman"/>
        </w:rPr>
        <w:t xml:space="preserve"> oleh sebuah node tetangga disimpan sementara pada MRT untuk nantinya diproses oleh LES. MRT diharapkan menjadi subsistem yang menkonsumsi sejumlah besar dari memori yang digunakan oleh ADIOS. Semakin besar MRT dapat melacak lebih dari kejadian-kejadian jaringan dan mungkin menjadi lebih efektif untuk identifikasi serangan-serangan tetapi berhubungan dengan batasan sumber daya dari sensor node memberikan trade-off yang dilakukan berdasarkan konsumsi memori dan akurasi deteksi serangan.</w:t>
      </w:r>
      <w:r/>
    </w:p>
    <w:p>
      <w:pPr>
        <w:pStyle w:val="Heading"/>
        <w:numPr>
          <w:ilvl w:val="0"/>
          <w:numId w:val="2"/>
        </w:numPr>
        <w:rPr>
          <w:sz w:val="28"/>
          <w:sz w:val="28"/>
          <w:szCs w:val="28"/>
          <w:rFonts w:ascii="Liberation Sans" w:hAnsi="Liberation Sans" w:eastAsia="Droid Sans Fallback" w:cs="FreeSans"/>
        </w:rPr>
      </w:pPr>
      <w:r>
        <w:rPr/>
        <w:t>Majority Voting System</w:t>
      </w:r>
      <w:r/>
    </w:p>
    <w:p>
      <w:pPr>
        <w:pStyle w:val="TextBody"/>
        <w:numPr>
          <w:ilvl w:val="0"/>
          <w:numId w:val="0"/>
        </w:numPr>
        <w:rPr>
          <w:rFonts w:ascii="Times New Roman" w:hAnsi="Times New Roman"/>
        </w:rPr>
      </w:pPr>
      <w:r>
        <w:rPr>
          <w:rFonts w:ascii="Times New Roman" w:hAnsi="Times New Roman"/>
        </w:rPr>
        <w:t>Majority Voting System merupakan bagian yang bertanggung jawab untuk mengurangi dampak dari serangan pada jaringan. Saat dipanggil, majority voting system berkomunikasi dengan node-node tetangga berhubungan dengan sebuah potensi serangan. Dengan mnggunakan majority voting, lebih dari satu node pada jaringan menentukan apakah node tertentu melakukan kejahatan. Ini dapat menghasilkan sistem yang dapat diandalkan karena mengandalkan opini lebih dari satu node untuk menentukan node mana yang melakukan kejahatan. Setelah node yang melakukan kejahatan ditemukan maka node ini diusir dari jaringan dengan cara blacklisting atau key revocation.</w:t>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4449</TotalTime>
  <Application>LibreOffice/4.3.3.2$Linux_X86_64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2016-02-24T08:56:30Z</dcterms:created>
  <dc:creator>Nizar Meilani</dc:creator>
  <dc:language>en-US</dc:language>
  <cp:lastModifiedBy>Nizar Meilani</cp:lastModifiedBy>
  <dcterms:modified xsi:type="dcterms:W3CDTF">2016-02-24T10:27:53Z</dcterms:modified>
  <cp:revision>11</cp:revision>
</cp:coreProperties>
</file>