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3251E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9304108"/>
      <w:bookmarkEnd w:id="0"/>
      <w:r w:rsidRPr="00537416">
        <w:rPr>
          <w:rFonts w:asciiTheme="majorBidi" w:hAnsiTheme="majorBidi" w:cstheme="majorBidi"/>
          <w:sz w:val="24"/>
          <w:szCs w:val="24"/>
        </w:rPr>
        <w:t>The City College of New York</w:t>
      </w:r>
    </w:p>
    <w:p w14:paraId="28CC241B" w14:textId="7B4D1F6A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CSC 221</w:t>
      </w:r>
    </w:p>
    <w:p w14:paraId="3A91DBE7" w14:textId="402056E6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Fall</w:t>
      </w:r>
      <w:r w:rsidRPr="00537416">
        <w:rPr>
          <w:rFonts w:asciiTheme="majorBidi" w:hAnsiTheme="majorBidi" w:cstheme="majorBidi"/>
          <w:sz w:val="24"/>
          <w:szCs w:val="24"/>
        </w:rPr>
        <w:t xml:space="preserve"> Semester</w:t>
      </w:r>
    </w:p>
    <w:p w14:paraId="08ADFA53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568E79F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48A6B57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D44EBBA" w14:textId="43F5B3E1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Assignment 1</w:t>
      </w:r>
    </w:p>
    <w:p w14:paraId="581439FA" w14:textId="10F21331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Benford</w:t>
      </w:r>
    </w:p>
    <w:p w14:paraId="1B010BF5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2346B35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0018263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4F3B0EF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3D797AB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0E25077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535BACD" w14:textId="4A5EE1BB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 w:rsidRPr="00537416">
        <w:rPr>
          <w:rFonts w:asciiTheme="majorBidi" w:hAnsiTheme="majorBidi" w:cstheme="majorBidi"/>
          <w:sz w:val="24"/>
          <w:szCs w:val="24"/>
        </w:rPr>
        <w:t xml:space="preserve">Instructor: </w:t>
      </w:r>
      <w:proofErr w:type="spellStart"/>
      <w:r>
        <w:rPr>
          <w:rFonts w:asciiTheme="majorBidi" w:hAnsiTheme="majorBidi" w:cstheme="majorBidi"/>
          <w:sz w:val="24"/>
          <w:szCs w:val="24"/>
        </w:rPr>
        <w:t>Bihsham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Bherwani</w:t>
      </w:r>
      <w:proofErr w:type="spellEnd"/>
    </w:p>
    <w:p w14:paraId="194C0E96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 w:rsidRPr="00537416">
        <w:rPr>
          <w:rFonts w:asciiTheme="majorBidi" w:hAnsiTheme="majorBidi" w:cstheme="majorBidi"/>
          <w:sz w:val="24"/>
          <w:szCs w:val="24"/>
        </w:rPr>
        <w:t>Student’s Name: Nizar Azar</w:t>
      </w:r>
    </w:p>
    <w:p w14:paraId="15D8483E" w14:textId="5CC7066C" w:rsidR="00723A83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</w:t>
      </w:r>
      <w:r w:rsidRPr="00537416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4</w:t>
      </w:r>
      <w:r w:rsidRPr="00537416">
        <w:rPr>
          <w:rFonts w:asciiTheme="majorBidi" w:hAnsiTheme="majorBidi" w:cstheme="majorBidi"/>
          <w:sz w:val="24"/>
          <w:szCs w:val="24"/>
        </w:rPr>
        <w:t>/2024</w:t>
      </w:r>
    </w:p>
    <w:p w14:paraId="0A1032A0" w14:textId="77777777" w:rsidR="00723A83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0D796DD" w14:textId="77777777" w:rsidR="00723A83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783DEBC" w14:textId="77777777" w:rsidR="00723A83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FF9B2AA" w14:textId="77777777" w:rsidR="00723A83" w:rsidRPr="00537416" w:rsidRDefault="00723A83" w:rsidP="00723A8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5582B65" w14:textId="77777777" w:rsidR="00723A83" w:rsidRDefault="00723A83" w:rsidP="00723A83"/>
    <w:p w14:paraId="4E5C3457" w14:textId="77777777" w:rsidR="00723A83" w:rsidRDefault="00723A83" w:rsidP="00723A83"/>
    <w:p w14:paraId="2FEC12FE" w14:textId="77777777" w:rsidR="00723A83" w:rsidRDefault="00723A83" w:rsidP="00723A83"/>
    <w:p w14:paraId="6171FF68" w14:textId="77777777" w:rsidR="00723A83" w:rsidRDefault="00723A83" w:rsidP="00723A83"/>
    <w:p w14:paraId="1B4C7D34" w14:textId="77777777" w:rsidR="00723A83" w:rsidRDefault="00723A83" w:rsidP="00723A83"/>
    <w:p w14:paraId="25B1DD2B" w14:textId="77777777" w:rsidR="00723A83" w:rsidRDefault="00723A83" w:rsidP="00723A83"/>
    <w:p w14:paraId="17AB2038" w14:textId="77777777" w:rsidR="00723A83" w:rsidRDefault="00723A83" w:rsidP="00723A83"/>
    <w:p w14:paraId="574A2044" w14:textId="1E3BE633" w:rsidR="00723A83" w:rsidRDefault="00723A83" w:rsidP="00723A83">
      <w:r>
        <w:lastRenderedPageBreak/>
        <w:t xml:space="preserve">The outputted </w:t>
      </w:r>
      <w:r w:rsidRPr="00723A83">
        <w:t>dataset</w:t>
      </w:r>
      <w:r>
        <w:t xml:space="preserve"> from my Benford code shows that the DATA.TXT</w:t>
      </w:r>
      <w:r w:rsidRPr="00723A83">
        <w:t xml:space="preserve"> does not follow Benford’s Law. The leading digit</w:t>
      </w:r>
      <w:r>
        <w:t xml:space="preserve"> </w:t>
      </w:r>
      <w:r w:rsidRPr="00723A83">
        <w:t xml:space="preserve">1 </w:t>
      </w:r>
      <w:r>
        <w:t xml:space="preserve">appears 8.75% where Benford’s law states 30.1% there for 1 </w:t>
      </w:r>
      <w:r w:rsidRPr="00723A83">
        <w:t>appears much less frequently than expected</w:t>
      </w:r>
      <w:r>
        <w:t xml:space="preserve">. On the other hand, some numbers like </w:t>
      </w:r>
      <w:r w:rsidRPr="00723A83">
        <w:t>4, 8, and 9 appear much more frequently</w:t>
      </w:r>
      <w:r>
        <w:t xml:space="preserve"> than expected</w:t>
      </w:r>
      <w:r w:rsidRPr="00723A83">
        <w:t>. </w:t>
      </w:r>
    </w:p>
    <w:p w14:paraId="2056923A" w14:textId="77777777" w:rsidR="00431E23" w:rsidRDefault="00431E23"/>
    <w:sectPr w:rsidR="0043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FD"/>
    <w:rsid w:val="00431E23"/>
    <w:rsid w:val="004E0FFD"/>
    <w:rsid w:val="00723A83"/>
    <w:rsid w:val="0091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3142"/>
  <w15:chartTrackingRefBased/>
  <w15:docId w15:val="{4B93C960-DE1E-4EE0-9632-565A932E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A83"/>
  </w:style>
  <w:style w:type="paragraph" w:styleId="Heading1">
    <w:name w:val="heading 1"/>
    <w:basedOn w:val="Normal"/>
    <w:next w:val="Normal"/>
    <w:link w:val="Heading1Char"/>
    <w:uiPriority w:val="9"/>
    <w:qFormat/>
    <w:rsid w:val="004E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N AZAR</dc:creator>
  <cp:keywords/>
  <dc:description/>
  <cp:lastModifiedBy>NIZAR N AZAR</cp:lastModifiedBy>
  <cp:revision>2</cp:revision>
  <dcterms:created xsi:type="dcterms:W3CDTF">2024-10-11T17:38:00Z</dcterms:created>
  <dcterms:modified xsi:type="dcterms:W3CDTF">2024-10-11T17:44:00Z</dcterms:modified>
</cp:coreProperties>
</file>