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4DF8F0" w14:textId="77777777"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0" w:name="_GoBack"/>
      <w:bookmarkEnd w:id="0"/>
      <w:r w:rsidRPr="00DE0BE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Санкт-Петербургский филиал федерального государственного автономного образовательного учреждения высшего профессионального образования “Национальный исследовательский университет «Высшая школа экономики»”</w:t>
      </w:r>
    </w:p>
    <w:p w14:paraId="11540773" w14:textId="77777777"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5FAE8EC8" w14:textId="77777777"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0BE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Факультет:</w:t>
      </w: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Санкт-Петербургская школа экономики и менеджмента</w:t>
      </w:r>
    </w:p>
    <w:p w14:paraId="46A87DDA" w14:textId="77777777"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0BE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Направление:</w:t>
      </w: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38.03.02 «Менеджмент»</w:t>
      </w:r>
    </w:p>
    <w:p w14:paraId="48F0DCF3" w14:textId="77777777"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593E6D" w14:textId="77777777"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BCC7DF" w14:textId="77777777"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0BE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Образовательная программа:</w:t>
      </w: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«Логистика и управление цепями поставок»</w:t>
      </w:r>
    </w:p>
    <w:p w14:paraId="2A4C7B8C" w14:textId="77777777"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0BE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Специализация:</w:t>
      </w: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«Логистика и управление цепями поставок»</w:t>
      </w:r>
    </w:p>
    <w:p w14:paraId="532C72EA" w14:textId="77777777"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0BE5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Программа дисциплины:</w:t>
      </w: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«Экономическая статистика»</w:t>
      </w:r>
    </w:p>
    <w:p w14:paraId="6B4158AA" w14:textId="77777777"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4F373E9" w14:textId="77777777"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44"/>
          <w:szCs w:val="44"/>
        </w:rPr>
      </w:pPr>
      <w:r w:rsidRPr="00DE0BE5">
        <w:rPr>
          <w:rFonts w:ascii="Times New Roman" w:eastAsia="Times New Roman" w:hAnsi="Times New Roman" w:cs="Times New Roman"/>
          <w:b/>
          <w:color w:val="000000" w:themeColor="text1"/>
          <w:sz w:val="44"/>
          <w:szCs w:val="44"/>
        </w:rPr>
        <w:t>Проектная работа</w:t>
      </w:r>
    </w:p>
    <w:p w14:paraId="3BCF460D" w14:textId="679D67E9" w:rsidR="006A72B2" w:rsidRPr="004572B1" w:rsidRDefault="006A72B2" w:rsidP="000B62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 w:rsidRPr="004572B1"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 xml:space="preserve"> Статистический анализ и сравнительная характеристика аудиторий </w:t>
      </w:r>
      <w:r w:rsidR="004572B1" w:rsidRPr="004572B1"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  <w:t>«Facebook» и «TikTok»</w:t>
      </w:r>
    </w:p>
    <w:p w14:paraId="57508254" w14:textId="77777777" w:rsidR="006A72B2" w:rsidRPr="00DE0BE5" w:rsidRDefault="006A72B2" w:rsidP="004572B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6A4C0AF" w14:textId="77777777"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Выполнили студенты: Волкова Ксения, Низовцев Александр,</w:t>
      </w:r>
    </w:p>
    <w:p w14:paraId="3980D031" w14:textId="77777777"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Сорокина Дарья, Табак Анастасия, Яцков Тимофей </w:t>
      </w:r>
    </w:p>
    <w:p w14:paraId="1DBFC0BE" w14:textId="0A636B4B" w:rsidR="006A72B2" w:rsidRPr="00DE0BE5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572B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-ый курс</w:t>
      </w:r>
    </w:p>
    <w:p w14:paraId="27C0492A" w14:textId="21E08145" w:rsidR="006A72B2" w:rsidRPr="00DE0BE5" w:rsidRDefault="006A72B2" w:rsidP="000B62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E0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БЛГ-191</w:t>
      </w:r>
    </w:p>
    <w:bookmarkStart w:id="1" w:name="_Hlk4199690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329849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CAC7BC" w14:textId="72AB858B" w:rsidR="000B6200" w:rsidRDefault="000B6200" w:rsidP="000B6200">
          <w:pPr>
            <w:pStyle w:val="a7"/>
            <w:jc w:val="center"/>
            <w:rPr>
              <w:sz w:val="40"/>
              <w:szCs w:val="40"/>
            </w:rPr>
          </w:pPr>
          <w:r w:rsidRPr="000B6200">
            <w:rPr>
              <w:sz w:val="40"/>
              <w:szCs w:val="40"/>
            </w:rPr>
            <w:t>Оглавление</w:t>
          </w:r>
        </w:p>
        <w:p w14:paraId="392F26C0" w14:textId="6F132417" w:rsidR="000B6200" w:rsidRPr="000B6200" w:rsidRDefault="00051256" w:rsidP="000B6200">
          <w:pPr>
            <w:rPr>
              <w:lang w:eastAsia="ru-RU"/>
            </w:rPr>
          </w:pPr>
          <w:r>
            <w:rPr>
              <w:lang w:eastAsia="ru-RU"/>
            </w:rPr>
            <w:t>Введение…………………………………………………………………………………………………………………………………………</w:t>
          </w:r>
          <w:proofErr w:type="gramStart"/>
          <w:r>
            <w:rPr>
              <w:lang w:eastAsia="ru-RU"/>
            </w:rPr>
            <w:t>…</w:t>
          </w:r>
          <w:r w:rsidR="00B46694">
            <w:rPr>
              <w:lang w:eastAsia="ru-RU"/>
            </w:rPr>
            <w:t>…</w:t>
          </w:r>
          <w:r>
            <w:rPr>
              <w:lang w:eastAsia="ru-RU"/>
            </w:rPr>
            <w:t>.</w:t>
          </w:r>
          <w:proofErr w:type="gramEnd"/>
          <w:r>
            <w:rPr>
              <w:lang w:eastAsia="ru-RU"/>
            </w:rPr>
            <w:t>.3</w:t>
          </w:r>
        </w:p>
        <w:p w14:paraId="0738ADAB" w14:textId="1B412446" w:rsidR="000B6200" w:rsidRDefault="000B62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005497" w:history="1">
            <w:r w:rsidRPr="007428CA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 xml:space="preserve">Глава </w:t>
            </w:r>
            <w:r w:rsidRPr="007428CA">
              <w:rPr>
                <w:rStyle w:val="a3"/>
                <w:rFonts w:ascii="Times New Roman" w:hAnsi="Times New Roman" w:cs="Times New Roman"/>
                <w:b/>
                <w:bCs/>
                <w:noProof/>
                <w:lang w:val="en-US"/>
              </w:rPr>
              <w:t>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_Toc42005497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5125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B25DB" w14:textId="3248DEC0" w:rsidR="000B6200" w:rsidRDefault="005A118A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005498" w:history="1">
            <w:r w:rsidR="000B6200" w:rsidRPr="007428CA">
              <w:rPr>
                <w:rStyle w:val="a3"/>
                <w:noProof/>
              </w:rPr>
              <w:t>Facebook</w:t>
            </w:r>
            <w:r w:rsidR="000B6200">
              <w:rPr>
                <w:noProof/>
                <w:webHidden/>
              </w:rPr>
              <w:tab/>
            </w:r>
            <w:r w:rsidR="000B6200">
              <w:rPr>
                <w:noProof/>
                <w:webHidden/>
              </w:rPr>
              <w:fldChar w:fldCharType="begin"/>
            </w:r>
            <w:r w:rsidR="000B6200">
              <w:rPr>
                <w:noProof/>
                <w:webHidden/>
              </w:rPr>
              <w:instrText xml:space="preserve"> PAGEREF _Toc42005498 \h </w:instrText>
            </w:r>
            <w:r w:rsidR="000B6200">
              <w:rPr>
                <w:noProof/>
                <w:webHidden/>
              </w:rPr>
            </w:r>
            <w:r w:rsidR="000B6200">
              <w:rPr>
                <w:noProof/>
                <w:webHidden/>
              </w:rPr>
              <w:fldChar w:fldCharType="separate"/>
            </w:r>
            <w:r w:rsidR="00051256">
              <w:rPr>
                <w:noProof/>
                <w:webHidden/>
              </w:rPr>
              <w:t>4</w:t>
            </w:r>
            <w:r w:rsidR="000B6200">
              <w:rPr>
                <w:noProof/>
                <w:webHidden/>
              </w:rPr>
              <w:fldChar w:fldCharType="end"/>
            </w:r>
          </w:hyperlink>
        </w:p>
        <w:p w14:paraId="3D9806E5" w14:textId="4C763CF7" w:rsidR="000B6200" w:rsidRDefault="005A118A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005499" w:history="1">
            <w:r w:rsidR="000B6200" w:rsidRPr="007428CA">
              <w:rPr>
                <w:rStyle w:val="a3"/>
                <w:noProof/>
                <w:lang w:val="en-US"/>
              </w:rPr>
              <w:t>TikTok</w:t>
            </w:r>
            <w:r w:rsidR="000B6200">
              <w:rPr>
                <w:noProof/>
                <w:webHidden/>
              </w:rPr>
              <w:tab/>
            </w:r>
            <w:r w:rsidR="000B6200">
              <w:rPr>
                <w:noProof/>
                <w:webHidden/>
              </w:rPr>
              <w:fldChar w:fldCharType="begin"/>
            </w:r>
            <w:r w:rsidR="000B6200">
              <w:rPr>
                <w:noProof/>
                <w:webHidden/>
              </w:rPr>
              <w:instrText xml:space="preserve"> PAGEREF _Toc42005499 \h </w:instrText>
            </w:r>
            <w:r w:rsidR="000B6200">
              <w:rPr>
                <w:noProof/>
                <w:webHidden/>
              </w:rPr>
            </w:r>
            <w:r w:rsidR="000B6200">
              <w:rPr>
                <w:noProof/>
                <w:webHidden/>
              </w:rPr>
              <w:fldChar w:fldCharType="separate"/>
            </w:r>
            <w:r w:rsidR="00051256">
              <w:rPr>
                <w:noProof/>
                <w:webHidden/>
              </w:rPr>
              <w:t>7</w:t>
            </w:r>
            <w:r w:rsidR="000B6200">
              <w:rPr>
                <w:noProof/>
                <w:webHidden/>
              </w:rPr>
              <w:fldChar w:fldCharType="end"/>
            </w:r>
          </w:hyperlink>
        </w:p>
        <w:p w14:paraId="0C4D4BD9" w14:textId="6D64555A" w:rsidR="000B6200" w:rsidRDefault="005A118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2005500" w:history="1">
            <w:r w:rsidR="000B6200" w:rsidRPr="007428CA">
              <w:rPr>
                <w:rStyle w:val="a3"/>
                <w:rFonts w:ascii="Times New Roman" w:hAnsi="Times New Roman" w:cs="Times New Roman"/>
                <w:b/>
                <w:bCs/>
                <w:noProof/>
              </w:rPr>
              <w:t xml:space="preserve">Глава </w:t>
            </w:r>
            <w:r w:rsidR="000B6200" w:rsidRPr="007428CA">
              <w:rPr>
                <w:rStyle w:val="a3"/>
                <w:rFonts w:ascii="Times New Roman" w:hAnsi="Times New Roman" w:cs="Times New Roman"/>
                <w:b/>
                <w:bCs/>
                <w:noProof/>
                <w:lang w:val="en-US"/>
              </w:rPr>
              <w:t>II</w:t>
            </w:r>
            <w:r w:rsidR="000B6200">
              <w:rPr>
                <w:noProof/>
                <w:webHidden/>
              </w:rPr>
              <w:tab/>
            </w:r>
            <w:r w:rsidR="000B6200">
              <w:rPr>
                <w:noProof/>
                <w:webHidden/>
              </w:rPr>
              <w:fldChar w:fldCharType="begin"/>
            </w:r>
            <w:r w:rsidR="000B6200">
              <w:rPr>
                <w:noProof/>
                <w:webHidden/>
              </w:rPr>
              <w:instrText xml:space="preserve"> PAGEREF _Toc42005500 \h </w:instrText>
            </w:r>
            <w:r w:rsidR="000B6200">
              <w:rPr>
                <w:noProof/>
                <w:webHidden/>
              </w:rPr>
            </w:r>
            <w:r w:rsidR="000B6200">
              <w:rPr>
                <w:noProof/>
                <w:webHidden/>
              </w:rPr>
              <w:fldChar w:fldCharType="separate"/>
            </w:r>
            <w:r w:rsidR="00051256">
              <w:rPr>
                <w:noProof/>
                <w:webHidden/>
              </w:rPr>
              <w:t>9</w:t>
            </w:r>
            <w:r w:rsidR="000B6200">
              <w:rPr>
                <w:noProof/>
                <w:webHidden/>
              </w:rPr>
              <w:fldChar w:fldCharType="end"/>
            </w:r>
          </w:hyperlink>
        </w:p>
        <w:p w14:paraId="0C637058" w14:textId="48B51E43" w:rsidR="000B6200" w:rsidRDefault="005A118A">
          <w:pPr>
            <w:pStyle w:val="21"/>
            <w:tabs>
              <w:tab w:val="left" w:pos="660"/>
            </w:tabs>
            <w:rPr>
              <w:rFonts w:eastAsiaTheme="minorEastAsia"/>
              <w:noProof/>
              <w:lang w:eastAsia="ru-RU"/>
            </w:rPr>
          </w:pPr>
          <w:hyperlink w:anchor="_Toc42005501" w:history="1">
            <w:r w:rsidR="000B6200" w:rsidRPr="007428CA">
              <w:rPr>
                <w:rStyle w:val="a3"/>
                <w:noProof/>
              </w:rPr>
              <w:t>1.</w:t>
            </w:r>
            <w:r w:rsidR="000B6200">
              <w:rPr>
                <w:rFonts w:eastAsiaTheme="minorEastAsia"/>
                <w:noProof/>
                <w:lang w:eastAsia="ru-RU"/>
              </w:rPr>
              <w:tab/>
            </w:r>
            <w:r w:rsidR="000B6200" w:rsidRPr="007428CA">
              <w:rPr>
                <w:rStyle w:val="a3"/>
                <w:noProof/>
              </w:rPr>
              <w:t>Описательная характеристика выборки</w:t>
            </w:r>
            <w:r w:rsidR="000B6200">
              <w:rPr>
                <w:noProof/>
                <w:webHidden/>
              </w:rPr>
              <w:tab/>
            </w:r>
            <w:r w:rsidR="000B6200">
              <w:rPr>
                <w:noProof/>
                <w:webHidden/>
              </w:rPr>
              <w:fldChar w:fldCharType="begin"/>
            </w:r>
            <w:r w:rsidR="000B6200">
              <w:rPr>
                <w:noProof/>
                <w:webHidden/>
              </w:rPr>
              <w:instrText xml:space="preserve"> PAGEREF _Toc42005501 \h </w:instrText>
            </w:r>
            <w:r w:rsidR="000B6200">
              <w:rPr>
                <w:noProof/>
                <w:webHidden/>
              </w:rPr>
            </w:r>
            <w:r w:rsidR="000B6200">
              <w:rPr>
                <w:noProof/>
                <w:webHidden/>
              </w:rPr>
              <w:fldChar w:fldCharType="separate"/>
            </w:r>
            <w:r w:rsidR="00051256">
              <w:rPr>
                <w:noProof/>
                <w:webHidden/>
              </w:rPr>
              <w:t>9</w:t>
            </w:r>
            <w:r w:rsidR="000B6200">
              <w:rPr>
                <w:noProof/>
                <w:webHidden/>
              </w:rPr>
              <w:fldChar w:fldCharType="end"/>
            </w:r>
          </w:hyperlink>
        </w:p>
        <w:p w14:paraId="5DD98F66" w14:textId="34E8C5A6" w:rsidR="000B6200" w:rsidRDefault="005A118A">
          <w:pPr>
            <w:pStyle w:val="21"/>
            <w:tabs>
              <w:tab w:val="left" w:pos="660"/>
            </w:tabs>
            <w:rPr>
              <w:rFonts w:eastAsiaTheme="minorEastAsia"/>
              <w:noProof/>
              <w:lang w:eastAsia="ru-RU"/>
            </w:rPr>
          </w:pPr>
          <w:hyperlink w:anchor="_Toc42005502" w:history="1">
            <w:r w:rsidR="000B6200" w:rsidRPr="007428CA">
              <w:rPr>
                <w:rStyle w:val="a3"/>
                <w:noProof/>
              </w:rPr>
              <w:t>2.</w:t>
            </w:r>
            <w:r w:rsidR="000B6200">
              <w:rPr>
                <w:rFonts w:eastAsiaTheme="minorEastAsia"/>
                <w:noProof/>
                <w:lang w:eastAsia="ru-RU"/>
              </w:rPr>
              <w:tab/>
            </w:r>
            <w:r w:rsidR="000B6200" w:rsidRPr="007428CA">
              <w:rPr>
                <w:rStyle w:val="a3"/>
                <w:noProof/>
              </w:rPr>
              <w:t>Описательная статистика и проверка гипотез</w:t>
            </w:r>
            <w:r w:rsidR="000B6200">
              <w:rPr>
                <w:noProof/>
                <w:webHidden/>
              </w:rPr>
              <w:tab/>
            </w:r>
            <w:r w:rsidR="000B6200">
              <w:rPr>
                <w:noProof/>
                <w:webHidden/>
              </w:rPr>
              <w:fldChar w:fldCharType="begin"/>
            </w:r>
            <w:r w:rsidR="000B6200">
              <w:rPr>
                <w:noProof/>
                <w:webHidden/>
              </w:rPr>
              <w:instrText xml:space="preserve"> PAGEREF _Toc42005502 \h </w:instrText>
            </w:r>
            <w:r w:rsidR="000B6200">
              <w:rPr>
                <w:noProof/>
                <w:webHidden/>
              </w:rPr>
            </w:r>
            <w:r w:rsidR="000B6200">
              <w:rPr>
                <w:noProof/>
                <w:webHidden/>
              </w:rPr>
              <w:fldChar w:fldCharType="separate"/>
            </w:r>
            <w:r w:rsidR="00051256">
              <w:rPr>
                <w:noProof/>
                <w:webHidden/>
              </w:rPr>
              <w:t>10</w:t>
            </w:r>
            <w:r w:rsidR="000B6200">
              <w:rPr>
                <w:noProof/>
                <w:webHidden/>
              </w:rPr>
              <w:fldChar w:fldCharType="end"/>
            </w:r>
          </w:hyperlink>
        </w:p>
        <w:p w14:paraId="7E5F1511" w14:textId="2C0D5827" w:rsidR="000B6200" w:rsidRDefault="005A118A">
          <w:pPr>
            <w:pStyle w:val="21"/>
            <w:rPr>
              <w:rStyle w:val="a3"/>
              <w:noProof/>
            </w:rPr>
          </w:pPr>
          <w:hyperlink w:anchor="_Toc42005503" w:history="1">
            <w:r w:rsidR="000B6200" w:rsidRPr="007428CA">
              <w:rPr>
                <w:rStyle w:val="a3"/>
                <w:noProof/>
              </w:rPr>
              <w:t>Выводы</w:t>
            </w:r>
            <w:r w:rsidR="000B6200">
              <w:rPr>
                <w:noProof/>
                <w:webHidden/>
              </w:rPr>
              <w:tab/>
            </w:r>
            <w:r w:rsidR="000B6200">
              <w:rPr>
                <w:noProof/>
                <w:webHidden/>
              </w:rPr>
              <w:fldChar w:fldCharType="begin"/>
            </w:r>
            <w:r w:rsidR="000B6200">
              <w:rPr>
                <w:noProof/>
                <w:webHidden/>
              </w:rPr>
              <w:instrText xml:space="preserve"> PAGEREF _Toc42005503 \h </w:instrText>
            </w:r>
            <w:r w:rsidR="000B6200">
              <w:rPr>
                <w:noProof/>
                <w:webHidden/>
              </w:rPr>
            </w:r>
            <w:r w:rsidR="000B6200">
              <w:rPr>
                <w:noProof/>
                <w:webHidden/>
              </w:rPr>
              <w:fldChar w:fldCharType="separate"/>
            </w:r>
            <w:r w:rsidR="00051256">
              <w:rPr>
                <w:noProof/>
                <w:webHidden/>
              </w:rPr>
              <w:t>19</w:t>
            </w:r>
            <w:r w:rsidR="000B6200">
              <w:rPr>
                <w:noProof/>
                <w:webHidden/>
              </w:rPr>
              <w:fldChar w:fldCharType="end"/>
            </w:r>
          </w:hyperlink>
        </w:p>
        <w:p w14:paraId="7C93CFC6" w14:textId="74F07A2F" w:rsidR="000B6200" w:rsidRPr="000B6200" w:rsidRDefault="000B6200" w:rsidP="000B6200">
          <w:pPr>
            <w:rPr>
              <w:noProof/>
            </w:rPr>
          </w:pPr>
          <w:r>
            <w:rPr>
              <w:noProof/>
            </w:rPr>
            <w:t xml:space="preserve">    Литература……………………………………………………………………………………………………………………………………….</w:t>
          </w:r>
          <w:r w:rsidR="00B46694">
            <w:rPr>
              <w:noProof/>
            </w:rPr>
            <w:t>20</w:t>
          </w:r>
        </w:p>
        <w:p w14:paraId="335D5436" w14:textId="0B6C8F8F" w:rsidR="000B6200" w:rsidRDefault="000B6200">
          <w:r>
            <w:rPr>
              <w:b/>
              <w:bCs/>
              <w:noProof/>
            </w:rPr>
            <w:fldChar w:fldCharType="end"/>
          </w:r>
        </w:p>
      </w:sdtContent>
    </w:sdt>
    <w:p w14:paraId="12C7C1B6" w14:textId="77777777" w:rsidR="00DE0BE5" w:rsidRPr="00DE0BE5" w:rsidRDefault="00DE0BE5" w:rsidP="00957C54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DE0BE5"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145F0D3B" w14:textId="6ECACEB9" w:rsidR="006A72B2" w:rsidRDefault="006A72B2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F86FE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 xml:space="preserve">Статистический анализ и сравнительная характеристика аудиторий </w:t>
      </w:r>
      <w:bookmarkStart w:id="2" w:name="_Hlk42004938"/>
      <w:r w:rsidR="00F86FED" w:rsidRPr="00F86FE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«</w:t>
      </w:r>
      <w:r w:rsidR="00F86FED" w:rsidRPr="00F86FED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  <w:t>Facebook</w:t>
      </w:r>
      <w:r w:rsidR="00F86FED" w:rsidRPr="00F86FE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»</w:t>
      </w:r>
      <w:r w:rsidRPr="00F86FE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и </w:t>
      </w:r>
      <w:r w:rsidR="00F86FED" w:rsidRPr="00F86FE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«</w:t>
      </w:r>
      <w:r w:rsidR="00F86FED" w:rsidRPr="00F86FED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  <w:t>TikTok</w:t>
      </w:r>
      <w:r w:rsidR="00F86FED" w:rsidRPr="00F86FE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»</w:t>
      </w:r>
      <w:bookmarkEnd w:id="2"/>
    </w:p>
    <w:p w14:paraId="51C05AAD" w14:textId="4B683318" w:rsidR="00051256" w:rsidRDefault="00051256" w:rsidP="00957C5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Введение</w:t>
      </w:r>
    </w:p>
    <w:p w14:paraId="5A712C98" w14:textId="77777777" w:rsidR="00051256" w:rsidRPr="006758C9" w:rsidRDefault="00051256" w:rsidP="000512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58C9">
        <w:rPr>
          <w:rFonts w:ascii="Times New Roman" w:hAnsi="Times New Roman" w:cs="Times New Roman"/>
          <w:sz w:val="28"/>
          <w:szCs w:val="28"/>
        </w:rPr>
        <w:t xml:space="preserve">В современном мире достаточно большую часть нашей жизни занимают социальные сети. Самое интересное то, что появились они не так давно – около 15 лет назад, однако за это время они успели стать незаменимым инструментом в руках рядового пользователя глобальной сети интернет. Также стоит отметить, что переломным моментом для социальных сетей стало массовое </w:t>
      </w:r>
      <w:r>
        <w:rPr>
          <w:rFonts w:ascii="Times New Roman" w:hAnsi="Times New Roman" w:cs="Times New Roman"/>
          <w:sz w:val="28"/>
          <w:szCs w:val="28"/>
        </w:rPr>
        <w:t>использование</w:t>
      </w:r>
      <w:r w:rsidRPr="006758C9">
        <w:rPr>
          <w:rFonts w:ascii="Times New Roman" w:hAnsi="Times New Roman" w:cs="Times New Roman"/>
          <w:sz w:val="28"/>
          <w:szCs w:val="28"/>
        </w:rPr>
        <w:t xml:space="preserve"> смартфонов, позволяющих выходить в интернет в любое время в любом месте. </w:t>
      </w:r>
    </w:p>
    <w:p w14:paraId="50E4D231" w14:textId="4BBDBE27" w:rsidR="00051256" w:rsidRDefault="00051256" w:rsidP="0005125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6758C9">
        <w:rPr>
          <w:rFonts w:ascii="Times New Roman" w:hAnsi="Times New Roman" w:cs="Times New Roman"/>
          <w:sz w:val="28"/>
          <w:szCs w:val="28"/>
        </w:rPr>
        <w:tab/>
        <w:t>В данном исследовании было принято решение провести статистический анализ аудиторий двух компаний</w:t>
      </w:r>
      <w:r>
        <w:rPr>
          <w:rFonts w:ascii="Times New Roman" w:hAnsi="Times New Roman" w:cs="Times New Roman"/>
          <w:sz w:val="28"/>
          <w:szCs w:val="28"/>
        </w:rPr>
        <w:t xml:space="preserve"> с помощью основных методов экономической и математической статистики</w:t>
      </w:r>
      <w:r w:rsidRPr="006758C9">
        <w:rPr>
          <w:rFonts w:ascii="Times New Roman" w:hAnsi="Times New Roman" w:cs="Times New Roman"/>
          <w:sz w:val="28"/>
          <w:szCs w:val="28"/>
        </w:rPr>
        <w:t>: «</w:t>
      </w:r>
      <w:r w:rsidRPr="006758C9">
        <w:rPr>
          <w:rFonts w:ascii="Times New Roman" w:hAnsi="Times New Roman" w:cs="Times New Roman"/>
          <w:sz w:val="28"/>
          <w:szCs w:val="28"/>
          <w:lang w:val="en-US"/>
        </w:rPr>
        <w:t>Facebook</w:t>
      </w:r>
      <w:r w:rsidRPr="006758C9">
        <w:rPr>
          <w:rFonts w:ascii="Times New Roman" w:hAnsi="Times New Roman" w:cs="Times New Roman"/>
          <w:sz w:val="28"/>
          <w:szCs w:val="28"/>
        </w:rPr>
        <w:t>», являющейся по сути первой социальной сетью, которая на протяжении всего своего существования является востребованной; а также «новичком» в данной сфере – «</w:t>
      </w:r>
      <w:r w:rsidRPr="006758C9">
        <w:rPr>
          <w:rFonts w:ascii="Times New Roman" w:hAnsi="Times New Roman" w:cs="Times New Roman"/>
          <w:sz w:val="28"/>
          <w:szCs w:val="28"/>
          <w:lang w:val="en-US"/>
        </w:rPr>
        <w:t>TikTok</w:t>
      </w:r>
      <w:r w:rsidRPr="006758C9">
        <w:rPr>
          <w:rFonts w:ascii="Times New Roman" w:hAnsi="Times New Roman" w:cs="Times New Roman"/>
          <w:sz w:val="28"/>
          <w:szCs w:val="28"/>
        </w:rPr>
        <w:t xml:space="preserve">», созданной в 2016 году, однако являющейся одной из самым популярных и актуальных на данный момент. </w:t>
      </w:r>
      <w:r>
        <w:rPr>
          <w:rFonts w:ascii="Times New Roman" w:hAnsi="Times New Roman" w:cs="Times New Roman"/>
          <w:sz w:val="28"/>
          <w:szCs w:val="28"/>
        </w:rPr>
        <w:t>Нам было интересно посмотреть, в каких странах данные сети пользуются наибольшим спросом, есть ли связь между прибылью компаний и числом активных пользователей, люди каких возрастов отдают свое предпочтение той или иной социальной сети и другие показатели.</w:t>
      </w:r>
      <w:bookmarkStart w:id="3" w:name="_Toc42005497"/>
      <w:bookmarkEnd w:id="1"/>
    </w:p>
    <w:p w14:paraId="089D7E38" w14:textId="026C40AC" w:rsidR="00051256" w:rsidRDefault="00051256" w:rsidP="00F86FE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</w:p>
    <w:p w14:paraId="0DF9B89D" w14:textId="402C265F" w:rsidR="0022616B" w:rsidRDefault="0022616B" w:rsidP="0022616B"/>
    <w:p w14:paraId="78C8D1FD" w14:textId="77777777" w:rsidR="0022616B" w:rsidRPr="0022616B" w:rsidRDefault="0022616B" w:rsidP="0022616B"/>
    <w:p w14:paraId="1D8B528F" w14:textId="0292C5D8" w:rsidR="000600DD" w:rsidRPr="00F86FED" w:rsidRDefault="000600DD" w:rsidP="00F86FE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F86FE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 xml:space="preserve">Глава </w:t>
      </w:r>
      <w:r w:rsidRPr="00F86FED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  <w:t>I</w:t>
      </w:r>
      <w:bookmarkEnd w:id="3"/>
    </w:p>
    <w:p w14:paraId="04EB0A09" w14:textId="765C9B85" w:rsidR="004D28DC" w:rsidRPr="00DE0BE5" w:rsidRDefault="004D28DC" w:rsidP="00F86FED">
      <w:pPr>
        <w:pStyle w:val="2"/>
        <w:spacing w:line="360" w:lineRule="auto"/>
        <w:jc w:val="center"/>
        <w:rPr>
          <w:b w:val="0"/>
          <w:bCs w:val="0"/>
          <w:color w:val="000000" w:themeColor="text1"/>
          <w:sz w:val="32"/>
          <w:szCs w:val="32"/>
          <w:u w:val="single"/>
        </w:rPr>
      </w:pPr>
      <w:bookmarkStart w:id="4" w:name="_Toc42005498"/>
      <w:r w:rsidRPr="00DE0BE5">
        <w:rPr>
          <w:color w:val="000000" w:themeColor="text1"/>
          <w:sz w:val="32"/>
          <w:szCs w:val="32"/>
          <w:u w:val="single"/>
        </w:rPr>
        <w:t>Facebook</w:t>
      </w:r>
      <w:bookmarkEnd w:id="4"/>
    </w:p>
    <w:p w14:paraId="47ECC171" w14:textId="77777777" w:rsidR="000600DD" w:rsidRPr="00051256" w:rsidRDefault="000600DD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Суточная аудитория Facebook в России составляет 6,2 млн человек. Согласно последнему квартальному</w:t>
      </w:r>
      <w:r w:rsidR="004D28DC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отчету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, в сентябре глобальная</w:t>
      </w:r>
      <w:r w:rsidR="004D28DC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D28DC"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Daily</w:t>
      </w:r>
      <w:r w:rsidR="004D28DC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D28DC"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Active</w:t>
      </w:r>
      <w:r w:rsidR="004D28DC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D28DC"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Users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D28DC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DAU</w:t>
      </w:r>
      <w:r w:rsidR="004D28DC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соцсети составляла 1,49 млрд человек. Из них 185 млн приходится на США и Канаду, 278 млн — на Европу, 561 млн — на Азиатско-Тихоокеанский регион и 470 млн — на остальные рынки. Ранее отдельной статистики по России компания не раскрывала. Последние два года соотношение глобальной суточной аудитории к месячной (</w:t>
      </w:r>
      <w:proofErr w:type="spellStart"/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DAUs</w:t>
      </w:r>
      <w:proofErr w:type="spellEnd"/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MAUs</w:t>
      </w:r>
      <w:proofErr w:type="spellEnd"/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) не изменяется и составляет 66%.</w:t>
      </w:r>
    </w:p>
    <w:p w14:paraId="60C5D6CA" w14:textId="77777777" w:rsidR="000600DD" w:rsidRPr="00DE0BE5" w:rsidRDefault="004D28DC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667D8F3" wp14:editId="38FAD777">
            <wp:extent cx="5086350" cy="3249718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570" cy="325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DF786" w14:textId="77777777" w:rsidR="004D28DC" w:rsidRPr="00DE0BE5" w:rsidRDefault="004D28DC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9D97FD" w14:textId="77777777" w:rsidR="00B61A5F" w:rsidRPr="00DE0BE5" w:rsidRDefault="00B61A5F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DC833F" w14:textId="77777777" w:rsidR="00B61A5F" w:rsidRPr="00DE0BE5" w:rsidRDefault="00B61A5F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56A40CE2" w14:textId="77777777" w:rsidR="004D28DC" w:rsidRPr="00051256" w:rsidRDefault="000600DD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 данным</w:t>
      </w:r>
      <w:r w:rsidR="004D28DC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«Яндекс. Радар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за сентябрь 2018 года, Facebook является четвертой по популярности соцсетью в России с месячной аудиторией 53,5 млн человек. </w:t>
      </w:r>
    </w:p>
    <w:p w14:paraId="6E8F23D3" w14:textId="77777777" w:rsidR="004D28DC" w:rsidRPr="00051256" w:rsidRDefault="000600DD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Исследовательская компания </w:t>
      </w:r>
      <w:proofErr w:type="spellStart"/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Mediascope</w:t>
      </w:r>
      <w:proofErr w:type="spellEnd"/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ставит Facebook на десятое место в России по охвату. Согласно WEB-</w:t>
      </w:r>
      <w:proofErr w:type="spellStart"/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Index</w:t>
      </w:r>
      <w:proofErr w:type="spellEnd"/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, в августе суточная аудитория соцсети составляла 5,3 млн человек, а ее охват — 9,9%.</w:t>
      </w:r>
    </w:p>
    <w:p w14:paraId="045E3ACF" w14:textId="77777777" w:rsidR="004D28DC" w:rsidRPr="00DE0BE5" w:rsidRDefault="004D28DC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A28CD5F" wp14:editId="5A5B6085">
            <wp:extent cx="5181600" cy="2662528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676" cy="266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2D311" w14:textId="77777777" w:rsidR="009B71A2" w:rsidRPr="00051256" w:rsidRDefault="001C2927" w:rsidP="00957C54">
      <w:pPr>
        <w:spacing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Во всем мире есть 1.66 миллиард ежедневных активных пользователей (DAU) в Facebook по состоянию на 31 декабря 2019 года, это на 9 процентов больше, чем в годовом исчислении. </w:t>
      </w:r>
      <w:r w:rsidR="009B71A2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D681209" w14:textId="77777777" w:rsidR="001C2927" w:rsidRPr="00DE0BE5" w:rsidRDefault="001C2927" w:rsidP="00957C54">
      <w:pPr>
        <w:pStyle w:val="a5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88BB75" w14:textId="77777777" w:rsidR="00A138F8" w:rsidRPr="00DE0BE5" w:rsidRDefault="00A138F8" w:rsidP="00957C54">
      <w:pPr>
        <w:pStyle w:val="a5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8C6FB1" w14:textId="77777777" w:rsidR="00A138F8" w:rsidRPr="00DE0BE5" w:rsidRDefault="00A138F8" w:rsidP="00957C54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noProof/>
          <w:color w:val="000000" w:themeColor="text1"/>
          <w:sz w:val="24"/>
          <w:szCs w:val="24"/>
        </w:rPr>
        <w:drawing>
          <wp:inline distT="0" distB="0" distL="0" distR="0" wp14:anchorId="7E92B231" wp14:editId="5CCB06DF">
            <wp:extent cx="4470919" cy="222948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01" b="15103"/>
                    <a:stretch/>
                  </pic:blipFill>
                  <pic:spPr bwMode="auto">
                    <a:xfrm>
                      <a:off x="0" y="0"/>
                      <a:ext cx="4505324" cy="224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59A44" w14:textId="77777777" w:rsidR="00A138F8" w:rsidRPr="00DE0BE5" w:rsidRDefault="00A138F8" w:rsidP="00957C54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1BE8AF" w14:textId="77777777" w:rsidR="00A138F8" w:rsidRPr="00DE0BE5" w:rsidRDefault="00A138F8" w:rsidP="00957C54">
      <w:pPr>
        <w:spacing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BA7470" w14:textId="77777777" w:rsidR="00311148" w:rsidRPr="00051256" w:rsidRDefault="009B71A2" w:rsidP="00957C54">
      <w:pPr>
        <w:spacing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Согласно отчетам, в</w:t>
      </w:r>
      <w:r w:rsidR="001C2927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2019 году Facebook принес $ 21.08 млрд.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1C2927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охода, увеличившись на 25% в годовом исчислении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C2927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Facebook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отличается там, что </w:t>
      </w:r>
      <w:r w:rsidR="001C2927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нанимает сотрудников в рекордные темпы. Численность персонала составила 44,942 человека по состоянию на 31 декабря 2019 года, что на 26% больше, чем в предыдущем году.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проведенной статистике, о</w:t>
      </w:r>
      <w:r w:rsidR="001C2927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коло 25 % пользователей Facebook находятся в возрасте между 25 и 34 лет,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1C2927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это возрастная группа, использующая Facebook больше всего.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Также </w:t>
      </w:r>
      <w:r w:rsidR="001C2927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65 % взрослых между 50 и 64 лет.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2927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Интерес к Facebook на 18 % выше по четвергам и пятницам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Фейсбук является </w:t>
      </w:r>
      <w:r w:rsidR="00311148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№2 в мире по размеру интернет-аудитории</w:t>
      </w:r>
    </w:p>
    <w:p w14:paraId="5F11D7FC" w14:textId="77777777" w:rsidR="00311148" w:rsidRPr="00DE0BE5" w:rsidRDefault="00A45DD0" w:rsidP="00957C54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Процент пользователей </w:t>
      </w:r>
      <w:r w:rsidRPr="00DE0BE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Facebook</w:t>
      </w:r>
      <w:r w:rsidRPr="00DE0B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от общего числа интернет-пользователей в странах Европы за 2019 год:</w:t>
      </w:r>
    </w:p>
    <w:p w14:paraId="4A97BC95" w14:textId="77777777" w:rsidR="001C2927" w:rsidRPr="00DE0BE5" w:rsidRDefault="00311148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3D389A0" wp14:editId="1553BF8E">
            <wp:extent cx="5505450" cy="36775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40px-Число_пользователей_Facebook_в_странах_Европы_2019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1"/>
                    <a:stretch/>
                  </pic:blipFill>
                  <pic:spPr bwMode="auto">
                    <a:xfrm>
                      <a:off x="0" y="0"/>
                      <a:ext cx="5509783" cy="3680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A7865" w14:textId="77777777" w:rsidR="00311148" w:rsidRPr="00DE0BE5" w:rsidRDefault="00311148" w:rsidP="00957C54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A59937C" w14:textId="77777777" w:rsidR="00A138F8" w:rsidRPr="00DE0BE5" w:rsidRDefault="00A138F8" w:rsidP="00957C54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US"/>
        </w:rPr>
      </w:pPr>
      <w:r w:rsidRPr="00DE0BE5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n-US"/>
        </w:rPr>
        <w:br w:type="page"/>
      </w:r>
    </w:p>
    <w:p w14:paraId="297BB8E4" w14:textId="4D9ECC68" w:rsidR="00311148" w:rsidRPr="00DE0BE5" w:rsidRDefault="00311148" w:rsidP="00F86FED">
      <w:pPr>
        <w:pStyle w:val="2"/>
        <w:spacing w:line="360" w:lineRule="auto"/>
        <w:jc w:val="center"/>
        <w:rPr>
          <w:b w:val="0"/>
          <w:bCs w:val="0"/>
          <w:color w:val="000000" w:themeColor="text1"/>
          <w:sz w:val="32"/>
          <w:szCs w:val="32"/>
          <w:u w:val="single"/>
        </w:rPr>
      </w:pPr>
      <w:bookmarkStart w:id="5" w:name="_Toc42005499"/>
      <w:r w:rsidRPr="00DE0BE5">
        <w:rPr>
          <w:color w:val="000000" w:themeColor="text1"/>
          <w:sz w:val="32"/>
          <w:szCs w:val="32"/>
          <w:u w:val="single"/>
          <w:lang w:val="en-US"/>
        </w:rPr>
        <w:lastRenderedPageBreak/>
        <w:t>TikTok</w:t>
      </w:r>
      <w:bookmarkEnd w:id="5"/>
    </w:p>
    <w:p w14:paraId="0A70C930" w14:textId="2B259B97" w:rsidR="00A45DD0" w:rsidRPr="00DE0BE5" w:rsidRDefault="00051256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1256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8E86AF3" wp14:editId="5BE92791">
            <wp:simplePos x="0" y="0"/>
            <wp:positionH relativeFrom="margin">
              <wp:posOffset>-7376</wp:posOffset>
            </wp:positionH>
            <wp:positionV relativeFrom="paragraph">
              <wp:posOffset>2204817</wp:posOffset>
            </wp:positionV>
            <wp:extent cx="5528945" cy="2604770"/>
            <wp:effectExtent l="0" t="0" r="0" b="5080"/>
            <wp:wrapSquare wrapText="bothSides"/>
            <wp:docPr id="3" name="Рисунок 3" descr="Популярность запроса TikTok market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опулярность запроса TikTok marketing 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9" t="3674" r="4115" b="6124"/>
                    <a:stretch/>
                  </pic:blipFill>
                  <pic:spPr bwMode="auto">
                    <a:xfrm>
                      <a:off x="0" y="0"/>
                      <a:ext cx="552894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DD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Появления данного сервиса произошло в сентябре 2016 года, в то время как Фейсбук был выпущен в феврале 2004 года. </w:t>
      </w:r>
      <w:r w:rsidR="00A138F8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В первом квартале 2019 года ТикТок стал третьим по числу загрузок приложением в мире, благодаря 188 млн новых пользователей.</w:t>
      </w:r>
      <w:r w:rsidR="009B71A2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138F8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К февралю 2019 число скачиваний TikTok превысило 1 млрд, что позволило ему обойти Instagram и Facebook в магазинах приложений.</w:t>
      </w:r>
      <w:r w:rsidR="009B71A2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138F8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конце октября 2019 ТикТок стал самым популярным бесплатным приложением в разделе Развлечения в </w:t>
      </w:r>
      <w:proofErr w:type="spellStart"/>
      <w:r w:rsidR="00A138F8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Apple</w:t>
      </w:r>
      <w:proofErr w:type="spellEnd"/>
      <w:r w:rsidR="00A138F8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138F8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App</w:t>
      </w:r>
      <w:proofErr w:type="spellEnd"/>
      <w:r w:rsidR="00A138F8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A138F8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Store</w:t>
      </w:r>
      <w:proofErr w:type="spellEnd"/>
      <w:r w:rsidR="00A138F8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3E2FF6B" w14:textId="287B7120" w:rsidR="009B71A2" w:rsidRPr="00DE0BE5" w:rsidRDefault="009B71A2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6D8290" w14:textId="0397BE9B" w:rsidR="009B71A2" w:rsidRPr="00DE0BE5" w:rsidRDefault="009B71A2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36AE39" w14:textId="552297C7" w:rsidR="009B71A2" w:rsidRPr="00DE0BE5" w:rsidRDefault="009B71A2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C6875D" w14:textId="5199458E" w:rsidR="009B71A2" w:rsidRPr="00DE0BE5" w:rsidRDefault="009B71A2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43DFA3" w14:textId="4EA2669B" w:rsidR="009B71A2" w:rsidRPr="00DE0BE5" w:rsidRDefault="009B71A2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BE75CC9" w14:textId="01086AFE" w:rsidR="009B71A2" w:rsidRPr="00051256" w:rsidRDefault="009B71A2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Согласно внутренним данным сервиса, в октябре 2019 активная ежемесячная аудитория TikTok по всему миру составила 800 млн пользователей.</w:t>
      </w:r>
    </w:p>
    <w:p w14:paraId="05DF6C6E" w14:textId="3AFD3CAF" w:rsidR="006A72B2" w:rsidRPr="00DE0BE5" w:rsidRDefault="00051256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6F75CA2" wp14:editId="5D8F2787">
            <wp:simplePos x="0" y="0"/>
            <wp:positionH relativeFrom="margin">
              <wp:posOffset>-1612</wp:posOffset>
            </wp:positionH>
            <wp:positionV relativeFrom="paragraph">
              <wp:posOffset>-23788</wp:posOffset>
            </wp:positionV>
            <wp:extent cx="5521130" cy="2661578"/>
            <wp:effectExtent l="0" t="0" r="3810" b="5715"/>
            <wp:wrapSquare wrapText="bothSides"/>
            <wp:docPr id="4" name="Рисунок 4" descr="Месячная активная аудитория TikTok в России в январе 2020 года составила 18 млн челове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Месячная активная аудитория TikTok в России в январе 2020 года составила 18 млн человек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0" t="7865" r="4000" b="17381"/>
                    <a:stretch/>
                  </pic:blipFill>
                  <pic:spPr bwMode="auto">
                    <a:xfrm>
                      <a:off x="0" y="0"/>
                      <a:ext cx="5528520" cy="26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4F7088" w14:textId="77777777" w:rsidR="00A45DD0" w:rsidRPr="00051256" w:rsidRDefault="00A45DD0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Несмотря на то, что в США аудитория сервиса представлена в основном поколением Z, в других странах им активно пользуется поколение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B71A2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24,5% аудитории TikTok – пользователи в возрасте 25-34 лет, 26% – входят в возрастную группу 18-24, 41%– в возрасте 16-24 лет.</w:t>
      </w:r>
      <w:r w:rsidR="009B71A2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Самая большая аудитория ТикТок – в Китае. Более 500 млн ежемесячной активной </w:t>
      </w:r>
      <w:r w:rsidR="009B71A2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аудитории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B71A2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TikTok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китайцы. </w:t>
      </w:r>
      <w:r w:rsidR="009B71A2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56% пользователей платформы мужчины. </w:t>
      </w:r>
      <w:r w:rsidR="009B71A2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среднем пользователь TikTok проводит в приложении 52 минуты в день.</w:t>
      </w:r>
      <w:r w:rsidR="009B71A2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90% пользователей в течение дня заходят в приложение два раза и </w:t>
      </w:r>
      <w:proofErr w:type="spellStart"/>
      <w:proofErr w:type="gramStart"/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более</w:t>
      </w:r>
      <w:r w:rsidR="009B71A2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,а</w:t>
      </w:r>
      <w:proofErr w:type="spellEnd"/>
      <w:proofErr w:type="gramEnd"/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среднем – 8 раз в день.</w:t>
      </w:r>
    </w:p>
    <w:p w14:paraId="6D9CF090" w14:textId="77777777" w:rsidR="006B5FBB" w:rsidRPr="00DE0BE5" w:rsidRDefault="006B5FBB" w:rsidP="00957C54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DE0BE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br w:type="page"/>
      </w:r>
    </w:p>
    <w:p w14:paraId="38C5B861" w14:textId="58E66E84" w:rsidR="00720131" w:rsidRPr="00F86FED" w:rsidRDefault="00720131" w:rsidP="00F86FE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6" w:name="_Toc42005500"/>
      <w:r w:rsidRPr="00F86FED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 xml:space="preserve">Глава </w:t>
      </w:r>
      <w:r w:rsidRPr="00F86FED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  <w:t>II</w:t>
      </w:r>
      <w:bookmarkEnd w:id="6"/>
    </w:p>
    <w:p w14:paraId="143F22A7" w14:textId="05746625" w:rsidR="00720131" w:rsidRPr="00DE0BE5" w:rsidRDefault="000B6200" w:rsidP="000B6200">
      <w:pPr>
        <w:pStyle w:val="2"/>
        <w:numPr>
          <w:ilvl w:val="0"/>
          <w:numId w:val="5"/>
        </w:numPr>
        <w:spacing w:line="360" w:lineRule="auto"/>
        <w:jc w:val="center"/>
        <w:rPr>
          <w:b w:val="0"/>
          <w:bCs w:val="0"/>
          <w:color w:val="000000" w:themeColor="text1"/>
          <w:sz w:val="32"/>
          <w:szCs w:val="32"/>
        </w:rPr>
      </w:pPr>
      <w:bookmarkStart w:id="7" w:name="_Toc42005501"/>
      <w:r>
        <w:rPr>
          <w:color w:val="000000" w:themeColor="text1"/>
          <w:sz w:val="32"/>
          <w:szCs w:val="32"/>
        </w:rPr>
        <w:t>Описательная характеристика выборки</w:t>
      </w:r>
      <w:bookmarkEnd w:id="7"/>
    </w:p>
    <w:p w14:paraId="55212A19" w14:textId="77777777" w:rsidR="00720131" w:rsidRPr="00051256" w:rsidRDefault="00720131" w:rsidP="00957C54">
      <w:pPr>
        <w:pStyle w:val="a6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051256">
        <w:rPr>
          <w:color w:val="000000" w:themeColor="text1"/>
          <w:sz w:val="28"/>
          <w:szCs w:val="28"/>
          <w:lang w:val="en-US"/>
        </w:rPr>
        <w:t>Facebook</w:t>
      </w:r>
      <w:r w:rsidRPr="00051256">
        <w:rPr>
          <w:color w:val="000000" w:themeColor="text1"/>
          <w:sz w:val="28"/>
          <w:szCs w:val="28"/>
        </w:rPr>
        <w:t xml:space="preserve">- крупнейшая социальная сеть и компания в мире. Компания была основана 4 февраля 2004 года Марком </w:t>
      </w:r>
      <w:proofErr w:type="spellStart"/>
      <w:r w:rsidRPr="00051256">
        <w:rPr>
          <w:color w:val="000000" w:themeColor="text1"/>
          <w:sz w:val="28"/>
          <w:szCs w:val="28"/>
        </w:rPr>
        <w:t>Цукербергом</w:t>
      </w:r>
      <w:proofErr w:type="spellEnd"/>
      <w:r w:rsidRPr="00051256">
        <w:rPr>
          <w:color w:val="000000" w:themeColor="text1"/>
          <w:sz w:val="28"/>
          <w:szCs w:val="28"/>
        </w:rPr>
        <w:t xml:space="preserve"> во время обучения в Гарвардском университете. </w:t>
      </w:r>
      <w:r w:rsidRPr="00051256">
        <w:rPr>
          <w:color w:val="000000" w:themeColor="text1"/>
          <w:sz w:val="28"/>
          <w:szCs w:val="28"/>
          <w:lang w:val="en-US"/>
        </w:rPr>
        <w:t>Facebook</w:t>
      </w:r>
      <w:r w:rsidRPr="00051256">
        <w:rPr>
          <w:color w:val="000000" w:themeColor="text1"/>
          <w:sz w:val="28"/>
          <w:szCs w:val="28"/>
        </w:rPr>
        <w:t xml:space="preserve"> входит в пятерку самых посещаемых веб-сайтов мира. Первоначально веб-сайт был назван «</w:t>
      </w:r>
      <w:r w:rsidRPr="00051256">
        <w:rPr>
          <w:color w:val="000000" w:themeColor="text1"/>
          <w:sz w:val="28"/>
          <w:szCs w:val="28"/>
          <w:lang w:val="en-US"/>
        </w:rPr>
        <w:t>The</w:t>
      </w:r>
      <w:r w:rsidRPr="00051256">
        <w:rPr>
          <w:color w:val="000000" w:themeColor="text1"/>
          <w:sz w:val="28"/>
          <w:szCs w:val="28"/>
        </w:rPr>
        <w:t xml:space="preserve"> </w:t>
      </w:r>
      <w:proofErr w:type="spellStart"/>
      <w:r w:rsidRPr="00051256">
        <w:rPr>
          <w:color w:val="000000" w:themeColor="text1"/>
          <w:sz w:val="28"/>
          <w:szCs w:val="28"/>
          <w:lang w:val="en-US"/>
        </w:rPr>
        <w:t>facebook</w:t>
      </w:r>
      <w:proofErr w:type="spellEnd"/>
      <w:r w:rsidRPr="00051256">
        <w:rPr>
          <w:color w:val="000000" w:themeColor="text1"/>
          <w:sz w:val="28"/>
          <w:szCs w:val="28"/>
        </w:rPr>
        <w:t xml:space="preserve">» и был доступен для студентов Гарвардского университета, а затем и для студентов других учебных учреждений США. Сайт доступен с 2006 года для всех пользователей интернета, имеющих адрес электронной почты. Социальная сеть принадлежит одноименной компании </w:t>
      </w:r>
      <w:r w:rsidRPr="00051256">
        <w:rPr>
          <w:color w:val="000000" w:themeColor="text1"/>
          <w:sz w:val="28"/>
          <w:szCs w:val="28"/>
          <w:lang w:val="en-US"/>
        </w:rPr>
        <w:t>Facebook</w:t>
      </w:r>
      <w:r w:rsidRPr="00051256">
        <w:rPr>
          <w:color w:val="000000" w:themeColor="text1"/>
          <w:sz w:val="28"/>
          <w:szCs w:val="28"/>
        </w:rPr>
        <w:t xml:space="preserve"> </w:t>
      </w:r>
      <w:r w:rsidRPr="00051256">
        <w:rPr>
          <w:color w:val="000000" w:themeColor="text1"/>
          <w:sz w:val="28"/>
          <w:szCs w:val="28"/>
          <w:lang w:val="en-US"/>
        </w:rPr>
        <w:t>Inc</w:t>
      </w:r>
      <w:r w:rsidRPr="00051256">
        <w:rPr>
          <w:color w:val="000000" w:themeColor="text1"/>
          <w:sz w:val="28"/>
          <w:szCs w:val="28"/>
        </w:rPr>
        <w:t xml:space="preserve">., которая также владеет </w:t>
      </w:r>
      <w:r w:rsidRPr="00051256">
        <w:rPr>
          <w:color w:val="000000" w:themeColor="text1"/>
          <w:sz w:val="28"/>
          <w:szCs w:val="28"/>
          <w:lang w:val="en-US"/>
        </w:rPr>
        <w:t>WhatsApp</w:t>
      </w:r>
      <w:r w:rsidRPr="00051256">
        <w:rPr>
          <w:color w:val="000000" w:themeColor="text1"/>
          <w:sz w:val="28"/>
          <w:szCs w:val="28"/>
        </w:rPr>
        <w:t xml:space="preserve"> и </w:t>
      </w:r>
      <w:r w:rsidRPr="00051256">
        <w:rPr>
          <w:color w:val="000000" w:themeColor="text1"/>
          <w:sz w:val="28"/>
          <w:szCs w:val="28"/>
          <w:lang w:val="en-US"/>
        </w:rPr>
        <w:t>Instagram</w:t>
      </w:r>
      <w:r w:rsidRPr="00051256">
        <w:rPr>
          <w:color w:val="000000" w:themeColor="text1"/>
          <w:sz w:val="28"/>
          <w:szCs w:val="28"/>
        </w:rPr>
        <w:t xml:space="preserve">. </w:t>
      </w:r>
      <w:r w:rsidRPr="00051256">
        <w:rPr>
          <w:color w:val="000000" w:themeColor="text1"/>
          <w:sz w:val="28"/>
          <w:szCs w:val="28"/>
          <w:lang w:val="en-US"/>
        </w:rPr>
        <w:t>Facebook</w:t>
      </w:r>
      <w:r w:rsidRPr="00051256">
        <w:rPr>
          <w:color w:val="000000" w:themeColor="text1"/>
          <w:sz w:val="28"/>
          <w:szCs w:val="28"/>
        </w:rPr>
        <w:t xml:space="preserve">, пожалуй, это самая мощная сеть в мире, которая за несколько лет превратилась в глобальную платформу для общения. На сегодняшний день социальная сеть доступна на 68 языках. </w:t>
      </w:r>
      <w:r w:rsidRPr="00051256">
        <w:rPr>
          <w:color w:val="000000" w:themeColor="text1"/>
          <w:sz w:val="28"/>
          <w:szCs w:val="28"/>
          <w:lang w:val="en-US"/>
        </w:rPr>
        <w:t>Facebook</w:t>
      </w:r>
      <w:r w:rsidRPr="00051256">
        <w:rPr>
          <w:color w:val="000000" w:themeColor="text1"/>
          <w:sz w:val="28"/>
          <w:szCs w:val="28"/>
        </w:rPr>
        <w:t xml:space="preserve"> занимается развитием и внедрением собственного </w:t>
      </w:r>
      <w:r w:rsidRPr="00051256">
        <w:rPr>
          <w:color w:val="000000" w:themeColor="text1"/>
          <w:sz w:val="28"/>
          <w:szCs w:val="28"/>
          <w:lang w:val="en-US"/>
        </w:rPr>
        <w:t>API</w:t>
      </w:r>
      <w:r w:rsidRPr="00051256">
        <w:rPr>
          <w:color w:val="000000" w:themeColor="text1"/>
          <w:sz w:val="28"/>
          <w:szCs w:val="28"/>
        </w:rPr>
        <w:t>, который позволяет подключать различные приложения.</w:t>
      </w:r>
    </w:p>
    <w:p w14:paraId="0FDEE0E4" w14:textId="4B2CE20D" w:rsidR="00720131" w:rsidRPr="0022616B" w:rsidRDefault="00720131" w:rsidP="0022616B">
      <w:pPr>
        <w:pStyle w:val="a6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000000" w:themeColor="text1"/>
          <w:sz w:val="28"/>
          <w:szCs w:val="22"/>
          <w:shd w:val="clear" w:color="auto" w:fill="FFFFFF"/>
        </w:rPr>
      </w:pPr>
      <w:r w:rsidRPr="00051256">
        <w:rPr>
          <w:color w:val="000000" w:themeColor="text1"/>
          <w:sz w:val="28"/>
          <w:szCs w:val="28"/>
          <w:lang w:val="en-US"/>
        </w:rPr>
        <w:t>TikTok</w:t>
      </w:r>
      <w:r w:rsidRPr="00051256">
        <w:rPr>
          <w:color w:val="000000" w:themeColor="text1"/>
          <w:sz w:val="28"/>
          <w:szCs w:val="28"/>
        </w:rPr>
        <w:t xml:space="preserve">-сервис для создания и просмотра коротких видео. Социальная сеть принадлежит пекинской компании </w:t>
      </w:r>
      <w:r w:rsidRPr="00051256">
        <w:rPr>
          <w:color w:val="000000" w:themeColor="text1"/>
          <w:sz w:val="28"/>
          <w:szCs w:val="22"/>
          <w:shd w:val="clear" w:color="auto" w:fill="FFFFFF"/>
        </w:rPr>
        <w:t>«</w:t>
      </w:r>
      <w:proofErr w:type="spellStart"/>
      <w:r w:rsidRPr="00051256">
        <w:rPr>
          <w:color w:val="000000" w:themeColor="text1"/>
          <w:sz w:val="28"/>
          <w:szCs w:val="22"/>
          <w:shd w:val="clear" w:color="auto" w:fill="FFFFFF"/>
        </w:rPr>
        <w:t>ByteDance</w:t>
      </w:r>
      <w:proofErr w:type="spellEnd"/>
      <w:r w:rsidRPr="00051256">
        <w:rPr>
          <w:color w:val="000000" w:themeColor="text1"/>
          <w:sz w:val="28"/>
          <w:szCs w:val="22"/>
          <w:shd w:val="clear" w:color="auto" w:fill="FFFFFF"/>
        </w:rPr>
        <w:t xml:space="preserve">». Сеть была запущена с 2018 года, и на данный момент является ведущей </w:t>
      </w:r>
      <w:proofErr w:type="spellStart"/>
      <w:r w:rsidRPr="00051256">
        <w:rPr>
          <w:color w:val="000000" w:themeColor="text1"/>
          <w:sz w:val="28"/>
          <w:szCs w:val="22"/>
          <w:shd w:val="clear" w:color="auto" w:fill="FFFFFF"/>
        </w:rPr>
        <w:t>видеоплатформой</w:t>
      </w:r>
      <w:proofErr w:type="spellEnd"/>
      <w:r w:rsidRPr="00051256">
        <w:rPr>
          <w:color w:val="000000" w:themeColor="text1"/>
          <w:sz w:val="28"/>
          <w:szCs w:val="22"/>
          <w:shd w:val="clear" w:color="auto" w:fill="FFFFFF"/>
        </w:rPr>
        <w:t xml:space="preserve"> для коротких видео и все больше становится популярной по всему миру, став одним из наиболее скачиваемых приложений. Приложение доступно в 155 странах и на 75 языках. Сейчас у </w:t>
      </w:r>
      <w:r w:rsidRPr="00051256">
        <w:rPr>
          <w:color w:val="000000" w:themeColor="text1"/>
          <w:sz w:val="28"/>
          <w:szCs w:val="22"/>
          <w:shd w:val="clear" w:color="auto" w:fill="FFFFFF"/>
          <w:lang w:val="en-US"/>
        </w:rPr>
        <w:t>TikTok</w:t>
      </w:r>
      <w:r w:rsidRPr="00051256">
        <w:rPr>
          <w:color w:val="000000" w:themeColor="text1"/>
          <w:sz w:val="28"/>
          <w:szCs w:val="22"/>
          <w:shd w:val="clear" w:color="auto" w:fill="FFFFFF"/>
        </w:rPr>
        <w:t xml:space="preserve">есть офисы по всему миру, в том числе в Лос-Анджелесе, Лондоне, Нью-Йорке, Париже и </w:t>
      </w:r>
      <w:proofErr w:type="spellStart"/>
      <w:r w:rsidRPr="00051256">
        <w:rPr>
          <w:color w:val="000000" w:themeColor="text1"/>
          <w:sz w:val="28"/>
          <w:szCs w:val="22"/>
          <w:shd w:val="clear" w:color="auto" w:fill="FFFFFF"/>
        </w:rPr>
        <w:t>Берилине</w:t>
      </w:r>
      <w:proofErr w:type="spellEnd"/>
      <w:r w:rsidRPr="00051256">
        <w:rPr>
          <w:color w:val="000000" w:themeColor="text1"/>
          <w:sz w:val="28"/>
          <w:szCs w:val="22"/>
          <w:shd w:val="clear" w:color="auto" w:fill="FFFFFF"/>
        </w:rPr>
        <w:t xml:space="preserve">. В начале 2019 года </w:t>
      </w:r>
      <w:r w:rsidRPr="00051256">
        <w:rPr>
          <w:color w:val="000000" w:themeColor="text1"/>
          <w:sz w:val="28"/>
          <w:szCs w:val="22"/>
          <w:shd w:val="clear" w:color="auto" w:fill="FFFFFF"/>
          <w:lang w:val="en-US"/>
        </w:rPr>
        <w:t>TikTok</w:t>
      </w:r>
      <w:r w:rsidRPr="00051256">
        <w:rPr>
          <w:color w:val="000000" w:themeColor="text1"/>
          <w:sz w:val="28"/>
          <w:szCs w:val="22"/>
          <w:shd w:val="clear" w:color="auto" w:fill="FFFFFF"/>
        </w:rPr>
        <w:t xml:space="preserve"> был третьим наиболее скачиваемым приложением, обогнав по показателям </w:t>
      </w:r>
      <w:r w:rsidRPr="00051256">
        <w:rPr>
          <w:color w:val="000000" w:themeColor="text1"/>
          <w:sz w:val="28"/>
          <w:szCs w:val="22"/>
          <w:shd w:val="clear" w:color="auto" w:fill="FFFFFF"/>
          <w:lang w:val="en-US"/>
        </w:rPr>
        <w:t>YouTube</w:t>
      </w:r>
      <w:r w:rsidRPr="00051256">
        <w:rPr>
          <w:color w:val="000000" w:themeColor="text1"/>
          <w:sz w:val="28"/>
          <w:szCs w:val="22"/>
          <w:shd w:val="clear" w:color="auto" w:fill="FFFFFF"/>
        </w:rPr>
        <w:t xml:space="preserve">, </w:t>
      </w:r>
      <w:r w:rsidRPr="00051256">
        <w:rPr>
          <w:color w:val="000000" w:themeColor="text1"/>
          <w:sz w:val="28"/>
          <w:szCs w:val="22"/>
          <w:shd w:val="clear" w:color="auto" w:fill="FFFFFF"/>
          <w:lang w:val="en-US"/>
        </w:rPr>
        <w:t>Instagram</w:t>
      </w:r>
      <w:r w:rsidRPr="00051256">
        <w:rPr>
          <w:color w:val="000000" w:themeColor="text1"/>
          <w:sz w:val="28"/>
          <w:szCs w:val="22"/>
          <w:shd w:val="clear" w:color="auto" w:fill="FFFFFF"/>
        </w:rPr>
        <w:t xml:space="preserve">, </w:t>
      </w:r>
      <w:r w:rsidRPr="00051256">
        <w:rPr>
          <w:color w:val="000000" w:themeColor="text1"/>
          <w:sz w:val="28"/>
          <w:szCs w:val="22"/>
          <w:shd w:val="clear" w:color="auto" w:fill="FFFFFF"/>
          <w:lang w:val="en-US"/>
        </w:rPr>
        <w:t>WhatsApp</w:t>
      </w:r>
      <w:r w:rsidRPr="00051256">
        <w:rPr>
          <w:color w:val="000000" w:themeColor="text1"/>
          <w:sz w:val="28"/>
          <w:szCs w:val="22"/>
          <w:shd w:val="clear" w:color="auto" w:fill="FFFFFF"/>
        </w:rPr>
        <w:t xml:space="preserve"> и </w:t>
      </w:r>
      <w:r w:rsidRPr="00051256">
        <w:rPr>
          <w:color w:val="000000" w:themeColor="text1"/>
          <w:sz w:val="28"/>
          <w:szCs w:val="22"/>
          <w:shd w:val="clear" w:color="auto" w:fill="FFFFFF"/>
          <w:lang w:val="en-US"/>
        </w:rPr>
        <w:t>Facebook</w:t>
      </w:r>
      <w:r w:rsidRPr="00051256">
        <w:rPr>
          <w:color w:val="000000" w:themeColor="text1"/>
          <w:sz w:val="28"/>
          <w:szCs w:val="22"/>
          <w:shd w:val="clear" w:color="auto" w:fill="FFFFFF"/>
        </w:rPr>
        <w:t xml:space="preserve"> </w:t>
      </w:r>
      <w:r w:rsidRPr="00051256">
        <w:rPr>
          <w:color w:val="000000" w:themeColor="text1"/>
          <w:sz w:val="28"/>
          <w:szCs w:val="22"/>
          <w:shd w:val="clear" w:color="auto" w:fill="FFFFFF"/>
          <w:lang w:val="en-US"/>
        </w:rPr>
        <w:t>Messenger</w:t>
      </w:r>
      <w:r w:rsidRPr="00051256">
        <w:rPr>
          <w:color w:val="000000" w:themeColor="text1"/>
          <w:sz w:val="28"/>
          <w:szCs w:val="22"/>
          <w:shd w:val="clear" w:color="auto" w:fill="FFFFFF"/>
        </w:rPr>
        <w:t xml:space="preserve">. Социальная сеть объединяет в себе функции </w:t>
      </w:r>
      <w:r w:rsidRPr="00051256">
        <w:rPr>
          <w:color w:val="000000" w:themeColor="text1"/>
          <w:sz w:val="28"/>
          <w:szCs w:val="22"/>
          <w:shd w:val="clear" w:color="auto" w:fill="FFFFFF"/>
          <w:lang w:val="en-US"/>
        </w:rPr>
        <w:t>Instagram</w:t>
      </w:r>
      <w:r w:rsidRPr="00051256">
        <w:rPr>
          <w:color w:val="000000" w:themeColor="text1"/>
          <w:sz w:val="28"/>
          <w:szCs w:val="22"/>
          <w:shd w:val="clear" w:color="auto" w:fill="FFFFFF"/>
        </w:rPr>
        <w:t xml:space="preserve">, </w:t>
      </w:r>
      <w:r w:rsidRPr="00051256">
        <w:rPr>
          <w:color w:val="000000" w:themeColor="text1"/>
          <w:sz w:val="28"/>
          <w:szCs w:val="22"/>
          <w:shd w:val="clear" w:color="auto" w:fill="FFFFFF"/>
          <w:lang w:val="en-US"/>
        </w:rPr>
        <w:t>Snapchat</w:t>
      </w:r>
      <w:r w:rsidRPr="00051256">
        <w:rPr>
          <w:color w:val="000000" w:themeColor="text1"/>
          <w:sz w:val="28"/>
          <w:szCs w:val="22"/>
          <w:shd w:val="clear" w:color="auto" w:fill="FFFFFF"/>
        </w:rPr>
        <w:t xml:space="preserve"> и </w:t>
      </w:r>
      <w:r w:rsidRPr="00051256">
        <w:rPr>
          <w:color w:val="000000" w:themeColor="text1"/>
          <w:sz w:val="28"/>
          <w:szCs w:val="22"/>
          <w:shd w:val="clear" w:color="auto" w:fill="FFFFFF"/>
          <w:lang w:val="en-US"/>
        </w:rPr>
        <w:t>Vine</w:t>
      </w:r>
      <w:r w:rsidRPr="00051256">
        <w:rPr>
          <w:color w:val="000000" w:themeColor="text1"/>
          <w:sz w:val="28"/>
          <w:szCs w:val="22"/>
          <w:shd w:val="clear" w:color="auto" w:fill="FFFFFF"/>
        </w:rPr>
        <w:t>. Приложение также активно используется бизнес компаниями для рекламы продуктов, чтобы повысить узнаваемость бренда и охвата аудитории.</w:t>
      </w:r>
    </w:p>
    <w:p w14:paraId="746653E1" w14:textId="021A23AE" w:rsidR="00D53801" w:rsidRPr="00DE0BE5" w:rsidRDefault="000B6200" w:rsidP="000B6200">
      <w:pPr>
        <w:pStyle w:val="2"/>
        <w:numPr>
          <w:ilvl w:val="0"/>
          <w:numId w:val="5"/>
        </w:numPr>
        <w:spacing w:line="360" w:lineRule="auto"/>
        <w:jc w:val="center"/>
        <w:rPr>
          <w:b w:val="0"/>
          <w:bCs w:val="0"/>
          <w:color w:val="000000" w:themeColor="text1"/>
          <w:sz w:val="32"/>
          <w:szCs w:val="32"/>
        </w:rPr>
      </w:pPr>
      <w:bookmarkStart w:id="8" w:name="_Toc42005502"/>
      <w:r>
        <w:rPr>
          <w:color w:val="000000" w:themeColor="text1"/>
          <w:sz w:val="32"/>
          <w:szCs w:val="32"/>
        </w:rPr>
        <w:lastRenderedPageBreak/>
        <w:t>Описательная статистика и проверка гипотез</w:t>
      </w:r>
      <w:bookmarkEnd w:id="8"/>
    </w:p>
    <w:p w14:paraId="14ACE2C4" w14:textId="68A7DE7D" w:rsidR="00F73EE3" w:rsidRPr="00051256" w:rsidRDefault="003731EF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рассмотрении социальных сетей </w:t>
      </w:r>
      <w:r w:rsidR="00F54979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Facebook</w:t>
      </w:r>
      <w:r w:rsidR="00F54979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F54979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TikTok</w:t>
      </w:r>
      <w:r w:rsidR="00F54979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качестве единицы статистической совокупности выступают пользователи сетей. Для сводки и группировки статистических данных мы использовали данные двух видов: качественные (</w:t>
      </w:r>
      <w:r w:rsidR="00F54979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гендер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пользователей, </w:t>
      </w:r>
      <w:r w:rsidR="00A35BB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место их пребывания, уровень их образования, возраст, а также частоту посещения ими данных сайтов) и количественные (количество пользователей). </w:t>
      </w:r>
    </w:p>
    <w:p w14:paraId="47842EC7" w14:textId="161F6372" w:rsidR="00A35BBF" w:rsidRPr="00051256" w:rsidRDefault="00A35BBF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</w:t>
      </w:r>
      <w:r w:rsidR="00F54979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статистического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изучения </w:t>
      </w:r>
      <w:r w:rsidR="00F54979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пользователей</w:t>
      </w:r>
      <w:r w:rsidR="00F73EE3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сети </w:t>
      </w:r>
      <w:r w:rsidR="00F54979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F73EE3"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Facebook</w:t>
      </w:r>
      <w:r w:rsidR="00F54979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F73EE3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мы</w:t>
      </w:r>
      <w:r w:rsidR="00F54979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начале,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нашли</w:t>
      </w:r>
      <w:r w:rsidR="00F54979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поквартальные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данные о</w:t>
      </w:r>
      <w:r w:rsidR="00F54979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б их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54979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совокупном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количестве в промежутке между 2018 и 2019 год</w:t>
      </w:r>
      <w:r w:rsidR="00F54979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ами, а затем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решили проверить, существует ли какая-либо закономерность между количеством пользователей и доходом компании. Для этого мы</w:t>
      </w:r>
      <w:bookmarkStart w:id="9" w:name="OLE_LINK1"/>
      <w:r w:rsidR="00F54979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во-первых,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строим точечный график</w:t>
      </w:r>
      <w:r w:rsidR="00F54979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визуализации зависимости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54979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параметров, а после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рассчитываем коэффициент корреляции</w:t>
      </w:r>
      <w:r w:rsidR="00F54979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между количеством пользователей и квартальной прибылью компании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bookmarkEnd w:id="9"/>
    <w:p w14:paraId="35035D43" w14:textId="77777777" w:rsidR="00A35BBF" w:rsidRPr="00DE0BE5" w:rsidRDefault="00A35BBF" w:rsidP="00957C54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noProof/>
          <w:color w:val="000000" w:themeColor="text1"/>
        </w:rPr>
        <w:drawing>
          <wp:inline distT="0" distB="0" distL="0" distR="0" wp14:anchorId="61F23D3A" wp14:editId="1DAA793F">
            <wp:extent cx="5252936" cy="2548647"/>
            <wp:effectExtent l="0" t="0" r="17780" b="17145"/>
            <wp:docPr id="7" name="Диаграмма 7">
              <a:extLst xmlns:a="http://schemas.openxmlformats.org/drawingml/2006/main">
                <a:ext uri="{FF2B5EF4-FFF2-40B4-BE49-F238E27FC236}">
                  <a16:creationId xmlns:a16="http://schemas.microsoft.com/office/drawing/2014/main" id="{74A4905C-AE85-4F93-9B35-D965F67304B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tbl>
      <w:tblPr>
        <w:tblW w:w="2400" w:type="dxa"/>
        <w:tblLook w:val="04A0" w:firstRow="1" w:lastRow="0" w:firstColumn="1" w:lastColumn="0" w:noHBand="0" w:noVBand="1"/>
      </w:tblPr>
      <w:tblGrid>
        <w:gridCol w:w="1340"/>
        <w:gridCol w:w="1060"/>
      </w:tblGrid>
      <w:tr w:rsidR="00A35BBF" w:rsidRPr="00DE0BE5" w14:paraId="278E5916" w14:textId="77777777" w:rsidTr="00A35BBF">
        <w:trPr>
          <w:trHeight w:val="320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DAC6E" w14:textId="77777777" w:rsidR="00A35BBF" w:rsidRPr="00DE0BE5" w:rsidRDefault="00A35BBF" w:rsidP="00957C54">
            <w:pPr>
              <w:spacing w:after="0" w:line="360" w:lineRule="auto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E0BE5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 xml:space="preserve">  </w:t>
            </w:r>
            <w:proofErr w:type="spellStart"/>
            <w:r w:rsidRPr="00DE0BE5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Correlation</w:t>
            </w:r>
            <w:proofErr w:type="spellEnd"/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6CD0AD" w14:textId="77777777" w:rsidR="00A35BBF" w:rsidRPr="00DE0BE5" w:rsidRDefault="00A35BBF" w:rsidP="00957C54">
            <w:pPr>
              <w:spacing w:after="0" w:line="360" w:lineRule="auto"/>
              <w:jc w:val="right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E0BE5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89%</w:t>
            </w:r>
          </w:p>
        </w:tc>
      </w:tr>
    </w:tbl>
    <w:p w14:paraId="1AFC6B79" w14:textId="77777777" w:rsidR="003A5181" w:rsidRPr="00DE0BE5" w:rsidRDefault="003A5181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487386" w14:textId="15F05D53" w:rsidR="00BA0CA4" w:rsidRPr="00051256" w:rsidRDefault="003A5181" w:rsidP="00EA469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полученным данным, мы можем сделать вывод о том, что существует прямая тесная связь между количеством пользователей и доходом </w:t>
      </w:r>
      <w:r w:rsidR="00851217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Facebook</w:t>
      </w:r>
      <w:r w:rsidR="00851217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3D4973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D4973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Также </w:t>
      </w:r>
      <w:r w:rsidR="00851217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целью проверки значимости корреляции </w:t>
      </w:r>
      <w:r w:rsidR="003D4973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дополнительно проведем проверку гипотезы</w:t>
      </w:r>
      <w:r w:rsidR="00851217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существование анализируемой зависимости</w:t>
      </w:r>
      <w:r w:rsidR="003D4973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За нулевую гипотезу обозначим то, что корреляции между </w:t>
      </w:r>
      <w:r w:rsidR="00851217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размером квартального </w:t>
      </w:r>
      <w:r w:rsidR="003D4973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доход</w:t>
      </w:r>
      <w:r w:rsidR="00851217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а компании</w:t>
      </w:r>
      <w:r w:rsidR="003D4973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числом </w:t>
      </w:r>
      <w:r w:rsidR="00851217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активных </w:t>
      </w:r>
      <w:r w:rsidR="003D4973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пользователей не существует, а за гипотезу </w:t>
      </w:r>
      <w:r w:rsidR="00EA4694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3D4973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1 то, что существует связь между полученными данными. Вычисляем эмпирическое значени</w:t>
      </w:r>
      <w:r w:rsidR="009803E5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3D4973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формуле t-критерия Стьюдента для независимых выборок</w:t>
      </w:r>
      <w:r w:rsidR="00BA0CA4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tbl>
      <w:tblPr>
        <w:tblW w:w="2400" w:type="dxa"/>
        <w:tblLook w:val="04A0" w:firstRow="1" w:lastRow="0" w:firstColumn="1" w:lastColumn="0" w:noHBand="0" w:noVBand="1"/>
      </w:tblPr>
      <w:tblGrid>
        <w:gridCol w:w="1340"/>
        <w:gridCol w:w="1060"/>
      </w:tblGrid>
      <w:tr w:rsidR="00DE0BE5" w:rsidRPr="00DE0BE5" w14:paraId="5B33643F" w14:textId="77777777" w:rsidTr="00BA0CA4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4D032" w14:textId="77777777" w:rsidR="00BA0CA4" w:rsidRPr="00DE0BE5" w:rsidRDefault="00BA0CA4" w:rsidP="00957C54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proofErr w:type="spellStart"/>
            <w:r w:rsidRPr="00DE0BE5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tэмп</w:t>
            </w:r>
            <w:proofErr w:type="spellEnd"/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3D306" w14:textId="77777777" w:rsidR="00BA0CA4" w:rsidRPr="00DE0BE5" w:rsidRDefault="00BA0CA4" w:rsidP="00957C54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proofErr w:type="spellStart"/>
            <w:r w:rsidRPr="00DE0BE5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tкрит</w:t>
            </w:r>
            <w:proofErr w:type="spellEnd"/>
          </w:p>
        </w:tc>
      </w:tr>
      <w:tr w:rsidR="00DE0BE5" w:rsidRPr="00DE0BE5" w14:paraId="71C18F31" w14:textId="77777777" w:rsidTr="00BA0CA4">
        <w:trPr>
          <w:trHeight w:val="300"/>
        </w:trPr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5D99A146" w14:textId="77777777" w:rsidR="00BA0CA4" w:rsidRPr="00DE0BE5" w:rsidRDefault="00BA0CA4" w:rsidP="00957C54">
            <w:pPr>
              <w:spacing w:after="0" w:line="360" w:lineRule="auto"/>
              <w:jc w:val="right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E0BE5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4,706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69CCD2D8" w14:textId="77777777" w:rsidR="00BA0CA4" w:rsidRPr="00DE0BE5" w:rsidRDefault="00BA0CA4" w:rsidP="00957C54">
            <w:pPr>
              <w:spacing w:after="0" w:line="360" w:lineRule="auto"/>
              <w:jc w:val="right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E0BE5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2,447</w:t>
            </w:r>
          </w:p>
        </w:tc>
      </w:tr>
    </w:tbl>
    <w:p w14:paraId="299F4C21" w14:textId="77777777" w:rsidR="00BA0CA4" w:rsidRPr="00DE0BE5" w:rsidRDefault="00BA0CA4" w:rsidP="00957C54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38553E" w14:textId="77777777" w:rsidR="003D4973" w:rsidRPr="00051256" w:rsidRDefault="00BA0CA4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Вывод: t </w:t>
      </w:r>
      <w:proofErr w:type="spellStart"/>
      <w:proofErr w:type="gramStart"/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эмп</w:t>
      </w:r>
      <w:proofErr w:type="spellEnd"/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&gt;</w:t>
      </w:r>
      <w:proofErr w:type="gramEnd"/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 </w:t>
      </w:r>
      <w:proofErr w:type="spellStart"/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кр</w:t>
      </w:r>
      <w:proofErr w:type="spellEnd"/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. Следовательно нулевая гипотеза отвергается и принимается гипотеза 1. Корреляция между доходностью и пользователями существует.</w:t>
      </w:r>
    </w:p>
    <w:p w14:paraId="0F2B21C3" w14:textId="64BB4EC3" w:rsidR="00BA0CA4" w:rsidRPr="00051256" w:rsidRDefault="00EA4694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OLE_LINK2"/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Далее п</w:t>
      </w:r>
      <w:r w:rsidR="00BA0CA4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остроим комбинируемую диаграмму и посмотрим на распределение количества пользователей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Facebook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BA0CA4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кварталам </w:t>
      </w:r>
      <w:r w:rsidR="00BA0CA4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2018-2019 году.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Анализируя</w:t>
      </w:r>
      <w:r w:rsidR="003D4973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3D4973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графике </w:t>
      </w:r>
      <w:r w:rsidR="003D4973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мы можем наблюдать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постоянный</w:t>
      </w:r>
      <w:r w:rsidR="003D4973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рост количества пользователей.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 двухлетний период количество активных пользователей соцсети выросло на 114%, что, учитывая несколько миллиардную аудиторию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“Facebook”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, свидетельствует о росте пользовательской аудитории на сотни миллионов.</w:t>
      </w:r>
    </w:p>
    <w:bookmarkEnd w:id="10"/>
    <w:p w14:paraId="04BB0172" w14:textId="77777777" w:rsidR="003A5181" w:rsidRPr="00DE0BE5" w:rsidRDefault="006036AC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noProof/>
          <w:color w:val="000000" w:themeColor="text1"/>
        </w:rPr>
        <w:lastRenderedPageBreak/>
        <w:drawing>
          <wp:inline distT="0" distB="0" distL="0" distR="0" wp14:anchorId="6732525F" wp14:editId="0BAAAEB1">
            <wp:extent cx="5940425" cy="3351976"/>
            <wp:effectExtent l="0" t="0" r="15875" b="13970"/>
            <wp:docPr id="8" name="Диаграмма 8">
              <a:extLst xmlns:a="http://schemas.openxmlformats.org/drawingml/2006/main">
                <a:ext uri="{FF2B5EF4-FFF2-40B4-BE49-F238E27FC236}">
                  <a16:creationId xmlns:a16="http://schemas.microsoft.com/office/drawing/2014/main" id="{D42D9CDA-D013-4C4A-8F00-B43B13E995D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15333075" w14:textId="77777777" w:rsidR="00BA0CA4" w:rsidRPr="00DE0BE5" w:rsidRDefault="00BA0CA4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D6BB43" w14:textId="35353B26" w:rsidR="006036AC" w:rsidRPr="00DE0BE5" w:rsidRDefault="00051256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1256">
        <w:rPr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985D1B6" wp14:editId="068D11FF">
            <wp:simplePos x="0" y="0"/>
            <wp:positionH relativeFrom="column">
              <wp:posOffset>486751</wp:posOffset>
            </wp:positionH>
            <wp:positionV relativeFrom="paragraph">
              <wp:posOffset>2810852</wp:posOffset>
            </wp:positionV>
            <wp:extent cx="4886325" cy="2251710"/>
            <wp:effectExtent l="0" t="0" r="9525" b="15240"/>
            <wp:wrapThrough wrapText="bothSides">
              <wp:wrapPolygon edited="0">
                <wp:start x="0" y="0"/>
                <wp:lineTo x="0" y="21563"/>
                <wp:lineTo x="21558" y="21563"/>
                <wp:lineTo x="21558" y="0"/>
                <wp:lineTo x="0" y="0"/>
              </wp:wrapPolygon>
            </wp:wrapThrough>
            <wp:docPr id="9" name="Диаграмма 9">
              <a:extLst xmlns:a="http://schemas.openxmlformats.org/drawingml/2006/main">
                <a:ext uri="{FF2B5EF4-FFF2-40B4-BE49-F238E27FC236}">
                  <a16:creationId xmlns:a16="http://schemas.microsoft.com/office/drawing/2014/main" id="{EF818121-7726-4DFF-9B4B-85F5E498FA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6AC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Также мы хоти</w:t>
      </w:r>
      <w:r w:rsidR="003D4973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6036AC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A4694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проанализировать</w:t>
      </w:r>
      <w:r w:rsidR="006036AC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каких частях мира произошло наиболее сильное увеличения числа пользователей, для этого мы строим гистограмму с накоплением.</w:t>
      </w:r>
      <w:r w:rsidR="003D4973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графику можно заметить, что в Азии количество пользователей выросло в большей степени, в то время как в Соединенных Штатах и Канаде количество пользователей</w:t>
      </w:r>
      <w:r w:rsidR="00F73EE3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A4694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 весь период исследования </w:t>
      </w:r>
      <w:r w:rsidR="003D4973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ост</w:t>
      </w:r>
      <w:r w:rsidR="006B5FBB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авалось</w:t>
      </w:r>
      <w:r w:rsidR="003D4973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примерно на</w:t>
      </w:r>
      <w:r w:rsidR="006B5FBB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D4973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одно</w:t>
      </w:r>
      <w:r w:rsidR="006B5FBB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3D4973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уровне</w:t>
      </w:r>
      <w:r w:rsidR="006B5FBB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EA4694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Также из приведённой ниже гистограммы мы можем сделать вывод о региональной дистрибуции активных пользователей соцсети: наибольшей популярностью «</w:t>
      </w:r>
      <w:r w:rsidR="00EA4694"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Facebook</w:t>
      </w:r>
      <w:r w:rsidR="00EA4694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» пользуется в Азиатском регионе.</w:t>
      </w:r>
      <w:r w:rsidR="006B5FBB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r w:rsidR="006B5FBB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</w:p>
    <w:p w14:paraId="33DAF379" w14:textId="6502BDB8" w:rsidR="006B5FBB" w:rsidRPr="00DE0BE5" w:rsidRDefault="006B5FBB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BB45A4" w14:textId="2E04E996" w:rsidR="00D44632" w:rsidRPr="00051256" w:rsidRDefault="00051256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0BE5">
        <w:rPr>
          <w:noProof/>
          <w:color w:val="000000" w:themeColor="text1"/>
        </w:rPr>
        <w:lastRenderedPageBreak/>
        <w:drawing>
          <wp:anchor distT="0" distB="0" distL="114300" distR="114300" simplePos="0" relativeHeight="251663360" behindDoc="0" locked="0" layoutInCell="1" allowOverlap="1" wp14:anchorId="753ADC74" wp14:editId="5A4F353C">
            <wp:simplePos x="0" y="0"/>
            <wp:positionH relativeFrom="column">
              <wp:posOffset>643890</wp:posOffset>
            </wp:positionH>
            <wp:positionV relativeFrom="paragraph">
              <wp:posOffset>2922808</wp:posOffset>
            </wp:positionV>
            <wp:extent cx="4569460" cy="2762250"/>
            <wp:effectExtent l="0" t="0" r="2540" b="0"/>
            <wp:wrapTopAndBottom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666BEF33-0235-D141-A41E-EDFD78EBD54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4632"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D30295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Следующим рассмотренным нами показателем</w:t>
      </w:r>
      <w:r w:rsidR="00D44632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популярность сети </w:t>
      </w:r>
      <w:r w:rsidR="00D44632"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Facebook</w:t>
      </w:r>
      <w:r w:rsidR="00D44632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относительно населения каждой страны. Для </w:t>
      </w:r>
      <w:r w:rsidR="00D30295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проведения </w:t>
      </w:r>
      <w:r w:rsidR="00D44632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этого</w:t>
      </w:r>
      <w:r w:rsidR="00D30295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анализа</w:t>
      </w:r>
      <w:r w:rsidR="00D44632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мы строим линейчатую гистограмму</w:t>
      </w:r>
      <w:r w:rsidR="00D30295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, на которой</w:t>
      </w:r>
      <w:r w:rsidR="00D44632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видим, что наибольшим интересом среди населения сеть </w:t>
      </w:r>
      <w:r w:rsidR="00D30295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2019 год </w:t>
      </w:r>
      <w:r w:rsidR="00D44632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пользовалась в Таиланде (70%), затем на Филиппинах, </w:t>
      </w:r>
      <w:r w:rsidR="00D30295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D44632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Мексике и Вьетнаме. Однако по </w:t>
      </w:r>
      <w:r w:rsidR="00D30295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абсолютному </w:t>
      </w:r>
      <w:r w:rsidR="00D44632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числу пользоват</w:t>
      </w:r>
      <w:r w:rsidR="00794AFA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D44632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лей </w:t>
      </w:r>
      <w:r w:rsidR="00794AFA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в стране лидирует Индия</w:t>
      </w:r>
      <w:r w:rsidR="00D30295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94AFA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30295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="00794AFA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есмотря на </w:t>
      </w:r>
      <w:r w:rsidR="00D30295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относительно </w:t>
      </w:r>
      <w:r w:rsidR="00794AFA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небольшой процент популярности (21%) </w:t>
      </w:r>
      <w:r w:rsidR="00D30295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D30295"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Facebook</w:t>
      </w:r>
      <w:r w:rsidR="00D30295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в Индии </w:t>
      </w:r>
      <w:r w:rsidR="008E03F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вследствие</w:t>
      </w:r>
      <w:r w:rsidR="00D30295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огромного населения страны, именно Индия располагает наибольшей абсолютной аудиторией соцсети</w:t>
      </w:r>
      <w:r w:rsidR="00794AFA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15E015BA" w14:textId="74D86E1B" w:rsidR="00D30295" w:rsidRPr="00DE0BE5" w:rsidRDefault="00D30295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6B98DE" w14:textId="51DC93CD" w:rsidR="00794AFA" w:rsidRPr="00051256" w:rsidRDefault="00794AFA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наконец, мы решили рассмотреть </w:t>
      </w:r>
      <w:r w:rsidR="00716B07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распределение пользователей </w:t>
      </w:r>
      <w:r w:rsidR="00D30295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D30295"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Facebook</w:t>
      </w:r>
      <w:r w:rsidR="00D30295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="00716B07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возрастному и </w:t>
      </w:r>
      <w:r w:rsidR="00D30295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гендерному</w:t>
      </w:r>
      <w:r w:rsidR="00716B07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признак</w:t>
      </w:r>
      <w:r w:rsidR="00D30295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ам</w:t>
      </w:r>
      <w:r w:rsidR="00716B07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. Для этого мы взяли</w:t>
      </w:r>
      <w:r w:rsidR="00154B6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единственную доступную статистику:</w:t>
      </w:r>
      <w:r w:rsidR="00716B07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число пользователей Соединенных штатов за февраль 2019 года</w:t>
      </w:r>
      <w:r w:rsidR="00154B6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, и построили половозрастную пирамиду</w:t>
      </w:r>
      <w:r w:rsidR="009803E5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2D452E5" w14:textId="77777777" w:rsidR="00716B07" w:rsidRPr="00DE0BE5" w:rsidRDefault="00716B07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noProof/>
          <w:color w:val="000000" w:themeColor="text1"/>
        </w:rPr>
        <w:lastRenderedPageBreak/>
        <w:drawing>
          <wp:inline distT="0" distB="0" distL="0" distR="0" wp14:anchorId="18EB3365" wp14:editId="12E6F7DF">
            <wp:extent cx="5572125" cy="2686685"/>
            <wp:effectExtent l="0" t="0" r="9525" b="18415"/>
            <wp:docPr id="13" name="Диаграмма 13">
              <a:extLst xmlns:a="http://schemas.openxmlformats.org/drawingml/2006/main">
                <a:ext uri="{FF2B5EF4-FFF2-40B4-BE49-F238E27FC236}">
                  <a16:creationId xmlns:a16="http://schemas.microsoft.com/office/drawing/2014/main" id="{4E48D395-E848-4A25-8AAD-C72AF960F7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28279C68" w14:textId="77777777" w:rsidR="0022616B" w:rsidRDefault="0022616B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7CD149" w14:textId="2FFA15EB" w:rsidR="00716B07" w:rsidRPr="00051256" w:rsidRDefault="00716B07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мы можем заметить, наибольшей популярностью сеть пользуется среди возрастной группы старше 25 лет, </w:t>
      </w:r>
      <w:r w:rsidR="00DE779B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этом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доля мужчин и женщин данной группы находится на одном уровне. В группе старше 35 лет уже можно наблюдать</w:t>
      </w:r>
      <w:r w:rsidR="00DE779B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тенденцию к сдвигу гендерного деления аудитории в сторону превалирования женского состава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E779B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при этом,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чем старше возрастная группа, тем меньше становиться мужской процент пользователей</w:t>
      </w:r>
      <w:r w:rsidR="00DE779B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, что частично может быть связано с глобальной диспропорцией продолжительности жизни представителей разных гендеров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Также стоит отметить, что </w:t>
      </w:r>
      <w:r w:rsidR="00DE779B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изучаемая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социальная сеть имеет низкую заинтересованность </w:t>
      </w:r>
      <w:r w:rsidR="00F73EE3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среди молодежи обоих </w:t>
      </w:r>
      <w:r w:rsidR="00DE779B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гендеров</w:t>
      </w:r>
      <w:r w:rsidR="00F73EE3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DE779B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что видно из</w:t>
      </w:r>
      <w:r w:rsidR="00F73EE3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наименьш</w:t>
      </w:r>
      <w:r w:rsidR="00DE779B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его</w:t>
      </w:r>
      <w:r w:rsidR="00F73EE3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процент</w:t>
      </w:r>
      <w:r w:rsidR="00DE779B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73EE3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пользователей подросткового возраста. </w:t>
      </w:r>
    </w:p>
    <w:p w14:paraId="2D75E345" w14:textId="3C1AFB3D" w:rsidR="00F73EE3" w:rsidRPr="00051256" w:rsidRDefault="00F73EE3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Аналогичный анализ мы проводим</w:t>
      </w:r>
      <w:r w:rsidR="008E03F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другой социальной сетью, набирающей все большую популярность на просторах интернета</w:t>
      </w:r>
      <w:r w:rsidR="008E03F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E03F0" w:rsidRPr="00051256">
        <w:rPr>
          <w:rFonts w:ascii="Calibri" w:hAnsi="Calibri" w:cs="Calibri"/>
          <w:color w:val="000000" w:themeColor="text1"/>
          <w:sz w:val="28"/>
          <w:szCs w:val="28"/>
        </w:rPr>
        <w:t>̶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E779B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TikTok</w:t>
      </w:r>
      <w:r w:rsidR="00DE779B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8E03F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Для начала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мы также решили проверить существует ли зависимость между доходами компании и количеством </w:t>
      </w:r>
      <w:r w:rsidR="008E03F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её активных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пользователе</w:t>
      </w:r>
      <w:r w:rsidR="008E03F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й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. Для этого мы</w:t>
      </w:r>
      <w:r w:rsidR="008E03F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первую очередь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строим точечный график</w:t>
      </w:r>
      <w:r w:rsidR="008E03F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целью визуализации выборки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рассчитываем коэффициент корреляции.</w:t>
      </w:r>
    </w:p>
    <w:p w14:paraId="1E9C8A63" w14:textId="77777777" w:rsidR="00F73EE3" w:rsidRPr="00DE0BE5" w:rsidRDefault="00F73EE3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noProof/>
          <w:color w:val="000000" w:themeColor="text1"/>
        </w:rPr>
        <w:lastRenderedPageBreak/>
        <w:drawing>
          <wp:inline distT="0" distB="0" distL="0" distR="0" wp14:anchorId="5931C1B0" wp14:editId="64E05DAB">
            <wp:extent cx="5392396" cy="3948157"/>
            <wp:effectExtent l="0" t="0" r="18415" b="14605"/>
            <wp:docPr id="14" name="Диаграмма 14">
              <a:extLst xmlns:a="http://schemas.openxmlformats.org/drawingml/2006/main">
                <a:ext uri="{FF2B5EF4-FFF2-40B4-BE49-F238E27FC236}">
                  <a16:creationId xmlns:a16="http://schemas.microsoft.com/office/drawing/2014/main" id="{4027D71A-7832-614E-9954-2EE74B386C4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tbl>
      <w:tblPr>
        <w:tblW w:w="2120" w:type="dxa"/>
        <w:tblLook w:val="04A0" w:firstRow="1" w:lastRow="0" w:firstColumn="1" w:lastColumn="0" w:noHBand="0" w:noVBand="1"/>
      </w:tblPr>
      <w:tblGrid>
        <w:gridCol w:w="1200"/>
        <w:gridCol w:w="1060"/>
      </w:tblGrid>
      <w:tr w:rsidR="00DE0BE5" w:rsidRPr="00DE0BE5" w14:paraId="032E5352" w14:textId="77777777" w:rsidTr="00F73EE3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75B3E8" w14:textId="77777777" w:rsidR="00F73EE3" w:rsidRPr="00DE0BE5" w:rsidRDefault="00F73EE3" w:rsidP="00957C54">
            <w:pPr>
              <w:spacing w:after="0" w:line="360" w:lineRule="auto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proofErr w:type="spellStart"/>
            <w:r w:rsidRPr="00DE0BE5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correlation</w:t>
            </w:r>
            <w:proofErr w:type="spellEnd"/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3B11C" w14:textId="77777777" w:rsidR="00F73EE3" w:rsidRPr="00DE0BE5" w:rsidRDefault="00F73EE3" w:rsidP="00957C54">
            <w:pPr>
              <w:spacing w:after="0" w:line="360" w:lineRule="auto"/>
              <w:jc w:val="right"/>
              <w:rPr>
                <w:rFonts w:ascii="Calibri" w:eastAsia="Times New Roman" w:hAnsi="Calibri" w:cs="Calibri"/>
                <w:color w:val="000000" w:themeColor="text1"/>
                <w:lang w:eastAsia="ru-RU"/>
              </w:rPr>
            </w:pPr>
            <w:r w:rsidRPr="00DE0BE5">
              <w:rPr>
                <w:rFonts w:ascii="Calibri" w:eastAsia="Times New Roman" w:hAnsi="Calibri" w:cs="Calibri"/>
                <w:color w:val="000000" w:themeColor="text1"/>
                <w:lang w:eastAsia="ru-RU"/>
              </w:rPr>
              <w:t>69%</w:t>
            </w:r>
          </w:p>
        </w:tc>
      </w:tr>
    </w:tbl>
    <w:p w14:paraId="233F2398" w14:textId="77777777" w:rsidR="00F73EE3" w:rsidRPr="00DE0BE5" w:rsidRDefault="00F73EE3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845378B" w14:textId="77777777" w:rsidR="009F5B6A" w:rsidRPr="00DE0BE5" w:rsidRDefault="009F5B6A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noProof/>
          <w:color w:val="000000" w:themeColor="text1"/>
        </w:rPr>
        <w:drawing>
          <wp:inline distT="0" distB="0" distL="0" distR="0" wp14:anchorId="0E765612" wp14:editId="6CD0A80F">
            <wp:extent cx="4888194" cy="2991028"/>
            <wp:effectExtent l="0" t="0" r="14605" b="6350"/>
            <wp:docPr id="17" name="Диаграмма 17">
              <a:extLst xmlns:a="http://schemas.openxmlformats.org/drawingml/2006/main">
                <a:ext uri="{FF2B5EF4-FFF2-40B4-BE49-F238E27FC236}">
                  <a16:creationId xmlns:a16="http://schemas.microsoft.com/office/drawing/2014/main" id="{B8A7024E-C108-4DC3-8822-E54380827DD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548DB766" w14:textId="5294360E" w:rsidR="009F5B6A" w:rsidRPr="00051256" w:rsidRDefault="00F73EE3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 полученных данных мы можем сделать вывод о том, что </w:t>
      </w:r>
      <w:r w:rsidR="0081603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существует </w:t>
      </w:r>
      <w:r w:rsidR="008E03F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значительная корреляция</w:t>
      </w:r>
      <w:r w:rsidR="0081603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между</w:t>
      </w:r>
      <w:r w:rsidR="008E03F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количеством активных</w:t>
      </w:r>
      <w:r w:rsidR="0081603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</w:t>
      </w:r>
      <w:r w:rsidR="008E03F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ей</w:t>
      </w:r>
      <w:r w:rsidR="0081603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доходом </w:t>
      </w:r>
      <w:r w:rsidR="008E03F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816030"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TikTok</w:t>
      </w:r>
      <w:r w:rsidR="008E03F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81603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более точного анализа </w:t>
      </w:r>
      <w:r w:rsidR="008E03F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доказательства факта наличия </w:t>
      </w:r>
      <w:r w:rsidR="008E03F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корреляции между исследуемыми параметрами </w:t>
      </w:r>
      <w:r w:rsidR="0081603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проведем проверку гипотез</w:t>
      </w:r>
      <w:r w:rsidR="003D1928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8E03F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81603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 гипотезу </w:t>
      </w:r>
      <w:r w:rsidR="00816030"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="0081603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 возьмем то, что </w:t>
      </w:r>
      <w:r w:rsidR="008E03F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значимой </w:t>
      </w:r>
      <w:r w:rsidR="0081603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связи</w:t>
      </w:r>
      <w:r w:rsidR="008E03F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параметров</w:t>
      </w:r>
      <w:r w:rsidR="0081603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существует, </w:t>
      </w:r>
      <w:r w:rsidR="009803E5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</w:t>
      </w:r>
      <w:r w:rsidR="0081603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 </w:t>
      </w:r>
      <w:r w:rsidR="00816030"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="0081603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1 обратное утверждение.</w:t>
      </w:r>
      <w:r w:rsidR="00816030" w:rsidRPr="00051256">
        <w:rPr>
          <w:color w:val="000000" w:themeColor="text1"/>
          <w:sz w:val="24"/>
          <w:szCs w:val="24"/>
        </w:rPr>
        <w:t xml:space="preserve"> </w:t>
      </w:r>
      <w:r w:rsidR="008E03F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По стандартной методологии, во-первых, в</w:t>
      </w:r>
      <w:r w:rsidR="0081603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ычисляем эмпирическое значени</w:t>
      </w:r>
      <w:r w:rsidR="009803E5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81603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формуле t-критерия Стьюдента для независимых выборок</w:t>
      </w:r>
      <w:r w:rsidR="008E03F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сравним полученное с критическим значением параметра</w:t>
      </w:r>
      <w:r w:rsidR="0081603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0964C0D" w14:textId="2D69E573" w:rsidR="00DE0BE5" w:rsidRPr="00DE0BE5" w:rsidRDefault="00816030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E0BE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BCC3825" wp14:editId="04929E1D">
            <wp:extent cx="1358900" cy="3937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57C8" w14:textId="1E5AF98F" w:rsidR="003D1928" w:rsidRPr="00051256" w:rsidRDefault="003D1928" w:rsidP="00957C5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0512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Вывод: </w:t>
      </w:r>
      <w:proofErr w:type="spellStart"/>
      <w:r w:rsidRPr="000512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tэмп</w:t>
      </w:r>
      <w:proofErr w:type="spellEnd"/>
      <w:r w:rsidR="000512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gramStart"/>
      <w:r w:rsidRPr="000512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&lt;</w:t>
      </w:r>
      <w:r w:rsidR="000512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0512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t</w:t>
      </w:r>
      <w:proofErr w:type="gramEnd"/>
      <w:r w:rsidRPr="000512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кр</w:t>
      </w:r>
      <w:proofErr w:type="spellEnd"/>
      <w:r w:rsidRPr="000512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560F02" w:rsidRPr="000512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 чего</w:t>
      </w:r>
      <w:r w:rsidRPr="000512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следует, что</w:t>
      </w:r>
      <w:r w:rsidR="00560F02" w:rsidRPr="000512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статистически значимой</w:t>
      </w:r>
      <w:r w:rsidRPr="000512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корреляции между доходностью компании и количеством </w:t>
      </w:r>
      <w:r w:rsidR="00560F02" w:rsidRPr="000512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её </w:t>
      </w:r>
      <w:r w:rsidRPr="0005125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пользователей не существует, несмотря на то, что при первичных расчетах процент корреляции был достаточно высок. Следовательно, для проведения статистических исследований необходимо также строить и проверять гипотезы.</w:t>
      </w:r>
    </w:p>
    <w:p w14:paraId="6F644AF3" w14:textId="3E7683A8" w:rsidR="009F5B6A" w:rsidRPr="00051256" w:rsidRDefault="009F5B6A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Построим комбинируемую диаграмму и посмотрим на распределение количества пользователей</w:t>
      </w:r>
      <w:r w:rsidR="00560F02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560F02"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TikTok</w:t>
      </w:r>
      <w:r w:rsidR="00560F02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60F02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за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2018-2019 год</w:t>
      </w:r>
      <w:r w:rsidR="00560F02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. Поскольку социальная сеть только вышла на рынок, мы можем видеть стремительный</w:t>
      </w:r>
      <w:r w:rsidR="00560F02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(практически </w:t>
      </w:r>
      <w:r w:rsidR="00F765F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экспоненциальный</w:t>
      </w:r>
      <w:r w:rsidR="00560F02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рост пользователей, который продлился до первого квартала 2019 года, после чего рост стал более равномерным.</w:t>
      </w:r>
      <w:r w:rsidR="00F765F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Тем не менее, за два рассмотренных года аудитория соцсети увеличилась на внушительные 785%, что в разы выше роста аудитории «</w:t>
      </w:r>
      <w:r w:rsidR="00F765FF"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Facebook</w:t>
      </w:r>
      <w:r w:rsidR="00F765F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14:paraId="759C4E6D" w14:textId="77777777" w:rsidR="009F5B6A" w:rsidRPr="00DE0BE5" w:rsidRDefault="009F5B6A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noProof/>
          <w:color w:val="000000" w:themeColor="text1"/>
        </w:rPr>
        <w:drawing>
          <wp:inline distT="0" distB="0" distL="0" distR="0" wp14:anchorId="07C87AA2" wp14:editId="3449FB82">
            <wp:extent cx="4884616" cy="2571261"/>
            <wp:effectExtent l="0" t="0" r="17780" b="6985"/>
            <wp:docPr id="16" name="Диаграмма 16">
              <a:extLst xmlns:a="http://schemas.openxmlformats.org/drawingml/2006/main">
                <a:ext uri="{FF2B5EF4-FFF2-40B4-BE49-F238E27FC236}">
                  <a16:creationId xmlns:a16="http://schemas.microsoft.com/office/drawing/2014/main" id="{E421F627-F34D-459E-A722-CB6906A664A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08799912" w14:textId="022B6B7C" w:rsidR="009F5B6A" w:rsidRPr="00DE0BE5" w:rsidRDefault="009F5B6A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</w:t>
      </w:r>
      <w:r w:rsidR="00F765F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Аналогично р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ассмотрим</w:t>
      </w:r>
      <w:r w:rsidR="00252C5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популярность </w:t>
      </w:r>
      <w:r w:rsidR="00F765F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F765FF"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TikTok</w:t>
      </w:r>
      <w:r w:rsidR="00F765F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252C50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765F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7F79F9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страна</w:t>
      </w:r>
      <w:r w:rsidR="00F765F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х с наибольшим количеством его активных пользователей и сравним это количество с общим населением рассматриваемых стран</w:t>
      </w:r>
      <w:r w:rsidR="007F79F9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BF2098D" w14:textId="77777777" w:rsidR="007F79F9" w:rsidRPr="00DE0BE5" w:rsidRDefault="007F79F9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E0BE5">
        <w:rPr>
          <w:noProof/>
          <w:color w:val="000000" w:themeColor="text1"/>
        </w:rPr>
        <w:drawing>
          <wp:inline distT="0" distB="0" distL="0" distR="0" wp14:anchorId="1740D9A9" wp14:editId="4F64A583">
            <wp:extent cx="4951379" cy="3297677"/>
            <wp:effectExtent l="0" t="0" r="14605" b="17145"/>
            <wp:docPr id="19" name="Диаграмма 19">
              <a:extLst xmlns:a="http://schemas.openxmlformats.org/drawingml/2006/main">
                <a:ext uri="{FF2B5EF4-FFF2-40B4-BE49-F238E27FC236}">
                  <a16:creationId xmlns:a16="http://schemas.microsoft.com/office/drawing/2014/main" id="{7DAAB83D-0A68-574C-B0ED-637E6627C5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4F654109" w14:textId="43730EC2" w:rsidR="007F79F9" w:rsidRPr="00051256" w:rsidRDefault="007F79F9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Наибольший процент пользователей относительно населения страны в Турции (70%), затем следует Саудовская Аравия (62%). Здесь мы также можем отметить, что несмотря на небольшой процент пользователей в Индии (15%), количество пользователей из этой страны существенно больше относительно всех участников платформы. </w:t>
      </w:r>
      <w:r w:rsidR="00F765F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Такое несоответствие также является результатом диспропорции населений рассматриваемых стран.</w:t>
      </w:r>
    </w:p>
    <w:p w14:paraId="7A7CD5CD" w14:textId="12DF4A8D" w:rsidR="007F79F9" w:rsidRPr="00051256" w:rsidRDefault="007F79F9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Подводя итог, пр</w:t>
      </w:r>
      <w:r w:rsidR="00721AF4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ведем последнее </w:t>
      </w:r>
      <w:r w:rsidR="00F765F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исследование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по количеству пользователей </w:t>
      </w:r>
      <w:r w:rsidR="00F765F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F765FF"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TikTok</w:t>
      </w:r>
      <w:r w:rsidR="00F765F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возрастному и </w:t>
      </w:r>
      <w:r w:rsidR="00F765F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гендерному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признак</w:t>
      </w:r>
      <w:r w:rsidR="00F765F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ам</w:t>
      </w:r>
      <w:r w:rsidR="00721AF4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. Для этого мы</w:t>
      </w:r>
      <w:r w:rsidR="00F765F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вновь</w:t>
      </w:r>
      <w:r w:rsidR="00721AF4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стро</w:t>
      </w:r>
      <w:r w:rsidR="00F765F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721AF4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 половозрастную </w:t>
      </w:r>
      <w:r w:rsidR="00FB10B5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пирамиду</w:t>
      </w:r>
      <w:r w:rsid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="00F765F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наиболее репрезентативное представление гендерно возрастного деления аудитории</w:t>
      </w:r>
      <w:r w:rsidR="00721AF4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230A04" w14:textId="77777777" w:rsidR="00721AF4" w:rsidRPr="00DE0BE5" w:rsidRDefault="00721AF4" w:rsidP="00870855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E0BE5">
        <w:rPr>
          <w:noProof/>
          <w:color w:val="000000" w:themeColor="text1"/>
        </w:rPr>
        <w:lastRenderedPageBreak/>
        <w:drawing>
          <wp:inline distT="0" distB="0" distL="0" distR="0" wp14:anchorId="24F95795" wp14:editId="7CFBA683">
            <wp:extent cx="6076950" cy="3392805"/>
            <wp:effectExtent l="0" t="0" r="0" b="17145"/>
            <wp:docPr id="21" name="Диаграмма 21">
              <a:extLst xmlns:a="http://schemas.openxmlformats.org/drawingml/2006/main">
                <a:ext uri="{FF2B5EF4-FFF2-40B4-BE49-F238E27FC236}">
                  <a16:creationId xmlns:a16="http://schemas.microsoft.com/office/drawing/2014/main" id="{2C9CC250-2D02-4363-AC1C-E6D7D5F9401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07FC9E63" w14:textId="77777777" w:rsidR="0022616B" w:rsidRDefault="0022616B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440EB3" w14:textId="632E72F2" w:rsidR="00721AF4" w:rsidRPr="00051256" w:rsidRDefault="00721AF4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 полученным данным, можно сделать вывод, что </w:t>
      </w:r>
      <w:r w:rsidR="008A6981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TikTok</w:t>
      </w:r>
      <w:r w:rsidR="008A6981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пользуется особой популярностью среди </w:t>
      </w:r>
      <w:r w:rsidR="008A6981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пользователей</w:t>
      </w:r>
      <w:r w:rsidR="004114AA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возраст</w:t>
      </w:r>
      <w:r w:rsidR="008A6981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ной категории</w:t>
      </w:r>
      <w:r w:rsidR="004114AA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 13 до 34 лет</w:t>
      </w:r>
      <w:r w:rsidR="008A6981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(примерно 40% от общего числа)</w:t>
      </w:r>
      <w:r w:rsidR="004114AA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небольшим п</w:t>
      </w:r>
      <w:r w:rsidR="008A6981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ерегибом в сторону</w:t>
      </w:r>
      <w:r w:rsidR="004114AA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женской </w:t>
      </w:r>
      <w:r w:rsidR="008A6981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аудитории</w:t>
      </w:r>
      <w:r w:rsidR="004114AA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возрастных группах старше 34 лет можно заметить резкое сокращение </w:t>
      </w:r>
      <w:r w:rsidR="008A6981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относительной доли</w:t>
      </w:r>
      <w:r w:rsidR="004114AA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женской части пользователей, в то время как мужская доля сокращается в умеренном темпе. </w:t>
      </w:r>
    </w:p>
    <w:p w14:paraId="0EF4BB4D" w14:textId="77777777" w:rsidR="004114AA" w:rsidRPr="00DE0BE5" w:rsidRDefault="004114AA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C23D61" w14:textId="77777777" w:rsidR="007F79F9" w:rsidRPr="00DE0BE5" w:rsidRDefault="007F79F9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B9AC38" w14:textId="77777777" w:rsidR="009F5B6A" w:rsidRPr="00DE0BE5" w:rsidRDefault="009F5B6A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10D576" w14:textId="77777777" w:rsidR="009F5B6A" w:rsidRPr="00DE0BE5" w:rsidRDefault="009F5B6A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D9BFBF" w14:textId="77777777" w:rsidR="009F5B6A" w:rsidRPr="00DE0BE5" w:rsidRDefault="009F5B6A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9DDED9" w14:textId="77777777" w:rsidR="009F5B6A" w:rsidRPr="00DE0BE5" w:rsidRDefault="009F5B6A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A5A5A7" w14:textId="0154E1BC" w:rsidR="000B6200" w:rsidRDefault="000B6200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648B64" w14:textId="77777777" w:rsidR="0022616B" w:rsidRPr="00DE0BE5" w:rsidRDefault="0022616B" w:rsidP="00957C5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A5744C" w14:textId="77777777" w:rsidR="00F73EE3" w:rsidRPr="00A201D5" w:rsidRDefault="004114AA" w:rsidP="00957C54">
      <w:pPr>
        <w:pStyle w:val="2"/>
        <w:spacing w:line="360" w:lineRule="auto"/>
        <w:jc w:val="center"/>
        <w:rPr>
          <w:b w:val="0"/>
          <w:bCs w:val="0"/>
          <w:color w:val="000000" w:themeColor="text1"/>
          <w:sz w:val="40"/>
          <w:szCs w:val="40"/>
        </w:rPr>
      </w:pPr>
      <w:bookmarkStart w:id="11" w:name="_Toc42005503"/>
      <w:r w:rsidRPr="00A201D5">
        <w:rPr>
          <w:color w:val="000000" w:themeColor="text1"/>
          <w:sz w:val="40"/>
          <w:szCs w:val="40"/>
        </w:rPr>
        <w:lastRenderedPageBreak/>
        <w:t>Выводы</w:t>
      </w:r>
      <w:bookmarkEnd w:id="11"/>
    </w:p>
    <w:p w14:paraId="0F6B5936" w14:textId="3625A2E2" w:rsidR="00872408" w:rsidRPr="00051256" w:rsidRDefault="00872408" w:rsidP="00957C5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Проанализировав результаты проведенных </w:t>
      </w:r>
      <w:r w:rsidR="007C1E3A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нами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исследований, </w:t>
      </w:r>
      <w:r w:rsidR="00EF6868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мы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мож</w:t>
      </w:r>
      <w:r w:rsidR="00EF6868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ем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сделать следующие выводы:</w:t>
      </w:r>
    </w:p>
    <w:p w14:paraId="244A18AD" w14:textId="29AE9F0A" w:rsidR="00872408" w:rsidRPr="00051256" w:rsidRDefault="00872408" w:rsidP="00957C54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Доходы социальной сети </w:t>
      </w:r>
      <w:r w:rsidR="00EF6868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Facebook</w:t>
      </w:r>
      <w:r w:rsidR="00EF6868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напрямую </w:t>
      </w:r>
      <w:r w:rsidR="00EF6868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коррелируют с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количеств</w:t>
      </w:r>
      <w:r w:rsidR="00EF6868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ом активных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пользователей</w:t>
      </w:r>
      <w:r w:rsidR="00EF6868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компании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то время как </w:t>
      </w:r>
      <w:r w:rsidR="00EF6868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TikTok</w:t>
      </w:r>
      <w:r w:rsidR="00EF6868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имеет </w:t>
      </w:r>
      <w:r w:rsidR="00EF6868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подобной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прямой корреляции между количеством пользователей и своей прибылью.</w:t>
      </w:r>
      <w:r w:rsidR="00EF6868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Однако, здесь нужно также учитывать, что «</w:t>
      </w:r>
      <w:r w:rsidR="00EF6868"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correlation</w:t>
      </w:r>
      <w:r w:rsidR="00EF6868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F6868"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does</w:t>
      </w:r>
      <w:r w:rsidR="00EF6868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F6868"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not</w:t>
      </w:r>
      <w:r w:rsidR="00EF6868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F6868"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mean</w:t>
      </w:r>
      <w:r w:rsidR="00EF6868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F6868"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causation</w:t>
      </w:r>
      <w:r w:rsidR="00EF6868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». То есть наличие корреляции ещё не свидетельствует о прямой зависимости исследуемых величин.</w:t>
      </w:r>
    </w:p>
    <w:p w14:paraId="49A17732" w14:textId="4E89BFCF" w:rsidR="00872408" w:rsidRPr="00051256" w:rsidRDefault="00872408" w:rsidP="00957C54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Поскольку</w:t>
      </w:r>
      <w:r w:rsidR="006B0547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, во-первых,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F6868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Facebook</w:t>
      </w:r>
      <w:r w:rsidR="00EF6868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находится на рынке</w:t>
      </w:r>
      <w:r w:rsidR="006B0547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социальных сетей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гораздо </w:t>
      </w:r>
      <w:r w:rsidR="007C1E3A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более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длительное время</w:t>
      </w:r>
      <w:r w:rsidR="006B0547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, за которое уже успел накопить обширную аудиторию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6B0547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а, во-вторых, его аудитория измеряется несколькими миллиардами активных пользователей,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увеличение количества </w:t>
      </w:r>
      <w:r w:rsidR="006B0547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этих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пользователей происходи</w:t>
      </w:r>
      <w:r w:rsidR="006B0547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постепенно</w:t>
      </w:r>
      <w:r w:rsidR="007C1E3A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83EC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7C1E3A"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TikTok</w:t>
      </w:r>
      <w:r w:rsidR="00283EC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7C1E3A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же </w:t>
      </w:r>
      <w:r w:rsidR="00283EC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показывает очень </w:t>
      </w:r>
      <w:r w:rsidR="007C1E3A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резкий и стремительный рост </w:t>
      </w:r>
      <w:r w:rsidR="00283EC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числа </w:t>
      </w:r>
      <w:r w:rsidR="007C1E3A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пользователей</w:t>
      </w:r>
      <w:r w:rsidR="00283EC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относительных показателях в сравнении с тем же «</w:t>
      </w:r>
      <w:r w:rsidR="00283ECF"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Facebook</w:t>
      </w:r>
      <w:r w:rsidR="00283EC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» Хотя в абсолютных показателях рост аудиторий соцсетей не так и отличается</w:t>
      </w:r>
      <w:r w:rsidR="007C1E3A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266848B" w14:textId="50A978F6" w:rsidR="007C1E3A" w:rsidRPr="00051256" w:rsidRDefault="007C1E3A" w:rsidP="00957C54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Главным </w:t>
      </w:r>
      <w:r w:rsidR="00283EC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статистическим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отличием </w:t>
      </w:r>
      <w:r w:rsidR="00283EC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пользователей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социальных сетей является их возрастная группа. Пользователи более </w:t>
      </w:r>
      <w:r w:rsidR="00283EC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старших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возрастных групп</w:t>
      </w:r>
      <w:r w:rsidR="00283EC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, опять же статистически,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предпочитают </w:t>
      </w:r>
      <w:r w:rsidR="00283EC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Facebook</w:t>
      </w:r>
      <w:r w:rsidR="00283EC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, это может быть связано</w:t>
      </w:r>
      <w:r w:rsidR="00283EC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, как один из множества вариантов,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видом контента, который предлагается пользователям</w:t>
      </w:r>
      <w:r w:rsidR="00283EC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83EC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Facebook</w:t>
      </w:r>
      <w:r w:rsidR="00283EC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специализируется на новостной информации</w:t>
      </w:r>
      <w:r w:rsidR="00283EC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позиционирует себя как «</w:t>
      </w:r>
      <w:r w:rsidR="00283ECF"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family</w:t>
      </w:r>
      <w:r w:rsidR="00283EC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83ECF"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friendly</w:t>
      </w:r>
      <w:r w:rsidR="00283EC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83EC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Представители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же </w:t>
      </w:r>
      <w:r w:rsidR="00283EC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более молодых поколений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отда</w:t>
      </w:r>
      <w:r w:rsidR="00283EC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 предпочтение легкому развлекательному контенту в виде коротких видеороликов, </w:t>
      </w:r>
      <w:r w:rsidR="00283EC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распространении 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которы</w:t>
      </w:r>
      <w:r w:rsidR="00283EC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х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83EC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и фокусируется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83EC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TikTok</w:t>
      </w:r>
      <w:r w:rsidR="00283ECF"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41F797FF" w14:textId="77777777" w:rsidR="00DE0BE5" w:rsidRDefault="00DE0BE5" w:rsidP="00957C54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528EE0C3" w14:textId="77777777" w:rsidR="00DE0BE5" w:rsidRPr="00051256" w:rsidRDefault="00DE0BE5" w:rsidP="00F86FE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5125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Литература</w:t>
      </w:r>
      <w:r w:rsidR="00957C54" w:rsidRPr="0005125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4E516B7C" w14:textId="77777777" w:rsidR="00957C54" w:rsidRPr="00051256" w:rsidRDefault="00957C54" w:rsidP="00957C54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Курс лекций по экономической статистики А. В. Купера</w:t>
      </w:r>
    </w:p>
    <w:p w14:paraId="24955B4D" w14:textId="77777777" w:rsidR="00957C54" w:rsidRPr="00051256" w:rsidRDefault="005A118A" w:rsidP="00957C54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5" w:anchor=":~:text=Facebook%20" w:history="1">
        <w:r w:rsidR="00957C54" w:rsidRPr="00051256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https://ru.wikipedia.org/wiki/Facebook#:~:text=Facebook%20</w:t>
        </w:r>
      </w:hyperlink>
    </w:p>
    <w:p w14:paraId="10DC57FE" w14:textId="77777777" w:rsidR="00957C54" w:rsidRPr="00051256" w:rsidRDefault="005A118A" w:rsidP="00957C54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6" w:anchor=":~:text=TikTok" w:history="1">
        <w:r w:rsidR="00957C54" w:rsidRPr="00051256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https://ru.wikipedia.org/wiki/TikTok#:~:text=TikTok</w:t>
        </w:r>
      </w:hyperlink>
    </w:p>
    <w:p w14:paraId="70285588" w14:textId="77777777" w:rsidR="00957C54" w:rsidRPr="00051256" w:rsidRDefault="005A118A" w:rsidP="00957C54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7" w:anchor=":~:text=TikTok" w:history="1">
        <w:r w:rsidR="00957C54" w:rsidRPr="00051256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https://ru.wikipedia.org/wiki/TikTok#:~:text=TikTok</w:t>
        </w:r>
      </w:hyperlink>
    </w:p>
    <w:p w14:paraId="56662D54" w14:textId="77777777" w:rsidR="00957C54" w:rsidRPr="00051256" w:rsidRDefault="005A118A" w:rsidP="00957C54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28" w:history="1">
        <w:r w:rsidR="00957C54" w:rsidRPr="00051256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https://www.statista.com</w:t>
        </w:r>
      </w:hyperlink>
    </w:p>
    <w:p w14:paraId="28E5D126" w14:textId="0E1B9084" w:rsidR="00957C54" w:rsidRPr="00051256" w:rsidRDefault="005A118A" w:rsidP="00957C54">
      <w:pPr>
        <w:pStyle w:val="a5"/>
        <w:numPr>
          <w:ilvl w:val="0"/>
          <w:numId w:val="4"/>
        </w:numPr>
        <w:spacing w:line="360" w:lineRule="auto"/>
        <w:jc w:val="both"/>
        <w:rPr>
          <w:rStyle w:val="a3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hyperlink r:id="rId29" w:history="1">
        <w:r w:rsidR="00957C54" w:rsidRPr="00051256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https://www.businessofapps.com/data/tik-tok-statistics/</w:t>
        </w:r>
      </w:hyperlink>
    </w:p>
    <w:p w14:paraId="5283E068" w14:textId="376EBBDE" w:rsidR="00BD5D1F" w:rsidRPr="00051256" w:rsidRDefault="00BD5D1F" w:rsidP="00957C54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51256">
        <w:rPr>
          <w:rFonts w:ascii="Times New Roman" w:hAnsi="Times New Roman" w:cs="Times New Roman"/>
          <w:color w:val="000000" w:themeColor="text1"/>
          <w:sz w:val="28"/>
          <w:szCs w:val="28"/>
        </w:rPr>
        <w:t>https://www.oberlo.com</w:t>
      </w:r>
    </w:p>
    <w:p w14:paraId="13956C49" w14:textId="77777777" w:rsidR="00957C54" w:rsidRPr="00051256" w:rsidRDefault="00957C54" w:rsidP="00F86FED">
      <w:pPr>
        <w:pStyle w:val="a5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957C54" w:rsidRPr="00051256" w:rsidSect="00260F60">
      <w:footerReference w:type="default" r:id="rId3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13D9A4" w14:textId="77777777" w:rsidR="005A118A" w:rsidRDefault="005A118A" w:rsidP="000B6200">
      <w:pPr>
        <w:spacing w:after="0" w:line="240" w:lineRule="auto"/>
      </w:pPr>
      <w:r>
        <w:separator/>
      </w:r>
    </w:p>
  </w:endnote>
  <w:endnote w:type="continuationSeparator" w:id="0">
    <w:p w14:paraId="61EF6F09" w14:textId="77777777" w:rsidR="005A118A" w:rsidRDefault="005A118A" w:rsidP="000B62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684302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13C149" w14:textId="4CACA945" w:rsidR="000B6200" w:rsidRDefault="000B6200">
        <w:pPr>
          <w:pStyle w:val="a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598438" w14:textId="77777777" w:rsidR="000B6200" w:rsidRDefault="000B6200" w:rsidP="000B6200">
    <w:pPr>
      <w:pStyle w:val="aa"/>
      <w:jc w:val="center"/>
    </w:pPr>
    <w:r>
      <w:t>Санкт-Петербург</w:t>
    </w:r>
  </w:p>
  <w:p w14:paraId="43AD972A" w14:textId="14325088" w:rsidR="000B6200" w:rsidRDefault="000B6200" w:rsidP="000B6200">
    <w:pPr>
      <w:pStyle w:val="aa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1C5208" w14:textId="77777777" w:rsidR="005A118A" w:rsidRDefault="005A118A" w:rsidP="000B6200">
      <w:pPr>
        <w:spacing w:after="0" w:line="240" w:lineRule="auto"/>
      </w:pPr>
      <w:r>
        <w:separator/>
      </w:r>
    </w:p>
  </w:footnote>
  <w:footnote w:type="continuationSeparator" w:id="0">
    <w:p w14:paraId="2AA4DF2B" w14:textId="77777777" w:rsidR="005A118A" w:rsidRDefault="005A118A" w:rsidP="000B62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B8720F"/>
    <w:multiLevelType w:val="hybridMultilevel"/>
    <w:tmpl w:val="1682D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DA5D54"/>
    <w:multiLevelType w:val="hybridMultilevel"/>
    <w:tmpl w:val="5252A36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5537E80"/>
    <w:multiLevelType w:val="hybridMultilevel"/>
    <w:tmpl w:val="8E061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40544F"/>
    <w:multiLevelType w:val="hybridMultilevel"/>
    <w:tmpl w:val="3C4E0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833E82"/>
    <w:multiLevelType w:val="hybridMultilevel"/>
    <w:tmpl w:val="DDCEBA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0DD"/>
    <w:rsid w:val="00051256"/>
    <w:rsid w:val="000600DD"/>
    <w:rsid w:val="000B6200"/>
    <w:rsid w:val="00154B60"/>
    <w:rsid w:val="001C2927"/>
    <w:rsid w:val="0022616B"/>
    <w:rsid w:val="00252C50"/>
    <w:rsid w:val="00260F60"/>
    <w:rsid w:val="00261973"/>
    <w:rsid w:val="00283ECF"/>
    <w:rsid w:val="002A6967"/>
    <w:rsid w:val="00311148"/>
    <w:rsid w:val="003731EF"/>
    <w:rsid w:val="003956EA"/>
    <w:rsid w:val="003A5181"/>
    <w:rsid w:val="003B67D8"/>
    <w:rsid w:val="003D1928"/>
    <w:rsid w:val="003D4973"/>
    <w:rsid w:val="004114AA"/>
    <w:rsid w:val="004572B1"/>
    <w:rsid w:val="004915A5"/>
    <w:rsid w:val="004D28DC"/>
    <w:rsid w:val="00560F02"/>
    <w:rsid w:val="005A118A"/>
    <w:rsid w:val="005D5C55"/>
    <w:rsid w:val="006036AC"/>
    <w:rsid w:val="006A72B2"/>
    <w:rsid w:val="006B0547"/>
    <w:rsid w:val="006B5FBB"/>
    <w:rsid w:val="006C35D7"/>
    <w:rsid w:val="00716B07"/>
    <w:rsid w:val="00720131"/>
    <w:rsid w:val="00721AF4"/>
    <w:rsid w:val="00794AFA"/>
    <w:rsid w:val="007C1E3A"/>
    <w:rsid w:val="007F79F9"/>
    <w:rsid w:val="00816030"/>
    <w:rsid w:val="00851217"/>
    <w:rsid w:val="00870855"/>
    <w:rsid w:val="00872408"/>
    <w:rsid w:val="008867ED"/>
    <w:rsid w:val="008A6981"/>
    <w:rsid w:val="008E03F0"/>
    <w:rsid w:val="00957C54"/>
    <w:rsid w:val="009803E5"/>
    <w:rsid w:val="009B71A2"/>
    <w:rsid w:val="009F5B6A"/>
    <w:rsid w:val="00A138F8"/>
    <w:rsid w:val="00A201D5"/>
    <w:rsid w:val="00A35BBF"/>
    <w:rsid w:val="00A45DD0"/>
    <w:rsid w:val="00AF6263"/>
    <w:rsid w:val="00B11156"/>
    <w:rsid w:val="00B17C61"/>
    <w:rsid w:val="00B46694"/>
    <w:rsid w:val="00B61A5F"/>
    <w:rsid w:val="00BA0CA4"/>
    <w:rsid w:val="00BD5D1F"/>
    <w:rsid w:val="00C01E00"/>
    <w:rsid w:val="00CB51F8"/>
    <w:rsid w:val="00D30295"/>
    <w:rsid w:val="00D44632"/>
    <w:rsid w:val="00D53801"/>
    <w:rsid w:val="00DE0BE5"/>
    <w:rsid w:val="00DE779B"/>
    <w:rsid w:val="00E71A5D"/>
    <w:rsid w:val="00EA4694"/>
    <w:rsid w:val="00EF6868"/>
    <w:rsid w:val="00F54979"/>
    <w:rsid w:val="00F73EE3"/>
    <w:rsid w:val="00F765FF"/>
    <w:rsid w:val="00F86FED"/>
    <w:rsid w:val="00FB1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B95A4"/>
  <w15:chartTrackingRefBased/>
  <w15:docId w15:val="{DE523598-4CC1-40F6-BF5D-731911A0B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C1E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31114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1114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00D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600DD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1C292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1114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311148"/>
  </w:style>
  <w:style w:type="character" w:customStyle="1" w:styleId="30">
    <w:name w:val="Заголовок 3 Знак"/>
    <w:basedOn w:val="a0"/>
    <w:link w:val="3"/>
    <w:uiPriority w:val="9"/>
    <w:semiHidden/>
    <w:rsid w:val="0031114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7C1E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Normal (Web)"/>
    <w:basedOn w:val="a"/>
    <w:uiPriority w:val="99"/>
    <w:unhideWhenUsed/>
    <w:rsid w:val="007201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DE0BE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E0BE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B6200"/>
    <w:pPr>
      <w:tabs>
        <w:tab w:val="right" w:leader="dot" w:pos="9345"/>
      </w:tabs>
      <w:spacing w:after="100" w:line="360" w:lineRule="auto"/>
      <w:ind w:left="220"/>
    </w:pPr>
  </w:style>
  <w:style w:type="paragraph" w:styleId="a8">
    <w:name w:val="header"/>
    <w:basedOn w:val="a"/>
    <w:link w:val="a9"/>
    <w:uiPriority w:val="99"/>
    <w:unhideWhenUsed/>
    <w:rsid w:val="000B62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B6200"/>
  </w:style>
  <w:style w:type="paragraph" w:styleId="aa">
    <w:name w:val="footer"/>
    <w:basedOn w:val="a"/>
    <w:link w:val="ab"/>
    <w:uiPriority w:val="99"/>
    <w:unhideWhenUsed/>
    <w:rsid w:val="000B62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B6200"/>
  </w:style>
  <w:style w:type="character" w:styleId="ac">
    <w:name w:val="FollowedHyperlink"/>
    <w:basedOn w:val="a0"/>
    <w:uiPriority w:val="99"/>
    <w:semiHidden/>
    <w:unhideWhenUsed/>
    <w:rsid w:val="0005125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085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4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2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8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6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4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2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8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3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chart" Target="charts/chart5.xml"/><Relationship Id="rId26" Type="http://schemas.openxmlformats.org/officeDocument/2006/relationships/hyperlink" Target="https://ru.wikipedia.org/wiki/TikTok" TargetMode="External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chart" Target="charts/chart4.xml"/><Relationship Id="rId25" Type="http://schemas.openxmlformats.org/officeDocument/2006/relationships/hyperlink" Target="https://ru.wikipedia.org/wiki/Facebook" TargetMode="External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20" Type="http://schemas.openxmlformats.org/officeDocument/2006/relationships/chart" Target="charts/chart7.xml"/><Relationship Id="rId29" Type="http://schemas.openxmlformats.org/officeDocument/2006/relationships/hyperlink" Target="https://www.businessofapps.com/data/tik-tok-statisti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chart" Target="charts/chart10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23" Type="http://schemas.openxmlformats.org/officeDocument/2006/relationships/chart" Target="charts/chart9.xml"/><Relationship Id="rId28" Type="http://schemas.openxmlformats.org/officeDocument/2006/relationships/hyperlink" Target="https://www.statista.com" TargetMode="External"/><Relationship Id="rId10" Type="http://schemas.openxmlformats.org/officeDocument/2006/relationships/image" Target="media/image3.png"/><Relationship Id="rId19" Type="http://schemas.openxmlformats.org/officeDocument/2006/relationships/chart" Target="charts/chart6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chart" Target="charts/chart1.xml"/><Relationship Id="rId22" Type="http://schemas.openxmlformats.org/officeDocument/2006/relationships/chart" Target="charts/chart8.xml"/><Relationship Id="rId27" Type="http://schemas.openxmlformats.org/officeDocument/2006/relationships/hyperlink" Target="https://ru.wikipedia.org/wiki/TikTok" TargetMode="External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ksenia\Desktop\&#1069;&#1082;&#1089;&#1090;&#1072;&#1090;%20&#1087;&#1088;&#1086;&#1077;&#1082;&#1090;%20\boomer-zoomer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ksenia\Desktop\boomer-zoomer%20last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ksenia\Desktop\&#1069;&#1082;&#1089;&#1090;&#1072;&#1090;%20&#1087;&#1088;&#1086;&#1077;&#1082;&#1090;%20\boomer-zoome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ksenia\Desktop\&#1069;&#1082;&#1089;&#1090;&#1072;&#1090;%20&#1087;&#1088;&#1086;&#1077;&#1082;&#1090;%20\boomer-zoomer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ksenia\Desktop\boomer-zoomer%20last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ksenia\Desktop\boomer-zoomer%20last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ksenia\Desktop\boomer-zoomer%20last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ksenia\Desktop\boomer-zoomer%20last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ksenia\Desktop\boomer-zoomer%20last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ksenia\Desktop\boomer-zoomer%20last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diamond"/>
            <c:size val="8"/>
            <c:spPr>
              <a:solidFill>
                <a:srgbClr val="AA5EAC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Facebook!$B$3:$B$10</c:f>
              <c:numCache>
                <c:formatCode>General</c:formatCode>
                <c:ptCount val="8"/>
                <c:pt idx="0">
                  <c:v>2196</c:v>
                </c:pt>
                <c:pt idx="1">
                  <c:v>2334</c:v>
                </c:pt>
                <c:pt idx="2">
                  <c:v>2272</c:v>
                </c:pt>
                <c:pt idx="3">
                  <c:v>2320</c:v>
                </c:pt>
                <c:pt idx="4">
                  <c:v>2375</c:v>
                </c:pt>
                <c:pt idx="5">
                  <c:v>2414</c:v>
                </c:pt>
                <c:pt idx="6">
                  <c:v>2449</c:v>
                </c:pt>
                <c:pt idx="7">
                  <c:v>2498</c:v>
                </c:pt>
              </c:numCache>
            </c:numRef>
          </c:xVal>
          <c:yVal>
            <c:numRef>
              <c:f>Facebook!$H$3:$H$10</c:f>
              <c:numCache>
                <c:formatCode>General</c:formatCode>
                <c:ptCount val="8"/>
                <c:pt idx="0">
                  <c:v>11966</c:v>
                </c:pt>
                <c:pt idx="1">
                  <c:v>13231</c:v>
                </c:pt>
                <c:pt idx="2">
                  <c:v>13727</c:v>
                </c:pt>
                <c:pt idx="3">
                  <c:v>16914</c:v>
                </c:pt>
                <c:pt idx="4">
                  <c:v>15077</c:v>
                </c:pt>
                <c:pt idx="5">
                  <c:v>16914</c:v>
                </c:pt>
                <c:pt idx="6">
                  <c:v>17652</c:v>
                </c:pt>
                <c:pt idx="7">
                  <c:v>21082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7A0-2746-A0AE-9630F55D86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7974672"/>
        <c:axId val="517516512"/>
      </c:scatterChart>
      <c:valAx>
        <c:axId val="4779746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users,</a:t>
                </a:r>
                <a:r>
                  <a:rPr lang="en-US" baseline="0"/>
                  <a:t> mil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7516512"/>
        <c:crosses val="autoZero"/>
        <c:crossBetween val="midCat"/>
      </c:valAx>
      <c:valAx>
        <c:axId val="5175165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Quarterly revenue, mil $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79746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100"/>
              <a:t>Distribution of Tiktok users in the United States as of February 2019, by age group and gender</a:t>
            </a:r>
          </a:p>
        </c:rich>
      </c:tx>
      <c:layout>
        <c:manualLayout>
          <c:xMode val="edge"/>
          <c:yMode val="edge"/>
          <c:x val="0.14102709397854596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7.4077505017755133E-2"/>
          <c:y val="0.19818960650496836"/>
          <c:w val="0.79306536574493081"/>
          <c:h val="0.80181039349503169"/>
        </c:manualLayout>
      </c:layout>
      <c:barChart>
        <c:barDir val="bar"/>
        <c:grouping val="clustered"/>
        <c:varyColors val="0"/>
        <c:ser>
          <c:idx val="1"/>
          <c:order val="1"/>
          <c:tx>
            <c:strRef>
              <c:f>Tiktok!$C$47</c:f>
              <c:strCache>
                <c:ptCount val="1"/>
                <c:pt idx="0">
                  <c:v>Male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Tiktok!$A$48:$A$54</c:f>
              <c:strCache>
                <c:ptCount val="7"/>
                <c:pt idx="0">
                  <c:v>13-17 </c:v>
                </c:pt>
                <c:pt idx="1">
                  <c:v>18-24 </c:v>
                </c:pt>
                <c:pt idx="2">
                  <c:v>25-34 </c:v>
                </c:pt>
                <c:pt idx="3">
                  <c:v>35-44 </c:v>
                </c:pt>
                <c:pt idx="4">
                  <c:v>45-54 </c:v>
                </c:pt>
                <c:pt idx="5">
                  <c:v>55-64 </c:v>
                </c:pt>
                <c:pt idx="6">
                  <c:v>65+</c:v>
                </c:pt>
              </c:strCache>
            </c:strRef>
          </c:cat>
          <c:val>
            <c:numRef>
              <c:f>Tiktok!$C$48:$C$54</c:f>
              <c:numCache>
                <c:formatCode>0.0%</c:formatCode>
                <c:ptCount val="7"/>
                <c:pt idx="0">
                  <c:v>-7.2999999999999995E-2</c:v>
                </c:pt>
                <c:pt idx="1">
                  <c:v>-0.121</c:v>
                </c:pt>
                <c:pt idx="2">
                  <c:v>-9.6000000000000002E-2</c:v>
                </c:pt>
                <c:pt idx="3">
                  <c:v>-9.5000000000000001E-2</c:v>
                </c:pt>
                <c:pt idx="4" formatCode="0.00%">
                  <c:v>-6.6000000000000003E-2</c:v>
                </c:pt>
                <c:pt idx="5" formatCode="0.00%">
                  <c:v>-4.8000000000000001E-2</c:v>
                </c:pt>
                <c:pt idx="6">
                  <c:v>-1.6E-2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41C-FB4F-BE95-4BE1CCCB89C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6"/>
        <c:axId val="335063776"/>
        <c:axId val="335065088"/>
      </c:barChart>
      <c:barChart>
        <c:barDir val="bar"/>
        <c:grouping val="clustered"/>
        <c:varyColors val="0"/>
        <c:ser>
          <c:idx val="0"/>
          <c:order val="0"/>
          <c:tx>
            <c:strRef>
              <c:f>Tiktok!$B$47</c:f>
              <c:strCache>
                <c:ptCount val="1"/>
                <c:pt idx="0">
                  <c:v>Female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Tiktok!$A$48:$A$54</c:f>
              <c:strCache>
                <c:ptCount val="7"/>
                <c:pt idx="0">
                  <c:v>13-17 </c:v>
                </c:pt>
                <c:pt idx="1">
                  <c:v>18-24 </c:v>
                </c:pt>
                <c:pt idx="2">
                  <c:v>25-34 </c:v>
                </c:pt>
                <c:pt idx="3">
                  <c:v>35-44 </c:v>
                </c:pt>
                <c:pt idx="4">
                  <c:v>45-54 </c:v>
                </c:pt>
                <c:pt idx="5">
                  <c:v>55-64 </c:v>
                </c:pt>
                <c:pt idx="6">
                  <c:v>65+</c:v>
                </c:pt>
              </c:strCache>
            </c:strRef>
          </c:cat>
          <c:val>
            <c:numRef>
              <c:f>Tiktok!$B$48:$B$54</c:f>
              <c:numCache>
                <c:formatCode>0.0%</c:formatCode>
                <c:ptCount val="7"/>
                <c:pt idx="0">
                  <c:v>7.9000000000000001E-2</c:v>
                </c:pt>
                <c:pt idx="1">
                  <c:v>0.13700000000000001</c:v>
                </c:pt>
                <c:pt idx="2" formatCode="0%">
                  <c:v>0.13600000000000001</c:v>
                </c:pt>
                <c:pt idx="3">
                  <c:v>6.8000000000000005E-2</c:v>
                </c:pt>
                <c:pt idx="4">
                  <c:v>2.5000000000000001E-2</c:v>
                </c:pt>
                <c:pt idx="5">
                  <c:v>2.4E-2</c:v>
                </c:pt>
                <c:pt idx="6">
                  <c:v>1.6E-2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41C-FB4F-BE95-4BE1CCCB89C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6"/>
        <c:overlap val="-3"/>
        <c:axId val="560777816"/>
        <c:axId val="560769288"/>
      </c:barChart>
      <c:catAx>
        <c:axId val="33506377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35065088"/>
        <c:crosses val="autoZero"/>
        <c:auto val="1"/>
        <c:lblAlgn val="ctr"/>
        <c:lblOffset val="100"/>
        <c:noMultiLvlLbl val="0"/>
      </c:catAx>
      <c:valAx>
        <c:axId val="33506508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%" sourceLinked="1"/>
        <c:majorTickMark val="none"/>
        <c:minorTickMark val="none"/>
        <c:tickLblPos val="nextTo"/>
        <c:crossAx val="335063776"/>
        <c:crosses val="autoZero"/>
        <c:crossBetween val="between"/>
      </c:valAx>
      <c:valAx>
        <c:axId val="560769288"/>
        <c:scaling>
          <c:orientation val="minMax"/>
        </c:scaling>
        <c:delete val="0"/>
        <c:axPos val="t"/>
        <c:numFmt formatCode="0.0%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0777816"/>
        <c:crosses val="max"/>
        <c:crossBetween val="between"/>
      </c:valAx>
      <c:catAx>
        <c:axId val="560777816"/>
        <c:scaling>
          <c:orientation val="minMax"/>
        </c:scaling>
        <c:delete val="1"/>
        <c:axPos val="l"/>
        <c:numFmt formatCode="General" sourceLinked="1"/>
        <c:majorTickMark val="out"/>
        <c:minorTickMark val="none"/>
        <c:tickLblPos val="nextTo"/>
        <c:crossAx val="560769288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Number of monthly active Facebook users worldwide as of 2018-19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Facebook!$B$2</c:f>
              <c:strCache>
                <c:ptCount val="1"/>
                <c:pt idx="0">
                  <c:v>Number of users in millions</c:v>
                </c:pt>
              </c:strCache>
            </c:strRef>
          </c:tx>
          <c:spPr>
            <a:solidFill>
              <a:srgbClr val="AA5EAC"/>
            </a:solidFill>
            <a:ln>
              <a:solidFill>
                <a:srgbClr val="AA5EAC"/>
              </a:solidFill>
            </a:ln>
            <a:effectLst/>
          </c:spPr>
          <c:invertIfNegative val="0"/>
          <c:cat>
            <c:strRef>
              <c:f>Facebook!$A$3:$A$10</c:f>
              <c:strCache>
                <c:ptCount val="8"/>
                <c:pt idx="0">
                  <c:v>Q1 '18</c:v>
                </c:pt>
                <c:pt idx="1">
                  <c:v>Q2 '18</c:v>
                </c:pt>
                <c:pt idx="2">
                  <c:v>Q3 '18</c:v>
                </c:pt>
                <c:pt idx="3">
                  <c:v>Q4 '18</c:v>
                </c:pt>
                <c:pt idx="4">
                  <c:v>Q1 '19</c:v>
                </c:pt>
                <c:pt idx="5">
                  <c:v>Q2 '19</c:v>
                </c:pt>
                <c:pt idx="6">
                  <c:v>Q3 '19</c:v>
                </c:pt>
                <c:pt idx="7">
                  <c:v>Q4 '19</c:v>
                </c:pt>
              </c:strCache>
            </c:strRef>
          </c:cat>
          <c:val>
            <c:numRef>
              <c:f>Facebook!$B$3:$B$10</c:f>
              <c:numCache>
                <c:formatCode>General</c:formatCode>
                <c:ptCount val="8"/>
                <c:pt idx="0">
                  <c:v>2196</c:v>
                </c:pt>
                <c:pt idx="1">
                  <c:v>2334</c:v>
                </c:pt>
                <c:pt idx="2">
                  <c:v>2272</c:v>
                </c:pt>
                <c:pt idx="3">
                  <c:v>2320</c:v>
                </c:pt>
                <c:pt idx="4">
                  <c:v>2375</c:v>
                </c:pt>
                <c:pt idx="5">
                  <c:v>2414</c:v>
                </c:pt>
                <c:pt idx="6">
                  <c:v>2449</c:v>
                </c:pt>
                <c:pt idx="7">
                  <c:v>2498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5C5-994F-AFB3-325B123C36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431034384"/>
        <c:axId val="431033072"/>
      </c:barChart>
      <c:lineChart>
        <c:grouping val="standard"/>
        <c:varyColors val="0"/>
        <c:ser>
          <c:idx val="1"/>
          <c:order val="1"/>
          <c:tx>
            <c:strRef>
              <c:f>Facebook!$C$2</c:f>
              <c:strCache>
                <c:ptCount val="1"/>
                <c:pt idx="0">
                  <c:v>% of growth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Facebook!$A$3:$A$10</c:f>
              <c:strCache>
                <c:ptCount val="8"/>
                <c:pt idx="0">
                  <c:v>Q1 '18</c:v>
                </c:pt>
                <c:pt idx="1">
                  <c:v>Q2 '18</c:v>
                </c:pt>
                <c:pt idx="2">
                  <c:v>Q3 '18</c:v>
                </c:pt>
                <c:pt idx="3">
                  <c:v>Q4 '18</c:v>
                </c:pt>
                <c:pt idx="4">
                  <c:v>Q1 '19</c:v>
                </c:pt>
                <c:pt idx="5">
                  <c:v>Q2 '19</c:v>
                </c:pt>
                <c:pt idx="6">
                  <c:v>Q3 '19</c:v>
                </c:pt>
                <c:pt idx="7">
                  <c:v>Q4 '19</c:v>
                </c:pt>
              </c:strCache>
            </c:strRef>
          </c:cat>
          <c:val>
            <c:numRef>
              <c:f>Facebook!$C$3:$C$10</c:f>
              <c:numCache>
                <c:formatCode>0%</c:formatCode>
                <c:ptCount val="8"/>
                <c:pt idx="0">
                  <c:v>1</c:v>
                </c:pt>
                <c:pt idx="1">
                  <c:v>1.0628415300546448</c:v>
                </c:pt>
                <c:pt idx="2">
                  <c:v>1.0346083788706739</c:v>
                </c:pt>
                <c:pt idx="3">
                  <c:v>1.0564663023679417</c:v>
                </c:pt>
                <c:pt idx="4">
                  <c:v>1.081511839708561</c:v>
                </c:pt>
                <c:pt idx="5">
                  <c:v>1.0992714025500911</c:v>
                </c:pt>
                <c:pt idx="6">
                  <c:v>1.1152094717668488</c:v>
                </c:pt>
                <c:pt idx="7">
                  <c:v>1.1375227686703095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5C5-994F-AFB3-325B123C36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12161472"/>
        <c:axId val="512160160"/>
        <c:extLst>
          <c:ext xmlns:c15="http://schemas.microsoft.com/office/drawing/2012/chart" uri="{02D57815-91ED-43cb-92C2-25804820EDAC}">
            <c15:filteredLineSeries>
              <c15:ser>
                <c:idx val="2"/>
                <c:order val="2"/>
                <c:tx>
                  <c:strRef>
                    <c:extLst>
                      <c:ext uri="{02D57815-91ED-43cb-92C2-25804820EDAC}">
                        <c15:formulaRef>
                          <c15:sqref>Facebook!$D$2</c15:sqref>
                        </c15:formulaRef>
                      </c:ext>
                    </c:extLst>
                    <c:strCache>
                      <c:ptCount val="1"/>
                      <c:pt idx="0">
                        <c:v>US and Canada</c:v>
                      </c:pt>
                    </c:strCache>
                  </c:strRef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strRef>
                    <c:extLst>
                      <c:ext uri="{02D57815-91ED-43cb-92C2-25804820EDAC}">
                        <c15:formulaRef>
                          <c15:sqref>Facebook!$A$3:$A$10</c15:sqref>
                        </c15:formulaRef>
                      </c:ext>
                    </c:extLst>
                    <c:strCache>
                      <c:ptCount val="8"/>
                      <c:pt idx="0">
                        <c:v>Q1 '18</c:v>
                      </c:pt>
                      <c:pt idx="1">
                        <c:v>Q2 '18</c:v>
                      </c:pt>
                      <c:pt idx="2">
                        <c:v>Q3 '18</c:v>
                      </c:pt>
                      <c:pt idx="3">
                        <c:v>Q4 '18</c:v>
                      </c:pt>
                      <c:pt idx="4">
                        <c:v>Q1 '19</c:v>
                      </c:pt>
                      <c:pt idx="5">
                        <c:v>Q2 '19</c:v>
                      </c:pt>
                      <c:pt idx="6">
                        <c:v>Q3 '19</c:v>
                      </c:pt>
                      <c:pt idx="7">
                        <c:v>Q4 '19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Facebook!$D$3:$D$10</c15:sqref>
                        </c15:formulaRef>
                      </c:ext>
                    </c:extLst>
                    <c:numCache>
                      <c:formatCode>General</c:formatCode>
                      <c:ptCount val="8"/>
                      <c:pt idx="0">
                        <c:v>241</c:v>
                      </c:pt>
                      <c:pt idx="1">
                        <c:v>241</c:v>
                      </c:pt>
                      <c:pt idx="2">
                        <c:v>242</c:v>
                      </c:pt>
                      <c:pt idx="3">
                        <c:v>242</c:v>
                      </c:pt>
                      <c:pt idx="4">
                        <c:v>243</c:v>
                      </c:pt>
                      <c:pt idx="5">
                        <c:v>244</c:v>
                      </c:pt>
                      <c:pt idx="6">
                        <c:v>247</c:v>
                      </c:pt>
                      <c:pt idx="7">
                        <c:v>250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D5C5-994F-AFB3-325B123C3639}"/>
                  </c:ext>
                </c:extLst>
              </c15:ser>
            </c15:filteredLineSeries>
            <c15:filteredLineSeries>
              <c15:ser>
                <c:idx val="3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Facebook!$E$2</c15:sqref>
                        </c15:formulaRef>
                      </c:ext>
                    </c:extLst>
                    <c:strCache>
                      <c:ptCount val="1"/>
                      <c:pt idx="0">
                        <c:v>Europe</c:v>
                      </c:pt>
                    </c:strCache>
                  </c:strRef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Facebook!$A$3:$A$10</c15:sqref>
                        </c15:formulaRef>
                      </c:ext>
                    </c:extLst>
                    <c:strCache>
                      <c:ptCount val="8"/>
                      <c:pt idx="0">
                        <c:v>Q1 '18</c:v>
                      </c:pt>
                      <c:pt idx="1">
                        <c:v>Q2 '18</c:v>
                      </c:pt>
                      <c:pt idx="2">
                        <c:v>Q3 '18</c:v>
                      </c:pt>
                      <c:pt idx="3">
                        <c:v>Q4 '18</c:v>
                      </c:pt>
                      <c:pt idx="4">
                        <c:v>Q1 '19</c:v>
                      </c:pt>
                      <c:pt idx="5">
                        <c:v>Q2 '19</c:v>
                      </c:pt>
                      <c:pt idx="6">
                        <c:v>Q3 '19</c:v>
                      </c:pt>
                      <c:pt idx="7">
                        <c:v>Q4 '19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Facebook!$E$3:$E$10</c15:sqref>
                        </c15:formulaRef>
                      </c:ext>
                    </c:extLst>
                    <c:numCache>
                      <c:formatCode>General</c:formatCode>
                      <c:ptCount val="8"/>
                      <c:pt idx="0">
                        <c:v>377</c:v>
                      </c:pt>
                      <c:pt idx="1">
                        <c:v>376</c:v>
                      </c:pt>
                      <c:pt idx="2">
                        <c:v>375</c:v>
                      </c:pt>
                      <c:pt idx="3">
                        <c:v>381</c:v>
                      </c:pt>
                      <c:pt idx="4">
                        <c:v>384</c:v>
                      </c:pt>
                      <c:pt idx="5">
                        <c:v>385</c:v>
                      </c:pt>
                      <c:pt idx="6">
                        <c:v>387</c:v>
                      </c:pt>
                      <c:pt idx="7">
                        <c:v>396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D5C5-994F-AFB3-325B123C3639}"/>
                  </c:ext>
                </c:extLst>
              </c15:ser>
            </c15:filteredLineSeries>
            <c15:filteredLineSeries>
              <c15:ser>
                <c:idx val="4"/>
                <c:order val="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Facebook!$F$2</c15:sqref>
                        </c15:formulaRef>
                      </c:ext>
                    </c:extLst>
                    <c:strCache>
                      <c:ptCount val="1"/>
                      <c:pt idx="0">
                        <c:v>Asia-Pacific</c:v>
                      </c:pt>
                    </c:strCache>
                  </c:strRef>
                </c:tx>
                <c:spPr>
                  <a:ln w="28575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Facebook!$A$3:$A$10</c15:sqref>
                        </c15:formulaRef>
                      </c:ext>
                    </c:extLst>
                    <c:strCache>
                      <c:ptCount val="8"/>
                      <c:pt idx="0">
                        <c:v>Q1 '18</c:v>
                      </c:pt>
                      <c:pt idx="1">
                        <c:v>Q2 '18</c:v>
                      </c:pt>
                      <c:pt idx="2">
                        <c:v>Q3 '18</c:v>
                      </c:pt>
                      <c:pt idx="3">
                        <c:v>Q4 '18</c:v>
                      </c:pt>
                      <c:pt idx="4">
                        <c:v>Q1 '19</c:v>
                      </c:pt>
                      <c:pt idx="5">
                        <c:v>Q2 '19</c:v>
                      </c:pt>
                      <c:pt idx="6">
                        <c:v>Q3 '19</c:v>
                      </c:pt>
                      <c:pt idx="7">
                        <c:v>Q4 '19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Facebook!$F$3:$F$10</c15:sqref>
                        </c15:formulaRef>
                      </c:ext>
                    </c:extLst>
                    <c:numCache>
                      <c:formatCode>General</c:formatCode>
                      <c:ptCount val="8"/>
                      <c:pt idx="0">
                        <c:v>873</c:v>
                      </c:pt>
                      <c:pt idx="1">
                        <c:v>894</c:v>
                      </c:pt>
                      <c:pt idx="2">
                        <c:v>917</c:v>
                      </c:pt>
                      <c:pt idx="3">
                        <c:v>947</c:v>
                      </c:pt>
                      <c:pt idx="4">
                        <c:v>981</c:v>
                      </c:pt>
                      <c:pt idx="5">
                        <c:v>1003</c:v>
                      </c:pt>
                      <c:pt idx="6">
                        <c:v>1013</c:v>
                      </c:pt>
                      <c:pt idx="7">
                        <c:v>1022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4-D5C5-994F-AFB3-325B123C3639}"/>
                  </c:ext>
                </c:extLst>
              </c15:ser>
            </c15:filteredLineSeries>
            <c15:filteredLineSeries>
              <c15:ser>
                <c:idx val="5"/>
                <c:order val="5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Facebook!$G$2</c15:sqref>
                        </c15:formulaRef>
                      </c:ext>
                    </c:extLst>
                    <c:strCache>
                      <c:ptCount val="1"/>
                      <c:pt idx="0">
                        <c:v>Rest of world</c:v>
                      </c:pt>
                    </c:strCache>
                  </c:strRef>
                </c:tx>
                <c:spPr>
                  <a:ln w="28575" cap="rnd">
                    <a:solidFill>
                      <a:schemeClr val="accent6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Facebook!$A$3:$A$10</c15:sqref>
                        </c15:formulaRef>
                      </c:ext>
                    </c:extLst>
                    <c:strCache>
                      <c:ptCount val="8"/>
                      <c:pt idx="0">
                        <c:v>Q1 '18</c:v>
                      </c:pt>
                      <c:pt idx="1">
                        <c:v>Q2 '18</c:v>
                      </c:pt>
                      <c:pt idx="2">
                        <c:v>Q3 '18</c:v>
                      </c:pt>
                      <c:pt idx="3">
                        <c:v>Q4 '18</c:v>
                      </c:pt>
                      <c:pt idx="4">
                        <c:v>Q1 '19</c:v>
                      </c:pt>
                      <c:pt idx="5">
                        <c:v>Q2 '19</c:v>
                      </c:pt>
                      <c:pt idx="6">
                        <c:v>Q3 '19</c:v>
                      </c:pt>
                      <c:pt idx="7">
                        <c:v>Q4 '19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Facebook!$G$3:$G$10</c15:sqref>
                        </c15:formulaRef>
                      </c:ext>
                    </c:extLst>
                    <c:numCache>
                      <c:formatCode>General</c:formatCode>
                      <c:ptCount val="8"/>
                      <c:pt idx="0">
                        <c:v>705</c:v>
                      </c:pt>
                      <c:pt idx="1">
                        <c:v>723</c:v>
                      </c:pt>
                      <c:pt idx="2">
                        <c:v>736</c:v>
                      </c:pt>
                      <c:pt idx="3">
                        <c:v>750</c:v>
                      </c:pt>
                      <c:pt idx="4">
                        <c:v>768</c:v>
                      </c:pt>
                      <c:pt idx="5">
                        <c:v>782</c:v>
                      </c:pt>
                      <c:pt idx="6">
                        <c:v>802</c:v>
                      </c:pt>
                      <c:pt idx="7">
                        <c:v>830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5-D5C5-994F-AFB3-325B123C3639}"/>
                  </c:ext>
                </c:extLst>
              </c15:ser>
            </c15:filteredLineSeries>
            <c15:filteredLineSeries>
              <c15:ser>
                <c:idx val="6"/>
                <c:order val="6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Facebook!$H$2</c15:sqref>
                        </c15:formulaRef>
                      </c:ext>
                    </c:extLst>
                    <c:strCache>
                      <c:ptCount val="1"/>
                      <c:pt idx="0">
                        <c:v>Quarterly revenue, mil $</c:v>
                      </c:pt>
                    </c:strCache>
                  </c:strRef>
                </c:tx>
                <c:spPr>
                  <a:ln w="28575" cap="rnd">
                    <a:solidFill>
                      <a:schemeClr val="accent1">
                        <a:lumMod val="60000"/>
                      </a:schemeClr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Facebook!$A$3:$A$10</c15:sqref>
                        </c15:formulaRef>
                      </c:ext>
                    </c:extLst>
                    <c:strCache>
                      <c:ptCount val="8"/>
                      <c:pt idx="0">
                        <c:v>Q1 '18</c:v>
                      </c:pt>
                      <c:pt idx="1">
                        <c:v>Q2 '18</c:v>
                      </c:pt>
                      <c:pt idx="2">
                        <c:v>Q3 '18</c:v>
                      </c:pt>
                      <c:pt idx="3">
                        <c:v>Q4 '18</c:v>
                      </c:pt>
                      <c:pt idx="4">
                        <c:v>Q1 '19</c:v>
                      </c:pt>
                      <c:pt idx="5">
                        <c:v>Q2 '19</c:v>
                      </c:pt>
                      <c:pt idx="6">
                        <c:v>Q3 '19</c:v>
                      </c:pt>
                      <c:pt idx="7">
                        <c:v>Q4 '19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Facebook!$H$3:$H$10</c15:sqref>
                        </c15:formulaRef>
                      </c:ext>
                    </c:extLst>
                    <c:numCache>
                      <c:formatCode>General</c:formatCode>
                      <c:ptCount val="8"/>
                      <c:pt idx="0">
                        <c:v>11966</c:v>
                      </c:pt>
                      <c:pt idx="1">
                        <c:v>13231</c:v>
                      </c:pt>
                      <c:pt idx="2">
                        <c:v>13727</c:v>
                      </c:pt>
                      <c:pt idx="3">
                        <c:v>16914</c:v>
                      </c:pt>
                      <c:pt idx="4">
                        <c:v>15077</c:v>
                      </c:pt>
                      <c:pt idx="5">
                        <c:v>16914</c:v>
                      </c:pt>
                      <c:pt idx="6">
                        <c:v>17652</c:v>
                      </c:pt>
                      <c:pt idx="7">
                        <c:v>21082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6-D5C5-994F-AFB3-325B123C3639}"/>
                  </c:ext>
                </c:extLst>
              </c15:ser>
            </c15:filteredLineSeries>
          </c:ext>
        </c:extLst>
      </c:lineChart>
      <c:catAx>
        <c:axId val="4310343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Period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1033072"/>
        <c:crosses val="autoZero"/>
        <c:auto val="1"/>
        <c:lblAlgn val="ctr"/>
        <c:lblOffset val="100"/>
        <c:noMultiLvlLbl val="0"/>
      </c:catAx>
      <c:valAx>
        <c:axId val="431033072"/>
        <c:scaling>
          <c:orientation val="minMax"/>
          <c:max val="2510"/>
          <c:min val="21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Millions of users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1034384"/>
        <c:crosses val="autoZero"/>
        <c:crossBetween val="between"/>
      </c:valAx>
      <c:valAx>
        <c:axId val="512160160"/>
        <c:scaling>
          <c:orientation val="minMax"/>
          <c:min val="0.95000000000000007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% of growth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%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2161472"/>
        <c:crosses val="max"/>
        <c:crossBetween val="between"/>
      </c:valAx>
      <c:catAx>
        <c:axId val="512161472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512160160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Monthly active users by region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stacked"/>
        <c:varyColors val="0"/>
        <c:ser>
          <c:idx val="1"/>
          <c:order val="1"/>
          <c:tx>
            <c:strRef>
              <c:f>Facebook!$D$2</c:f>
              <c:strCache>
                <c:ptCount val="1"/>
                <c:pt idx="0">
                  <c:v>US and Canada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47A1D30C-F42B-144D-BBE2-606C0B635810}" type="CELLRANGE">
                      <a:rPr lang="en-US"/>
                      <a:pPr/>
                      <a:t>[ДИАПАЗОН ЯЧЕЕК]</a:t>
                    </a:fld>
                    <a:endParaRPr lang="ru-RU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0-24DC-884A-B6A5-AAABC213F005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3BC78800-D71A-442E-9563-0A58EB0D54BB}" type="CELLRANGE">
                      <a:rPr lang="ru-RU"/>
                      <a:pPr/>
                      <a:t>[ДИАПАЗОН ЯЧЕЕК]</a:t>
                    </a:fld>
                    <a:endParaRPr lang="ru-RU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1-24DC-884A-B6A5-AAABC213F005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775BFB9D-5744-4CB9-A05C-E45088CF288F}" type="CELLRANGE">
                      <a:rPr lang="ru-RU"/>
                      <a:pPr/>
                      <a:t>[ДИАПАЗОН ЯЧЕЕК]</a:t>
                    </a:fld>
                    <a:endParaRPr lang="ru-RU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2-24DC-884A-B6A5-AAABC213F005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DF4657D9-1237-49C1-BBBB-F2DB1F8FB938}" type="CELLRANGE">
                      <a:rPr lang="ru-RU"/>
                      <a:pPr/>
                      <a:t>[ДИАПАЗОН ЯЧЕЕК]</a:t>
                    </a:fld>
                    <a:endParaRPr lang="ru-RU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3-24DC-884A-B6A5-AAABC213F005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fld id="{0665AB71-9E53-4F73-A65B-2936316C0694}" type="CELLRANGE">
                      <a:rPr lang="ru-RU"/>
                      <a:pPr/>
                      <a:t>[ДИАПАЗОН ЯЧЕЕК]</a:t>
                    </a:fld>
                    <a:endParaRPr lang="ru-RU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4-24DC-884A-B6A5-AAABC213F005}"/>
                </c:ext>
              </c:extLst>
            </c:dLbl>
            <c:dLbl>
              <c:idx val="5"/>
              <c:tx>
                <c:rich>
                  <a:bodyPr/>
                  <a:lstStyle/>
                  <a:p>
                    <a:fld id="{6F327AE1-866B-4AC3-9570-0AC2B094F82E}" type="CELLRANGE">
                      <a:rPr lang="ru-RU"/>
                      <a:pPr/>
                      <a:t>[ДИАПАЗОН ЯЧЕЕК]</a:t>
                    </a:fld>
                    <a:endParaRPr lang="ru-RU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5-24DC-884A-B6A5-AAABC213F005}"/>
                </c:ext>
              </c:extLst>
            </c:dLbl>
            <c:dLbl>
              <c:idx val="6"/>
              <c:tx>
                <c:rich>
                  <a:bodyPr/>
                  <a:lstStyle/>
                  <a:p>
                    <a:fld id="{04FFCDF7-1FCC-4789-8F4B-2E14DE259095}" type="CELLRANGE">
                      <a:rPr lang="ru-RU"/>
                      <a:pPr/>
                      <a:t>[ДИАПАЗОН ЯЧЕЕК]</a:t>
                    </a:fld>
                    <a:endParaRPr lang="ru-RU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6-24DC-884A-B6A5-AAABC213F005}"/>
                </c:ext>
              </c:extLst>
            </c:dLbl>
            <c:dLbl>
              <c:idx val="7"/>
              <c:tx>
                <c:rich>
                  <a:bodyPr/>
                  <a:lstStyle/>
                  <a:p>
                    <a:fld id="{01C75F98-F92C-473E-9185-A70D61847001}" type="CELLRANGE">
                      <a:rPr lang="ru-RU"/>
                      <a:pPr/>
                      <a:t>[ДИАПАЗОН ЯЧЕЕК]</a:t>
                    </a:fld>
                    <a:endParaRPr lang="ru-RU"/>
                  </a:p>
                </c:rich>
              </c:tx>
              <c:dLblPos val="ct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xForSave val="1"/>
                  <c15:showDataLabelsRange val="1"/>
                </c:ext>
                <c:ext xmlns:c16="http://schemas.microsoft.com/office/drawing/2014/chart" uri="{C3380CC4-5D6E-409C-BE32-E72D297353CC}">
                  <c16:uniqueId val="{00000007-24DC-884A-B6A5-AAABC213F005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0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DataLabelsRange val="1"/>
                <c15:showLeaderLines val="0"/>
              </c:ext>
            </c:extLst>
          </c:dLbls>
          <c:cat>
            <c:strRef>
              <c:f>Facebook!$A$3:$A$10</c:f>
              <c:strCache>
                <c:ptCount val="8"/>
                <c:pt idx="0">
                  <c:v>Q1 '18</c:v>
                </c:pt>
                <c:pt idx="1">
                  <c:v>Q2 '18</c:v>
                </c:pt>
                <c:pt idx="2">
                  <c:v>Q3 '18</c:v>
                </c:pt>
                <c:pt idx="3">
                  <c:v>Q4 '18</c:v>
                </c:pt>
                <c:pt idx="4">
                  <c:v>Q1 '19</c:v>
                </c:pt>
                <c:pt idx="5">
                  <c:v>Q2 '19</c:v>
                </c:pt>
                <c:pt idx="6">
                  <c:v>Q3 '19</c:v>
                </c:pt>
                <c:pt idx="7">
                  <c:v>Q4 '19</c:v>
                </c:pt>
              </c:strCache>
            </c:strRef>
          </c:cat>
          <c:val>
            <c:numRef>
              <c:f>Facebook!$D$3:$D$10</c:f>
              <c:numCache>
                <c:formatCode>General</c:formatCode>
                <c:ptCount val="8"/>
                <c:pt idx="0">
                  <c:v>241</c:v>
                </c:pt>
                <c:pt idx="1">
                  <c:v>241</c:v>
                </c:pt>
                <c:pt idx="2">
                  <c:v>242</c:v>
                </c:pt>
                <c:pt idx="3">
                  <c:v>242</c:v>
                </c:pt>
                <c:pt idx="4">
                  <c:v>243</c:v>
                </c:pt>
                <c:pt idx="5">
                  <c:v>244</c:v>
                </c:pt>
                <c:pt idx="6">
                  <c:v>247</c:v>
                </c:pt>
                <c:pt idx="7">
                  <c:v>250</c:v>
                </c:pt>
              </c:numCache>
            </c:numRef>
          </c:val>
          <c:extLst>
            <c:ext xmlns:c15="http://schemas.microsoft.com/office/drawing/2012/chart" uri="{02D57815-91ED-43cb-92C2-25804820EDAC}">
              <c15:datalabelsRange>
                <c15:f>Facebook!$D$3:$D$10</c15:f>
                <c15:dlblRangeCache>
                  <c:ptCount val="8"/>
                  <c:pt idx="0">
                    <c:v>241</c:v>
                  </c:pt>
                  <c:pt idx="1">
                    <c:v>241</c:v>
                  </c:pt>
                  <c:pt idx="2">
                    <c:v>242</c:v>
                  </c:pt>
                  <c:pt idx="3">
                    <c:v>242</c:v>
                  </c:pt>
                  <c:pt idx="4">
                    <c:v>243</c:v>
                  </c:pt>
                  <c:pt idx="5">
                    <c:v>244</c:v>
                  </c:pt>
                  <c:pt idx="6">
                    <c:v>247</c:v>
                  </c:pt>
                  <c:pt idx="7">
                    <c:v>250</c:v>
                  </c:pt>
                </c15:dlblRangeCache>
              </c15:datalabelsRange>
            </c:ext>
            <c:ext xmlns:c16="http://schemas.microsoft.com/office/drawing/2014/chart" uri="{C3380CC4-5D6E-409C-BE32-E72D297353CC}">
              <c16:uniqueId val="{00000008-24DC-884A-B6A5-AAABC213F005}"/>
            </c:ext>
          </c:extLst>
        </c:ser>
        <c:ser>
          <c:idx val="2"/>
          <c:order val="2"/>
          <c:tx>
            <c:strRef>
              <c:f>Facebook!$E$2</c:f>
              <c:strCache>
                <c:ptCount val="1"/>
                <c:pt idx="0">
                  <c:v>Europe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Facebook!$A$3:$A$10</c:f>
              <c:strCache>
                <c:ptCount val="8"/>
                <c:pt idx="0">
                  <c:v>Q1 '18</c:v>
                </c:pt>
                <c:pt idx="1">
                  <c:v>Q2 '18</c:v>
                </c:pt>
                <c:pt idx="2">
                  <c:v>Q3 '18</c:v>
                </c:pt>
                <c:pt idx="3">
                  <c:v>Q4 '18</c:v>
                </c:pt>
                <c:pt idx="4">
                  <c:v>Q1 '19</c:v>
                </c:pt>
                <c:pt idx="5">
                  <c:v>Q2 '19</c:v>
                </c:pt>
                <c:pt idx="6">
                  <c:v>Q3 '19</c:v>
                </c:pt>
                <c:pt idx="7">
                  <c:v>Q4 '19</c:v>
                </c:pt>
              </c:strCache>
            </c:strRef>
          </c:cat>
          <c:val>
            <c:numRef>
              <c:f>Facebook!$E$3:$E$10</c:f>
              <c:numCache>
                <c:formatCode>General</c:formatCode>
                <c:ptCount val="8"/>
                <c:pt idx="0">
                  <c:v>377</c:v>
                </c:pt>
                <c:pt idx="1">
                  <c:v>376</c:v>
                </c:pt>
                <c:pt idx="2">
                  <c:v>375</c:v>
                </c:pt>
                <c:pt idx="3">
                  <c:v>381</c:v>
                </c:pt>
                <c:pt idx="4">
                  <c:v>384</c:v>
                </c:pt>
                <c:pt idx="5">
                  <c:v>385</c:v>
                </c:pt>
                <c:pt idx="6">
                  <c:v>387</c:v>
                </c:pt>
                <c:pt idx="7">
                  <c:v>396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24DC-884A-B6A5-AAABC213F005}"/>
            </c:ext>
          </c:extLst>
        </c:ser>
        <c:ser>
          <c:idx val="3"/>
          <c:order val="3"/>
          <c:tx>
            <c:strRef>
              <c:f>Facebook!$F$2</c:f>
              <c:strCache>
                <c:ptCount val="1"/>
                <c:pt idx="0">
                  <c:v>Asia-Pacific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Facebook!$A$3:$A$10</c:f>
              <c:strCache>
                <c:ptCount val="8"/>
                <c:pt idx="0">
                  <c:v>Q1 '18</c:v>
                </c:pt>
                <c:pt idx="1">
                  <c:v>Q2 '18</c:v>
                </c:pt>
                <c:pt idx="2">
                  <c:v>Q3 '18</c:v>
                </c:pt>
                <c:pt idx="3">
                  <c:v>Q4 '18</c:v>
                </c:pt>
                <c:pt idx="4">
                  <c:v>Q1 '19</c:v>
                </c:pt>
                <c:pt idx="5">
                  <c:v>Q2 '19</c:v>
                </c:pt>
                <c:pt idx="6">
                  <c:v>Q3 '19</c:v>
                </c:pt>
                <c:pt idx="7">
                  <c:v>Q4 '19</c:v>
                </c:pt>
              </c:strCache>
            </c:strRef>
          </c:cat>
          <c:val>
            <c:numRef>
              <c:f>Facebook!$F$3:$F$10</c:f>
              <c:numCache>
                <c:formatCode>General</c:formatCode>
                <c:ptCount val="8"/>
                <c:pt idx="0">
                  <c:v>873</c:v>
                </c:pt>
                <c:pt idx="1">
                  <c:v>894</c:v>
                </c:pt>
                <c:pt idx="2">
                  <c:v>917</c:v>
                </c:pt>
                <c:pt idx="3">
                  <c:v>947</c:v>
                </c:pt>
                <c:pt idx="4">
                  <c:v>981</c:v>
                </c:pt>
                <c:pt idx="5">
                  <c:v>1003</c:v>
                </c:pt>
                <c:pt idx="6">
                  <c:v>1013</c:v>
                </c:pt>
                <c:pt idx="7">
                  <c:v>1022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24DC-884A-B6A5-AAABC213F005}"/>
            </c:ext>
          </c:extLst>
        </c:ser>
        <c:ser>
          <c:idx val="4"/>
          <c:order val="4"/>
          <c:tx>
            <c:strRef>
              <c:f>Facebook!$G$2</c:f>
              <c:strCache>
                <c:ptCount val="1"/>
                <c:pt idx="0">
                  <c:v>Rest of world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Facebook!$A$3:$A$10</c:f>
              <c:strCache>
                <c:ptCount val="8"/>
                <c:pt idx="0">
                  <c:v>Q1 '18</c:v>
                </c:pt>
                <c:pt idx="1">
                  <c:v>Q2 '18</c:v>
                </c:pt>
                <c:pt idx="2">
                  <c:v>Q3 '18</c:v>
                </c:pt>
                <c:pt idx="3">
                  <c:v>Q4 '18</c:v>
                </c:pt>
                <c:pt idx="4">
                  <c:v>Q1 '19</c:v>
                </c:pt>
                <c:pt idx="5">
                  <c:v>Q2 '19</c:v>
                </c:pt>
                <c:pt idx="6">
                  <c:v>Q3 '19</c:v>
                </c:pt>
                <c:pt idx="7">
                  <c:v>Q4 '19</c:v>
                </c:pt>
              </c:strCache>
            </c:strRef>
          </c:cat>
          <c:val>
            <c:numRef>
              <c:f>Facebook!$G$3:$G$10</c:f>
              <c:numCache>
                <c:formatCode>General</c:formatCode>
                <c:ptCount val="8"/>
                <c:pt idx="0">
                  <c:v>705</c:v>
                </c:pt>
                <c:pt idx="1">
                  <c:v>723</c:v>
                </c:pt>
                <c:pt idx="2">
                  <c:v>736</c:v>
                </c:pt>
                <c:pt idx="3">
                  <c:v>750</c:v>
                </c:pt>
                <c:pt idx="4">
                  <c:v>768</c:v>
                </c:pt>
                <c:pt idx="5">
                  <c:v>782</c:v>
                </c:pt>
                <c:pt idx="6">
                  <c:v>802</c:v>
                </c:pt>
                <c:pt idx="7">
                  <c:v>830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B-24DC-884A-B6A5-AAABC213F005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55"/>
        <c:overlap val="100"/>
        <c:axId val="512135888"/>
        <c:axId val="512133920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Facebook!$B$3:$B$10</c15:sqref>
                        </c15:formulaRef>
                      </c:ext>
                    </c:extLst>
                    <c:strCache>
                      <c:ptCount val="8"/>
                      <c:pt idx="0">
                        <c:v>2196</c:v>
                      </c:pt>
                      <c:pt idx="1">
                        <c:v>2334</c:v>
                      </c:pt>
                      <c:pt idx="2">
                        <c:v>2272</c:v>
                      </c:pt>
                      <c:pt idx="3">
                        <c:v>2320</c:v>
                      </c:pt>
                      <c:pt idx="4">
                        <c:v>2375</c:v>
                      </c:pt>
                      <c:pt idx="5">
                        <c:v>2414</c:v>
                      </c:pt>
                      <c:pt idx="6">
                        <c:v>2449</c:v>
                      </c:pt>
                      <c:pt idx="7">
                        <c:v>2498</c:v>
                      </c:pt>
                    </c:strCache>
                  </c:strRef>
                </c:tx>
                <c:spPr>
                  <a:solidFill>
                    <a:schemeClr val="accent1"/>
                  </a:solidFill>
                  <a:ln>
                    <a:noFill/>
                  </a:ln>
                  <a:effectLst/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900" b="0" i="0" u="none" strike="noStrike" kern="1200" baseline="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ru-RU"/>
                    </a:p>
                  </c:txPr>
                  <c:dLblPos val="ctr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>
                    <c:ext uri="{CE6537A1-D6FC-4f65-9D91-7224C49458BB}">
                      <c15:showLeaderLines val="1"/>
                      <c15:leaderLines>
                        <c:spPr>
                          <a:ln w="9525" cap="flat" cmpd="sng" algn="ctr">
                            <a:solidFill>
                              <a:schemeClr val="tx1">
                                <a:lumMod val="35000"/>
                                <a:lumOff val="65000"/>
                              </a:schemeClr>
                            </a:solidFill>
                            <a:round/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strRef>
                    <c:extLst>
                      <c:ext uri="{02D57815-91ED-43cb-92C2-25804820EDAC}">
                        <c15:formulaRef>
                          <c15:sqref>Facebook!$A$3:$A$10</c15:sqref>
                        </c15:formulaRef>
                      </c:ext>
                    </c:extLst>
                    <c:strCache>
                      <c:ptCount val="8"/>
                      <c:pt idx="0">
                        <c:v>Q1 '18</c:v>
                      </c:pt>
                      <c:pt idx="1">
                        <c:v>Q2 '18</c:v>
                      </c:pt>
                      <c:pt idx="2">
                        <c:v>Q3 '18</c:v>
                      </c:pt>
                      <c:pt idx="3">
                        <c:v>Q4 '18</c:v>
                      </c:pt>
                      <c:pt idx="4">
                        <c:v>Q1 '19</c:v>
                      </c:pt>
                      <c:pt idx="5">
                        <c:v>Q2 '19</c:v>
                      </c:pt>
                      <c:pt idx="6">
                        <c:v>Q3 '19</c:v>
                      </c:pt>
                      <c:pt idx="7">
                        <c:v>Q4 '19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Facebook!$B$3:$B$10</c15:sqref>
                        </c15:formulaRef>
                      </c:ext>
                    </c:extLst>
                    <c:numCache>
                      <c:formatCode>General</c:formatCode>
                      <c:ptCount val="8"/>
                      <c:pt idx="0">
                        <c:v>2196</c:v>
                      </c:pt>
                      <c:pt idx="1">
                        <c:v>2334</c:v>
                      </c:pt>
                      <c:pt idx="2">
                        <c:v>2272</c:v>
                      </c:pt>
                      <c:pt idx="3">
                        <c:v>2320</c:v>
                      </c:pt>
                      <c:pt idx="4">
                        <c:v>2375</c:v>
                      </c:pt>
                      <c:pt idx="5">
                        <c:v>2414</c:v>
                      </c:pt>
                      <c:pt idx="6">
                        <c:v>2449</c:v>
                      </c:pt>
                      <c:pt idx="7">
                        <c:v>2498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C-24DC-884A-B6A5-AAABC213F005}"/>
                  </c:ext>
                </c:extLst>
              </c15:ser>
            </c15:filteredBarSeries>
          </c:ext>
        </c:extLst>
      </c:barChart>
      <c:catAx>
        <c:axId val="5121358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2133920"/>
        <c:crossesAt val="0"/>
        <c:auto val="1"/>
        <c:lblAlgn val="ctr"/>
        <c:lblOffset val="100"/>
        <c:noMultiLvlLbl val="0"/>
      </c:catAx>
      <c:valAx>
        <c:axId val="512133920"/>
        <c:scaling>
          <c:orientation val="minMax"/>
          <c:max val="2500"/>
        </c:scaling>
        <c:delete val="1"/>
        <c:axPos val="l"/>
        <c:numFmt formatCode="General" sourceLinked="0"/>
        <c:majorTickMark val="out"/>
        <c:minorTickMark val="none"/>
        <c:tickLblPos val="nextTo"/>
        <c:crossAx val="51213588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Popularity</a:t>
            </a:r>
            <a:r>
              <a:rPr lang="en-US" baseline="0"/>
              <a:t> </a:t>
            </a:r>
            <a:endParaRPr lang="en-GB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chemeClr val="accent4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Facebook!$A$14:$A$23</c:f>
              <c:strCache>
                <c:ptCount val="10"/>
                <c:pt idx="0">
                  <c:v>Bangladesh</c:v>
                </c:pt>
                <c:pt idx="1">
                  <c:v>Egypt</c:v>
                </c:pt>
                <c:pt idx="2">
                  <c:v>Thailand</c:v>
                </c:pt>
                <c:pt idx="3">
                  <c:v>Vietnam</c:v>
                </c:pt>
                <c:pt idx="4">
                  <c:v>Philippines</c:v>
                </c:pt>
                <c:pt idx="5">
                  <c:v>Mexico</c:v>
                </c:pt>
                <c:pt idx="6">
                  <c:v>Brazil</c:v>
                </c:pt>
                <c:pt idx="7">
                  <c:v>Indonesia</c:v>
                </c:pt>
                <c:pt idx="8">
                  <c:v>United States</c:v>
                </c:pt>
                <c:pt idx="9">
                  <c:v>India</c:v>
                </c:pt>
              </c:strCache>
            </c:strRef>
          </c:cat>
          <c:val>
            <c:numRef>
              <c:f>Facebook!$D$14:$D$23</c:f>
              <c:numCache>
                <c:formatCode>0%</c:formatCode>
                <c:ptCount val="10"/>
                <c:pt idx="0">
                  <c:v>0.22981366459627328</c:v>
                </c:pt>
                <c:pt idx="1">
                  <c:v>0.41836734693877553</c:v>
                </c:pt>
                <c:pt idx="2">
                  <c:v>0.69565217391304346</c:v>
                </c:pt>
                <c:pt idx="3">
                  <c:v>0.65625</c:v>
                </c:pt>
                <c:pt idx="4">
                  <c:v>0.67924528301886788</c:v>
                </c:pt>
                <c:pt idx="5">
                  <c:v>0.68253968253968256</c:v>
                </c:pt>
                <c:pt idx="6">
                  <c:v>0.57416267942583732</c:v>
                </c:pt>
                <c:pt idx="7">
                  <c:v>0.48689138576779029</c:v>
                </c:pt>
                <c:pt idx="8">
                  <c:v>0.510752688172043</c:v>
                </c:pt>
                <c:pt idx="9">
                  <c:v>0.20694752402069475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9A4-8A43-B330-A243CA0EF8F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3"/>
        <c:axId val="138612895"/>
        <c:axId val="138389311"/>
      </c:barChart>
      <c:catAx>
        <c:axId val="138612895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8389311"/>
        <c:crosses val="autoZero"/>
        <c:auto val="1"/>
        <c:lblAlgn val="ctr"/>
        <c:lblOffset val="100"/>
        <c:noMultiLvlLbl val="0"/>
      </c:catAx>
      <c:valAx>
        <c:axId val="13838931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861289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000" b="1"/>
              <a:t>Distribution of Facebook users in the United States as of February 2019, by age group and gender</a:t>
            </a:r>
          </a:p>
        </c:rich>
      </c:tx>
      <c:layout>
        <c:manualLayout>
          <c:xMode val="edge"/>
          <c:yMode val="edge"/>
          <c:x val="0.11298289206386514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7.4077505017755133E-2"/>
          <c:y val="0.21464933789751101"/>
          <c:w val="0.75244996479472792"/>
          <c:h val="0.75808941148543485"/>
        </c:manualLayout>
      </c:layout>
      <c:barChart>
        <c:barDir val="bar"/>
        <c:grouping val="clustered"/>
        <c:varyColors val="0"/>
        <c:ser>
          <c:idx val="1"/>
          <c:order val="1"/>
          <c:tx>
            <c:strRef>
              <c:f>Facebook!$C$47</c:f>
              <c:strCache>
                <c:ptCount val="1"/>
                <c:pt idx="0">
                  <c:v>Male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Base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Facebook!$A$48:$A$54</c:f>
              <c:strCache>
                <c:ptCount val="7"/>
                <c:pt idx="0">
                  <c:v>13-17 </c:v>
                </c:pt>
                <c:pt idx="1">
                  <c:v>18-24 </c:v>
                </c:pt>
                <c:pt idx="2">
                  <c:v>25-34 </c:v>
                </c:pt>
                <c:pt idx="3">
                  <c:v>35-44 </c:v>
                </c:pt>
                <c:pt idx="4">
                  <c:v>45-54 </c:v>
                </c:pt>
                <c:pt idx="5">
                  <c:v>55-64 </c:v>
                </c:pt>
                <c:pt idx="6">
                  <c:v>65+</c:v>
                </c:pt>
              </c:strCache>
            </c:strRef>
          </c:cat>
          <c:val>
            <c:numRef>
              <c:f>Facebook!$C$48:$C$54</c:f>
              <c:numCache>
                <c:formatCode>0.0%</c:formatCode>
                <c:ptCount val="7"/>
                <c:pt idx="0">
                  <c:v>-1.0999999999999999E-2</c:v>
                </c:pt>
                <c:pt idx="1">
                  <c:v>-7.0000000000000007E-2</c:v>
                </c:pt>
                <c:pt idx="2">
                  <c:v>-0.13600000000000001</c:v>
                </c:pt>
                <c:pt idx="3">
                  <c:v>-8.7999999999999995E-2</c:v>
                </c:pt>
                <c:pt idx="4">
                  <c:v>-6.6000000000000003E-2</c:v>
                </c:pt>
                <c:pt idx="5">
                  <c:v>-4.8000000000000001E-2</c:v>
                </c:pt>
                <c:pt idx="6">
                  <c:v>-4.1000000000000002E-2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E29-1445-B41B-702B2A103E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6"/>
        <c:axId val="335063776"/>
        <c:axId val="335065088"/>
      </c:barChart>
      <c:barChart>
        <c:barDir val="bar"/>
        <c:grouping val="clustered"/>
        <c:varyColors val="0"/>
        <c:ser>
          <c:idx val="0"/>
          <c:order val="0"/>
          <c:tx>
            <c:strRef>
              <c:f>Facebook!$B$47</c:f>
              <c:strCache>
                <c:ptCount val="1"/>
                <c:pt idx="0">
                  <c:v>Female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inBase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Facebook!$A$48:$A$54</c:f>
              <c:strCache>
                <c:ptCount val="7"/>
                <c:pt idx="0">
                  <c:v>13-17 </c:v>
                </c:pt>
                <c:pt idx="1">
                  <c:v>18-24 </c:v>
                </c:pt>
                <c:pt idx="2">
                  <c:v>25-34 </c:v>
                </c:pt>
                <c:pt idx="3">
                  <c:v>35-44 </c:v>
                </c:pt>
                <c:pt idx="4">
                  <c:v>45-54 </c:v>
                </c:pt>
                <c:pt idx="5">
                  <c:v>55-64 </c:v>
                </c:pt>
                <c:pt idx="6">
                  <c:v>65+</c:v>
                </c:pt>
              </c:strCache>
            </c:strRef>
          </c:cat>
          <c:val>
            <c:numRef>
              <c:f>Facebook!$B$48:$B$54</c:f>
              <c:numCache>
                <c:formatCode>0.0%</c:formatCode>
                <c:ptCount val="7"/>
                <c:pt idx="0">
                  <c:v>1.2999999999999999E-2</c:v>
                </c:pt>
                <c:pt idx="1">
                  <c:v>7.4999999999999997E-2</c:v>
                </c:pt>
                <c:pt idx="2">
                  <c:v>0.13600000000000001</c:v>
                </c:pt>
                <c:pt idx="3">
                  <c:v>0.10100000000000001</c:v>
                </c:pt>
                <c:pt idx="4">
                  <c:v>7.9000000000000001E-2</c:v>
                </c:pt>
                <c:pt idx="5">
                  <c:v>7.0000000000000007E-2</c:v>
                </c:pt>
                <c:pt idx="6">
                  <c:v>6.6000000000000003E-2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E29-1445-B41B-702B2A103E84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6"/>
        <c:overlap val="-3"/>
        <c:axId val="560777816"/>
        <c:axId val="560769288"/>
      </c:barChart>
      <c:catAx>
        <c:axId val="33506377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35065088"/>
        <c:crosses val="autoZero"/>
        <c:auto val="1"/>
        <c:lblAlgn val="ctr"/>
        <c:lblOffset val="100"/>
        <c:noMultiLvlLbl val="0"/>
      </c:catAx>
      <c:valAx>
        <c:axId val="33506508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%" sourceLinked="1"/>
        <c:majorTickMark val="none"/>
        <c:minorTickMark val="none"/>
        <c:tickLblPos val="nextTo"/>
        <c:crossAx val="335063776"/>
        <c:crosses val="autoZero"/>
        <c:crossBetween val="between"/>
      </c:valAx>
      <c:valAx>
        <c:axId val="560769288"/>
        <c:scaling>
          <c:orientation val="minMax"/>
        </c:scaling>
        <c:delete val="0"/>
        <c:axPos val="t"/>
        <c:numFmt formatCode="0.0%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0777816"/>
        <c:crosses val="max"/>
        <c:crossBetween val="between"/>
      </c:valAx>
      <c:catAx>
        <c:axId val="560777816"/>
        <c:scaling>
          <c:orientation val="minMax"/>
        </c:scaling>
        <c:delete val="1"/>
        <c:axPos val="l"/>
        <c:numFmt formatCode="General" sourceLinked="1"/>
        <c:majorTickMark val="out"/>
        <c:minorTickMark val="none"/>
        <c:tickLblPos val="nextTo"/>
        <c:crossAx val="560769288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triangle"/>
            <c:size val="12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Tiktok!$B$3:$B$10</c:f>
              <c:numCache>
                <c:formatCode>General</c:formatCode>
                <c:ptCount val="8"/>
                <c:pt idx="0">
                  <c:v>74</c:v>
                </c:pt>
                <c:pt idx="1">
                  <c:v>150</c:v>
                </c:pt>
                <c:pt idx="2">
                  <c:v>267</c:v>
                </c:pt>
                <c:pt idx="3">
                  <c:v>375</c:v>
                </c:pt>
                <c:pt idx="4">
                  <c:v>497</c:v>
                </c:pt>
                <c:pt idx="5">
                  <c:v>514</c:v>
                </c:pt>
                <c:pt idx="6">
                  <c:v>535</c:v>
                </c:pt>
                <c:pt idx="7">
                  <c:v>581</c:v>
                </c:pt>
              </c:numCache>
            </c:numRef>
          </c:xVal>
          <c:yVal>
            <c:numRef>
              <c:f>Tiktok!$D$3:$D$10</c:f>
              <c:numCache>
                <c:formatCode>General</c:formatCode>
                <c:ptCount val="8"/>
                <c:pt idx="0">
                  <c:v>8</c:v>
                </c:pt>
                <c:pt idx="1">
                  <c:v>7</c:v>
                </c:pt>
                <c:pt idx="2">
                  <c:v>10</c:v>
                </c:pt>
                <c:pt idx="3">
                  <c:v>12</c:v>
                </c:pt>
                <c:pt idx="4">
                  <c:v>15</c:v>
                </c:pt>
                <c:pt idx="5">
                  <c:v>20</c:v>
                </c:pt>
                <c:pt idx="6">
                  <c:v>25</c:v>
                </c:pt>
                <c:pt idx="7">
                  <c:v>60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C4C-7C4B-B391-4080AB14A9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0053503"/>
        <c:axId val="150120991"/>
      </c:scatterChart>
      <c:valAx>
        <c:axId val="1500535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</a:t>
                </a:r>
                <a:r>
                  <a:rPr lang="en-US" baseline="0"/>
                  <a:t> of users, mil</a:t>
                </a:r>
                <a:endParaRPr lang="en-GB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0120991"/>
        <c:crosses val="autoZero"/>
        <c:crossBetween val="midCat"/>
      </c:valAx>
      <c:valAx>
        <c:axId val="1501209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/>
                  <a:t>Quarterly revenue, mil $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005350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1" i="0" u="none" strike="noStrike" baseline="0">
                <a:effectLst/>
              </a:rPr>
              <a:t>Quarterly revenue, mil $</a:t>
            </a:r>
            <a:r>
              <a:rPr lang="en-US" sz="1400" b="0" i="0" u="none" strike="noStrike" baseline="0"/>
              <a:t> </a:t>
            </a:r>
            <a:endParaRPr lang="en-US"/>
          </a:p>
        </c:rich>
      </c:tx>
      <c:layout>
        <c:manualLayout>
          <c:xMode val="edge"/>
          <c:yMode val="edge"/>
          <c:x val="0.35325907143469465"/>
          <c:y val="3.40794798668458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Tiktok!$D$2</c:f>
              <c:strCache>
                <c:ptCount val="1"/>
                <c:pt idx="0">
                  <c:v>Quarterly revenue, mil $</c:v>
                </c:pt>
              </c:strCache>
            </c:strRef>
          </c:tx>
          <c:spPr>
            <a:solidFill>
              <a:srgbClr val="AA5EAC"/>
            </a:solidFill>
            <a:ln>
              <a:noFill/>
            </a:ln>
            <a:effectLst/>
          </c:spPr>
          <c:invertIfNegative val="0"/>
          <c:cat>
            <c:strRef>
              <c:f>Tiktok!$A$3:$A$10</c:f>
              <c:strCache>
                <c:ptCount val="8"/>
                <c:pt idx="0">
                  <c:v>Q1 '18</c:v>
                </c:pt>
                <c:pt idx="1">
                  <c:v>Q2 '18</c:v>
                </c:pt>
                <c:pt idx="2">
                  <c:v>Q3 '18</c:v>
                </c:pt>
                <c:pt idx="3">
                  <c:v>Q4 '18</c:v>
                </c:pt>
                <c:pt idx="4">
                  <c:v>Q1 '19</c:v>
                </c:pt>
                <c:pt idx="5">
                  <c:v>Q2 '19</c:v>
                </c:pt>
                <c:pt idx="6">
                  <c:v>Q3 '19</c:v>
                </c:pt>
                <c:pt idx="7">
                  <c:v>Q4 '19</c:v>
                </c:pt>
              </c:strCache>
            </c:strRef>
          </c:cat>
          <c:val>
            <c:numRef>
              <c:f>Tiktok!$D$3:$D$10</c:f>
              <c:numCache>
                <c:formatCode>General</c:formatCode>
                <c:ptCount val="8"/>
                <c:pt idx="0">
                  <c:v>8</c:v>
                </c:pt>
                <c:pt idx="1">
                  <c:v>7</c:v>
                </c:pt>
                <c:pt idx="2">
                  <c:v>10</c:v>
                </c:pt>
                <c:pt idx="3">
                  <c:v>12</c:v>
                </c:pt>
                <c:pt idx="4">
                  <c:v>15</c:v>
                </c:pt>
                <c:pt idx="5">
                  <c:v>20</c:v>
                </c:pt>
                <c:pt idx="6">
                  <c:v>25</c:v>
                </c:pt>
                <c:pt idx="7">
                  <c:v>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F07-BD4E-B9B7-4AFB96FD84C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431034384"/>
        <c:axId val="431033072"/>
      </c:barChart>
      <c:lineChart>
        <c:grouping val="standard"/>
        <c:varyColors val="0"/>
        <c:ser>
          <c:idx val="1"/>
          <c:order val="1"/>
          <c:tx>
            <c:strRef>
              <c:f>Tiktok!$E$2</c:f>
              <c:strCache>
                <c:ptCount val="1"/>
                <c:pt idx="0">
                  <c:v>% of growth of revenue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Tiktok!$A$3:$A$10</c:f>
              <c:strCache>
                <c:ptCount val="8"/>
                <c:pt idx="0">
                  <c:v>Q1 '18</c:v>
                </c:pt>
                <c:pt idx="1">
                  <c:v>Q2 '18</c:v>
                </c:pt>
                <c:pt idx="2">
                  <c:v>Q3 '18</c:v>
                </c:pt>
                <c:pt idx="3">
                  <c:v>Q4 '18</c:v>
                </c:pt>
                <c:pt idx="4">
                  <c:v>Q1 '19</c:v>
                </c:pt>
                <c:pt idx="5">
                  <c:v>Q2 '19</c:v>
                </c:pt>
                <c:pt idx="6">
                  <c:v>Q3 '19</c:v>
                </c:pt>
                <c:pt idx="7">
                  <c:v>Q4 '19</c:v>
                </c:pt>
              </c:strCache>
            </c:strRef>
          </c:cat>
          <c:val>
            <c:numRef>
              <c:f>Tiktok!$E$3:$E$10</c:f>
              <c:numCache>
                <c:formatCode>0%</c:formatCode>
                <c:ptCount val="8"/>
                <c:pt idx="0">
                  <c:v>1</c:v>
                </c:pt>
                <c:pt idx="1">
                  <c:v>0.875</c:v>
                </c:pt>
                <c:pt idx="2">
                  <c:v>1.25</c:v>
                </c:pt>
                <c:pt idx="3">
                  <c:v>1.5</c:v>
                </c:pt>
                <c:pt idx="4">
                  <c:v>1.875</c:v>
                </c:pt>
                <c:pt idx="5">
                  <c:v>2.5</c:v>
                </c:pt>
                <c:pt idx="6">
                  <c:v>3.125</c:v>
                </c:pt>
                <c:pt idx="7">
                  <c:v>7.5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F07-BD4E-B9B7-4AFB96FD84C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94251216"/>
        <c:axId val="494252528"/>
      </c:lineChart>
      <c:catAx>
        <c:axId val="4310343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Period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1033072"/>
        <c:crosses val="autoZero"/>
        <c:auto val="1"/>
        <c:lblAlgn val="ctr"/>
        <c:lblOffset val="100"/>
        <c:noMultiLvlLbl val="0"/>
      </c:catAx>
      <c:valAx>
        <c:axId val="431033072"/>
        <c:scaling>
          <c:orientation val="minMax"/>
          <c:max val="65"/>
          <c:min val="6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Quarterly</a:t>
                </a:r>
                <a:r>
                  <a:rPr lang="en-US" baseline="0"/>
                  <a:t> revenue, mil $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1034384"/>
        <c:crosses val="autoZero"/>
        <c:crossBetween val="between"/>
      </c:valAx>
      <c:valAx>
        <c:axId val="494252528"/>
        <c:scaling>
          <c:orientation val="minMax"/>
        </c:scaling>
        <c:delete val="0"/>
        <c:axPos val="r"/>
        <c:numFmt formatCode="0%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94251216"/>
        <c:crosses val="max"/>
        <c:crossBetween val="between"/>
      </c:valAx>
      <c:catAx>
        <c:axId val="494251216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494252528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Number of monthly active TikTok users worldwide as of </a:t>
            </a:r>
          </a:p>
          <a:p>
            <a:pPr>
              <a:defRPr/>
            </a:pPr>
            <a:r>
              <a:rPr lang="en-US"/>
              <a:t>2018-19</a:t>
            </a:r>
          </a:p>
        </c:rich>
      </c:tx>
      <c:layout>
        <c:manualLayout>
          <c:xMode val="edge"/>
          <c:yMode val="edge"/>
          <c:x val="0.11378558375412746"/>
          <c:y val="2.361243259649838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Tiktok!$B$2</c:f>
              <c:strCache>
                <c:ptCount val="1"/>
                <c:pt idx="0">
                  <c:v>Number of users in millions</c:v>
                </c:pt>
              </c:strCache>
            </c:strRef>
          </c:tx>
          <c:spPr>
            <a:solidFill>
              <a:srgbClr val="AA5EAC"/>
            </a:solidFill>
            <a:ln>
              <a:solidFill>
                <a:srgbClr val="AA5EAC"/>
              </a:solidFill>
            </a:ln>
            <a:effectLst/>
          </c:spPr>
          <c:invertIfNegative val="0"/>
          <c:cat>
            <c:strRef>
              <c:f>Tiktok!$A$3:$A$10</c:f>
              <c:strCache>
                <c:ptCount val="8"/>
                <c:pt idx="0">
                  <c:v>Q1 '18</c:v>
                </c:pt>
                <c:pt idx="1">
                  <c:v>Q2 '18</c:v>
                </c:pt>
                <c:pt idx="2">
                  <c:v>Q3 '18</c:v>
                </c:pt>
                <c:pt idx="3">
                  <c:v>Q4 '18</c:v>
                </c:pt>
                <c:pt idx="4">
                  <c:v>Q1 '19</c:v>
                </c:pt>
                <c:pt idx="5">
                  <c:v>Q2 '19</c:v>
                </c:pt>
                <c:pt idx="6">
                  <c:v>Q3 '19</c:v>
                </c:pt>
                <c:pt idx="7">
                  <c:v>Q4 '19</c:v>
                </c:pt>
              </c:strCache>
            </c:strRef>
          </c:cat>
          <c:val>
            <c:numRef>
              <c:f>Tiktok!$B$3:$B$10</c:f>
              <c:numCache>
                <c:formatCode>General</c:formatCode>
                <c:ptCount val="8"/>
                <c:pt idx="0">
                  <c:v>74</c:v>
                </c:pt>
                <c:pt idx="1">
                  <c:v>150</c:v>
                </c:pt>
                <c:pt idx="2">
                  <c:v>267</c:v>
                </c:pt>
                <c:pt idx="3">
                  <c:v>375</c:v>
                </c:pt>
                <c:pt idx="4">
                  <c:v>497</c:v>
                </c:pt>
                <c:pt idx="5">
                  <c:v>514</c:v>
                </c:pt>
                <c:pt idx="6">
                  <c:v>535</c:v>
                </c:pt>
                <c:pt idx="7">
                  <c:v>581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E27-2045-809A-A4331642820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axId val="431034384"/>
        <c:axId val="431033072"/>
      </c:barChart>
      <c:lineChart>
        <c:grouping val="standard"/>
        <c:varyColors val="0"/>
        <c:ser>
          <c:idx val="1"/>
          <c:order val="1"/>
          <c:tx>
            <c:strRef>
              <c:f>Tiktok!$C$2</c:f>
              <c:strCache>
                <c:ptCount val="1"/>
                <c:pt idx="0">
                  <c:v>% of growth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Tiktok!$A$3:$A$10</c:f>
              <c:strCache>
                <c:ptCount val="8"/>
                <c:pt idx="0">
                  <c:v>Q1 '18</c:v>
                </c:pt>
                <c:pt idx="1">
                  <c:v>Q2 '18</c:v>
                </c:pt>
                <c:pt idx="2">
                  <c:v>Q3 '18</c:v>
                </c:pt>
                <c:pt idx="3">
                  <c:v>Q4 '18</c:v>
                </c:pt>
                <c:pt idx="4">
                  <c:v>Q1 '19</c:v>
                </c:pt>
                <c:pt idx="5">
                  <c:v>Q2 '19</c:v>
                </c:pt>
                <c:pt idx="6">
                  <c:v>Q3 '19</c:v>
                </c:pt>
                <c:pt idx="7">
                  <c:v>Q4 '19</c:v>
                </c:pt>
              </c:strCache>
            </c:strRef>
          </c:cat>
          <c:val>
            <c:numRef>
              <c:f>Tiktok!$C$3:$C$10</c:f>
              <c:numCache>
                <c:formatCode>0%</c:formatCode>
                <c:ptCount val="8"/>
                <c:pt idx="0">
                  <c:v>1</c:v>
                </c:pt>
                <c:pt idx="1">
                  <c:v>2.0270270270270272</c:v>
                </c:pt>
                <c:pt idx="2">
                  <c:v>3.6081081081081079</c:v>
                </c:pt>
                <c:pt idx="3">
                  <c:v>5.0675675675675675</c:v>
                </c:pt>
                <c:pt idx="4">
                  <c:v>6.7162162162162158</c:v>
                </c:pt>
                <c:pt idx="5">
                  <c:v>6.9459459459459456</c:v>
                </c:pt>
                <c:pt idx="6">
                  <c:v>7.2297297297297298</c:v>
                </c:pt>
                <c:pt idx="7">
                  <c:v>7.8513513513513518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E27-2045-809A-A4331642820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12161472"/>
        <c:axId val="512160160"/>
        <c:extLst>
          <c:ext xmlns:c15="http://schemas.microsoft.com/office/drawing/2012/chart" uri="{02D57815-91ED-43cb-92C2-25804820EDAC}">
            <c15:filteredLineSeries>
              <c15:ser>
                <c:idx val="2"/>
                <c:order val="2"/>
                <c:tx>
                  <c:strRef>
                    <c:extLst>
                      <c:ext uri="{02D57815-91ED-43cb-92C2-25804820EDAC}">
                        <c15:formulaRef>
                          <c15:sqref>Tiktok!$D$2</c15:sqref>
                        </c15:formulaRef>
                      </c:ext>
                    </c:extLst>
                    <c:strCache>
                      <c:ptCount val="1"/>
                      <c:pt idx="0">
                        <c:v>Quarterly revenue, mil $</c:v>
                      </c:pt>
                    </c:strCache>
                  </c:strRef>
                </c:tx>
                <c:spPr>
                  <a:ln w="28575" cap="rnd">
                    <a:solidFill>
                      <a:schemeClr val="accent3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strRef>
                    <c:extLst>
                      <c:ext uri="{02D57815-91ED-43cb-92C2-25804820EDAC}">
                        <c15:formulaRef>
                          <c15:sqref>Tiktok!$A$3:$A$10</c15:sqref>
                        </c15:formulaRef>
                      </c:ext>
                    </c:extLst>
                    <c:strCache>
                      <c:ptCount val="8"/>
                      <c:pt idx="0">
                        <c:v>Q1 '18</c:v>
                      </c:pt>
                      <c:pt idx="1">
                        <c:v>Q2 '18</c:v>
                      </c:pt>
                      <c:pt idx="2">
                        <c:v>Q3 '18</c:v>
                      </c:pt>
                      <c:pt idx="3">
                        <c:v>Q4 '18</c:v>
                      </c:pt>
                      <c:pt idx="4">
                        <c:v>Q1 '19</c:v>
                      </c:pt>
                      <c:pt idx="5">
                        <c:v>Q2 '19</c:v>
                      </c:pt>
                      <c:pt idx="6">
                        <c:v>Q3 '19</c:v>
                      </c:pt>
                      <c:pt idx="7">
                        <c:v>Q4 '19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Tiktok!$D$3:$D$10</c15:sqref>
                        </c15:formulaRef>
                      </c:ext>
                    </c:extLst>
                    <c:numCache>
                      <c:formatCode>General</c:formatCode>
                      <c:ptCount val="8"/>
                      <c:pt idx="0">
                        <c:v>8</c:v>
                      </c:pt>
                      <c:pt idx="1">
                        <c:v>7</c:v>
                      </c:pt>
                      <c:pt idx="2">
                        <c:v>10</c:v>
                      </c:pt>
                      <c:pt idx="3">
                        <c:v>12</c:v>
                      </c:pt>
                      <c:pt idx="4">
                        <c:v>15</c:v>
                      </c:pt>
                      <c:pt idx="5">
                        <c:v>20</c:v>
                      </c:pt>
                      <c:pt idx="6">
                        <c:v>25</c:v>
                      </c:pt>
                      <c:pt idx="7">
                        <c:v>60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BE27-2045-809A-A43316428200}"/>
                  </c:ext>
                </c:extLst>
              </c15:ser>
            </c15:filteredLineSeries>
            <c15:filteredLineSeries>
              <c15:ser>
                <c:idx val="3"/>
                <c:order val="3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Tiktok!$E$2</c15:sqref>
                        </c15:formulaRef>
                      </c:ext>
                    </c:extLst>
                    <c:strCache>
                      <c:ptCount val="1"/>
                      <c:pt idx="0">
                        <c:v>% of growth of revenue</c:v>
                      </c:pt>
                    </c:strCache>
                  </c:strRef>
                </c:tx>
                <c:spPr>
                  <a:ln w="28575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Tiktok!$A$3:$A$10</c15:sqref>
                        </c15:formulaRef>
                      </c:ext>
                    </c:extLst>
                    <c:strCache>
                      <c:ptCount val="8"/>
                      <c:pt idx="0">
                        <c:v>Q1 '18</c:v>
                      </c:pt>
                      <c:pt idx="1">
                        <c:v>Q2 '18</c:v>
                      </c:pt>
                      <c:pt idx="2">
                        <c:v>Q3 '18</c:v>
                      </c:pt>
                      <c:pt idx="3">
                        <c:v>Q4 '18</c:v>
                      </c:pt>
                      <c:pt idx="4">
                        <c:v>Q1 '19</c:v>
                      </c:pt>
                      <c:pt idx="5">
                        <c:v>Q2 '19</c:v>
                      </c:pt>
                      <c:pt idx="6">
                        <c:v>Q3 '19</c:v>
                      </c:pt>
                      <c:pt idx="7">
                        <c:v>Q4 '19</c:v>
                      </c:pt>
                    </c:strCache>
                  </c:strRef>
                </c:cat>
                <c:val>
                  <c:num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Tiktok!$E$3:$E$10</c15:sqref>
                        </c15:formulaRef>
                      </c:ext>
                    </c:extLst>
                    <c:numCache>
                      <c:formatCode>0%</c:formatCode>
                      <c:ptCount val="8"/>
                      <c:pt idx="0">
                        <c:v>1</c:v>
                      </c:pt>
                      <c:pt idx="1">
                        <c:v>0.875</c:v>
                      </c:pt>
                      <c:pt idx="2">
                        <c:v>1.25</c:v>
                      </c:pt>
                      <c:pt idx="3">
                        <c:v>1.5</c:v>
                      </c:pt>
                      <c:pt idx="4">
                        <c:v>1.875</c:v>
                      </c:pt>
                      <c:pt idx="5">
                        <c:v>2.5</c:v>
                      </c:pt>
                      <c:pt idx="6">
                        <c:v>3.125</c:v>
                      </c:pt>
                      <c:pt idx="7">
                        <c:v>7.5</c:v>
                      </c:pt>
                    </c:numCache>
                  </c:numRef>
                </c:val>
                <c:smooth val="0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3-BE27-2045-809A-A43316428200}"/>
                  </c:ext>
                </c:extLst>
              </c15:ser>
            </c15:filteredLineSeries>
          </c:ext>
        </c:extLst>
      </c:lineChart>
      <c:catAx>
        <c:axId val="4310343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Period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1033072"/>
        <c:crosses val="autoZero"/>
        <c:auto val="1"/>
        <c:lblAlgn val="ctr"/>
        <c:lblOffset val="100"/>
        <c:noMultiLvlLbl val="0"/>
      </c:catAx>
      <c:valAx>
        <c:axId val="431033072"/>
        <c:scaling>
          <c:orientation val="minMax"/>
          <c:max val="590"/>
          <c:min val="7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Millions of users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31034384"/>
        <c:crosses val="autoZero"/>
        <c:crossBetween val="between"/>
      </c:valAx>
      <c:valAx>
        <c:axId val="512160160"/>
        <c:scaling>
          <c:orientation val="minMax"/>
          <c:min val="0.95000000000000007"/>
        </c:scaling>
        <c:delete val="0"/>
        <c:axPos val="r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% of growth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%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2161472"/>
        <c:crosses val="max"/>
        <c:crossBetween val="between"/>
      </c:valAx>
      <c:catAx>
        <c:axId val="512161472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512160160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/>
              <a:t>Popularity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chemeClr val="accent4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cat>
            <c:strRef>
              <c:f>Tiktok!$A$14:$A$23</c:f>
              <c:strCache>
                <c:ptCount val="10"/>
                <c:pt idx="0">
                  <c:v>Germany</c:v>
                </c:pt>
                <c:pt idx="1">
                  <c:v>France</c:v>
                </c:pt>
                <c:pt idx="2">
                  <c:v>Saudi Arab</c:v>
                </c:pt>
                <c:pt idx="3">
                  <c:v>Pakistan</c:v>
                </c:pt>
                <c:pt idx="4">
                  <c:v>Brazil</c:v>
                </c:pt>
                <c:pt idx="5">
                  <c:v>Mexico</c:v>
                </c:pt>
                <c:pt idx="6">
                  <c:v>Russia</c:v>
                </c:pt>
                <c:pt idx="7">
                  <c:v>Turkey</c:v>
                </c:pt>
                <c:pt idx="8">
                  <c:v>United States</c:v>
                </c:pt>
                <c:pt idx="9">
                  <c:v>India</c:v>
                </c:pt>
              </c:strCache>
            </c:strRef>
          </c:cat>
          <c:val>
            <c:numRef>
              <c:f>Tiktok!$D$14:$D$23</c:f>
              <c:numCache>
                <c:formatCode>0%</c:formatCode>
                <c:ptCount val="10"/>
                <c:pt idx="0">
                  <c:v>0.20481927710843373</c:v>
                </c:pt>
                <c:pt idx="1">
                  <c:v>0.26865671641791045</c:v>
                </c:pt>
                <c:pt idx="2">
                  <c:v>0.61764705882352944</c:v>
                </c:pt>
                <c:pt idx="3">
                  <c:v>0.11320754716981132</c:v>
                </c:pt>
                <c:pt idx="4">
                  <c:v>0.1674641148325359</c:v>
                </c:pt>
                <c:pt idx="5">
                  <c:v>0.30158730158730157</c:v>
                </c:pt>
                <c:pt idx="6">
                  <c:v>0.33793103448275863</c:v>
                </c:pt>
                <c:pt idx="7">
                  <c:v>0.69512195121951215</c:v>
                </c:pt>
                <c:pt idx="8">
                  <c:v>0.22580645161290322</c:v>
                </c:pt>
                <c:pt idx="9">
                  <c:v>0.14634146341463414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034-264C-890A-FAB48A682D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9"/>
        <c:axId val="149047695"/>
        <c:axId val="142075551"/>
      </c:barChart>
      <c:catAx>
        <c:axId val="149047695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2075551"/>
        <c:crosses val="autoZero"/>
        <c:auto val="1"/>
        <c:lblAlgn val="ctr"/>
        <c:lblOffset val="100"/>
        <c:noMultiLvlLbl val="0"/>
      </c:catAx>
      <c:valAx>
        <c:axId val="14207555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904769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41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41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323817-D51D-47F5-B219-74D587186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2534</Words>
  <Characters>14446</Characters>
  <Application>Microsoft Office Word</Application>
  <DocSecurity>0</DocSecurity>
  <Lines>120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Даша</dc:creator>
  <cp:keywords/>
  <dc:description/>
  <cp:lastModifiedBy>Даша</cp:lastModifiedBy>
  <cp:revision>2</cp:revision>
  <dcterms:created xsi:type="dcterms:W3CDTF">2020-06-02T17:21:00Z</dcterms:created>
  <dcterms:modified xsi:type="dcterms:W3CDTF">2020-06-02T17:21:00Z</dcterms:modified>
</cp:coreProperties>
</file>