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FA25" w14:textId="77777777" w:rsidR="00DA43A1" w:rsidRPr="00DA43A1" w:rsidRDefault="00DA43A1" w:rsidP="00A441FD">
      <w:pPr>
        <w:widowControl w:val="0"/>
        <w:autoSpaceDE w:val="0"/>
        <w:autoSpaceDN w:val="0"/>
        <w:spacing w:after="0" w:line="360" w:lineRule="auto"/>
        <w:jc w:val="center"/>
        <w:rPr>
          <w:rFonts w:eastAsia="Times New Roman" w:cs="Times New Roman"/>
          <w:b/>
          <w:szCs w:val="28"/>
        </w:rPr>
      </w:pPr>
      <w:r w:rsidRPr="00DA43A1">
        <w:rPr>
          <w:rFonts w:eastAsia="Times New Roman" w:cs="Times New Roman"/>
          <w:b/>
          <w:szCs w:val="28"/>
        </w:rPr>
        <w:t>Практическая работа №9 «Создание</w:t>
      </w:r>
      <w:r w:rsidRPr="00DA43A1">
        <w:rPr>
          <w:rFonts w:eastAsia="Times New Roman" w:cs="Times New Roman"/>
          <w:b/>
          <w:spacing w:val="-13"/>
          <w:szCs w:val="28"/>
        </w:rPr>
        <w:t xml:space="preserve"> </w:t>
      </w:r>
      <w:r w:rsidRPr="00DA43A1">
        <w:rPr>
          <w:rFonts w:eastAsia="Times New Roman" w:cs="Times New Roman"/>
          <w:b/>
          <w:szCs w:val="28"/>
        </w:rPr>
        <w:t>триггеров</w:t>
      </w:r>
      <w:r w:rsidRPr="00DA43A1">
        <w:rPr>
          <w:rFonts w:eastAsia="Times New Roman" w:cs="Times New Roman"/>
          <w:b/>
          <w:spacing w:val="-9"/>
          <w:szCs w:val="28"/>
        </w:rPr>
        <w:t xml:space="preserve"> </w:t>
      </w:r>
      <w:r w:rsidRPr="00DA43A1">
        <w:rPr>
          <w:rFonts w:eastAsia="Times New Roman" w:cs="Times New Roman"/>
          <w:b/>
          <w:szCs w:val="28"/>
        </w:rPr>
        <w:t>в</w:t>
      </w:r>
      <w:r w:rsidRPr="00DA43A1">
        <w:rPr>
          <w:rFonts w:eastAsia="Times New Roman" w:cs="Times New Roman"/>
          <w:b/>
          <w:spacing w:val="-9"/>
          <w:szCs w:val="28"/>
        </w:rPr>
        <w:t xml:space="preserve"> </w:t>
      </w:r>
      <w:r w:rsidRPr="00DA43A1">
        <w:rPr>
          <w:rFonts w:eastAsia="Times New Roman" w:cs="Times New Roman"/>
          <w:b/>
          <w:szCs w:val="28"/>
        </w:rPr>
        <w:t>базах</w:t>
      </w:r>
      <w:r w:rsidRPr="00DA43A1">
        <w:rPr>
          <w:rFonts w:eastAsia="Times New Roman" w:cs="Times New Roman"/>
          <w:b/>
          <w:spacing w:val="-14"/>
          <w:szCs w:val="28"/>
        </w:rPr>
        <w:t xml:space="preserve"> </w:t>
      </w:r>
      <w:r w:rsidRPr="00DA43A1">
        <w:rPr>
          <w:rFonts w:eastAsia="Times New Roman" w:cs="Times New Roman"/>
          <w:b/>
          <w:szCs w:val="28"/>
        </w:rPr>
        <w:t>данных»</w:t>
      </w:r>
    </w:p>
    <w:p w14:paraId="6C706343" w14:textId="77777777" w:rsidR="00DA43A1" w:rsidRPr="00DA43A1" w:rsidRDefault="00DA43A1" w:rsidP="00A441FD">
      <w:pPr>
        <w:widowControl w:val="0"/>
        <w:autoSpaceDE w:val="0"/>
        <w:autoSpaceDN w:val="0"/>
        <w:spacing w:after="0" w:line="360" w:lineRule="auto"/>
        <w:ind w:left="117" w:right="113" w:firstLine="705"/>
        <w:jc w:val="both"/>
        <w:rPr>
          <w:rFonts w:eastAsia="Times New Roman" w:cs="Times New Roman"/>
          <w:szCs w:val="28"/>
        </w:rPr>
      </w:pPr>
      <w:r w:rsidRPr="00DA43A1">
        <w:rPr>
          <w:rFonts w:eastAsia="Times New Roman" w:cs="Times New Roman"/>
          <w:b/>
          <w:spacing w:val="-4"/>
          <w:szCs w:val="28"/>
        </w:rPr>
        <w:t>Цель занятия:</w:t>
      </w:r>
      <w:r w:rsidRPr="00DA43A1">
        <w:rPr>
          <w:rFonts w:eastAsia="Times New Roman" w:cs="Times New Roman"/>
          <w:b/>
          <w:spacing w:val="-9"/>
          <w:szCs w:val="28"/>
        </w:rPr>
        <w:t xml:space="preserve"> </w:t>
      </w:r>
      <w:r w:rsidRPr="00DA43A1">
        <w:rPr>
          <w:rFonts w:eastAsia="Times New Roman" w:cs="Times New Roman"/>
          <w:spacing w:val="-4"/>
          <w:szCs w:val="28"/>
        </w:rPr>
        <w:t>получить</w:t>
      </w:r>
      <w:r w:rsidRPr="00DA43A1">
        <w:rPr>
          <w:rFonts w:eastAsia="Times New Roman" w:cs="Times New Roman"/>
          <w:spacing w:val="-12"/>
          <w:szCs w:val="28"/>
        </w:rPr>
        <w:t xml:space="preserve"> </w:t>
      </w:r>
      <w:r w:rsidRPr="00DA43A1">
        <w:rPr>
          <w:rFonts w:eastAsia="Times New Roman" w:cs="Times New Roman"/>
          <w:spacing w:val="-4"/>
          <w:szCs w:val="28"/>
        </w:rPr>
        <w:t>практический опыт</w:t>
      </w:r>
      <w:r w:rsidRPr="00DA43A1">
        <w:rPr>
          <w:rFonts w:eastAsia="Times New Roman" w:cs="Times New Roman"/>
          <w:spacing w:val="-7"/>
          <w:szCs w:val="28"/>
        </w:rPr>
        <w:t xml:space="preserve"> </w:t>
      </w:r>
      <w:r w:rsidRPr="00DA43A1">
        <w:rPr>
          <w:rFonts w:eastAsia="Times New Roman" w:cs="Times New Roman"/>
          <w:spacing w:val="-4"/>
          <w:szCs w:val="28"/>
        </w:rPr>
        <w:t>создания</w:t>
      </w:r>
      <w:r w:rsidRPr="00DA43A1">
        <w:rPr>
          <w:rFonts w:eastAsia="Times New Roman" w:cs="Times New Roman"/>
          <w:spacing w:val="-14"/>
          <w:szCs w:val="28"/>
        </w:rPr>
        <w:t xml:space="preserve"> </w:t>
      </w:r>
      <w:r w:rsidRPr="00DA43A1">
        <w:rPr>
          <w:rFonts w:eastAsia="Times New Roman" w:cs="Times New Roman"/>
          <w:spacing w:val="-4"/>
          <w:szCs w:val="28"/>
        </w:rPr>
        <w:t>триггеров</w:t>
      </w:r>
      <w:r w:rsidRPr="00DA43A1">
        <w:rPr>
          <w:rFonts w:eastAsia="Times New Roman" w:cs="Times New Roman"/>
          <w:szCs w:val="28"/>
        </w:rPr>
        <w:t xml:space="preserve"> </w:t>
      </w:r>
      <w:r w:rsidRPr="00DA43A1">
        <w:rPr>
          <w:rFonts w:eastAsia="Times New Roman" w:cs="Times New Roman"/>
          <w:spacing w:val="-4"/>
          <w:szCs w:val="28"/>
        </w:rPr>
        <w:t xml:space="preserve">изменения </w:t>
      </w:r>
      <w:r w:rsidRPr="00DA43A1">
        <w:rPr>
          <w:rFonts w:eastAsia="Times New Roman" w:cs="Times New Roman"/>
          <w:szCs w:val="28"/>
        </w:rPr>
        <w:t>и модификации</w:t>
      </w:r>
      <w:r w:rsidRPr="00DA43A1">
        <w:rPr>
          <w:rFonts w:eastAsia="Times New Roman" w:cs="Times New Roman"/>
          <w:spacing w:val="40"/>
          <w:szCs w:val="28"/>
        </w:rPr>
        <w:t xml:space="preserve"> </w:t>
      </w:r>
      <w:r w:rsidRPr="00DA43A1">
        <w:rPr>
          <w:rFonts w:eastAsia="Times New Roman" w:cs="Times New Roman"/>
          <w:szCs w:val="28"/>
        </w:rPr>
        <w:t>в базах</w:t>
      </w:r>
      <w:r w:rsidRPr="00DA43A1">
        <w:rPr>
          <w:rFonts w:eastAsia="Times New Roman" w:cs="Times New Roman"/>
          <w:spacing w:val="-2"/>
          <w:szCs w:val="28"/>
        </w:rPr>
        <w:t xml:space="preserve"> </w:t>
      </w:r>
      <w:r w:rsidRPr="00DA43A1">
        <w:rPr>
          <w:rFonts w:eastAsia="Times New Roman" w:cs="Times New Roman"/>
          <w:szCs w:val="28"/>
        </w:rPr>
        <w:t>данных</w:t>
      </w:r>
    </w:p>
    <w:p w14:paraId="2E9CEB11" w14:textId="77777777" w:rsidR="004F7F72" w:rsidRPr="00DA43A1" w:rsidRDefault="00DA43A1">
      <w:pPr>
        <w:rPr>
          <w:b/>
        </w:rPr>
      </w:pPr>
      <w:r w:rsidRPr="00DA43A1">
        <w:rPr>
          <w:b/>
        </w:rPr>
        <w:t>Ход работы</w:t>
      </w:r>
    </w:p>
    <w:p w14:paraId="54F2AA0A" w14:textId="77777777" w:rsidR="00DA43A1" w:rsidRDefault="00DA43A1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1)</w:t>
      </w:r>
      <w:r w:rsidRPr="00DA43A1">
        <w:rPr>
          <w:noProof/>
          <w:lang w:eastAsia="ru-RU"/>
        </w:rPr>
        <w:t xml:space="preserve"> Триггер для проверки соответствия данных в связанных таблицах</w:t>
      </w:r>
      <w:r>
        <w:rPr>
          <w:noProof/>
          <w:lang w:eastAsia="ru-RU"/>
        </w:rPr>
        <w:t>.</w:t>
      </w:r>
    </w:p>
    <w:p w14:paraId="7C722AAE" w14:textId="77777777" w:rsidR="00DA43A1" w:rsidRDefault="00DA43A1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Создадим диаграмму в БД для дальнейшей работы (Рис.1)</w:t>
      </w:r>
    </w:p>
    <w:p w14:paraId="42DC4860" w14:textId="77777777" w:rsidR="00DA43A1" w:rsidRDefault="00DA43A1" w:rsidP="00DA43A1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0BFAA9C" wp14:editId="040103DC">
            <wp:extent cx="5551722" cy="413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0"/>
                    <a:stretch/>
                  </pic:blipFill>
                  <pic:spPr bwMode="auto">
                    <a:xfrm>
                      <a:off x="0" y="0"/>
                      <a:ext cx="5581892" cy="415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16BC3" w14:textId="047C1098" w:rsidR="00DA43A1" w:rsidRDefault="00DA43A1" w:rsidP="00DA43A1">
      <w:pPr>
        <w:pStyle w:val="a3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3A1">
        <w:rPr>
          <w:i w:val="0"/>
          <w:color w:val="auto"/>
          <w:sz w:val="28"/>
          <w:szCs w:val="28"/>
        </w:rPr>
        <w:t xml:space="preserve">Рисунок </w:t>
      </w:r>
      <w:r w:rsidRPr="00DA43A1">
        <w:rPr>
          <w:i w:val="0"/>
          <w:color w:val="auto"/>
          <w:sz w:val="28"/>
          <w:szCs w:val="28"/>
        </w:rPr>
        <w:fldChar w:fldCharType="begin"/>
      </w:r>
      <w:r w:rsidRPr="00DA43A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43A1">
        <w:rPr>
          <w:i w:val="0"/>
          <w:color w:val="auto"/>
          <w:sz w:val="28"/>
          <w:szCs w:val="28"/>
        </w:rPr>
        <w:fldChar w:fldCharType="separate"/>
      </w:r>
      <w:r w:rsidR="00E73E23">
        <w:rPr>
          <w:i w:val="0"/>
          <w:noProof/>
          <w:color w:val="auto"/>
          <w:sz w:val="28"/>
          <w:szCs w:val="28"/>
        </w:rPr>
        <w:t>1</w:t>
      </w:r>
      <w:r w:rsidRPr="00DA43A1">
        <w:rPr>
          <w:i w:val="0"/>
          <w:color w:val="auto"/>
          <w:sz w:val="28"/>
          <w:szCs w:val="28"/>
        </w:rPr>
        <w:fldChar w:fldCharType="end"/>
      </w:r>
      <w:r w:rsidRPr="00DA43A1">
        <w:rPr>
          <w:i w:val="0"/>
          <w:color w:val="auto"/>
          <w:sz w:val="28"/>
          <w:szCs w:val="28"/>
        </w:rPr>
        <w:t xml:space="preserve"> Диаграмма в БД</w:t>
      </w:r>
    </w:p>
    <w:p w14:paraId="581FC5FF" w14:textId="77777777" w:rsidR="00A441FD" w:rsidRDefault="00A441FD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Создадим триггер для проверки наличия книг в библиотеке (Рис.2)</w:t>
      </w:r>
    </w:p>
    <w:p w14:paraId="55FB9D47" w14:textId="77777777" w:rsidR="00A441FD" w:rsidRPr="00A441FD" w:rsidRDefault="00A441FD" w:rsidP="00A441FD">
      <w:pPr>
        <w:keepNext/>
        <w:spacing w:after="0" w:line="360" w:lineRule="auto"/>
        <w:jc w:val="center"/>
        <w:rPr>
          <w:noProof/>
          <w:lang w:eastAsia="ru-RU"/>
        </w:rPr>
      </w:pPr>
      <w:r w:rsidRPr="00A441FD">
        <w:rPr>
          <w:noProof/>
          <w:lang w:eastAsia="ru-RU"/>
        </w:rPr>
        <w:lastRenderedPageBreak/>
        <w:drawing>
          <wp:inline distT="0" distB="0" distL="0" distR="0" wp14:anchorId="35FDB2AA" wp14:editId="60BBEFE2">
            <wp:extent cx="3390900" cy="350028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23" cy="35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E3C" w14:textId="3913B9D5" w:rsidR="00A441FD" w:rsidRPr="00A441FD" w:rsidRDefault="00A441FD" w:rsidP="00A441FD">
      <w:pPr>
        <w:keepNext/>
        <w:spacing w:after="0" w:line="360" w:lineRule="auto"/>
        <w:jc w:val="center"/>
        <w:rPr>
          <w:noProof/>
          <w:lang w:eastAsia="ru-RU"/>
        </w:rPr>
      </w:pPr>
      <w:r w:rsidRPr="00A441FD">
        <w:rPr>
          <w:noProof/>
          <w:lang w:eastAsia="ru-RU"/>
        </w:rPr>
        <w:t xml:space="preserve">Рисунок </w:t>
      </w:r>
      <w:r w:rsidRPr="00A441FD">
        <w:rPr>
          <w:noProof/>
          <w:lang w:eastAsia="ru-RU"/>
        </w:rPr>
        <w:fldChar w:fldCharType="begin"/>
      </w:r>
      <w:r w:rsidRPr="00A441FD">
        <w:rPr>
          <w:noProof/>
          <w:lang w:eastAsia="ru-RU"/>
        </w:rPr>
        <w:instrText xml:space="preserve"> SEQ Рисунок \* ARABIC </w:instrText>
      </w:r>
      <w:r w:rsidRPr="00A441FD"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2</w:t>
      </w:r>
      <w:r w:rsidRPr="00A441FD">
        <w:rPr>
          <w:noProof/>
          <w:lang w:eastAsia="ru-RU"/>
        </w:rPr>
        <w:fldChar w:fldCharType="end"/>
      </w:r>
      <w:r w:rsidRPr="00A441FD">
        <w:rPr>
          <w:noProof/>
          <w:lang w:eastAsia="ru-RU"/>
        </w:rPr>
        <w:t xml:space="preserve"> Триггер для проверки</w:t>
      </w:r>
    </w:p>
    <w:p w14:paraId="5B3C3DC9" w14:textId="77777777" w:rsidR="00A441FD" w:rsidRPr="00A441FD" w:rsidRDefault="00A441FD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 w:rsidRPr="00A441FD">
        <w:rPr>
          <w:noProof/>
          <w:lang w:eastAsia="ru-RU"/>
        </w:rPr>
        <w:t>Если количество экземпляров в таблице Издания не меньше количества в заявке, то выполняется ввод данных в таблицу issuing_books</w:t>
      </w:r>
      <w:r>
        <w:rPr>
          <w:noProof/>
          <w:lang w:eastAsia="ru-RU"/>
        </w:rPr>
        <w:t>, для этого создадим запрос (Рис.3)</w:t>
      </w:r>
    </w:p>
    <w:p w14:paraId="311B27A1" w14:textId="77777777" w:rsidR="00A441FD" w:rsidRDefault="00A441FD" w:rsidP="00A441F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EE9FEC" wp14:editId="7179ED02">
            <wp:extent cx="4543425" cy="13030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477" cy="13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CA2" w14:textId="608B018D" w:rsidR="00DA43A1" w:rsidRDefault="00A441FD" w:rsidP="00A441F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3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запрос для ввода данных</w:t>
      </w:r>
    </w:p>
    <w:p w14:paraId="26736831" w14:textId="77777777" w:rsidR="00A441FD" w:rsidRDefault="00A441FD" w:rsidP="00A441F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Результат запросов (Рис.4)</w:t>
      </w:r>
    </w:p>
    <w:p w14:paraId="3470E4A9" w14:textId="77777777" w:rsidR="00A441FD" w:rsidRDefault="00A441FD" w:rsidP="00A441F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86627B" wp14:editId="577CF328">
            <wp:extent cx="4695825" cy="1302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32" cy="13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FE75" w14:textId="18A9CDDA" w:rsidR="00DA43A1" w:rsidRDefault="00A441FD" w:rsidP="00A441FD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4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Результат</w:t>
      </w:r>
    </w:p>
    <w:p w14:paraId="432ED141" w14:textId="77777777" w:rsidR="00A441FD" w:rsidRPr="00C5251B" w:rsidRDefault="00A441FD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w w:val="95"/>
        </w:rPr>
        <w:t>2</w:t>
      </w:r>
      <w:r w:rsidRPr="00C5251B">
        <w:rPr>
          <w:noProof/>
          <w:lang w:eastAsia="ru-RU"/>
        </w:rPr>
        <w:t>)Корректировка данных в связанных таблицах</w:t>
      </w:r>
    </w:p>
    <w:p w14:paraId="761E8307" w14:textId="77777777" w:rsidR="00A441FD" w:rsidRDefault="00851BF6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>Теперь создадим корректировку количества экземпляров при выполнении выдачи книг читателям (Рис.5)</w:t>
      </w:r>
    </w:p>
    <w:p w14:paraId="0B958A46" w14:textId="77777777" w:rsidR="00851BF6" w:rsidRDefault="00A441FD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8923B7" wp14:editId="7B2C09AE">
            <wp:extent cx="4876903" cy="3857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0"/>
                    <a:stretch/>
                  </pic:blipFill>
                  <pic:spPr bwMode="auto">
                    <a:xfrm>
                      <a:off x="0" y="0"/>
                      <a:ext cx="4884031" cy="386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541C" w14:textId="5F776FF3" w:rsidR="00A441FD" w:rsidRDefault="00851BF6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5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Триггер для обновления таблицы</w:t>
      </w:r>
    </w:p>
    <w:p w14:paraId="59355DE2" w14:textId="77777777" w:rsidR="00A441FD" w:rsidRDefault="00851BF6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После добавим запрос на добавление данных в таблицу (Рис.6) и посмотрим результат (Рис.7)</w:t>
      </w:r>
    </w:p>
    <w:p w14:paraId="6F5F8B48" w14:textId="77777777" w:rsidR="00851BF6" w:rsidRDefault="00851BF6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7C4F1F" wp14:editId="32F43C4B">
            <wp:extent cx="4877481" cy="148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461" w14:textId="4227DE6A" w:rsidR="00851BF6" w:rsidRDefault="00851BF6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6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Запрос на добавление</w:t>
      </w:r>
    </w:p>
    <w:p w14:paraId="28394462" w14:textId="77777777" w:rsidR="00851BF6" w:rsidRDefault="00851BF6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B9CF87" wp14:editId="195B566C">
            <wp:extent cx="5940425" cy="1973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2098" w14:textId="3ACB7B6E" w:rsidR="00851BF6" w:rsidRDefault="00851BF6" w:rsidP="00851BF6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7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Результат</w:t>
      </w:r>
    </w:p>
    <w:p w14:paraId="1E4C3B84" w14:textId="77777777" w:rsidR="00A441FD" w:rsidRPr="00C14320" w:rsidRDefault="00C14320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 w:rsidRPr="00C14320">
        <w:rPr>
          <w:noProof/>
          <w:lang w:eastAsia="ru-RU"/>
        </w:rPr>
        <w:t xml:space="preserve">Создадим триггер для обновления данных таблицы </w:t>
      </w:r>
      <w:r>
        <w:rPr>
          <w:noProof/>
          <w:lang w:eastAsia="ru-RU"/>
        </w:rPr>
        <w:t>«Издания» (Рис.8)</w:t>
      </w:r>
    </w:p>
    <w:p w14:paraId="6D93F7B0" w14:textId="77777777" w:rsidR="00C14320" w:rsidRDefault="00857272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0F21AF" wp14:editId="3F8C161C">
            <wp:extent cx="4696480" cy="2629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8BE" w14:textId="3BA0C978" w:rsidR="00857272" w:rsidRDefault="00C14320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8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Триггер для обновления</w:t>
      </w:r>
    </w:p>
    <w:p w14:paraId="5FCC09F6" w14:textId="77777777" w:rsidR="00857272" w:rsidRDefault="00C14320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А теперь </w:t>
      </w:r>
      <w:r w:rsidRPr="00C14320">
        <w:rPr>
          <w:noProof/>
          <w:lang w:eastAsia="ru-RU"/>
        </w:rPr>
        <w:t xml:space="preserve">запрос на обновление таблицы </w:t>
      </w:r>
      <w:r>
        <w:rPr>
          <w:noProof/>
          <w:lang w:eastAsia="ru-RU"/>
        </w:rPr>
        <w:t>«Выдача» (Рис.9)</w:t>
      </w:r>
    </w:p>
    <w:p w14:paraId="31A71383" w14:textId="77777777" w:rsidR="00C14320" w:rsidRDefault="00857272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38FA59" wp14:editId="30E921CB">
            <wp:extent cx="5896798" cy="422969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6B4" w14:textId="3FDD9B5D" w:rsidR="00857272" w:rsidRDefault="00C14320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9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</w:t>
      </w:r>
      <w:r w:rsidR="00DD5626">
        <w:rPr>
          <w:noProof/>
          <w:lang w:eastAsia="ru-RU"/>
        </w:rPr>
        <w:t>Р</w:t>
      </w:r>
      <w:r>
        <w:rPr>
          <w:noProof/>
          <w:lang w:eastAsia="ru-RU"/>
        </w:rPr>
        <w:t>езультат</w:t>
      </w:r>
    </w:p>
    <w:p w14:paraId="4639577C" w14:textId="77777777" w:rsidR="00851BF6" w:rsidRDefault="00C14320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3) </w:t>
      </w:r>
      <w:r w:rsidRPr="00C14320">
        <w:rPr>
          <w:noProof/>
          <w:lang w:eastAsia="ru-RU"/>
        </w:rPr>
        <w:t>Использование триггеров при работе с данными в хранимых процедурах</w:t>
      </w:r>
    </w:p>
    <w:p w14:paraId="20DDFFB3" w14:textId="77777777" w:rsidR="00C14320" w:rsidRDefault="00C14320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Если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читатель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вернул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не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все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взятые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книги,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а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только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часть,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можно</w:t>
      </w:r>
      <w:r w:rsidRPr="00C5251B">
        <w:rPr>
          <w:noProof/>
          <w:lang w:eastAsia="ru-RU"/>
        </w:rPr>
        <w:t xml:space="preserve"> </w:t>
      </w:r>
      <w:r>
        <w:rPr>
          <w:noProof/>
          <w:lang w:eastAsia="ru-RU"/>
        </w:rPr>
        <w:t>оформить выдачу следующим образом (Рис.10)</w:t>
      </w:r>
    </w:p>
    <w:p w14:paraId="7FA72CB9" w14:textId="77777777" w:rsidR="00C14320" w:rsidRDefault="00C14320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C22D27" wp14:editId="064B2B28">
            <wp:extent cx="5285973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3"/>
                    <a:stretch/>
                  </pic:blipFill>
                  <pic:spPr bwMode="auto">
                    <a:xfrm>
                      <a:off x="0" y="0"/>
                      <a:ext cx="5293989" cy="230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BA5F9" w14:textId="5EA69999" w:rsidR="00C14320" w:rsidRDefault="00C14320" w:rsidP="00C14320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10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Создание запроса</w:t>
      </w:r>
    </w:p>
    <w:p w14:paraId="7BCB2987" w14:textId="77777777" w:rsidR="00DD5626" w:rsidRDefault="00DD5626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Теперь нужно оформить выдачу для читателя с кодом 5, 4 книги (Рис. 11)</w:t>
      </w:r>
    </w:p>
    <w:p w14:paraId="3C052BB6" w14:textId="77777777" w:rsidR="00DD5626" w:rsidRDefault="00DD5626" w:rsidP="00DD562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C345EC" wp14:editId="3A5E1E8A">
            <wp:extent cx="4441825" cy="4733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7"/>
                    <a:stretch/>
                  </pic:blipFill>
                  <pic:spPr bwMode="auto">
                    <a:xfrm>
                      <a:off x="0" y="0"/>
                      <a:ext cx="4447563" cy="474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AEC6" w14:textId="3E09C14E" w:rsidR="00DA43A1" w:rsidRDefault="00DD5626" w:rsidP="00DD5626">
      <w:pPr>
        <w:spacing w:after="0" w:line="360" w:lineRule="auto"/>
        <w:jc w:val="center"/>
        <w:rPr>
          <w:noProof/>
          <w:lang w:eastAsia="ru-RU"/>
        </w:rPr>
      </w:pPr>
      <w:r>
        <w:t xml:space="preserve">Рисунок </w:t>
      </w:r>
      <w:r w:rsidR="00C02F07">
        <w:fldChar w:fldCharType="begin"/>
      </w:r>
      <w:r w:rsidR="00C02F07">
        <w:instrText xml:space="preserve"> SEQ Рисунок \* ARABIC </w:instrText>
      </w:r>
      <w:r w:rsidR="00C02F07">
        <w:fldChar w:fldCharType="separate"/>
      </w:r>
      <w:r w:rsidR="00E73E23">
        <w:rPr>
          <w:noProof/>
        </w:rPr>
        <w:t>11</w:t>
      </w:r>
      <w:r w:rsidR="00C02F07">
        <w:rPr>
          <w:noProof/>
        </w:rPr>
        <w:fldChar w:fldCharType="end"/>
      </w:r>
      <w:r w:rsidRPr="00DD5626">
        <w:rPr>
          <w:noProof/>
          <w:lang w:eastAsia="ru-RU"/>
        </w:rPr>
        <w:t xml:space="preserve"> </w:t>
      </w:r>
      <w:r>
        <w:rPr>
          <w:noProof/>
          <w:lang w:eastAsia="ru-RU"/>
        </w:rPr>
        <w:t>Результат</w:t>
      </w:r>
    </w:p>
    <w:p w14:paraId="19E577F4" w14:textId="2C01ADA5" w:rsidR="006E3A77" w:rsidRDefault="006E3A77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 w:rsidRPr="00C5251B">
        <w:rPr>
          <w:b/>
          <w:bCs/>
          <w:noProof/>
          <w:lang w:eastAsia="ru-RU"/>
        </w:rPr>
        <w:t>Дополнительное задание:</w:t>
      </w:r>
      <w:r>
        <w:rPr>
          <w:noProof/>
          <w:lang w:eastAsia="ru-RU"/>
        </w:rPr>
        <w:t xml:space="preserve"> создадим триггер для своей базы данных (магазин парфюмерии)</w:t>
      </w:r>
    </w:p>
    <w:p w14:paraId="576F66A3" w14:textId="74D521EC" w:rsidR="006E3A77" w:rsidRDefault="006E3A77" w:rsidP="00C5251B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Создадим триггер на запрет нулевых значений в поле Имя таблицы Клиентов (Рис. 12)</w:t>
      </w:r>
    </w:p>
    <w:p w14:paraId="0697039B" w14:textId="77777777" w:rsidR="006E3A77" w:rsidRDefault="006E3A77" w:rsidP="006E3A77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7FC0EB" wp14:editId="39EE88D5">
            <wp:extent cx="4645152" cy="309403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85" cy="30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CDA" w14:textId="13BBE520" w:rsidR="006E3A77" w:rsidRDefault="006E3A77" w:rsidP="006E3A77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12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Триггер для запрета нулевых значений</w:t>
      </w:r>
    </w:p>
    <w:p w14:paraId="49CCEF07" w14:textId="7C798745" w:rsidR="006E3A77" w:rsidRDefault="00C5251B" w:rsidP="00E73E23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Выполним запрос на добавление клиента в базу без фамилии (Рис. 13)</w:t>
      </w:r>
    </w:p>
    <w:p w14:paraId="61E3AE41" w14:textId="77777777" w:rsidR="00C5251B" w:rsidRDefault="00C5251B" w:rsidP="00C5251B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5BBE69" wp14:editId="675DA9F7">
            <wp:extent cx="5603443" cy="17388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22"/>
                    <a:stretch/>
                  </pic:blipFill>
                  <pic:spPr bwMode="auto">
                    <a:xfrm>
                      <a:off x="0" y="0"/>
                      <a:ext cx="5614246" cy="174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8D45" w14:textId="4E42D397" w:rsidR="00C5251B" w:rsidRDefault="00C5251B" w:rsidP="00C5251B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 w:rsidR="00E73E23">
        <w:rPr>
          <w:noProof/>
          <w:lang w:eastAsia="ru-RU"/>
        </w:rPr>
        <w:t>13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Результат</w:t>
      </w:r>
    </w:p>
    <w:p w14:paraId="73FE911E" w14:textId="2034FC05" w:rsidR="00C5251B" w:rsidRDefault="00C5251B" w:rsidP="00E73E23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Добавим фамилию</w:t>
      </w:r>
      <w:r w:rsidR="00C02F07">
        <w:rPr>
          <w:noProof/>
          <w:lang w:eastAsia="ru-RU"/>
        </w:rPr>
        <w:t xml:space="preserve"> в зпрос</w:t>
      </w:r>
      <w:r>
        <w:rPr>
          <w:noProof/>
          <w:lang w:eastAsia="ru-RU"/>
        </w:rPr>
        <w:t xml:space="preserve"> (Рис. 14)</w:t>
      </w:r>
    </w:p>
    <w:p w14:paraId="4EF7F721" w14:textId="77777777" w:rsidR="00E73E23" w:rsidRDefault="00E73E23" w:rsidP="00E73E2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938FA4" wp14:editId="72617269">
            <wp:extent cx="5130496" cy="133102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46" cy="133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A920" w14:textId="6E6946D7" w:rsidR="00E73E23" w:rsidRDefault="00E73E23" w:rsidP="00E73E2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14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Добавление записи</w:t>
      </w:r>
    </w:p>
    <w:p w14:paraId="6E7B88B2" w14:textId="77777777" w:rsidR="00E73E23" w:rsidRDefault="00E73E23" w:rsidP="00E73E2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8ABBE9" wp14:editId="6E578FE4">
            <wp:extent cx="5306165" cy="321989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5C20" w14:textId="074168F0" w:rsidR="00E73E23" w:rsidRDefault="00E73E23" w:rsidP="00E73E23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>
        <w:rPr>
          <w:noProof/>
          <w:lang w:eastAsia="ru-RU"/>
        </w:rPr>
        <w:fldChar w:fldCharType="begin"/>
      </w:r>
      <w:r>
        <w:rPr>
          <w:noProof/>
          <w:lang w:eastAsia="ru-RU"/>
        </w:rPr>
        <w:instrText xml:space="preserve"> SEQ Рисунок \* ARABIC </w:instrText>
      </w:r>
      <w:r>
        <w:rPr>
          <w:noProof/>
          <w:lang w:eastAsia="ru-RU"/>
        </w:rPr>
        <w:fldChar w:fldCharType="separate"/>
      </w:r>
      <w:r>
        <w:rPr>
          <w:noProof/>
          <w:lang w:eastAsia="ru-RU"/>
        </w:rPr>
        <w:t>15</w:t>
      </w:r>
      <w:r>
        <w:rPr>
          <w:noProof/>
          <w:lang w:eastAsia="ru-RU"/>
        </w:rPr>
        <w:fldChar w:fldCharType="end"/>
      </w:r>
      <w:r>
        <w:rPr>
          <w:noProof/>
          <w:lang w:eastAsia="ru-RU"/>
        </w:rPr>
        <w:t xml:space="preserve"> Результат</w:t>
      </w:r>
    </w:p>
    <w:p w14:paraId="4EDCB228" w14:textId="09C7760A" w:rsidR="00C5251B" w:rsidRPr="006E3A77" w:rsidRDefault="00C5251B" w:rsidP="006E3A77">
      <w:pPr>
        <w:spacing w:after="0" w:line="360" w:lineRule="auto"/>
        <w:rPr>
          <w:noProof/>
          <w:lang w:eastAsia="ru-RU"/>
        </w:rPr>
      </w:pPr>
    </w:p>
    <w:sectPr w:rsidR="00C5251B" w:rsidRPr="006E3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81"/>
    <w:rsid w:val="00114EA0"/>
    <w:rsid w:val="004F7F72"/>
    <w:rsid w:val="005F47CB"/>
    <w:rsid w:val="006E3A77"/>
    <w:rsid w:val="007C0511"/>
    <w:rsid w:val="007E522C"/>
    <w:rsid w:val="00851BF6"/>
    <w:rsid w:val="00857272"/>
    <w:rsid w:val="00885E77"/>
    <w:rsid w:val="008E5081"/>
    <w:rsid w:val="009A6119"/>
    <w:rsid w:val="00A441FD"/>
    <w:rsid w:val="00C02F07"/>
    <w:rsid w:val="00C14320"/>
    <w:rsid w:val="00C4766B"/>
    <w:rsid w:val="00C5251B"/>
    <w:rsid w:val="00C96E7F"/>
    <w:rsid w:val="00CB2C81"/>
    <w:rsid w:val="00D04663"/>
    <w:rsid w:val="00DA43A1"/>
    <w:rsid w:val="00DD5626"/>
    <w:rsid w:val="00E73E23"/>
    <w:rsid w:val="00F3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02A2"/>
  <w15:chartTrackingRefBased/>
  <w15:docId w15:val="{759552EA-A7D3-4B30-BE53-30715236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43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Анита Хошин</cp:lastModifiedBy>
  <cp:revision>6</cp:revision>
  <dcterms:created xsi:type="dcterms:W3CDTF">2022-01-17T07:36:00Z</dcterms:created>
  <dcterms:modified xsi:type="dcterms:W3CDTF">2022-02-05T08:51:00Z</dcterms:modified>
</cp:coreProperties>
</file>