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1" w:rightFromText="181" w:vertAnchor="text" w:horzAnchor="margin" w:tblpY="219"/>
        <w:tblOverlap w:val="never"/>
        <w:tblW w:w="1046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5506"/>
        <w:gridCol w:w="4961"/>
      </w:tblGrid>
      <w:tr w:rsidR="003B3D95" w:rsidRPr="007F3323" w14:paraId="66F605AD" w14:textId="77777777" w:rsidTr="00172C3F">
        <w:trPr>
          <w:trHeight w:val="2130"/>
        </w:trPr>
        <w:tc>
          <w:tcPr>
            <w:tcW w:w="10467" w:type="dxa"/>
            <w:gridSpan w:val="2"/>
            <w:shd w:val="clear" w:color="auto" w:fill="auto"/>
            <w:vAlign w:val="center"/>
          </w:tcPr>
          <w:p w14:paraId="233CA0A5" w14:textId="77777777" w:rsidR="003B3D95" w:rsidRPr="00AA5A7D" w:rsidRDefault="003B3D95" w:rsidP="00172C3F">
            <w:pPr>
              <w:jc w:val="center"/>
            </w:pPr>
            <w:r w:rsidRPr="00AA5A7D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3866D2E" wp14:editId="371768EF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33655</wp:posOffset>
                  </wp:positionV>
                  <wp:extent cx="633730" cy="591185"/>
                  <wp:effectExtent l="0" t="0" r="0" b="0"/>
                  <wp:wrapTight wrapText="bothSides">
                    <wp:wrapPolygon edited="0">
                      <wp:start x="0" y="0"/>
                      <wp:lineTo x="0" y="20881"/>
                      <wp:lineTo x="20778" y="20881"/>
                      <wp:lineTo x="20778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A5A7D">
              <w:t>Департамент образования Ярославской области</w:t>
            </w:r>
          </w:p>
          <w:p w14:paraId="67EB8D0A" w14:textId="77777777" w:rsidR="003B3D95" w:rsidRPr="00AA5A7D" w:rsidRDefault="003B3D95" w:rsidP="00172C3F">
            <w:pPr>
              <w:jc w:val="center"/>
            </w:pPr>
            <w:r w:rsidRPr="00AA5A7D">
              <w:t>Государственное профессиональное образовательное автономное учреждение</w:t>
            </w:r>
          </w:p>
          <w:p w14:paraId="528EB430" w14:textId="77777777" w:rsidR="003B3D95" w:rsidRPr="00AA5A7D" w:rsidRDefault="003B3D95" w:rsidP="00172C3F">
            <w:pPr>
              <w:jc w:val="center"/>
            </w:pPr>
            <w:r w:rsidRPr="00AA5A7D">
              <w:t>Ярославской области</w:t>
            </w:r>
          </w:p>
          <w:p w14:paraId="47A3836F" w14:textId="77777777" w:rsidR="003B3D95" w:rsidRPr="007F3323" w:rsidRDefault="003B3D95" w:rsidP="00172C3F">
            <w:pPr>
              <w:jc w:val="center"/>
            </w:pPr>
            <w:r w:rsidRPr="009371F7">
              <w:rPr>
                <w:smallCaps/>
              </w:rPr>
              <w:t xml:space="preserve">«ЯРОСЛАВСКИЙ ПРОМЫШЛЕННО-ЭКОНОМИЧЕСКИЙ КОЛЛЕДЖ </w:t>
            </w:r>
            <w:r w:rsidRPr="009371F7">
              <w:rPr>
                <w:smallCaps/>
              </w:rPr>
              <w:br/>
            </w:r>
            <w:r w:rsidRPr="0023017B">
              <w:rPr>
                <w:smallCaps/>
              </w:rPr>
              <w:t>им. Н.П. Пастухова»</w:t>
            </w:r>
          </w:p>
        </w:tc>
      </w:tr>
      <w:tr w:rsidR="003B3D95" w14:paraId="2DE37FBB" w14:textId="77777777" w:rsidTr="003B3D95">
        <w:trPr>
          <w:trHeight w:val="2857"/>
        </w:trPr>
        <w:tc>
          <w:tcPr>
            <w:tcW w:w="10467" w:type="dxa"/>
            <w:gridSpan w:val="2"/>
            <w:shd w:val="clear" w:color="auto" w:fill="auto"/>
            <w:vAlign w:val="center"/>
          </w:tcPr>
          <w:p w14:paraId="07449B36" w14:textId="77777777" w:rsidR="003B3D95" w:rsidRPr="009371F7" w:rsidRDefault="003B3D95" w:rsidP="00172C3F">
            <w:pPr>
              <w:jc w:val="center"/>
              <w:rPr>
                <w:sz w:val="22"/>
                <w:szCs w:val="28"/>
              </w:rPr>
            </w:pPr>
            <w:r w:rsidRPr="009371F7">
              <w:rPr>
                <w:b/>
                <w:caps/>
                <w:szCs w:val="32"/>
              </w:rPr>
              <w:t>Отчет по УЧЕБНОЙ практике</w:t>
            </w:r>
          </w:p>
          <w:p w14:paraId="6E032687" w14:textId="77777777" w:rsidR="003B3D95" w:rsidRPr="001C2516" w:rsidRDefault="003B3D95" w:rsidP="00172C3F">
            <w:pPr>
              <w:jc w:val="center"/>
              <w:rPr>
                <w:b/>
              </w:rPr>
            </w:pPr>
            <w:r w:rsidRPr="009371F7">
              <w:rPr>
                <w:b/>
              </w:rPr>
              <w:t>ПМ.</w:t>
            </w:r>
            <w:r w:rsidRPr="006A132D">
              <w:rPr>
                <w:b/>
              </w:rPr>
              <w:t>0</w:t>
            </w:r>
            <w:r>
              <w:rPr>
                <w:b/>
              </w:rPr>
              <w:t>2</w:t>
            </w:r>
            <w:r w:rsidRPr="009371F7">
              <w:rPr>
                <w:b/>
              </w:rPr>
              <w:t xml:space="preserve"> </w:t>
            </w:r>
            <w:r w:rsidRPr="001C2516">
              <w:rPr>
                <w:b/>
                <w:caps/>
                <w:szCs w:val="32"/>
              </w:rPr>
              <w:t>Осуществление интеграции программных модулей</w:t>
            </w:r>
          </w:p>
          <w:p w14:paraId="09EA06ED" w14:textId="77777777" w:rsidR="003B3D95" w:rsidRPr="006A132D" w:rsidRDefault="003B3D95" w:rsidP="00172C3F">
            <w:pPr>
              <w:jc w:val="center"/>
              <w:rPr>
                <w:b/>
              </w:rPr>
            </w:pPr>
          </w:p>
          <w:p w14:paraId="72186B91" w14:textId="190BABF9" w:rsidR="003B3D95" w:rsidRPr="00EF0813" w:rsidRDefault="003B3D95" w:rsidP="00172C3F">
            <w:pPr>
              <w:jc w:val="center"/>
              <w:rPr>
                <w:lang w:val="en-US"/>
              </w:rPr>
            </w:pPr>
            <w:r>
              <w:t>У</w:t>
            </w:r>
            <w:r w:rsidRPr="009371F7">
              <w:t>П.0</w:t>
            </w:r>
            <w:r>
              <w:t>2</w:t>
            </w:r>
            <w:r w:rsidRPr="009371F7">
              <w:t>.0</w:t>
            </w:r>
            <w:r>
              <w:t>9</w:t>
            </w:r>
            <w:r w:rsidRPr="009371F7">
              <w:t>.0</w:t>
            </w:r>
            <w:r>
              <w:t>2</w:t>
            </w:r>
            <w:r w:rsidRPr="009371F7">
              <w:t>.0</w:t>
            </w:r>
            <w:r>
              <w:t>7.18ИП</w:t>
            </w:r>
            <w:r w:rsidRPr="00322DE9">
              <w:rPr>
                <w:vertAlign w:val="subscript"/>
              </w:rPr>
              <w:t xml:space="preserve">1.2 </w:t>
            </w:r>
            <w:r>
              <w:t xml:space="preserve">- </w:t>
            </w:r>
            <w:r w:rsidR="00EF0813">
              <w:rPr>
                <w:lang w:val="en-US"/>
              </w:rPr>
              <w:t>15</w:t>
            </w:r>
          </w:p>
        </w:tc>
      </w:tr>
      <w:tr w:rsidR="003B3D95" w14:paraId="177B6F34" w14:textId="77777777" w:rsidTr="003B3D95">
        <w:trPr>
          <w:trHeight w:val="1290"/>
        </w:trPr>
        <w:tc>
          <w:tcPr>
            <w:tcW w:w="5506" w:type="dxa"/>
            <w:vMerge w:val="restart"/>
            <w:shd w:val="clear" w:color="auto" w:fill="auto"/>
            <w:vAlign w:val="center"/>
          </w:tcPr>
          <w:p w14:paraId="0BA7EBB3" w14:textId="77777777" w:rsidR="003B3D95" w:rsidRDefault="003B3D95" w:rsidP="00172C3F"/>
        </w:tc>
        <w:tc>
          <w:tcPr>
            <w:tcW w:w="4961" w:type="dxa"/>
            <w:shd w:val="clear" w:color="auto" w:fill="auto"/>
            <w:vAlign w:val="center"/>
          </w:tcPr>
          <w:p w14:paraId="4409DF6F" w14:textId="77777777" w:rsidR="003B3D95" w:rsidRPr="003B3D95" w:rsidRDefault="003B3D95" w:rsidP="00172C3F">
            <w:pPr>
              <w:rPr>
                <w:sz w:val="24"/>
              </w:rPr>
            </w:pPr>
            <w:r w:rsidRPr="003B3D95">
              <w:rPr>
                <w:sz w:val="24"/>
              </w:rPr>
              <w:t>Студент</w:t>
            </w:r>
          </w:p>
          <w:p w14:paraId="49CD8203" w14:textId="22063E73" w:rsidR="003B3D95" w:rsidRPr="003B3D95" w:rsidRDefault="00EF0813" w:rsidP="00172C3F">
            <w:pPr>
              <w:rPr>
                <w:sz w:val="24"/>
              </w:rPr>
            </w:pPr>
            <w:r>
              <w:rPr>
                <w:sz w:val="24"/>
              </w:rPr>
              <w:t>А.Э</w:t>
            </w:r>
            <w:r w:rsidR="003B3D95"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Кязимова</w:t>
            </w:r>
            <w:proofErr w:type="spellEnd"/>
            <w:r w:rsidR="003B3D95" w:rsidRPr="003B3D95">
              <w:rPr>
                <w:sz w:val="24"/>
              </w:rPr>
              <w:t xml:space="preserve"> </w:t>
            </w:r>
          </w:p>
          <w:p w14:paraId="6C017B03" w14:textId="793F3648" w:rsidR="003B3D95" w:rsidRPr="003B3D95" w:rsidRDefault="003B3D95" w:rsidP="00172C3F">
            <w:pPr>
              <w:rPr>
                <w:sz w:val="24"/>
              </w:rPr>
            </w:pPr>
            <w:r w:rsidRPr="003B3D95">
              <w:rPr>
                <w:sz w:val="24"/>
              </w:rPr>
              <w:t>«</w:t>
            </w:r>
            <w:r w:rsidR="00EF0813">
              <w:rPr>
                <w:sz w:val="24"/>
              </w:rPr>
              <w:t>28</w:t>
            </w:r>
            <w:r w:rsidRPr="003B3D95">
              <w:rPr>
                <w:sz w:val="24"/>
              </w:rPr>
              <w:t>» апреля 2021 г.</w:t>
            </w:r>
          </w:p>
          <w:p w14:paraId="0FD91EB3" w14:textId="77777777" w:rsidR="003B3D95" w:rsidRPr="006A132D" w:rsidRDefault="003B3D95" w:rsidP="00172C3F"/>
        </w:tc>
      </w:tr>
      <w:tr w:rsidR="003B3D95" w14:paraId="5BA3F6F4" w14:textId="77777777" w:rsidTr="003B3D95">
        <w:trPr>
          <w:trHeight w:val="3049"/>
        </w:trPr>
        <w:tc>
          <w:tcPr>
            <w:tcW w:w="5506" w:type="dxa"/>
            <w:vMerge/>
            <w:shd w:val="clear" w:color="auto" w:fill="auto"/>
            <w:vAlign w:val="center"/>
          </w:tcPr>
          <w:p w14:paraId="7565DDE0" w14:textId="77777777" w:rsidR="003B3D95" w:rsidRDefault="003B3D95" w:rsidP="00172C3F"/>
        </w:tc>
        <w:tc>
          <w:tcPr>
            <w:tcW w:w="4961" w:type="dxa"/>
            <w:shd w:val="clear" w:color="auto" w:fill="auto"/>
            <w:vAlign w:val="center"/>
          </w:tcPr>
          <w:p w14:paraId="5FFDDF39" w14:textId="77777777" w:rsidR="003B3D95" w:rsidRPr="003B3D95" w:rsidRDefault="003B3D95" w:rsidP="00172C3F">
            <w:pPr>
              <w:rPr>
                <w:sz w:val="24"/>
              </w:rPr>
            </w:pPr>
            <w:r w:rsidRPr="003B3D95">
              <w:rPr>
                <w:sz w:val="24"/>
              </w:rPr>
              <w:t>Руководитель практики</w:t>
            </w:r>
          </w:p>
          <w:p w14:paraId="2969697F" w14:textId="09125688" w:rsidR="003B3D95" w:rsidRPr="003B3D95" w:rsidRDefault="003B3D95" w:rsidP="00172C3F">
            <w:pPr>
              <w:rPr>
                <w:sz w:val="24"/>
              </w:rPr>
            </w:pPr>
            <w:r>
              <w:rPr>
                <w:sz w:val="24"/>
              </w:rPr>
              <w:t>Ю.В. Маянцева</w:t>
            </w:r>
          </w:p>
          <w:p w14:paraId="4C00F42B" w14:textId="1638FF08" w:rsidR="003B3D95" w:rsidRPr="006A132D" w:rsidRDefault="003B3D95" w:rsidP="00172C3F">
            <w:r w:rsidRPr="003B3D95">
              <w:rPr>
                <w:sz w:val="24"/>
              </w:rPr>
              <w:t>«</w:t>
            </w:r>
            <w:r w:rsidR="00EF0813">
              <w:rPr>
                <w:sz w:val="24"/>
              </w:rPr>
              <w:t>28</w:t>
            </w:r>
            <w:r w:rsidRPr="003B3D95">
              <w:rPr>
                <w:sz w:val="24"/>
              </w:rPr>
              <w:t>» апреля 2021 г.</w:t>
            </w:r>
          </w:p>
        </w:tc>
      </w:tr>
      <w:tr w:rsidR="003B3D95" w14:paraId="5BE10B96" w14:textId="77777777" w:rsidTr="00172C3F">
        <w:trPr>
          <w:trHeight w:val="4685"/>
        </w:trPr>
        <w:tc>
          <w:tcPr>
            <w:tcW w:w="10467" w:type="dxa"/>
            <w:gridSpan w:val="2"/>
            <w:shd w:val="clear" w:color="auto" w:fill="auto"/>
            <w:vAlign w:val="bottom"/>
          </w:tcPr>
          <w:p w14:paraId="3C45C69B" w14:textId="77777777" w:rsidR="003B3D95" w:rsidRPr="0043426F" w:rsidRDefault="003B3D95" w:rsidP="00172C3F">
            <w:pPr>
              <w:spacing w:after="360"/>
              <w:jc w:val="center"/>
            </w:pPr>
            <w:r w:rsidRPr="006A132D">
              <w:t>2021</w:t>
            </w:r>
          </w:p>
        </w:tc>
      </w:tr>
    </w:tbl>
    <w:p w14:paraId="2E124746" w14:textId="77777777" w:rsidR="00852EEC" w:rsidRDefault="00852EEC">
      <w:pPr>
        <w:sectPr w:rsidR="00852EEC" w:rsidSect="00852EEC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15347309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1F9025D" w14:textId="0C8A4ABD" w:rsidR="00852EEC" w:rsidRDefault="00852EEC">
          <w:pPr>
            <w:pStyle w:val="a3"/>
          </w:pPr>
          <w:r>
            <w:t>Содержание</w:t>
          </w:r>
        </w:p>
        <w:p w14:paraId="01ACFF96" w14:textId="7F489B3B" w:rsidR="00EF0813" w:rsidRDefault="00852EEC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F0813">
            <w:fldChar w:fldCharType="begin"/>
          </w:r>
          <w:r w:rsidRPr="00EF0813">
            <w:instrText xml:space="preserve"> TOC \o "1-3" \h \z \u </w:instrText>
          </w:r>
          <w:r w:rsidRPr="00EF0813">
            <w:fldChar w:fldCharType="separate"/>
          </w:r>
          <w:hyperlink w:anchor="_Toc70504543" w:history="1">
            <w:r w:rsidR="00EF0813" w:rsidRPr="00AF3BE2">
              <w:rPr>
                <w:rStyle w:val="a8"/>
                <w:noProof/>
              </w:rPr>
              <w:t>Практическая работа №1</w:t>
            </w:r>
            <w:r w:rsidR="00EF0813">
              <w:rPr>
                <w:noProof/>
                <w:webHidden/>
              </w:rPr>
              <w:tab/>
            </w:r>
            <w:r w:rsidR="00EF0813">
              <w:rPr>
                <w:noProof/>
                <w:webHidden/>
              </w:rPr>
              <w:fldChar w:fldCharType="begin"/>
            </w:r>
            <w:r w:rsidR="00EF0813">
              <w:rPr>
                <w:noProof/>
                <w:webHidden/>
              </w:rPr>
              <w:instrText xml:space="preserve"> PAGEREF _Toc70504543 \h </w:instrText>
            </w:r>
            <w:r w:rsidR="00EF0813">
              <w:rPr>
                <w:noProof/>
                <w:webHidden/>
              </w:rPr>
            </w:r>
            <w:r w:rsidR="00EF0813">
              <w:rPr>
                <w:noProof/>
                <w:webHidden/>
              </w:rPr>
              <w:fldChar w:fldCharType="separate"/>
            </w:r>
            <w:r w:rsidR="00EF0813">
              <w:rPr>
                <w:noProof/>
                <w:webHidden/>
              </w:rPr>
              <w:t>3</w:t>
            </w:r>
            <w:r w:rsidR="00EF0813">
              <w:rPr>
                <w:noProof/>
                <w:webHidden/>
              </w:rPr>
              <w:fldChar w:fldCharType="end"/>
            </w:r>
          </w:hyperlink>
        </w:p>
        <w:p w14:paraId="64D5D8D5" w14:textId="2481B1F3" w:rsidR="00EF0813" w:rsidRDefault="00EF0813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4544" w:history="1">
            <w:r w:rsidRPr="00AF3BE2">
              <w:rPr>
                <w:rStyle w:val="a8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C5E2F" w14:textId="455CE5E9" w:rsidR="00EF0813" w:rsidRDefault="00EF0813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4545" w:history="1">
            <w:r w:rsidRPr="00AF3BE2">
              <w:rPr>
                <w:rStyle w:val="a8"/>
                <w:noProof/>
              </w:rPr>
              <w:t>Практическая работа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3D1D" w14:textId="4B38DE84" w:rsidR="00EF0813" w:rsidRDefault="00EF0813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4546" w:history="1">
            <w:r w:rsidRPr="00AF3BE2">
              <w:rPr>
                <w:rStyle w:val="a8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36E1C" w14:textId="0835C912" w:rsidR="00EF0813" w:rsidRDefault="00EF0813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4547" w:history="1">
            <w:r w:rsidRPr="00AF3BE2">
              <w:rPr>
                <w:rStyle w:val="a8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3E337" w14:textId="7E526E18" w:rsidR="00EF0813" w:rsidRDefault="00EF0813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04548" w:history="1">
            <w:r w:rsidRPr="00AF3BE2">
              <w:rPr>
                <w:rStyle w:val="a8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C644F" w14:textId="22E68C9C" w:rsidR="00852EEC" w:rsidRDefault="00852EEC" w:rsidP="00EF0813">
          <w:r w:rsidRPr="00EF0813">
            <w:rPr>
              <w:bCs/>
            </w:rPr>
            <w:fldChar w:fldCharType="end"/>
          </w:r>
        </w:p>
      </w:sdtContent>
    </w:sdt>
    <w:p w14:paraId="09696EF9" w14:textId="77777777" w:rsidR="00852EEC" w:rsidRDefault="00852EEC">
      <w:pPr>
        <w:sectPr w:rsidR="00852EEC" w:rsidSect="00852EEC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14:paraId="166B3F58" w14:textId="39290A31" w:rsidR="00C21A60" w:rsidRDefault="00852EEC" w:rsidP="00852EEC">
      <w:pPr>
        <w:pStyle w:val="1"/>
      </w:pPr>
      <w:bookmarkStart w:id="0" w:name="_Toc70504543"/>
      <w:r>
        <w:lastRenderedPageBreak/>
        <w:t>Практическая работа №1</w:t>
      </w:r>
      <w:bookmarkEnd w:id="0"/>
    </w:p>
    <w:p w14:paraId="7678DD4D" w14:textId="2570B45F" w:rsidR="00852EEC" w:rsidRPr="00651C6C" w:rsidRDefault="00852EEC" w:rsidP="00852EEC">
      <w:pPr>
        <w:pStyle w:val="a4"/>
      </w:pPr>
      <w:r>
        <w:t xml:space="preserve">Создание репозитория в хостинге </w:t>
      </w:r>
      <w:r>
        <w:rPr>
          <w:lang w:val="en-US"/>
        </w:rPr>
        <w:t>IT</w:t>
      </w:r>
      <w:r w:rsidRPr="00852EEC">
        <w:t>-</w:t>
      </w:r>
      <w:r>
        <w:t xml:space="preserve">проектов </w:t>
      </w:r>
      <w:r>
        <w:rPr>
          <w:lang w:val="en-US"/>
        </w:rPr>
        <w:t>GITHUB</w:t>
      </w:r>
    </w:p>
    <w:p w14:paraId="6FC47028" w14:textId="76D3A808" w:rsidR="00852EEC" w:rsidRPr="00852EEC" w:rsidRDefault="00852EEC" w:rsidP="00852EEC">
      <w:r>
        <w:rPr>
          <w:b/>
        </w:rPr>
        <w:t>Цель работы</w:t>
      </w:r>
      <w:r w:rsidRPr="00852EEC">
        <w:rPr>
          <w:b/>
        </w:rPr>
        <w:t xml:space="preserve">: </w:t>
      </w:r>
      <w:r>
        <w:t xml:space="preserve">получить начальный опыт создания репозитория в хостинге </w:t>
      </w:r>
      <w:r>
        <w:rPr>
          <w:lang w:val="en-US"/>
        </w:rPr>
        <w:t>IT</w:t>
      </w:r>
      <w:r w:rsidRPr="00852EEC">
        <w:t>-</w:t>
      </w:r>
      <w:r>
        <w:t>проектов</w:t>
      </w:r>
    </w:p>
    <w:p w14:paraId="568456B6" w14:textId="64120A88" w:rsidR="00852EEC" w:rsidRPr="00852EEC" w:rsidRDefault="00852EEC" w:rsidP="00852EEC">
      <w:pPr>
        <w:rPr>
          <w:b/>
        </w:rPr>
      </w:pPr>
      <w:r>
        <w:rPr>
          <w:b/>
        </w:rPr>
        <w:t>Ход работы</w:t>
      </w:r>
      <w:r w:rsidRPr="00852EEC">
        <w:rPr>
          <w:b/>
        </w:rPr>
        <w:t>:</w:t>
      </w:r>
    </w:p>
    <w:p w14:paraId="232AEBDC" w14:textId="713426A2" w:rsidR="00852EEC" w:rsidRDefault="00852EEC" w:rsidP="00852EEC">
      <w:r w:rsidRPr="00852EEC">
        <w:t>Для начала</w:t>
      </w:r>
      <w:r>
        <w:t xml:space="preserve"> </w:t>
      </w:r>
      <w:r w:rsidR="00EF0813">
        <w:t>перейдем</w:t>
      </w:r>
      <w:r>
        <w:t xml:space="preserve"> на официальный сайт </w:t>
      </w:r>
      <w:r>
        <w:rPr>
          <w:lang w:val="en-US"/>
        </w:rPr>
        <w:t>Git</w:t>
      </w:r>
      <w:r w:rsidRPr="00852EEC">
        <w:t xml:space="preserve"> </w:t>
      </w:r>
      <w:r>
        <w:rPr>
          <w:lang w:val="en-US"/>
        </w:rPr>
        <w:t>hub</w:t>
      </w:r>
      <w:r w:rsidRPr="00852EEC">
        <w:t xml:space="preserve"> </w:t>
      </w:r>
      <w:r>
        <w:t xml:space="preserve">и </w:t>
      </w:r>
      <w:r w:rsidR="00EF0813">
        <w:t>зайти</w:t>
      </w:r>
      <w:r>
        <w:t xml:space="preserve"> на свой аккаунт.</w:t>
      </w:r>
    </w:p>
    <w:p w14:paraId="2FB6303A" w14:textId="77777777" w:rsidR="00852EEC" w:rsidRDefault="00852EEC" w:rsidP="00852EEC">
      <w:r>
        <w:t>Далее в правом верхнем углу рядом  с фотографией профиля нашли выплывающие контекстное меню и создали новый репозиторий.</w:t>
      </w:r>
    </w:p>
    <w:p w14:paraId="3FB90A2F" w14:textId="77777777" w:rsidR="00852EEC" w:rsidRDefault="00852EEC" w:rsidP="00852EEC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FC12C21" wp14:editId="3C0874BA">
            <wp:extent cx="4985900" cy="4581242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814" cy="45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7B9F" w14:textId="2C3C57F9" w:rsidR="00852EEC" w:rsidRPr="00EF0813" w:rsidRDefault="00852EEC" w:rsidP="00852EEC">
      <w:pPr>
        <w:pStyle w:val="a5"/>
        <w:jc w:val="center"/>
        <w:rPr>
          <w:i w:val="0"/>
          <w:color w:val="auto"/>
          <w:sz w:val="24"/>
        </w:rPr>
      </w:pPr>
      <w:r w:rsidRPr="00EF0813">
        <w:rPr>
          <w:i w:val="0"/>
          <w:color w:val="auto"/>
          <w:sz w:val="24"/>
        </w:rPr>
        <w:t xml:space="preserve">Рисунок </w:t>
      </w:r>
      <w:r w:rsidRPr="00EF0813">
        <w:rPr>
          <w:i w:val="0"/>
          <w:color w:val="auto"/>
          <w:sz w:val="24"/>
        </w:rPr>
        <w:fldChar w:fldCharType="begin"/>
      </w:r>
      <w:r w:rsidRPr="00EF0813">
        <w:rPr>
          <w:i w:val="0"/>
          <w:color w:val="auto"/>
          <w:sz w:val="24"/>
        </w:rPr>
        <w:instrText xml:space="preserve"> SEQ Рисунок \* ARABIC </w:instrText>
      </w:r>
      <w:r w:rsidRPr="00EF0813">
        <w:rPr>
          <w:i w:val="0"/>
          <w:color w:val="auto"/>
          <w:sz w:val="24"/>
        </w:rPr>
        <w:fldChar w:fldCharType="separate"/>
      </w:r>
      <w:r w:rsidR="00E47B76" w:rsidRPr="00EF0813">
        <w:rPr>
          <w:i w:val="0"/>
          <w:noProof/>
          <w:color w:val="auto"/>
          <w:sz w:val="24"/>
        </w:rPr>
        <w:t>1</w:t>
      </w:r>
      <w:r w:rsidRPr="00EF0813">
        <w:rPr>
          <w:i w:val="0"/>
          <w:color w:val="auto"/>
          <w:sz w:val="24"/>
        </w:rPr>
        <w:fldChar w:fldCharType="end"/>
      </w:r>
      <w:r w:rsidRPr="00EF0813">
        <w:rPr>
          <w:i w:val="0"/>
          <w:color w:val="auto"/>
          <w:sz w:val="24"/>
        </w:rPr>
        <w:t xml:space="preserve">.Создание репозитория </w:t>
      </w:r>
      <w:r w:rsidRPr="00EF0813">
        <w:rPr>
          <w:i w:val="0"/>
          <w:color w:val="auto"/>
          <w:sz w:val="24"/>
          <w:lang w:val="en-US"/>
        </w:rPr>
        <w:t>UP</w:t>
      </w:r>
      <w:r w:rsidRPr="00EF0813">
        <w:rPr>
          <w:i w:val="0"/>
          <w:color w:val="auto"/>
          <w:sz w:val="24"/>
        </w:rPr>
        <w:t>.02</w:t>
      </w:r>
    </w:p>
    <w:p w14:paraId="78DCBCCC" w14:textId="7C13E26F" w:rsidR="00852EEC" w:rsidRDefault="00852EEC" w:rsidP="00852EEC">
      <w:r>
        <w:t xml:space="preserve">После успешного создание репозитория, нам выводится окно с параметрами, где мы </w:t>
      </w:r>
      <w:r w:rsidR="003B3D95">
        <w:t>приглашаем нашего преподавателя и даем ему возможность смотреть файлы на нём.</w:t>
      </w:r>
    </w:p>
    <w:p w14:paraId="0E77C6BD" w14:textId="77777777" w:rsidR="003B3D95" w:rsidRDefault="003B3D95" w:rsidP="003B3D95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336CAE" wp14:editId="15D48BB2">
            <wp:extent cx="4744720" cy="33470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C1EC" w14:textId="50C43FC3" w:rsidR="003B3D95" w:rsidRPr="00EF0813" w:rsidRDefault="003B3D95" w:rsidP="003B3D95">
      <w:pPr>
        <w:pStyle w:val="a5"/>
        <w:jc w:val="center"/>
        <w:rPr>
          <w:i w:val="0"/>
          <w:color w:val="auto"/>
          <w:sz w:val="24"/>
        </w:rPr>
      </w:pPr>
      <w:r w:rsidRPr="00EF0813">
        <w:rPr>
          <w:i w:val="0"/>
          <w:color w:val="auto"/>
          <w:sz w:val="24"/>
        </w:rPr>
        <w:t xml:space="preserve">Рисунок </w:t>
      </w:r>
      <w:r w:rsidRPr="00EF0813">
        <w:rPr>
          <w:i w:val="0"/>
          <w:color w:val="auto"/>
          <w:sz w:val="24"/>
        </w:rPr>
        <w:fldChar w:fldCharType="begin"/>
      </w:r>
      <w:r w:rsidRPr="00EF0813">
        <w:rPr>
          <w:i w:val="0"/>
          <w:color w:val="auto"/>
          <w:sz w:val="24"/>
        </w:rPr>
        <w:instrText xml:space="preserve"> SEQ Рисунок \* ARABIC </w:instrText>
      </w:r>
      <w:r w:rsidRPr="00EF0813">
        <w:rPr>
          <w:i w:val="0"/>
          <w:color w:val="auto"/>
          <w:sz w:val="24"/>
        </w:rPr>
        <w:fldChar w:fldCharType="separate"/>
      </w:r>
      <w:r w:rsidR="00E47B76" w:rsidRPr="00EF0813">
        <w:rPr>
          <w:i w:val="0"/>
          <w:noProof/>
          <w:color w:val="auto"/>
          <w:sz w:val="24"/>
        </w:rPr>
        <w:t>2</w:t>
      </w:r>
      <w:r w:rsidRPr="00EF0813">
        <w:rPr>
          <w:i w:val="0"/>
          <w:color w:val="auto"/>
          <w:sz w:val="24"/>
        </w:rPr>
        <w:fldChar w:fldCharType="end"/>
      </w:r>
      <w:r w:rsidRPr="00EF0813">
        <w:rPr>
          <w:i w:val="0"/>
          <w:color w:val="auto"/>
          <w:sz w:val="24"/>
        </w:rPr>
        <w:t>. Приглашение в репозиторий</w:t>
      </w:r>
    </w:p>
    <w:p w14:paraId="37DE1957" w14:textId="77777777" w:rsidR="00EF0813" w:rsidRPr="001D3812" w:rsidRDefault="00EF0813" w:rsidP="00EF0813">
      <w:pPr>
        <w:rPr>
          <w:rFonts w:cs="Times New Roman"/>
          <w:szCs w:val="28"/>
        </w:rPr>
      </w:pPr>
      <w:bookmarkStart w:id="1" w:name="_Toc70504544"/>
      <w:r w:rsidRPr="00FA562D">
        <w:rPr>
          <w:rFonts w:cs="Times New Roman"/>
          <w:szCs w:val="28"/>
        </w:rPr>
        <w:t>По заданной диаграмме (</w:t>
      </w:r>
      <w:r w:rsidRPr="00FA562D">
        <w:rPr>
          <w:rFonts w:cs="Times New Roman"/>
          <w:b/>
          <w:i/>
          <w:szCs w:val="28"/>
        </w:rPr>
        <w:t>согласно своему варианту</w:t>
      </w:r>
      <w:r w:rsidRPr="00FA562D">
        <w:rPr>
          <w:rFonts w:cs="Times New Roman"/>
          <w:szCs w:val="28"/>
        </w:rPr>
        <w:t xml:space="preserve">) с помощью СУБД </w:t>
      </w:r>
      <w:r w:rsidRPr="00FA562D">
        <w:rPr>
          <w:rFonts w:cs="Times New Roman"/>
          <w:szCs w:val="28"/>
          <w:lang w:val="en-US"/>
        </w:rPr>
        <w:t>MS</w:t>
      </w:r>
      <w:r w:rsidRPr="00FA562D">
        <w:rPr>
          <w:rFonts w:cs="Times New Roman"/>
          <w:szCs w:val="28"/>
        </w:rPr>
        <w:t xml:space="preserve"> </w:t>
      </w:r>
      <w:r w:rsidRPr="00FA562D">
        <w:rPr>
          <w:rFonts w:cs="Times New Roman"/>
          <w:szCs w:val="28"/>
          <w:lang w:val="en-US"/>
        </w:rPr>
        <w:t>SQL</w:t>
      </w:r>
      <w:r w:rsidRPr="00FA56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создадим базу данных.</w:t>
      </w:r>
      <w:r w:rsidRPr="00FA562D">
        <w:rPr>
          <w:rFonts w:cs="Times New Roman"/>
          <w:szCs w:val="28"/>
        </w:rPr>
        <w:t xml:space="preserve"> </w:t>
      </w:r>
    </w:p>
    <w:p w14:paraId="5E7EFCDD" w14:textId="77777777" w:rsidR="00EF0813" w:rsidRPr="00FA562D" w:rsidRDefault="00EF0813" w:rsidP="00EF0813">
      <w:pPr>
        <w:rPr>
          <w:rFonts w:cs="Times New Roman"/>
          <w:szCs w:val="28"/>
        </w:rPr>
      </w:pPr>
      <w:r>
        <w:rPr>
          <w:rFonts w:cs="Times New Roman"/>
          <w:szCs w:val="28"/>
        </w:rPr>
        <w:t>Открыв программу и зайдя в свой профиль, создадим базу данных. Проще всего это сделать с помощью диаграмм БД. Правой кнопкой мыши нужно щелкнуть по папке «Диаграммы баз данных» и выберем «Создать диаграмму базы данных» (Рисунок 1).</w:t>
      </w:r>
    </w:p>
    <w:p w14:paraId="48B79775" w14:textId="77777777" w:rsidR="00EF0813" w:rsidRPr="00FA562D" w:rsidRDefault="00EF0813" w:rsidP="00EF0813">
      <w:pPr>
        <w:keepNext/>
        <w:jc w:val="center"/>
      </w:pPr>
      <w:r w:rsidRPr="00FA562D">
        <w:rPr>
          <w:rFonts w:cs="Times New Roman"/>
          <w:noProof/>
          <w:szCs w:val="28"/>
          <w:lang w:val="en-US"/>
        </w:rPr>
        <w:drawing>
          <wp:inline distT="0" distB="0" distL="0" distR="0" wp14:anchorId="7EA8E787" wp14:editId="30C71098">
            <wp:extent cx="4353533" cy="289600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2FEE" w14:textId="7B657656" w:rsidR="00EF0813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FA562D">
        <w:rPr>
          <w:rFonts w:cs="Times New Roman"/>
          <w:i w:val="0"/>
          <w:color w:val="auto"/>
          <w:sz w:val="28"/>
        </w:rPr>
        <w:t xml:space="preserve">Рисунок </w:t>
      </w:r>
      <w:r w:rsidRPr="00FA562D">
        <w:rPr>
          <w:rFonts w:cs="Times New Roman"/>
          <w:i w:val="0"/>
          <w:color w:val="auto"/>
          <w:sz w:val="28"/>
        </w:rPr>
        <w:fldChar w:fldCharType="begin"/>
      </w:r>
      <w:r w:rsidRPr="00FA562D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FA562D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3</w:t>
      </w:r>
      <w:r w:rsidRPr="00FA562D">
        <w:rPr>
          <w:rFonts w:cs="Times New Roman"/>
          <w:i w:val="0"/>
          <w:color w:val="auto"/>
          <w:sz w:val="28"/>
        </w:rPr>
        <w:fldChar w:fldCharType="end"/>
      </w:r>
      <w:r w:rsidRPr="00FA562D">
        <w:rPr>
          <w:rFonts w:cs="Times New Roman"/>
          <w:i w:val="0"/>
          <w:color w:val="auto"/>
          <w:sz w:val="28"/>
        </w:rPr>
        <w:t xml:space="preserve"> Создание диаграмм</w:t>
      </w:r>
      <w:r>
        <w:rPr>
          <w:rFonts w:cs="Times New Roman"/>
          <w:i w:val="0"/>
          <w:color w:val="auto"/>
          <w:sz w:val="28"/>
        </w:rPr>
        <w:t>ы</w:t>
      </w:r>
    </w:p>
    <w:p w14:paraId="414DA1CA" w14:textId="77777777" w:rsidR="00EF0813" w:rsidRPr="00FA562D" w:rsidRDefault="00EF0813" w:rsidP="00EF0813">
      <w:pPr>
        <w:rPr>
          <w:rFonts w:cs="Times New Roman"/>
        </w:rPr>
      </w:pPr>
      <w:r w:rsidRPr="00FA562D">
        <w:rPr>
          <w:rFonts w:cs="Times New Roman"/>
        </w:rPr>
        <w:t>После на щелкнем по рабочей области (белое поле) и создадим таблицу (правой кнопкой мыши вызвать меню) (Рисунок 2).</w:t>
      </w:r>
    </w:p>
    <w:p w14:paraId="5A44A48A" w14:textId="77777777" w:rsidR="00EF0813" w:rsidRPr="00FA562D" w:rsidRDefault="00EF0813" w:rsidP="00EF0813">
      <w:pPr>
        <w:keepNext/>
        <w:jc w:val="center"/>
        <w:rPr>
          <w:rFonts w:cs="Times New Roman"/>
          <w:sz w:val="36"/>
        </w:rPr>
      </w:pPr>
      <w:r w:rsidRPr="00FA562D">
        <w:rPr>
          <w:rFonts w:cs="Times New Roman"/>
          <w:noProof/>
          <w:sz w:val="44"/>
          <w:szCs w:val="28"/>
          <w:lang w:val="en-US"/>
        </w:rPr>
        <w:lastRenderedPageBreak/>
        <w:drawing>
          <wp:inline distT="0" distB="0" distL="0" distR="0" wp14:anchorId="5FD45615" wp14:editId="6FF74CAD">
            <wp:extent cx="2876550" cy="266059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447" cy="267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1A07" w14:textId="377C38B6" w:rsidR="00EF0813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FA562D">
        <w:rPr>
          <w:rFonts w:cs="Times New Roman"/>
          <w:i w:val="0"/>
          <w:color w:val="auto"/>
          <w:sz w:val="28"/>
        </w:rPr>
        <w:t xml:space="preserve">Рисунок </w:t>
      </w:r>
      <w:r w:rsidRPr="00FA562D">
        <w:rPr>
          <w:rFonts w:cs="Times New Roman"/>
          <w:i w:val="0"/>
          <w:color w:val="auto"/>
          <w:sz w:val="28"/>
        </w:rPr>
        <w:fldChar w:fldCharType="begin"/>
      </w:r>
      <w:r w:rsidRPr="00FA562D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FA562D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4</w:t>
      </w:r>
      <w:r w:rsidRPr="00FA562D">
        <w:rPr>
          <w:rFonts w:cs="Times New Roman"/>
          <w:i w:val="0"/>
          <w:color w:val="auto"/>
          <w:sz w:val="28"/>
        </w:rPr>
        <w:fldChar w:fldCharType="end"/>
      </w:r>
      <w:r w:rsidRPr="00FA562D">
        <w:rPr>
          <w:rFonts w:cs="Times New Roman"/>
          <w:i w:val="0"/>
          <w:color w:val="auto"/>
          <w:sz w:val="28"/>
        </w:rPr>
        <w:t xml:space="preserve"> Создание таблиц</w:t>
      </w:r>
    </w:p>
    <w:p w14:paraId="5918347D" w14:textId="77777777" w:rsidR="00EF0813" w:rsidRPr="008E5075" w:rsidRDefault="00EF0813" w:rsidP="00EF0813">
      <w:pPr>
        <w:rPr>
          <w:rFonts w:cs="Times New Roman"/>
        </w:rPr>
      </w:pPr>
      <w:r w:rsidRPr="008E5075">
        <w:rPr>
          <w:rFonts w:cs="Times New Roman"/>
        </w:rPr>
        <w:t>Создав таблицы, установим первичные ключи (Рисунок 3), с помощью которых соединяем таблицы (Рисунок 4).</w:t>
      </w:r>
    </w:p>
    <w:p w14:paraId="10A29739" w14:textId="77777777" w:rsidR="00EF0813" w:rsidRDefault="00EF0813" w:rsidP="00EF0813">
      <w:pPr>
        <w:keepNext/>
        <w:jc w:val="center"/>
      </w:pPr>
      <w:r>
        <w:rPr>
          <w:noProof/>
        </w:rPr>
        <w:drawing>
          <wp:inline distT="0" distB="0" distL="0" distR="0" wp14:anchorId="7D457C02" wp14:editId="6DB35FF8">
            <wp:extent cx="4400549" cy="1957691"/>
            <wp:effectExtent l="0" t="0" r="63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325" cy="197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2A31" w14:textId="3FDB6B34" w:rsidR="00EF0813" w:rsidRPr="008E5075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8E5075">
        <w:rPr>
          <w:rFonts w:cs="Times New Roman"/>
          <w:i w:val="0"/>
          <w:color w:val="auto"/>
          <w:sz w:val="28"/>
        </w:rPr>
        <w:t xml:space="preserve">Рисунок </w:t>
      </w:r>
      <w:r w:rsidRPr="008E5075">
        <w:rPr>
          <w:rFonts w:cs="Times New Roman"/>
          <w:i w:val="0"/>
          <w:color w:val="auto"/>
          <w:sz w:val="28"/>
        </w:rPr>
        <w:fldChar w:fldCharType="begin"/>
      </w:r>
      <w:r w:rsidRPr="008E5075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8E5075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5</w:t>
      </w:r>
      <w:r w:rsidRPr="008E5075">
        <w:rPr>
          <w:rFonts w:cs="Times New Roman"/>
          <w:i w:val="0"/>
          <w:color w:val="auto"/>
          <w:sz w:val="28"/>
        </w:rPr>
        <w:fldChar w:fldCharType="end"/>
      </w:r>
      <w:r w:rsidRPr="008E5075">
        <w:rPr>
          <w:rFonts w:cs="Times New Roman"/>
          <w:i w:val="0"/>
          <w:color w:val="auto"/>
          <w:sz w:val="28"/>
        </w:rPr>
        <w:t xml:space="preserve"> задание пе6рвичного ключа</w:t>
      </w:r>
    </w:p>
    <w:p w14:paraId="5DAF7463" w14:textId="77777777" w:rsidR="00EF0813" w:rsidRDefault="00EF0813" w:rsidP="00EF0813">
      <w:pPr>
        <w:keepNext/>
        <w:jc w:val="center"/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575A80E" wp14:editId="5DBCD768">
            <wp:extent cx="6042025" cy="33724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691" cy="337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EAF5" w14:textId="1804B32D" w:rsidR="00EF0813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8E5075">
        <w:rPr>
          <w:rFonts w:cs="Times New Roman"/>
          <w:i w:val="0"/>
          <w:color w:val="auto"/>
          <w:sz w:val="28"/>
        </w:rPr>
        <w:t xml:space="preserve">Рисунок </w:t>
      </w:r>
      <w:r w:rsidRPr="008E5075">
        <w:rPr>
          <w:rFonts w:cs="Times New Roman"/>
          <w:i w:val="0"/>
          <w:color w:val="auto"/>
          <w:sz w:val="28"/>
        </w:rPr>
        <w:fldChar w:fldCharType="begin"/>
      </w:r>
      <w:r w:rsidRPr="008E5075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8E5075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6</w:t>
      </w:r>
      <w:r w:rsidRPr="008E5075">
        <w:rPr>
          <w:rFonts w:cs="Times New Roman"/>
          <w:i w:val="0"/>
          <w:color w:val="auto"/>
          <w:sz w:val="28"/>
        </w:rPr>
        <w:fldChar w:fldCharType="end"/>
      </w:r>
      <w:r w:rsidRPr="008E5075">
        <w:rPr>
          <w:rFonts w:cs="Times New Roman"/>
          <w:i w:val="0"/>
          <w:color w:val="auto"/>
          <w:sz w:val="28"/>
        </w:rPr>
        <w:t xml:space="preserve"> Созданная связь таблиц</w:t>
      </w:r>
    </w:p>
    <w:p w14:paraId="37128F8C" w14:textId="77777777" w:rsidR="00EF0813" w:rsidRPr="008E5075" w:rsidRDefault="00EF0813" w:rsidP="00EF0813">
      <w:pPr>
        <w:rPr>
          <w:rFonts w:cs="Times New Roman"/>
          <w:szCs w:val="28"/>
        </w:rPr>
      </w:pPr>
      <w:r w:rsidRPr="008E5075">
        <w:rPr>
          <w:rFonts w:cs="Times New Roman"/>
          <w:szCs w:val="28"/>
        </w:rPr>
        <w:lastRenderedPageBreak/>
        <w:t>После сохранения и обновления базы, заполним таблицы нужной информацией</w:t>
      </w:r>
      <w:r>
        <w:rPr>
          <w:rFonts w:cs="Times New Roman"/>
          <w:szCs w:val="28"/>
        </w:rPr>
        <w:t xml:space="preserve"> (Рисунок 7)</w:t>
      </w:r>
      <w:r w:rsidRPr="008E5075">
        <w:rPr>
          <w:rFonts w:cs="Times New Roman"/>
          <w:szCs w:val="28"/>
        </w:rPr>
        <w:t>.</w:t>
      </w:r>
    </w:p>
    <w:p w14:paraId="5E19BFD4" w14:textId="77777777" w:rsidR="00EF0813" w:rsidRPr="008E5075" w:rsidRDefault="00EF0813" w:rsidP="00EF0813">
      <w:pPr>
        <w:rPr>
          <w:rFonts w:cs="Times New Roman"/>
          <w:szCs w:val="28"/>
        </w:rPr>
      </w:pPr>
      <w:r w:rsidRPr="008E5075">
        <w:rPr>
          <w:rFonts w:cs="Times New Roman"/>
          <w:szCs w:val="28"/>
        </w:rPr>
        <w:t>Снова слева из списков развернем папку «Таблицы», там должны были появиться созданные ранее таблицы БД</w:t>
      </w:r>
      <w:r>
        <w:rPr>
          <w:rFonts w:cs="Times New Roman"/>
          <w:szCs w:val="28"/>
        </w:rPr>
        <w:t xml:space="preserve"> (Рисунок 5)</w:t>
      </w:r>
      <w:r w:rsidRPr="008E5075">
        <w:rPr>
          <w:rFonts w:cs="Times New Roman"/>
          <w:szCs w:val="28"/>
        </w:rPr>
        <w:t xml:space="preserve">. </w:t>
      </w:r>
    </w:p>
    <w:p w14:paraId="1CE11D48" w14:textId="77777777" w:rsidR="00EF0813" w:rsidRPr="008E5075" w:rsidRDefault="00EF0813" w:rsidP="00EF0813">
      <w:pPr>
        <w:keepNext/>
        <w:jc w:val="center"/>
        <w:rPr>
          <w:rFonts w:cs="Times New Roman"/>
          <w:szCs w:val="28"/>
        </w:rPr>
      </w:pPr>
      <w:r w:rsidRPr="008E5075">
        <w:rPr>
          <w:rFonts w:cs="Times New Roman"/>
          <w:noProof/>
          <w:szCs w:val="28"/>
        </w:rPr>
        <w:drawing>
          <wp:inline distT="0" distB="0" distL="0" distR="0" wp14:anchorId="30A0A512" wp14:editId="1DE979C9">
            <wp:extent cx="2124371" cy="198147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10E7" w14:textId="06A5D50D" w:rsidR="00EF0813" w:rsidRPr="008E5075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8E5075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8E5075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8E5075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E5075">
        <w:rPr>
          <w:rFonts w:cs="Times New Roman"/>
          <w:i w:val="0"/>
          <w:color w:val="auto"/>
          <w:sz w:val="28"/>
          <w:szCs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  <w:szCs w:val="28"/>
        </w:rPr>
        <w:t>7</w:t>
      </w:r>
      <w:r w:rsidRPr="008E5075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8E5075">
        <w:rPr>
          <w:rFonts w:cs="Times New Roman"/>
          <w:i w:val="0"/>
          <w:color w:val="auto"/>
          <w:sz w:val="28"/>
          <w:szCs w:val="28"/>
        </w:rPr>
        <w:t xml:space="preserve"> </w:t>
      </w:r>
      <w:r>
        <w:rPr>
          <w:rFonts w:cs="Times New Roman"/>
          <w:i w:val="0"/>
          <w:color w:val="auto"/>
          <w:sz w:val="28"/>
          <w:szCs w:val="28"/>
        </w:rPr>
        <w:t>П</w:t>
      </w:r>
      <w:r w:rsidRPr="008E5075">
        <w:rPr>
          <w:rFonts w:cs="Times New Roman"/>
          <w:i w:val="0"/>
          <w:color w:val="auto"/>
          <w:sz w:val="28"/>
          <w:szCs w:val="28"/>
        </w:rPr>
        <w:t>апка "Таблицы"</w:t>
      </w:r>
    </w:p>
    <w:p w14:paraId="72EE14CE" w14:textId="77777777" w:rsidR="00EF0813" w:rsidRPr="008E5075" w:rsidRDefault="00EF0813" w:rsidP="00EF0813">
      <w:pPr>
        <w:keepNext/>
        <w:rPr>
          <w:rFonts w:cs="Times New Roman"/>
          <w:szCs w:val="24"/>
        </w:rPr>
      </w:pPr>
      <w:r w:rsidRPr="008E5075">
        <w:rPr>
          <w:rFonts w:cs="Times New Roman"/>
          <w:szCs w:val="24"/>
        </w:rPr>
        <w:t>ПКМ изменим их</w:t>
      </w:r>
      <w:r>
        <w:rPr>
          <w:rFonts w:cs="Times New Roman"/>
          <w:szCs w:val="24"/>
        </w:rPr>
        <w:t>(Рисунок 6).</w:t>
      </w:r>
    </w:p>
    <w:p w14:paraId="32A10718" w14:textId="77777777" w:rsidR="00EF0813" w:rsidRPr="00FB17F2" w:rsidRDefault="00EF0813" w:rsidP="00EF0813">
      <w:pPr>
        <w:keepNext/>
        <w:jc w:val="center"/>
        <w:rPr>
          <w:rFonts w:cs="Times New Roman"/>
          <w:szCs w:val="28"/>
        </w:rPr>
      </w:pPr>
      <w:r w:rsidRPr="00FB17F2">
        <w:rPr>
          <w:rFonts w:cs="Times New Roman"/>
          <w:noProof/>
          <w:szCs w:val="28"/>
        </w:rPr>
        <w:drawing>
          <wp:inline distT="0" distB="0" distL="0" distR="0" wp14:anchorId="20F1CA1F" wp14:editId="76E3C047">
            <wp:extent cx="3779354" cy="2400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286" cy="24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EF9E" w14:textId="348C2AB2" w:rsidR="00EF0813" w:rsidRPr="00FB17F2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FB17F2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FB17F2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FB17F2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B17F2">
        <w:rPr>
          <w:rFonts w:cs="Times New Roman"/>
          <w:i w:val="0"/>
          <w:color w:val="auto"/>
          <w:sz w:val="28"/>
          <w:szCs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  <w:szCs w:val="28"/>
        </w:rPr>
        <w:t>8</w:t>
      </w:r>
      <w:r w:rsidRPr="00FB17F2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FB17F2">
        <w:rPr>
          <w:rFonts w:cs="Times New Roman"/>
          <w:i w:val="0"/>
          <w:color w:val="auto"/>
          <w:sz w:val="28"/>
          <w:szCs w:val="28"/>
        </w:rPr>
        <w:t xml:space="preserve"> </w:t>
      </w:r>
      <w:r>
        <w:rPr>
          <w:rFonts w:cs="Times New Roman"/>
          <w:i w:val="0"/>
          <w:color w:val="auto"/>
          <w:sz w:val="28"/>
          <w:szCs w:val="28"/>
        </w:rPr>
        <w:t>М</w:t>
      </w:r>
      <w:r w:rsidRPr="00FB17F2">
        <w:rPr>
          <w:rFonts w:cs="Times New Roman"/>
          <w:i w:val="0"/>
          <w:color w:val="auto"/>
          <w:sz w:val="28"/>
          <w:szCs w:val="28"/>
        </w:rPr>
        <w:t>еню для редактирования</w:t>
      </w:r>
    </w:p>
    <w:p w14:paraId="3A8A80AD" w14:textId="77777777" w:rsidR="00EF0813" w:rsidRDefault="00EF0813" w:rsidP="00EF0813">
      <w:pPr>
        <w:keepNext/>
        <w:jc w:val="center"/>
      </w:pPr>
      <w:r>
        <w:rPr>
          <w:rFonts w:cs="Times New Roman"/>
          <w:noProof/>
          <w:szCs w:val="28"/>
        </w:rPr>
        <w:drawing>
          <wp:inline distT="0" distB="0" distL="0" distR="0" wp14:anchorId="1A546CC4" wp14:editId="33DD502E">
            <wp:extent cx="5676900" cy="1538131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755" cy="15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457C" w14:textId="77777777" w:rsidR="00EF0813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FB17F2">
        <w:rPr>
          <w:rFonts w:cs="Times New Roman"/>
          <w:i w:val="0"/>
          <w:color w:val="auto"/>
          <w:sz w:val="28"/>
        </w:rPr>
        <w:t xml:space="preserve">Рисунок </w:t>
      </w:r>
      <w:r w:rsidRPr="00FB17F2">
        <w:rPr>
          <w:rFonts w:cs="Times New Roman"/>
          <w:i w:val="0"/>
          <w:color w:val="auto"/>
          <w:sz w:val="28"/>
        </w:rPr>
        <w:fldChar w:fldCharType="begin"/>
      </w:r>
      <w:r w:rsidRPr="00FB17F2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FB17F2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7</w:t>
      </w:r>
      <w:r w:rsidRPr="00FB17F2">
        <w:rPr>
          <w:rFonts w:cs="Times New Roman"/>
          <w:i w:val="0"/>
          <w:color w:val="auto"/>
          <w:sz w:val="28"/>
        </w:rPr>
        <w:fldChar w:fldCharType="end"/>
      </w:r>
      <w:r w:rsidRPr="00FB17F2">
        <w:rPr>
          <w:rFonts w:cs="Times New Roman"/>
          <w:i w:val="0"/>
          <w:color w:val="auto"/>
          <w:sz w:val="28"/>
        </w:rPr>
        <w:t xml:space="preserve"> Заполненная таблица</w:t>
      </w:r>
    </w:p>
    <w:p w14:paraId="70B1A1AD" w14:textId="77777777" w:rsidR="00EF0813" w:rsidRDefault="00EF0813" w:rsidP="00EF0813">
      <w:pPr>
        <w:rPr>
          <w:rFonts w:cs="Times New Roman"/>
        </w:rPr>
      </w:pPr>
      <w:r w:rsidRPr="001928CB">
        <w:rPr>
          <w:rFonts w:cs="Times New Roman"/>
        </w:rPr>
        <w:t xml:space="preserve">Создав и заполнив БД, нужно подключить ее к проекту в </w:t>
      </w:r>
      <w:r w:rsidRPr="001928CB">
        <w:rPr>
          <w:rFonts w:cs="Times New Roman"/>
          <w:lang w:val="en-US"/>
        </w:rPr>
        <w:t>Visual</w:t>
      </w:r>
      <w:r w:rsidRPr="001928CB">
        <w:rPr>
          <w:rFonts w:cs="Times New Roman"/>
        </w:rPr>
        <w:t xml:space="preserve"> </w:t>
      </w:r>
      <w:r w:rsidRPr="001928CB">
        <w:rPr>
          <w:rFonts w:cs="Times New Roman"/>
          <w:lang w:val="en-US"/>
        </w:rPr>
        <w:t>Studio</w:t>
      </w:r>
      <w:r w:rsidRPr="001928CB">
        <w:rPr>
          <w:rFonts w:cs="Times New Roman"/>
        </w:rPr>
        <w:t>.</w:t>
      </w:r>
    </w:p>
    <w:p w14:paraId="69945EF5" w14:textId="77777777" w:rsidR="00EF0813" w:rsidRDefault="00EF0813" w:rsidP="00EF0813">
      <w:pPr>
        <w:rPr>
          <w:rFonts w:cs="Times New Roman"/>
        </w:rPr>
      </w:pPr>
      <w:r>
        <w:rPr>
          <w:rFonts w:cs="Times New Roman"/>
        </w:rPr>
        <w:t>Для этого щелкнув по проекту ПКМ создадим элемент (Рисунок 6, 7).</w:t>
      </w:r>
    </w:p>
    <w:p w14:paraId="7C0BD99B" w14:textId="77777777" w:rsidR="00EF0813" w:rsidRDefault="00EF0813" w:rsidP="00EF0813">
      <w:pPr>
        <w:keepNext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4C59B84C" wp14:editId="29000F4E">
            <wp:extent cx="5183496" cy="3244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0"/>
                    <a:stretch/>
                  </pic:blipFill>
                  <pic:spPr bwMode="auto">
                    <a:xfrm>
                      <a:off x="0" y="0"/>
                      <a:ext cx="5191955" cy="325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81222" w14:textId="665EC898" w:rsidR="00EF0813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1928CB">
        <w:rPr>
          <w:rFonts w:cs="Times New Roman"/>
          <w:i w:val="0"/>
          <w:color w:val="auto"/>
          <w:sz w:val="28"/>
        </w:rPr>
        <w:t xml:space="preserve">Рисунок </w:t>
      </w:r>
      <w:r w:rsidRPr="001928CB">
        <w:rPr>
          <w:rFonts w:cs="Times New Roman"/>
          <w:i w:val="0"/>
          <w:color w:val="auto"/>
          <w:sz w:val="28"/>
        </w:rPr>
        <w:fldChar w:fldCharType="begin"/>
      </w:r>
      <w:r w:rsidRPr="001928CB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1928CB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10</w:t>
      </w:r>
      <w:r w:rsidRPr="001928CB">
        <w:rPr>
          <w:rFonts w:cs="Times New Roman"/>
          <w:i w:val="0"/>
          <w:color w:val="auto"/>
          <w:sz w:val="28"/>
        </w:rPr>
        <w:fldChar w:fldCharType="end"/>
      </w:r>
      <w:r w:rsidRPr="001928CB">
        <w:rPr>
          <w:rFonts w:cs="Times New Roman"/>
          <w:i w:val="0"/>
          <w:color w:val="auto"/>
          <w:sz w:val="28"/>
        </w:rPr>
        <w:t xml:space="preserve"> Создание элемента</w:t>
      </w:r>
    </w:p>
    <w:p w14:paraId="63CC81E2" w14:textId="77777777" w:rsidR="00EF0813" w:rsidRPr="001928CB" w:rsidRDefault="00EF0813" w:rsidP="00EF0813">
      <w:pPr>
        <w:keepNext/>
        <w:jc w:val="center"/>
      </w:pPr>
      <w:r w:rsidRPr="001928CB">
        <w:rPr>
          <w:noProof/>
        </w:rPr>
        <w:drawing>
          <wp:inline distT="0" distB="0" distL="0" distR="0" wp14:anchorId="0257F90F" wp14:editId="03FA6023">
            <wp:extent cx="5327650" cy="379644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12" cy="379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ABB8" w14:textId="02BB0986" w:rsidR="00EF0813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1928CB">
        <w:rPr>
          <w:rFonts w:cs="Times New Roman"/>
          <w:i w:val="0"/>
          <w:color w:val="auto"/>
          <w:sz w:val="28"/>
        </w:rPr>
        <w:t xml:space="preserve">Рисунок </w:t>
      </w:r>
      <w:r w:rsidRPr="001928CB">
        <w:rPr>
          <w:rFonts w:cs="Times New Roman"/>
          <w:i w:val="0"/>
          <w:color w:val="auto"/>
          <w:sz w:val="28"/>
        </w:rPr>
        <w:fldChar w:fldCharType="begin"/>
      </w:r>
      <w:r w:rsidRPr="001928CB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1928CB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11</w:t>
      </w:r>
      <w:r w:rsidRPr="001928CB">
        <w:rPr>
          <w:rFonts w:cs="Times New Roman"/>
          <w:i w:val="0"/>
          <w:color w:val="auto"/>
          <w:sz w:val="28"/>
        </w:rPr>
        <w:fldChar w:fldCharType="end"/>
      </w:r>
      <w:r w:rsidRPr="001928CB">
        <w:rPr>
          <w:rFonts w:cs="Times New Roman"/>
          <w:i w:val="0"/>
          <w:color w:val="auto"/>
          <w:sz w:val="28"/>
        </w:rPr>
        <w:t xml:space="preserve"> Выбор создаваемого элемента</w:t>
      </w:r>
    </w:p>
    <w:p w14:paraId="038B8BE9" w14:textId="77777777" w:rsidR="00EF0813" w:rsidRPr="001928CB" w:rsidRDefault="00EF0813" w:rsidP="00EF0813">
      <w:pPr>
        <w:rPr>
          <w:rFonts w:cs="Times New Roman"/>
          <w:szCs w:val="28"/>
        </w:rPr>
      </w:pPr>
      <w:r w:rsidRPr="001928CB">
        <w:rPr>
          <w:rFonts w:cs="Times New Roman"/>
          <w:szCs w:val="28"/>
        </w:rPr>
        <w:t xml:space="preserve">Для подключения БД, нужно указать сервер, </w:t>
      </w:r>
      <w:proofErr w:type="gramStart"/>
      <w:r w:rsidRPr="001928CB">
        <w:rPr>
          <w:rFonts w:cs="Times New Roman"/>
          <w:szCs w:val="28"/>
        </w:rPr>
        <w:t>и</w:t>
      </w:r>
      <w:proofErr w:type="gramEnd"/>
      <w:r w:rsidRPr="001928CB">
        <w:rPr>
          <w:rFonts w:cs="Times New Roman"/>
          <w:szCs w:val="28"/>
        </w:rPr>
        <w:t xml:space="preserve"> если надо имя пользователя и пароль (Рисунок 10).</w:t>
      </w:r>
    </w:p>
    <w:p w14:paraId="1B8329DC" w14:textId="77777777" w:rsidR="00EF0813" w:rsidRDefault="00EF0813" w:rsidP="00EF0813">
      <w:pPr>
        <w:keepNext/>
        <w:jc w:val="center"/>
      </w:pPr>
      <w:r w:rsidRPr="001928CB">
        <w:rPr>
          <w:rFonts w:cs="Times New Roman"/>
          <w:noProof/>
          <w:szCs w:val="28"/>
        </w:rPr>
        <w:lastRenderedPageBreak/>
        <w:drawing>
          <wp:inline distT="0" distB="0" distL="0" distR="0" wp14:anchorId="3746CE39" wp14:editId="32623152">
            <wp:extent cx="3276744" cy="4181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893" cy="41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A9F4" w14:textId="3276D141" w:rsidR="00EF0813" w:rsidRPr="001928CB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44"/>
          <w:szCs w:val="28"/>
        </w:rPr>
      </w:pPr>
      <w:r w:rsidRPr="001928CB">
        <w:rPr>
          <w:rFonts w:cs="Times New Roman"/>
          <w:i w:val="0"/>
          <w:color w:val="auto"/>
          <w:sz w:val="28"/>
        </w:rPr>
        <w:t xml:space="preserve">Рисунок </w:t>
      </w:r>
      <w:r w:rsidRPr="001928CB">
        <w:rPr>
          <w:rFonts w:cs="Times New Roman"/>
          <w:i w:val="0"/>
          <w:color w:val="auto"/>
          <w:sz w:val="28"/>
        </w:rPr>
        <w:fldChar w:fldCharType="begin"/>
      </w:r>
      <w:r w:rsidRPr="001928CB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1928CB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12</w:t>
      </w:r>
      <w:r w:rsidRPr="001928CB">
        <w:rPr>
          <w:rFonts w:cs="Times New Roman"/>
          <w:i w:val="0"/>
          <w:color w:val="auto"/>
          <w:sz w:val="28"/>
        </w:rPr>
        <w:fldChar w:fldCharType="end"/>
      </w:r>
      <w:r w:rsidRPr="001928CB">
        <w:rPr>
          <w:rFonts w:cs="Times New Roman"/>
          <w:i w:val="0"/>
          <w:color w:val="auto"/>
          <w:sz w:val="28"/>
        </w:rPr>
        <w:t xml:space="preserve"> Свойство подключения</w:t>
      </w:r>
    </w:p>
    <w:p w14:paraId="4C299EA0" w14:textId="77777777" w:rsidR="00EF0813" w:rsidRPr="001928CB" w:rsidRDefault="00EF0813" w:rsidP="00EF0813">
      <w:pPr>
        <w:rPr>
          <w:rFonts w:cs="Times New Roman"/>
          <w:szCs w:val="28"/>
        </w:rPr>
      </w:pPr>
      <w:r w:rsidRPr="001928CB">
        <w:rPr>
          <w:rFonts w:cs="Times New Roman"/>
          <w:szCs w:val="28"/>
        </w:rPr>
        <w:t>Далее нам предлагается выбрать, что добавить (Рисунок 11)</w:t>
      </w:r>
      <w:r>
        <w:rPr>
          <w:rFonts w:cs="Times New Roman"/>
          <w:szCs w:val="28"/>
        </w:rPr>
        <w:t>.</w:t>
      </w:r>
    </w:p>
    <w:p w14:paraId="73B747AC" w14:textId="77777777" w:rsidR="00EF0813" w:rsidRDefault="00EF0813" w:rsidP="00EF0813">
      <w:pPr>
        <w:keepNext/>
        <w:jc w:val="center"/>
      </w:pPr>
      <w:r>
        <w:rPr>
          <w:noProof/>
        </w:rPr>
        <w:drawing>
          <wp:inline distT="0" distB="0" distL="0" distR="0" wp14:anchorId="7C0AF26C" wp14:editId="4B031F0E">
            <wp:extent cx="4096357" cy="42924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285" cy="430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92BC" w14:textId="0893B383" w:rsidR="00EF0813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1928CB">
        <w:rPr>
          <w:rFonts w:cs="Times New Roman"/>
          <w:i w:val="0"/>
          <w:color w:val="auto"/>
          <w:sz w:val="28"/>
        </w:rPr>
        <w:t xml:space="preserve">Рисунок </w:t>
      </w:r>
      <w:r w:rsidRPr="001928CB">
        <w:rPr>
          <w:rFonts w:cs="Times New Roman"/>
          <w:i w:val="0"/>
          <w:color w:val="auto"/>
          <w:sz w:val="28"/>
        </w:rPr>
        <w:fldChar w:fldCharType="begin"/>
      </w:r>
      <w:r w:rsidRPr="001928CB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1928CB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13</w:t>
      </w:r>
      <w:r w:rsidRPr="001928CB">
        <w:rPr>
          <w:rFonts w:cs="Times New Roman"/>
          <w:i w:val="0"/>
          <w:color w:val="auto"/>
          <w:sz w:val="28"/>
        </w:rPr>
        <w:fldChar w:fldCharType="end"/>
      </w:r>
      <w:r w:rsidRPr="001928CB">
        <w:rPr>
          <w:rFonts w:cs="Times New Roman"/>
          <w:i w:val="0"/>
          <w:color w:val="auto"/>
          <w:sz w:val="28"/>
        </w:rPr>
        <w:t xml:space="preserve"> Выбор объектов БД</w:t>
      </w:r>
    </w:p>
    <w:p w14:paraId="5D1B1CDF" w14:textId="77777777" w:rsidR="00EF0813" w:rsidRPr="001928CB" w:rsidRDefault="00EF0813" w:rsidP="00EF0813">
      <w:pPr>
        <w:rPr>
          <w:rFonts w:cs="Times New Roman"/>
        </w:rPr>
      </w:pPr>
      <w:r w:rsidRPr="001928CB">
        <w:rPr>
          <w:rFonts w:cs="Times New Roman"/>
        </w:rPr>
        <w:t>Нажимаем «Готово» и ждем загрузки. База данных подключена (Рисунок 12)</w:t>
      </w:r>
    </w:p>
    <w:p w14:paraId="742F8A66" w14:textId="77777777" w:rsidR="00EF0813" w:rsidRDefault="00EF0813" w:rsidP="00EF081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B45CF" wp14:editId="7E41FB59">
            <wp:extent cx="4647864" cy="4357742"/>
            <wp:effectExtent l="0" t="0" r="63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91" cy="43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60C4" w14:textId="01EC9B3C" w:rsidR="00EF0813" w:rsidRPr="001928CB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1928CB">
        <w:rPr>
          <w:rFonts w:cs="Times New Roman"/>
          <w:i w:val="0"/>
          <w:color w:val="auto"/>
          <w:sz w:val="28"/>
        </w:rPr>
        <w:t xml:space="preserve">Рисунок </w:t>
      </w:r>
      <w:r w:rsidRPr="001928CB">
        <w:rPr>
          <w:rFonts w:cs="Times New Roman"/>
          <w:i w:val="0"/>
          <w:color w:val="auto"/>
          <w:sz w:val="28"/>
        </w:rPr>
        <w:fldChar w:fldCharType="begin"/>
      </w:r>
      <w:r w:rsidRPr="001928CB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1928CB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14</w:t>
      </w:r>
      <w:r w:rsidRPr="001928CB">
        <w:rPr>
          <w:rFonts w:cs="Times New Roman"/>
          <w:i w:val="0"/>
          <w:color w:val="auto"/>
          <w:sz w:val="28"/>
        </w:rPr>
        <w:fldChar w:fldCharType="end"/>
      </w:r>
      <w:r w:rsidRPr="001928CB">
        <w:rPr>
          <w:rFonts w:cs="Times New Roman"/>
          <w:i w:val="0"/>
          <w:color w:val="auto"/>
          <w:sz w:val="28"/>
        </w:rPr>
        <w:t xml:space="preserve"> Подключенная база данных</w:t>
      </w:r>
    </w:p>
    <w:p w14:paraId="6DD626D4" w14:textId="77777777" w:rsidR="00EF0813" w:rsidRDefault="00EF0813" w:rsidP="00EF0813">
      <w:pPr>
        <w:widowControl w:val="0"/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</w:rPr>
        <w:t>В классе нам необходимо немного дописать код, чтобы с помощью данного класса мы могли иметь доступ к базе данных (Рисунок 13).</w:t>
      </w:r>
    </w:p>
    <w:p w14:paraId="4B9C74DF" w14:textId="77777777" w:rsidR="00EF0813" w:rsidRDefault="00EF0813" w:rsidP="00EF0813">
      <w:pPr>
        <w:keepNext/>
        <w:widowControl w:val="0"/>
        <w:autoSpaceDE w:val="0"/>
        <w:autoSpaceDN w:val="0"/>
        <w:adjustRightInd w:val="0"/>
        <w:jc w:val="center"/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4548DC7" wp14:editId="7ACFDC4A">
            <wp:extent cx="4856891" cy="3429678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74" cy="34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718B" w14:textId="02EF5F18" w:rsidR="00EF0813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28"/>
        </w:rPr>
      </w:pPr>
      <w:r w:rsidRPr="006227CC">
        <w:rPr>
          <w:rFonts w:cs="Times New Roman"/>
          <w:i w:val="0"/>
          <w:color w:val="auto"/>
          <w:sz w:val="28"/>
        </w:rPr>
        <w:t xml:space="preserve">Рисунок </w:t>
      </w:r>
      <w:r w:rsidRPr="006227CC">
        <w:rPr>
          <w:rFonts w:cs="Times New Roman"/>
          <w:i w:val="0"/>
          <w:color w:val="auto"/>
          <w:sz w:val="28"/>
        </w:rPr>
        <w:fldChar w:fldCharType="begin"/>
      </w:r>
      <w:r w:rsidRPr="006227C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6227CC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15</w:t>
      </w:r>
      <w:r w:rsidRPr="006227CC">
        <w:rPr>
          <w:rFonts w:cs="Times New Roman"/>
          <w:i w:val="0"/>
          <w:color w:val="auto"/>
          <w:sz w:val="28"/>
        </w:rPr>
        <w:fldChar w:fldCharType="end"/>
      </w:r>
      <w:r w:rsidRPr="006227CC">
        <w:rPr>
          <w:rFonts w:cs="Times New Roman"/>
          <w:i w:val="0"/>
          <w:color w:val="auto"/>
          <w:sz w:val="28"/>
        </w:rPr>
        <w:t xml:space="preserve"> Код</w:t>
      </w:r>
    </w:p>
    <w:p w14:paraId="45DCB5DE" w14:textId="77777777" w:rsidR="00EF0813" w:rsidRDefault="00EF0813" w:rsidP="00EF0813">
      <w:pPr>
        <w:rPr>
          <w:rFonts w:cs="Times New Roman"/>
        </w:rPr>
      </w:pPr>
      <w:r w:rsidRPr="006227CC">
        <w:rPr>
          <w:rFonts w:cs="Times New Roman"/>
        </w:rPr>
        <w:t>Перейдем к главной форме и реализуем интерфейс для авторизации в системе</w:t>
      </w:r>
      <w:r>
        <w:rPr>
          <w:rFonts w:cs="Times New Roman"/>
        </w:rPr>
        <w:t xml:space="preserve"> (Рисунок 14).</w:t>
      </w:r>
    </w:p>
    <w:p w14:paraId="3F39CD5B" w14:textId="77777777" w:rsidR="00EF0813" w:rsidRDefault="00EF0813" w:rsidP="00EF0813">
      <w:pPr>
        <w:keepNext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1342EA49" wp14:editId="0922BF79">
            <wp:extent cx="6131217" cy="35814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926" cy="35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EF61" w14:textId="236E3AFF" w:rsidR="00EF0813" w:rsidRPr="001D3812" w:rsidRDefault="00EF0813" w:rsidP="00EF0813">
      <w:pPr>
        <w:pStyle w:val="a5"/>
        <w:spacing w:after="0" w:line="360" w:lineRule="auto"/>
        <w:jc w:val="center"/>
        <w:rPr>
          <w:rFonts w:cs="Times New Roman"/>
          <w:i w:val="0"/>
          <w:color w:val="auto"/>
          <w:sz w:val="44"/>
        </w:rPr>
      </w:pPr>
      <w:r w:rsidRPr="006227CC">
        <w:rPr>
          <w:rFonts w:cs="Times New Roman"/>
          <w:i w:val="0"/>
          <w:color w:val="auto"/>
          <w:sz w:val="28"/>
        </w:rPr>
        <w:t xml:space="preserve">Рисунок </w:t>
      </w:r>
      <w:r w:rsidRPr="006227CC">
        <w:rPr>
          <w:rFonts w:cs="Times New Roman"/>
          <w:i w:val="0"/>
          <w:color w:val="auto"/>
          <w:sz w:val="28"/>
        </w:rPr>
        <w:fldChar w:fldCharType="begin"/>
      </w:r>
      <w:r w:rsidRPr="006227CC">
        <w:rPr>
          <w:rFonts w:cs="Times New Roman"/>
          <w:i w:val="0"/>
          <w:color w:val="auto"/>
          <w:sz w:val="28"/>
        </w:rPr>
        <w:instrText xml:space="preserve"> SEQ Рисунок \* ARABIC </w:instrText>
      </w:r>
      <w:r w:rsidRPr="006227CC">
        <w:rPr>
          <w:rFonts w:cs="Times New Roman"/>
          <w:i w:val="0"/>
          <w:color w:val="auto"/>
          <w:sz w:val="28"/>
        </w:rPr>
        <w:fldChar w:fldCharType="separate"/>
      </w:r>
      <w:r>
        <w:rPr>
          <w:rFonts w:cs="Times New Roman"/>
          <w:i w:val="0"/>
          <w:noProof/>
          <w:color w:val="auto"/>
          <w:sz w:val="28"/>
        </w:rPr>
        <w:t>16</w:t>
      </w:r>
      <w:r w:rsidRPr="006227CC">
        <w:rPr>
          <w:rFonts w:cs="Times New Roman"/>
          <w:i w:val="0"/>
          <w:color w:val="auto"/>
          <w:sz w:val="28"/>
        </w:rPr>
        <w:fldChar w:fldCharType="end"/>
      </w:r>
      <w:r w:rsidRPr="006227CC">
        <w:rPr>
          <w:rFonts w:cs="Times New Roman"/>
          <w:i w:val="0"/>
          <w:color w:val="auto"/>
          <w:sz w:val="28"/>
        </w:rPr>
        <w:t xml:space="preserve"> Реализованный интерфейс</w:t>
      </w:r>
    </w:p>
    <w:p w14:paraId="24F7357B" w14:textId="77777777" w:rsidR="00EF0813" w:rsidRPr="00FB17F2" w:rsidRDefault="00EF0813" w:rsidP="00EF0813">
      <w:pPr>
        <w:widowControl w:val="0"/>
        <w:autoSpaceDE w:val="0"/>
        <w:autoSpaceDN w:val="0"/>
        <w:adjustRightInd w:val="0"/>
        <w:rPr>
          <w:rFonts w:eastAsia="Times New Roman" w:cs="Times New Roman"/>
          <w:b/>
          <w:szCs w:val="28"/>
          <w:lang w:eastAsia="ru-RU"/>
        </w:rPr>
      </w:pPr>
      <w:r w:rsidRPr="00FB17F2">
        <w:rPr>
          <w:rFonts w:eastAsia="Times New Roman" w:cs="Times New Roman"/>
          <w:b/>
          <w:szCs w:val="28"/>
          <w:lang w:eastAsia="ru-RU"/>
        </w:rPr>
        <w:t>Контрольные вопросы</w:t>
      </w:r>
    </w:p>
    <w:p w14:paraId="3ACB6FF9" w14:textId="77777777" w:rsidR="00EF0813" w:rsidRPr="008E5075" w:rsidRDefault="00EF0813" w:rsidP="00EF0813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Что такое «база данных»?</w:t>
      </w:r>
    </w:p>
    <w:p w14:paraId="29937774" w14:textId="77777777" w:rsidR="00EF0813" w:rsidRPr="008E5075" w:rsidRDefault="00EF0813" w:rsidP="00EF0813">
      <w:pPr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cs="Times New Roman"/>
          <w:i/>
          <w:szCs w:val="24"/>
        </w:rPr>
        <w:t>База данных</w:t>
      </w:r>
      <w:r w:rsidRPr="008E5075">
        <w:rPr>
          <w:rFonts w:cs="Times New Roman"/>
          <w:szCs w:val="24"/>
        </w:rPr>
        <w:t> - набор сведений, хранящихся некоторым упорядоченным способом.</w:t>
      </w:r>
    </w:p>
    <w:p w14:paraId="195A685F" w14:textId="77777777" w:rsidR="00EF0813" w:rsidRPr="008E5075" w:rsidRDefault="00EF0813" w:rsidP="00EF0813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Из каких этапов состоит проектирование базы данных?</w:t>
      </w:r>
    </w:p>
    <w:p w14:paraId="3C62C613" w14:textId="77777777" w:rsidR="00EF0813" w:rsidRPr="001D3812" w:rsidRDefault="00EF0813" w:rsidP="00EF0813">
      <w:pPr>
        <w:shd w:val="clear" w:color="auto" w:fill="FFFFFF"/>
        <w:rPr>
          <w:rFonts w:eastAsia="Times New Roman" w:cs="Times New Roman"/>
          <w:color w:val="202124"/>
          <w:szCs w:val="24"/>
          <w:lang w:eastAsia="ru-RU"/>
        </w:rPr>
      </w:pPr>
      <w:r w:rsidRPr="001D3812">
        <w:rPr>
          <w:rFonts w:eastAsia="Times New Roman" w:cs="Times New Roman"/>
          <w:bCs/>
          <w:color w:val="202124"/>
          <w:szCs w:val="24"/>
          <w:lang w:eastAsia="ru-RU"/>
        </w:rPr>
        <w:t>Основные этапы проектирования баз данных</w:t>
      </w:r>
    </w:p>
    <w:p w14:paraId="34559E45" w14:textId="77777777" w:rsidR="00EF0813" w:rsidRPr="001D3812" w:rsidRDefault="00EF0813" w:rsidP="00EF0813">
      <w:pPr>
        <w:numPr>
          <w:ilvl w:val="0"/>
          <w:numId w:val="14"/>
        </w:numPr>
        <w:shd w:val="clear" w:color="auto" w:fill="FFFFFF"/>
        <w:ind w:left="0" w:firstLine="709"/>
        <w:rPr>
          <w:rFonts w:eastAsia="Times New Roman" w:cs="Times New Roman"/>
          <w:color w:val="202124"/>
          <w:szCs w:val="24"/>
          <w:lang w:eastAsia="ru-RU"/>
        </w:rPr>
      </w:pPr>
      <w:r w:rsidRPr="001D3812">
        <w:rPr>
          <w:rFonts w:eastAsia="Times New Roman" w:cs="Times New Roman"/>
          <w:color w:val="202124"/>
          <w:szCs w:val="24"/>
          <w:lang w:eastAsia="ru-RU"/>
        </w:rPr>
        <w:t>Концептуальное (инфологическое) </w:t>
      </w:r>
      <w:r w:rsidRPr="001D3812">
        <w:rPr>
          <w:rFonts w:eastAsia="Times New Roman" w:cs="Times New Roman"/>
          <w:bCs/>
          <w:color w:val="202124"/>
          <w:szCs w:val="24"/>
          <w:lang w:eastAsia="ru-RU"/>
        </w:rPr>
        <w:t>проектирование</w:t>
      </w:r>
    </w:p>
    <w:p w14:paraId="53A58EF6" w14:textId="77777777" w:rsidR="00EF0813" w:rsidRPr="001D3812" w:rsidRDefault="00EF0813" w:rsidP="00EF0813">
      <w:pPr>
        <w:numPr>
          <w:ilvl w:val="0"/>
          <w:numId w:val="14"/>
        </w:numPr>
        <w:shd w:val="clear" w:color="auto" w:fill="FFFFFF"/>
        <w:ind w:left="0" w:firstLine="709"/>
        <w:rPr>
          <w:rFonts w:eastAsia="Times New Roman" w:cs="Times New Roman"/>
          <w:color w:val="202124"/>
          <w:szCs w:val="24"/>
          <w:lang w:eastAsia="ru-RU"/>
        </w:rPr>
      </w:pPr>
      <w:r w:rsidRPr="001D3812">
        <w:rPr>
          <w:rFonts w:eastAsia="Times New Roman" w:cs="Times New Roman"/>
          <w:color w:val="202124"/>
          <w:szCs w:val="24"/>
          <w:lang w:eastAsia="ru-RU"/>
        </w:rPr>
        <w:t>Логическое (</w:t>
      </w:r>
      <w:proofErr w:type="spellStart"/>
      <w:r w:rsidRPr="001D3812">
        <w:rPr>
          <w:rFonts w:eastAsia="Times New Roman" w:cs="Times New Roman"/>
          <w:color w:val="202124"/>
          <w:szCs w:val="24"/>
          <w:lang w:eastAsia="ru-RU"/>
        </w:rPr>
        <w:t>даталогическое</w:t>
      </w:r>
      <w:proofErr w:type="spellEnd"/>
      <w:r w:rsidRPr="001D3812">
        <w:rPr>
          <w:rFonts w:eastAsia="Times New Roman" w:cs="Times New Roman"/>
          <w:color w:val="202124"/>
          <w:szCs w:val="24"/>
          <w:lang w:eastAsia="ru-RU"/>
        </w:rPr>
        <w:t>) </w:t>
      </w:r>
      <w:r w:rsidRPr="001D3812">
        <w:rPr>
          <w:rFonts w:eastAsia="Times New Roman" w:cs="Times New Roman"/>
          <w:bCs/>
          <w:color w:val="202124"/>
          <w:szCs w:val="24"/>
          <w:lang w:eastAsia="ru-RU"/>
        </w:rPr>
        <w:t>проектирование</w:t>
      </w:r>
    </w:p>
    <w:p w14:paraId="116A61AA" w14:textId="77777777" w:rsidR="00EF0813" w:rsidRPr="001D3812" w:rsidRDefault="00EF0813" w:rsidP="00EF0813">
      <w:pPr>
        <w:numPr>
          <w:ilvl w:val="0"/>
          <w:numId w:val="14"/>
        </w:numPr>
        <w:shd w:val="clear" w:color="auto" w:fill="FFFFFF"/>
        <w:ind w:left="0" w:firstLine="709"/>
        <w:rPr>
          <w:rFonts w:eastAsia="Times New Roman" w:cs="Times New Roman"/>
          <w:color w:val="202124"/>
          <w:szCs w:val="24"/>
          <w:lang w:eastAsia="ru-RU"/>
        </w:rPr>
      </w:pPr>
      <w:r w:rsidRPr="001D3812">
        <w:rPr>
          <w:rFonts w:eastAsia="Times New Roman" w:cs="Times New Roman"/>
          <w:color w:val="202124"/>
          <w:szCs w:val="24"/>
          <w:lang w:eastAsia="ru-RU"/>
        </w:rPr>
        <w:t>Физическое </w:t>
      </w:r>
      <w:r w:rsidRPr="001D3812">
        <w:rPr>
          <w:rFonts w:eastAsia="Times New Roman" w:cs="Times New Roman"/>
          <w:bCs/>
          <w:color w:val="202124"/>
          <w:szCs w:val="24"/>
          <w:lang w:eastAsia="ru-RU"/>
        </w:rPr>
        <w:t>проектировании</w:t>
      </w:r>
    </w:p>
    <w:p w14:paraId="3931789F" w14:textId="77777777" w:rsidR="00EF0813" w:rsidRPr="008E5075" w:rsidRDefault="00EF0813" w:rsidP="00EF0813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Что подразумевается под таблицей и полем в SQL?</w:t>
      </w:r>
    </w:p>
    <w:p w14:paraId="39ED38A4" w14:textId="77777777" w:rsidR="00EF0813" w:rsidRPr="001D3812" w:rsidRDefault="00EF0813" w:rsidP="00EF0813">
      <w:pPr>
        <w:contextualSpacing/>
        <w:rPr>
          <w:rFonts w:cs="Times New Roman"/>
          <w:szCs w:val="24"/>
        </w:rPr>
      </w:pPr>
      <w:r w:rsidRPr="008E5075">
        <w:rPr>
          <w:rFonts w:cs="Times New Roman"/>
          <w:szCs w:val="24"/>
        </w:rPr>
        <w:t>В реляционной базе данных все данные представлены в виде простых таблиц. Каждая таблица состоит из столбцов (их называют полями или атрибутами) и строк (их называют записями или кортежами). Таблицы в реляционных базах данных обладают рядом свойств</w:t>
      </w:r>
    </w:p>
    <w:p w14:paraId="5CA2ACFD" w14:textId="77777777" w:rsidR="00EF0813" w:rsidRPr="008E5075" w:rsidRDefault="00EF0813" w:rsidP="00EF0813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Что такое первичный ключ (</w:t>
      </w:r>
      <w:proofErr w:type="spellStart"/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Primary</w:t>
      </w:r>
      <w:proofErr w:type="spellEnd"/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 xml:space="preserve"> </w:t>
      </w:r>
      <w:proofErr w:type="spellStart"/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key</w:t>
      </w:r>
      <w:proofErr w:type="spellEnd"/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)?</w:t>
      </w:r>
    </w:p>
    <w:p w14:paraId="67D355B3" w14:textId="77777777" w:rsidR="00EF0813" w:rsidRPr="008E5075" w:rsidRDefault="00EF0813" w:rsidP="00EF0813">
      <w:pPr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cs="Times New Roman"/>
          <w:i/>
          <w:szCs w:val="24"/>
        </w:rPr>
        <w:t>Первичный ключ</w:t>
      </w:r>
      <w:r w:rsidRPr="008E5075">
        <w:rPr>
          <w:rFonts w:cs="Times New Roman"/>
          <w:szCs w:val="24"/>
        </w:rPr>
        <w:t xml:space="preserve"> (сокращенно РК - </w:t>
      </w:r>
      <w:proofErr w:type="spellStart"/>
      <w:r w:rsidRPr="008E5075">
        <w:rPr>
          <w:rFonts w:cs="Times New Roman"/>
          <w:szCs w:val="24"/>
        </w:rPr>
        <w:t>primary</w:t>
      </w:r>
      <w:proofErr w:type="spellEnd"/>
      <w:r w:rsidRPr="008E5075">
        <w:rPr>
          <w:rFonts w:cs="Times New Roman"/>
          <w:szCs w:val="24"/>
        </w:rPr>
        <w:t xml:space="preserve"> </w:t>
      </w:r>
      <w:proofErr w:type="spellStart"/>
      <w:r w:rsidRPr="008E5075">
        <w:rPr>
          <w:rFonts w:cs="Times New Roman"/>
          <w:szCs w:val="24"/>
        </w:rPr>
        <w:t>key</w:t>
      </w:r>
      <w:proofErr w:type="spellEnd"/>
      <w:r w:rsidRPr="008E5075">
        <w:rPr>
          <w:rFonts w:cs="Times New Roman"/>
          <w:szCs w:val="24"/>
        </w:rPr>
        <w:t>) - столбец, значения которого во всех строках различны. Первичные ключи могут быть логическими (естественными) и суррогатными (искусственными).</w:t>
      </w:r>
    </w:p>
    <w:p w14:paraId="318BB488" w14:textId="77777777" w:rsidR="00EF0813" w:rsidRPr="008E5075" w:rsidRDefault="00EF0813" w:rsidP="00EF0813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Что такое внешний ключ (</w:t>
      </w:r>
      <w:proofErr w:type="spellStart"/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Foreign</w:t>
      </w:r>
      <w:proofErr w:type="spellEnd"/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 xml:space="preserve"> </w:t>
      </w:r>
      <w:proofErr w:type="spellStart"/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key</w:t>
      </w:r>
      <w:proofErr w:type="spellEnd"/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)?</w:t>
      </w:r>
    </w:p>
    <w:p w14:paraId="57998C96" w14:textId="77777777" w:rsidR="00EF0813" w:rsidRPr="008E5075" w:rsidRDefault="00EF0813" w:rsidP="00EF0813">
      <w:pPr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cs="Times New Roman"/>
          <w:b/>
          <w:bCs/>
          <w:color w:val="202124"/>
          <w:szCs w:val="24"/>
          <w:shd w:val="clear" w:color="auto" w:fill="FFFFFF"/>
        </w:rPr>
        <w:lastRenderedPageBreak/>
        <w:t>Внешний ключ</w:t>
      </w:r>
      <w:r w:rsidRPr="008E5075">
        <w:rPr>
          <w:rFonts w:cs="Times New Roman"/>
          <w:color w:val="202124"/>
          <w:szCs w:val="24"/>
          <w:shd w:val="clear" w:color="auto" w:fill="FFFFFF"/>
        </w:rPr>
        <w:t> — это столбец или комбинация столбцов, значения которых соответствуют Первичному ключу в другой таблице. Связь между двумя таблицами задается через соответствие Первичного </w:t>
      </w:r>
      <w:r w:rsidRPr="008E5075">
        <w:rPr>
          <w:rFonts w:cs="Times New Roman"/>
          <w:b/>
          <w:bCs/>
          <w:color w:val="202124"/>
          <w:szCs w:val="24"/>
          <w:shd w:val="clear" w:color="auto" w:fill="FFFFFF"/>
        </w:rPr>
        <w:t>ключа</w:t>
      </w:r>
      <w:r w:rsidRPr="008E5075">
        <w:rPr>
          <w:rFonts w:cs="Times New Roman"/>
          <w:color w:val="202124"/>
          <w:szCs w:val="24"/>
          <w:shd w:val="clear" w:color="auto" w:fill="FFFFFF"/>
        </w:rPr>
        <w:t> в одной из таблиц </w:t>
      </w:r>
      <w:r w:rsidRPr="008E5075">
        <w:rPr>
          <w:rFonts w:cs="Times New Roman"/>
          <w:b/>
          <w:bCs/>
          <w:color w:val="202124"/>
          <w:szCs w:val="24"/>
          <w:shd w:val="clear" w:color="auto" w:fill="FFFFFF"/>
        </w:rPr>
        <w:t>внешнему</w:t>
      </w:r>
      <w:r w:rsidRPr="008E5075">
        <w:rPr>
          <w:rFonts w:cs="Times New Roman"/>
          <w:color w:val="202124"/>
          <w:szCs w:val="24"/>
          <w:shd w:val="clear" w:color="auto" w:fill="FFFFFF"/>
        </w:rPr>
        <w:t> ключу во второй.</w:t>
      </w:r>
    </w:p>
    <w:p w14:paraId="38B345C3" w14:textId="77777777" w:rsidR="00EF0813" w:rsidRPr="008E5075" w:rsidRDefault="00EF0813" w:rsidP="00EF0813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Какие связи существуют в реляционных базах данных?</w:t>
      </w:r>
    </w:p>
    <w:p w14:paraId="50881990" w14:textId="77777777" w:rsidR="00EF0813" w:rsidRPr="008E5075" w:rsidRDefault="00EF0813" w:rsidP="00EF0813">
      <w:pPr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Один к одному;</w:t>
      </w:r>
    </w:p>
    <w:p w14:paraId="10498D58" w14:textId="77777777" w:rsidR="00EF0813" w:rsidRPr="008E5075" w:rsidRDefault="00EF0813" w:rsidP="00EF0813">
      <w:pPr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Один ко многим;</w:t>
      </w:r>
    </w:p>
    <w:p w14:paraId="70C02F40" w14:textId="77777777" w:rsidR="00EF0813" w:rsidRPr="008E5075" w:rsidRDefault="00EF0813" w:rsidP="00EF0813">
      <w:pPr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Многие ко многим.</w:t>
      </w:r>
    </w:p>
    <w:p w14:paraId="17E192A1" w14:textId="77777777" w:rsidR="00EF0813" w:rsidRPr="008E5075" w:rsidRDefault="00EF0813" w:rsidP="00EF0813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Что подразумевается под целостностью данных?</w:t>
      </w:r>
    </w:p>
    <w:p w14:paraId="43C2DF03" w14:textId="77777777" w:rsidR="00EF0813" w:rsidRPr="008E5075" w:rsidRDefault="00EF0813" w:rsidP="00EF0813">
      <w:pPr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cs="Times New Roman"/>
          <w:b/>
          <w:bCs/>
          <w:color w:val="202122"/>
          <w:szCs w:val="24"/>
          <w:shd w:val="clear" w:color="auto" w:fill="FFFFFF"/>
        </w:rPr>
        <w:t>Целостность информации</w:t>
      </w:r>
      <w:r w:rsidRPr="008E5075">
        <w:rPr>
          <w:rFonts w:cs="Times New Roman"/>
          <w:color w:val="202122"/>
          <w:szCs w:val="24"/>
          <w:shd w:val="clear" w:color="auto" w:fill="FFFFFF"/>
        </w:rPr>
        <w:t> — термин, означающий, что данные не были изменены при выполнении какой-либо операции над ними, будь то передача, хранение или отображение.</w:t>
      </w:r>
    </w:p>
    <w:p w14:paraId="25F25C98" w14:textId="77777777" w:rsidR="00EF0813" w:rsidRPr="008E5075" w:rsidRDefault="00EF0813" w:rsidP="00EF0813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</w:pPr>
      <w:r w:rsidRPr="008E5075">
        <w:rPr>
          <w:rFonts w:eastAsia="Times New Roman" w:cs="Times New Roman"/>
          <w:color w:val="222222"/>
          <w:szCs w:val="24"/>
          <w:shd w:val="clear" w:color="auto" w:fill="FFFFFF"/>
          <w:lang w:eastAsia="ru-RU"/>
        </w:rPr>
        <w:t>Что такое нормализация и каковы ее преимущества?</w:t>
      </w:r>
    </w:p>
    <w:p w14:paraId="5DD6F946" w14:textId="77777777" w:rsidR="00EF0813" w:rsidRPr="008E5075" w:rsidRDefault="00EF0813" w:rsidP="00EF0813">
      <w:pPr>
        <w:pStyle w:val="a6"/>
        <w:ind w:left="0"/>
        <w:rPr>
          <w:rFonts w:cs="Times New Roman"/>
          <w:szCs w:val="24"/>
        </w:rPr>
      </w:pPr>
      <w:r w:rsidRPr="008E5075">
        <w:rPr>
          <w:rFonts w:cs="Times New Roman"/>
          <w:szCs w:val="24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14:paraId="1B25EC44" w14:textId="77777777" w:rsidR="00EF0813" w:rsidRPr="008E5075" w:rsidRDefault="00EF0813" w:rsidP="00EF0813">
      <w:pPr>
        <w:numPr>
          <w:ilvl w:val="0"/>
          <w:numId w:val="1"/>
        </w:numPr>
        <w:ind w:left="0" w:firstLine="709"/>
        <w:contextualSpacing/>
        <w:rPr>
          <w:rFonts w:eastAsia="Times New Roman" w:cs="Times New Roman"/>
          <w:szCs w:val="24"/>
          <w:lang w:eastAsia="ru-RU"/>
        </w:rPr>
      </w:pPr>
      <w:r w:rsidRPr="008E5075">
        <w:rPr>
          <w:rFonts w:eastAsia="Times New Roman" w:cs="Times New Roman"/>
          <w:szCs w:val="24"/>
          <w:lang w:eastAsia="ru-RU"/>
        </w:rPr>
        <w:t>Как создать подключение к базе данных?</w:t>
      </w:r>
    </w:p>
    <w:p w14:paraId="18E5AD85" w14:textId="77777777" w:rsidR="00EF0813" w:rsidRPr="001D3812" w:rsidRDefault="00EF0813" w:rsidP="00EF0813">
      <w:pPr>
        <w:rPr>
          <w:rFonts w:cs="Times New Roman"/>
          <w:szCs w:val="24"/>
        </w:rPr>
      </w:pPr>
      <w:r w:rsidRPr="001D3812">
        <w:rPr>
          <w:rFonts w:cs="Times New Roman"/>
          <w:szCs w:val="24"/>
        </w:rPr>
        <w:t>На</w:t>
      </w:r>
      <w:r>
        <w:rPr>
          <w:rFonts w:cs="Times New Roman"/>
          <w:szCs w:val="24"/>
        </w:rPr>
        <w:t xml:space="preserve">жав по созданному проекту в </w:t>
      </w:r>
      <w:r>
        <w:rPr>
          <w:rFonts w:cs="Times New Roman"/>
          <w:szCs w:val="24"/>
          <w:lang w:val="en-US"/>
        </w:rPr>
        <w:t>VS</w:t>
      </w:r>
      <w:r>
        <w:rPr>
          <w:rFonts w:cs="Times New Roman"/>
          <w:szCs w:val="24"/>
        </w:rPr>
        <w:t xml:space="preserve"> и выбрав пункт «создать элемент» выбираем иконку для создания базы данных. Дальнейшие </w:t>
      </w:r>
      <w:proofErr w:type="spellStart"/>
      <w:r>
        <w:rPr>
          <w:rFonts w:cs="Times New Roman"/>
          <w:szCs w:val="24"/>
        </w:rPr>
        <w:t>деймтвия</w:t>
      </w:r>
      <w:proofErr w:type="spellEnd"/>
      <w:r>
        <w:rPr>
          <w:rFonts w:cs="Times New Roman"/>
          <w:szCs w:val="24"/>
        </w:rPr>
        <w:t xml:space="preserve"> описаны выше в отчете.</w:t>
      </w:r>
    </w:p>
    <w:p w14:paraId="3E3E7F5D" w14:textId="77777777" w:rsidR="00EF0813" w:rsidRDefault="00EF0813" w:rsidP="00EF0813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1BA0ADC9" w14:textId="306D5696" w:rsidR="003B3D95" w:rsidRDefault="009A6DF0" w:rsidP="009A6DF0">
      <w:pPr>
        <w:pStyle w:val="1"/>
      </w:pPr>
      <w:r>
        <w:lastRenderedPageBreak/>
        <w:t>Практическая работа №2</w:t>
      </w:r>
      <w:bookmarkEnd w:id="1"/>
    </w:p>
    <w:p w14:paraId="6D9F8BCF" w14:textId="204C3779" w:rsidR="009A6DF0" w:rsidRDefault="009A6DF0" w:rsidP="009A6DF0">
      <w:pPr>
        <w:pStyle w:val="a4"/>
      </w:pPr>
      <w:r>
        <w:t>Редактирование файла</w:t>
      </w:r>
      <w:r w:rsidR="00FA5581">
        <w:t xml:space="preserve"> </w:t>
      </w:r>
      <w:r w:rsidR="00FA5581">
        <w:rPr>
          <w:lang w:val="en-US"/>
        </w:rPr>
        <w:t>readme</w:t>
      </w:r>
      <w:r w:rsidR="00FA5581" w:rsidRPr="00FA5581">
        <w:t>.</w:t>
      </w:r>
      <w:r w:rsidR="00FA5581">
        <w:rPr>
          <w:lang w:val="en-US"/>
        </w:rPr>
        <w:t>md</w:t>
      </w:r>
      <w:r w:rsidR="00FA5581" w:rsidRPr="00FA5581">
        <w:t xml:space="preserve">. </w:t>
      </w:r>
      <w:r w:rsidR="00FA5581">
        <w:t>Размещение файлов в репозиторий.</w:t>
      </w:r>
    </w:p>
    <w:p w14:paraId="26F8F021" w14:textId="5A5F11F3" w:rsidR="00FA5581" w:rsidRPr="00FA5581" w:rsidRDefault="00FA5581" w:rsidP="00FA5581">
      <w:r>
        <w:rPr>
          <w:b/>
        </w:rPr>
        <w:t>Цель работы</w:t>
      </w:r>
      <w:r w:rsidRPr="00FA5581">
        <w:rPr>
          <w:b/>
        </w:rPr>
        <w:t>:</w:t>
      </w:r>
      <w:r>
        <w:rPr>
          <w:b/>
        </w:rPr>
        <w:t xml:space="preserve"> </w:t>
      </w:r>
      <w:r>
        <w:t>получить начальный опыт размещения файлов в репозитории</w:t>
      </w:r>
    </w:p>
    <w:p w14:paraId="48A76730" w14:textId="754DF0F0" w:rsidR="00FA5581" w:rsidRPr="00FA5581" w:rsidRDefault="00FA5581" w:rsidP="00FA5581">
      <w:pPr>
        <w:rPr>
          <w:b/>
        </w:rPr>
      </w:pPr>
      <w:r>
        <w:rPr>
          <w:b/>
        </w:rPr>
        <w:t>Ход работы</w:t>
      </w:r>
      <w:r w:rsidRPr="00FA5581">
        <w:rPr>
          <w:b/>
        </w:rPr>
        <w:t xml:space="preserve">: </w:t>
      </w:r>
    </w:p>
    <w:p w14:paraId="22503D9F" w14:textId="56B771E6" w:rsidR="003B3D95" w:rsidRDefault="00FA5581" w:rsidP="003B3D95">
      <w:r>
        <w:t xml:space="preserve">Для начала мы отредактировали файл </w:t>
      </w:r>
      <w:r>
        <w:rPr>
          <w:lang w:val="en-US"/>
        </w:rPr>
        <w:t>readme</w:t>
      </w:r>
      <w:r w:rsidRPr="00FA5581">
        <w:t>.</w:t>
      </w:r>
      <w:r>
        <w:rPr>
          <w:lang w:val="en-US"/>
        </w:rPr>
        <w:t>md</w:t>
      </w:r>
      <w:r w:rsidRPr="00FA5581">
        <w:t xml:space="preserve"> </w:t>
      </w:r>
      <w:r>
        <w:t xml:space="preserve">согласно шаблону </w:t>
      </w:r>
    </w:p>
    <w:p w14:paraId="4AD3FFDE" w14:textId="77777777" w:rsidR="00FA5581" w:rsidRDefault="00FA5581" w:rsidP="00FA5581">
      <w:pPr>
        <w:keepNext/>
        <w:spacing w:line="240" w:lineRule="auto"/>
        <w:ind w:firstLine="0"/>
        <w:jc w:val="center"/>
      </w:pPr>
      <w:bookmarkStart w:id="2" w:name="_GoBack"/>
      <w:r>
        <w:rPr>
          <w:noProof/>
        </w:rPr>
        <w:drawing>
          <wp:inline distT="0" distB="0" distL="0" distR="0" wp14:anchorId="221CAC0C" wp14:editId="5B2D9E89">
            <wp:extent cx="4565110" cy="2242965"/>
            <wp:effectExtent l="0" t="0" r="698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8173" cy="22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56996D87" w14:textId="71E3262C" w:rsidR="00FA5581" w:rsidRPr="00676B74" w:rsidRDefault="00FA5581" w:rsidP="00FA5581">
      <w:pPr>
        <w:pStyle w:val="a5"/>
        <w:jc w:val="center"/>
        <w:rPr>
          <w:color w:val="auto"/>
          <w:sz w:val="24"/>
        </w:rPr>
      </w:pPr>
      <w:r w:rsidRPr="00676B74">
        <w:rPr>
          <w:color w:val="auto"/>
          <w:sz w:val="24"/>
        </w:rPr>
        <w:t xml:space="preserve">Рисунок </w:t>
      </w:r>
      <w:r w:rsidRPr="00676B74">
        <w:rPr>
          <w:color w:val="auto"/>
          <w:sz w:val="24"/>
        </w:rPr>
        <w:fldChar w:fldCharType="begin"/>
      </w:r>
      <w:r w:rsidRPr="00676B74">
        <w:rPr>
          <w:color w:val="auto"/>
          <w:sz w:val="24"/>
        </w:rPr>
        <w:instrText xml:space="preserve"> SEQ Рисунок \* ARABIC </w:instrText>
      </w:r>
      <w:r w:rsidRPr="00676B74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3</w:t>
      </w:r>
      <w:r w:rsidRPr="00676B74">
        <w:rPr>
          <w:color w:val="auto"/>
          <w:sz w:val="24"/>
        </w:rPr>
        <w:fldChar w:fldCharType="end"/>
      </w:r>
      <w:r w:rsidRPr="00676B74">
        <w:rPr>
          <w:color w:val="auto"/>
          <w:sz w:val="24"/>
        </w:rPr>
        <w:t xml:space="preserve">. Редактирование файла </w:t>
      </w:r>
      <w:r w:rsidRPr="00676B74">
        <w:rPr>
          <w:color w:val="auto"/>
          <w:sz w:val="24"/>
          <w:lang w:val="en-US"/>
        </w:rPr>
        <w:t>readme</w:t>
      </w:r>
    </w:p>
    <w:p w14:paraId="3EF69E8A" w14:textId="162CFADD" w:rsidR="00FA5581" w:rsidRPr="00651C6C" w:rsidRDefault="00FA5581" w:rsidP="00FA5581">
      <w:r>
        <w:t xml:space="preserve">Далее нам нужно запустить </w:t>
      </w:r>
      <w:r>
        <w:rPr>
          <w:lang w:val="en-US"/>
        </w:rPr>
        <w:t>git</w:t>
      </w:r>
      <w:r w:rsidRPr="00FA5581">
        <w:t xml:space="preserve"> </w:t>
      </w:r>
      <w:r>
        <w:t xml:space="preserve">в режиме </w:t>
      </w:r>
      <w:proofErr w:type="spellStart"/>
      <w:r>
        <w:t>коносли</w:t>
      </w:r>
      <w:proofErr w:type="spellEnd"/>
      <w:r>
        <w:t xml:space="preserve">, для этого мы нажимаем ПКМ в свободное пространство и выберем </w:t>
      </w:r>
      <w:r>
        <w:rPr>
          <w:lang w:val="en-US"/>
        </w:rPr>
        <w:t>Git</w:t>
      </w:r>
      <w:r w:rsidRPr="00FA5581">
        <w:t xml:space="preserve"> </w:t>
      </w:r>
      <w:r>
        <w:rPr>
          <w:lang w:val="en-US"/>
        </w:rPr>
        <w:t>Bash</w:t>
      </w:r>
      <w:r w:rsidRPr="00FA5581">
        <w:t xml:space="preserve"> </w:t>
      </w:r>
      <w:r>
        <w:rPr>
          <w:lang w:val="en-US"/>
        </w:rPr>
        <w:t>Here</w:t>
      </w:r>
    </w:p>
    <w:p w14:paraId="4F89C5A9" w14:textId="2459815C" w:rsidR="00FA5581" w:rsidRPr="00FA5581" w:rsidRDefault="00FA5581" w:rsidP="00FA5581">
      <w:r>
        <w:t>Затем мы прописываем информацию о пользователе</w:t>
      </w:r>
    </w:p>
    <w:p w14:paraId="6C84F1FA" w14:textId="77777777" w:rsidR="00FA5581" w:rsidRDefault="00FA5581" w:rsidP="00FA5581">
      <w:pPr>
        <w:keepNext/>
        <w:spacing w:line="24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E2C3C08" wp14:editId="4142E243">
            <wp:extent cx="5426075" cy="19754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E47A" w14:textId="3F89A589" w:rsidR="00FA5581" w:rsidRDefault="00FA5581" w:rsidP="00FA5581">
      <w:pPr>
        <w:pStyle w:val="a5"/>
        <w:jc w:val="center"/>
      </w:pPr>
      <w:r>
        <w:t xml:space="preserve">Рисунок </w:t>
      </w:r>
      <w:r w:rsidR="00EF0813">
        <w:fldChar w:fldCharType="begin"/>
      </w:r>
      <w:r w:rsidR="00EF0813">
        <w:instrText xml:space="preserve"> SEQ Рисунок \* ARABIC </w:instrText>
      </w:r>
      <w:r w:rsidR="00EF0813">
        <w:fldChar w:fldCharType="separate"/>
      </w:r>
      <w:r w:rsidR="00E47B76">
        <w:rPr>
          <w:noProof/>
        </w:rPr>
        <w:t>4</w:t>
      </w:r>
      <w:r w:rsidR="00EF0813">
        <w:rPr>
          <w:noProof/>
        </w:rPr>
        <w:fldChar w:fldCharType="end"/>
      </w:r>
      <w:r>
        <w:t>. Внос информации о пользователе</w:t>
      </w:r>
    </w:p>
    <w:p w14:paraId="297D5C99" w14:textId="01883CE8" w:rsidR="00FA5581" w:rsidRPr="00FA5581" w:rsidRDefault="00FA5581" w:rsidP="00FA5581">
      <w:r>
        <w:t xml:space="preserve">Потом инициализируем локальный репозиторий через команду </w:t>
      </w:r>
      <w:r>
        <w:rPr>
          <w:lang w:val="en-US"/>
        </w:rPr>
        <w:t>git</w:t>
      </w:r>
      <w:r w:rsidRPr="00FA5581">
        <w:t xml:space="preserve"> </w:t>
      </w:r>
      <w:proofErr w:type="spellStart"/>
      <w:r>
        <w:rPr>
          <w:lang w:val="en-US"/>
        </w:rPr>
        <w:t>init</w:t>
      </w:r>
      <w:proofErr w:type="spellEnd"/>
      <w:r w:rsidRPr="00FA5581">
        <w:t xml:space="preserve"> </w:t>
      </w:r>
      <w:r>
        <w:t xml:space="preserve">и добавляем файл командой </w:t>
      </w:r>
      <w:r>
        <w:rPr>
          <w:lang w:val="en-US"/>
        </w:rPr>
        <w:t>git</w:t>
      </w:r>
      <w:r w:rsidRPr="00FA5581">
        <w:t xml:space="preserve"> </w:t>
      </w:r>
      <w:r>
        <w:rPr>
          <w:lang w:val="en-US"/>
        </w:rPr>
        <w:t>add</w:t>
      </w:r>
    </w:p>
    <w:p w14:paraId="48BFF9FE" w14:textId="77777777" w:rsidR="00FA5581" w:rsidRDefault="00FA5581" w:rsidP="00FA5581">
      <w:pPr>
        <w:keepNext/>
        <w:spacing w:line="24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FB8DC01" wp14:editId="65EFE86E">
            <wp:extent cx="5382895" cy="177673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6DC1" w14:textId="36F2DB6E" w:rsidR="00FA5581" w:rsidRPr="00676B74" w:rsidRDefault="00FA5581" w:rsidP="00FA5581">
      <w:pPr>
        <w:pStyle w:val="a5"/>
        <w:jc w:val="center"/>
        <w:rPr>
          <w:color w:val="auto"/>
          <w:sz w:val="24"/>
        </w:rPr>
      </w:pPr>
      <w:r w:rsidRPr="00676B74">
        <w:rPr>
          <w:color w:val="auto"/>
          <w:sz w:val="24"/>
        </w:rPr>
        <w:t xml:space="preserve">Рисунок </w:t>
      </w:r>
      <w:r w:rsidRPr="00676B74">
        <w:rPr>
          <w:color w:val="auto"/>
          <w:sz w:val="24"/>
        </w:rPr>
        <w:fldChar w:fldCharType="begin"/>
      </w:r>
      <w:r w:rsidRPr="00676B74">
        <w:rPr>
          <w:color w:val="auto"/>
          <w:sz w:val="24"/>
        </w:rPr>
        <w:instrText xml:space="preserve"> SEQ Рисунок \* ARABIC </w:instrText>
      </w:r>
      <w:r w:rsidRPr="00676B74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5</w:t>
      </w:r>
      <w:r w:rsidRPr="00676B74">
        <w:rPr>
          <w:color w:val="auto"/>
          <w:sz w:val="24"/>
        </w:rPr>
        <w:fldChar w:fldCharType="end"/>
      </w:r>
      <w:r w:rsidRPr="00676B74">
        <w:rPr>
          <w:color w:val="auto"/>
          <w:sz w:val="24"/>
        </w:rPr>
        <w:t>.Инициализация и добавление</w:t>
      </w:r>
    </w:p>
    <w:p w14:paraId="1F33B6EC" w14:textId="5FB90DCE" w:rsidR="000D3B22" w:rsidRPr="008042AE" w:rsidRDefault="008042AE" w:rsidP="000D3B22">
      <w:r>
        <w:lastRenderedPageBreak/>
        <w:t xml:space="preserve">Отображаем изменения в локальном репозитории на удаленном и </w:t>
      </w:r>
      <w:proofErr w:type="spellStart"/>
      <w:r>
        <w:t>авторизируемся</w:t>
      </w:r>
      <w:proofErr w:type="spellEnd"/>
      <w:r>
        <w:t>.</w:t>
      </w:r>
    </w:p>
    <w:p w14:paraId="77AE9C58" w14:textId="77777777" w:rsidR="000D3B22" w:rsidRDefault="000D3B22" w:rsidP="000D3B22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38023F0" wp14:editId="11F9E239">
            <wp:extent cx="5850446" cy="241585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1006" cy="24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D9BE" w14:textId="3DED765A" w:rsidR="000D3B22" w:rsidRDefault="000D3B22" w:rsidP="000D3B22">
      <w:pPr>
        <w:pStyle w:val="a5"/>
        <w:jc w:val="center"/>
        <w:rPr>
          <w:color w:val="auto"/>
          <w:sz w:val="24"/>
        </w:rPr>
      </w:pPr>
      <w:r w:rsidRPr="00676B74">
        <w:rPr>
          <w:color w:val="auto"/>
          <w:sz w:val="24"/>
        </w:rPr>
        <w:t xml:space="preserve">Рисунок </w:t>
      </w:r>
      <w:r w:rsidRPr="00676B74">
        <w:rPr>
          <w:color w:val="auto"/>
          <w:sz w:val="24"/>
        </w:rPr>
        <w:fldChar w:fldCharType="begin"/>
      </w:r>
      <w:r w:rsidRPr="00676B74">
        <w:rPr>
          <w:color w:val="auto"/>
          <w:sz w:val="24"/>
        </w:rPr>
        <w:instrText xml:space="preserve"> SEQ Рисунок \* ARABIC </w:instrText>
      </w:r>
      <w:r w:rsidRPr="00676B74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6</w:t>
      </w:r>
      <w:r w:rsidRPr="00676B74">
        <w:rPr>
          <w:color w:val="auto"/>
          <w:sz w:val="24"/>
        </w:rPr>
        <w:fldChar w:fldCharType="end"/>
      </w:r>
      <w:r w:rsidRPr="00676B74">
        <w:rPr>
          <w:color w:val="auto"/>
          <w:sz w:val="24"/>
          <w:lang w:val="en-US"/>
        </w:rPr>
        <w:t>.</w:t>
      </w:r>
      <w:r w:rsidRPr="00676B74">
        <w:rPr>
          <w:color w:val="auto"/>
          <w:sz w:val="24"/>
        </w:rPr>
        <w:t>Авторизация</w:t>
      </w:r>
    </w:p>
    <w:p w14:paraId="6EA7392D" w14:textId="6524FB08" w:rsidR="00676B74" w:rsidRDefault="00676B74" w:rsidP="00676B74">
      <w:pPr>
        <w:pStyle w:val="a4"/>
      </w:pPr>
      <w:r>
        <w:t>Контрольные вопросы</w:t>
      </w:r>
    </w:p>
    <w:p w14:paraId="160921D0" w14:textId="59962145" w:rsidR="00676B74" w:rsidRDefault="00676B74" w:rsidP="00676B74">
      <w:pPr>
        <w:numPr>
          <w:ilvl w:val="0"/>
          <w:numId w:val="3"/>
        </w:numPr>
        <w:contextualSpacing/>
        <w:rPr>
          <w:rFonts w:eastAsia="Times New Roman" w:cs="Times New Roman"/>
          <w:i/>
          <w:szCs w:val="28"/>
          <w:lang w:eastAsia="ru-RU"/>
        </w:rPr>
      </w:pPr>
      <w:r w:rsidRPr="002B6507">
        <w:rPr>
          <w:rFonts w:eastAsia="Times New Roman" w:cs="Times New Roman"/>
          <w:i/>
          <w:szCs w:val="28"/>
          <w:lang w:eastAsia="ru-RU"/>
        </w:rPr>
        <w:t>Как создать новую ветвь?</w:t>
      </w:r>
    </w:p>
    <w:p w14:paraId="6F872E5A" w14:textId="14AAE666" w:rsidR="00676B74" w:rsidRPr="00676B74" w:rsidRDefault="00676B74" w:rsidP="00676B74">
      <w:pPr>
        <w:pStyle w:val="a6"/>
        <w:numPr>
          <w:ilvl w:val="0"/>
          <w:numId w:val="2"/>
        </w:numPr>
        <w:rPr>
          <w:rFonts w:eastAsia="Times New Roman" w:cs="Times New Roman"/>
          <w:i/>
          <w:szCs w:val="28"/>
          <w:lang w:eastAsia="ru-RU"/>
        </w:rPr>
      </w:pPr>
      <w:r>
        <w:rPr>
          <w:rFonts w:eastAsia="Times New Roman" w:cs="Times New Roman"/>
          <w:i/>
          <w:szCs w:val="28"/>
          <w:lang w:eastAsia="ru-RU"/>
        </w:rPr>
        <w:t xml:space="preserve"> Благодаря команде </w:t>
      </w:r>
      <w:r>
        <w:rPr>
          <w:rFonts w:eastAsia="Times New Roman" w:cs="Times New Roman"/>
          <w:i/>
          <w:szCs w:val="28"/>
          <w:lang w:val="en-US" w:eastAsia="ru-RU"/>
        </w:rPr>
        <w:t>git branch</w:t>
      </w:r>
    </w:p>
    <w:p w14:paraId="7762DFA2" w14:textId="409FC61E" w:rsidR="00676B74" w:rsidRDefault="00676B74" w:rsidP="00676B74">
      <w:pPr>
        <w:numPr>
          <w:ilvl w:val="0"/>
          <w:numId w:val="3"/>
        </w:numPr>
        <w:contextualSpacing/>
        <w:rPr>
          <w:rFonts w:eastAsia="Times New Roman" w:cs="Times New Roman"/>
          <w:i/>
          <w:szCs w:val="28"/>
          <w:lang w:eastAsia="ru-RU"/>
        </w:rPr>
      </w:pPr>
      <w:r w:rsidRPr="002B6507">
        <w:rPr>
          <w:rFonts w:eastAsia="Times New Roman" w:cs="Times New Roman"/>
          <w:i/>
          <w:szCs w:val="28"/>
          <w:lang w:eastAsia="ru-RU"/>
        </w:rPr>
        <w:t>Как просмотреть историю изменений?</w:t>
      </w:r>
    </w:p>
    <w:p w14:paraId="4C805550" w14:textId="1CEFF1F3" w:rsidR="00676B74" w:rsidRPr="00676B74" w:rsidRDefault="00676B74" w:rsidP="00676B74">
      <w:pPr>
        <w:pStyle w:val="a6"/>
        <w:numPr>
          <w:ilvl w:val="0"/>
          <w:numId w:val="2"/>
        </w:numPr>
        <w:rPr>
          <w:rFonts w:eastAsia="Times New Roman" w:cs="Times New Roman"/>
          <w:i/>
          <w:szCs w:val="28"/>
          <w:lang w:eastAsia="ru-RU"/>
        </w:rPr>
      </w:pPr>
      <w:r>
        <w:rPr>
          <w:rFonts w:eastAsia="Times New Roman" w:cs="Times New Roman"/>
          <w:i/>
          <w:szCs w:val="28"/>
          <w:lang w:eastAsia="ru-RU"/>
        </w:rPr>
        <w:t xml:space="preserve">Благодаря команде </w:t>
      </w:r>
      <w:r>
        <w:rPr>
          <w:rFonts w:eastAsia="Times New Roman" w:cs="Times New Roman"/>
          <w:i/>
          <w:szCs w:val="28"/>
          <w:lang w:val="en-US" w:eastAsia="ru-RU"/>
        </w:rPr>
        <w:t>git push</w:t>
      </w:r>
    </w:p>
    <w:p w14:paraId="272A3719" w14:textId="268EBD69" w:rsidR="00676B74" w:rsidRDefault="00676B74" w:rsidP="00676B74">
      <w:pPr>
        <w:numPr>
          <w:ilvl w:val="0"/>
          <w:numId w:val="3"/>
        </w:numPr>
        <w:contextualSpacing/>
        <w:rPr>
          <w:rFonts w:eastAsia="Times New Roman" w:cs="Times New Roman"/>
          <w:i/>
          <w:szCs w:val="28"/>
          <w:lang w:eastAsia="ru-RU"/>
        </w:rPr>
      </w:pPr>
      <w:r w:rsidRPr="002B6507">
        <w:rPr>
          <w:rFonts w:eastAsia="Times New Roman" w:cs="Times New Roman"/>
          <w:i/>
          <w:szCs w:val="28"/>
          <w:lang w:eastAsia="ru-RU"/>
        </w:rPr>
        <w:t>Как сохранять и синхронизировать изменения?</w:t>
      </w:r>
    </w:p>
    <w:p w14:paraId="4D053EAF" w14:textId="18756071" w:rsidR="00676B74" w:rsidRPr="00676B74" w:rsidRDefault="00A46433" w:rsidP="00676B74">
      <w:pPr>
        <w:pStyle w:val="a6"/>
        <w:numPr>
          <w:ilvl w:val="0"/>
          <w:numId w:val="2"/>
        </w:numPr>
        <w:rPr>
          <w:rFonts w:eastAsia="Times New Roman" w:cs="Times New Roman"/>
          <w:i/>
          <w:szCs w:val="28"/>
          <w:lang w:eastAsia="ru-RU"/>
        </w:rPr>
      </w:pPr>
      <w:r>
        <w:rPr>
          <w:rFonts w:eastAsia="Times New Roman" w:cs="Times New Roman"/>
          <w:i/>
          <w:szCs w:val="28"/>
          <w:lang w:eastAsia="ru-RU"/>
        </w:rPr>
        <w:t xml:space="preserve">Благодаря команде </w:t>
      </w:r>
      <w:r>
        <w:rPr>
          <w:rFonts w:eastAsia="Times New Roman" w:cs="Times New Roman"/>
          <w:i/>
          <w:szCs w:val="28"/>
          <w:lang w:val="en-US" w:eastAsia="ru-RU"/>
        </w:rPr>
        <w:t>git stash</w:t>
      </w:r>
    </w:p>
    <w:p w14:paraId="19908DA1" w14:textId="555DA5DD" w:rsidR="00676B74" w:rsidRDefault="00676B74" w:rsidP="00676B74">
      <w:pPr>
        <w:numPr>
          <w:ilvl w:val="0"/>
          <w:numId w:val="3"/>
        </w:numPr>
        <w:contextualSpacing/>
        <w:rPr>
          <w:rFonts w:eastAsia="Times New Roman" w:cs="Times New Roman"/>
          <w:i/>
          <w:szCs w:val="28"/>
          <w:lang w:eastAsia="ru-RU"/>
        </w:rPr>
      </w:pPr>
      <w:r w:rsidRPr="002B6507">
        <w:rPr>
          <w:rFonts w:eastAsia="Times New Roman" w:cs="Times New Roman"/>
          <w:i/>
          <w:szCs w:val="28"/>
          <w:lang w:eastAsia="ru-RU"/>
        </w:rPr>
        <w:t>Как выполнить слияние ветвей?</w:t>
      </w:r>
    </w:p>
    <w:p w14:paraId="56BF4722" w14:textId="5DE31CB5" w:rsidR="00676B74" w:rsidRPr="0038281B" w:rsidRDefault="00A46433" w:rsidP="00676B74">
      <w:pPr>
        <w:pStyle w:val="a6"/>
        <w:numPr>
          <w:ilvl w:val="0"/>
          <w:numId w:val="2"/>
        </w:numPr>
        <w:rPr>
          <w:rFonts w:eastAsia="Times New Roman" w:cs="Times New Roman"/>
          <w:i/>
          <w:szCs w:val="28"/>
          <w:lang w:eastAsia="ru-RU"/>
        </w:rPr>
      </w:pPr>
      <w:r>
        <w:rPr>
          <w:rFonts w:eastAsia="Times New Roman" w:cs="Times New Roman"/>
          <w:i/>
          <w:szCs w:val="28"/>
          <w:lang w:eastAsia="ru-RU"/>
        </w:rPr>
        <w:t xml:space="preserve">Благодаря команде </w:t>
      </w:r>
      <w:r>
        <w:rPr>
          <w:rFonts w:eastAsia="Times New Roman" w:cs="Times New Roman"/>
          <w:i/>
          <w:szCs w:val="28"/>
          <w:lang w:val="en-US" w:eastAsia="ru-RU"/>
        </w:rPr>
        <w:t>git merge</w:t>
      </w:r>
    </w:p>
    <w:p w14:paraId="6CD12969" w14:textId="2F2EA34C" w:rsidR="0038281B" w:rsidRDefault="0038281B">
      <w:pPr>
        <w:spacing w:after="160" w:line="259" w:lineRule="auto"/>
        <w:ind w:firstLine="0"/>
        <w:jc w:val="left"/>
        <w:rPr>
          <w:rFonts w:eastAsia="Times New Roman" w:cs="Times New Roman"/>
          <w:i/>
          <w:szCs w:val="28"/>
          <w:lang w:eastAsia="ru-RU"/>
        </w:rPr>
      </w:pPr>
      <w:r>
        <w:rPr>
          <w:rFonts w:eastAsia="Times New Roman" w:cs="Times New Roman"/>
          <w:i/>
          <w:szCs w:val="28"/>
          <w:lang w:eastAsia="ru-RU"/>
        </w:rPr>
        <w:br w:type="page"/>
      </w:r>
    </w:p>
    <w:p w14:paraId="3CC0CCBB" w14:textId="77777777" w:rsidR="0038281B" w:rsidRDefault="0038281B" w:rsidP="0038281B">
      <w:pPr>
        <w:pStyle w:val="1"/>
      </w:pPr>
      <w:bookmarkStart w:id="3" w:name="_Toc70341786"/>
      <w:bookmarkStart w:id="4" w:name="_Toc70504545"/>
      <w:r w:rsidRPr="004D3214">
        <w:lastRenderedPageBreak/>
        <w:t>Практическая работа №1</w:t>
      </w:r>
      <w:bookmarkEnd w:id="3"/>
      <w:bookmarkEnd w:id="4"/>
    </w:p>
    <w:p w14:paraId="43D4F363" w14:textId="58E0A257" w:rsidR="0038281B" w:rsidRPr="0038281B" w:rsidRDefault="0038281B" w:rsidP="0038281B">
      <w:pPr>
        <w:pStyle w:val="a4"/>
        <w:rPr>
          <w:sz w:val="32"/>
          <w:szCs w:val="32"/>
        </w:rPr>
      </w:pPr>
      <w:r w:rsidRPr="004D3214">
        <w:t>Подключение базы данных. Авторизация пользователя.</w:t>
      </w:r>
    </w:p>
    <w:p w14:paraId="5B89F4C8" w14:textId="77777777" w:rsidR="0038281B" w:rsidRDefault="0038281B" w:rsidP="0038281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4D3214">
        <w:rPr>
          <w:b/>
          <w:color w:val="000000" w:themeColor="text1"/>
          <w:szCs w:val="28"/>
        </w:rPr>
        <w:t>Цель работы</w:t>
      </w:r>
      <w:r>
        <w:rPr>
          <w:b/>
          <w:color w:val="000000" w:themeColor="text1"/>
          <w:szCs w:val="28"/>
        </w:rPr>
        <w:t xml:space="preserve">: </w:t>
      </w:r>
      <w:r w:rsidRPr="004D3214">
        <w:rPr>
          <w:color w:val="000000" w:themeColor="text1"/>
          <w:szCs w:val="28"/>
        </w:rPr>
        <w:t>По заданной схеме данных разработать базу данных, создать программное приложение с возможностью авторизации в системе.</w:t>
      </w:r>
    </w:p>
    <w:p w14:paraId="18A23F92" w14:textId="16DB20F3" w:rsidR="0038281B" w:rsidRDefault="0038281B" w:rsidP="0038281B">
      <w:pPr>
        <w:rPr>
          <w:b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 xml:space="preserve">Ход работы: </w:t>
      </w:r>
    </w:p>
    <w:p w14:paraId="60A4D3A5" w14:textId="77777777" w:rsidR="0038281B" w:rsidRDefault="0038281B" w:rsidP="0038281B">
      <w:r>
        <w:t>Для создания таблицы, переходим в решения базы данных, для этого мы нажмём на раскрытие ветки нашей созданной базы данных и правой кнопкой мыши по папке «Таблицы» в диалоговом окне, выбираем «Создать таблицу» (Рис.3)</w:t>
      </w:r>
    </w:p>
    <w:p w14:paraId="07FC24D4" w14:textId="77777777" w:rsidR="0038281B" w:rsidRDefault="0038281B" w:rsidP="0038281B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CEC36A8" wp14:editId="7B66B07E">
            <wp:extent cx="5128617" cy="2846717"/>
            <wp:effectExtent l="0" t="0" r="0" b="0"/>
            <wp:docPr id="18" name="Рисунок 18" descr="3создание Табл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создание Таблиц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12" cy="286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C8D7" w14:textId="0461525A" w:rsidR="0038281B" w:rsidRDefault="0038281B" w:rsidP="0038281B">
      <w:pPr>
        <w:pStyle w:val="a5"/>
        <w:jc w:val="center"/>
        <w:rPr>
          <w:color w:val="auto"/>
          <w:sz w:val="24"/>
        </w:rPr>
      </w:pPr>
      <w:r w:rsidRPr="0038281B">
        <w:rPr>
          <w:color w:val="auto"/>
          <w:sz w:val="24"/>
        </w:rPr>
        <w:t xml:space="preserve">Рисунок </w:t>
      </w:r>
      <w:r w:rsidRPr="0038281B">
        <w:rPr>
          <w:color w:val="auto"/>
          <w:sz w:val="24"/>
        </w:rPr>
        <w:fldChar w:fldCharType="begin"/>
      </w:r>
      <w:r w:rsidRPr="0038281B">
        <w:rPr>
          <w:color w:val="auto"/>
          <w:sz w:val="24"/>
        </w:rPr>
        <w:instrText xml:space="preserve"> SEQ Рисунок \* ARABIC </w:instrText>
      </w:r>
      <w:r w:rsidRPr="0038281B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7</w:t>
      </w:r>
      <w:r w:rsidRPr="0038281B">
        <w:rPr>
          <w:color w:val="auto"/>
          <w:sz w:val="24"/>
        </w:rPr>
        <w:fldChar w:fldCharType="end"/>
      </w:r>
      <w:r w:rsidRPr="0038281B">
        <w:rPr>
          <w:color w:val="auto"/>
          <w:sz w:val="24"/>
        </w:rPr>
        <w:t>.Создание таблицы</w:t>
      </w:r>
    </w:p>
    <w:p w14:paraId="66610772" w14:textId="3537C2CF" w:rsidR="0038281B" w:rsidRPr="00651C6C" w:rsidRDefault="0038281B" w:rsidP="0038281B">
      <w:r>
        <w:t xml:space="preserve">Создав и заполнив </w:t>
      </w:r>
      <w:r w:rsidR="00C738E0">
        <w:t>нужное количество таблиц,</w:t>
      </w:r>
      <w:r>
        <w:t xml:space="preserve"> мы создаем диаграмму и выставляем связи между таблицами.</w:t>
      </w:r>
    </w:p>
    <w:p w14:paraId="58D2D516" w14:textId="77777777" w:rsidR="00C738E0" w:rsidRDefault="00C738E0" w:rsidP="00C738E0">
      <w:pPr>
        <w:keepNext/>
        <w:jc w:val="center"/>
      </w:pPr>
      <w:r w:rsidRPr="001D6BB3">
        <w:rPr>
          <w:noProof/>
        </w:rPr>
        <w:drawing>
          <wp:inline distT="0" distB="0" distL="0" distR="0" wp14:anchorId="2EC8FE6B" wp14:editId="13ECA26F">
            <wp:extent cx="4175184" cy="3378070"/>
            <wp:effectExtent l="0" t="0" r="0" b="0"/>
            <wp:docPr id="19" name="Рисунок 19" descr="Y:\Student\18ИП1,2\ПРОИЗВОДСТВЕННАЯ ПРАКТИКА\Чернухин хахол\БД\7создание диаграммы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Y:\Student\18ИП1,2\ПРОИЗВОДСТВЕННАЯ ПРАКТИКА\Чернухин хахол\БД\7создание диаграммы бд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25" cy="344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8827" w14:textId="6013F466" w:rsidR="0038281B" w:rsidRDefault="00C738E0" w:rsidP="00C738E0">
      <w:pPr>
        <w:pStyle w:val="a5"/>
        <w:jc w:val="center"/>
        <w:rPr>
          <w:color w:val="auto"/>
          <w:sz w:val="24"/>
        </w:rPr>
      </w:pPr>
      <w:r w:rsidRPr="00C738E0">
        <w:rPr>
          <w:color w:val="auto"/>
          <w:sz w:val="24"/>
        </w:rPr>
        <w:t xml:space="preserve">Рисунок </w:t>
      </w:r>
      <w:r w:rsidRPr="00C738E0">
        <w:rPr>
          <w:color w:val="auto"/>
          <w:sz w:val="24"/>
        </w:rPr>
        <w:fldChar w:fldCharType="begin"/>
      </w:r>
      <w:r w:rsidRPr="00C738E0">
        <w:rPr>
          <w:color w:val="auto"/>
          <w:sz w:val="24"/>
        </w:rPr>
        <w:instrText xml:space="preserve"> SEQ Рисунок \* ARABIC </w:instrText>
      </w:r>
      <w:r w:rsidRPr="00C738E0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8</w:t>
      </w:r>
      <w:r w:rsidRPr="00C738E0">
        <w:rPr>
          <w:color w:val="auto"/>
          <w:sz w:val="24"/>
        </w:rPr>
        <w:fldChar w:fldCharType="end"/>
      </w:r>
      <w:r w:rsidRPr="00C738E0">
        <w:rPr>
          <w:color w:val="auto"/>
          <w:sz w:val="24"/>
          <w:lang w:val="en-US"/>
        </w:rPr>
        <w:t>.</w:t>
      </w:r>
      <w:r w:rsidR="005028B0">
        <w:rPr>
          <w:color w:val="auto"/>
          <w:sz w:val="24"/>
        </w:rPr>
        <w:t xml:space="preserve"> </w:t>
      </w:r>
      <w:r w:rsidRPr="00C738E0">
        <w:rPr>
          <w:color w:val="auto"/>
          <w:sz w:val="24"/>
          <w:lang w:val="en-US"/>
        </w:rPr>
        <w:t>C</w:t>
      </w:r>
      <w:proofErr w:type="spellStart"/>
      <w:r w:rsidR="005028B0" w:rsidRPr="00C738E0">
        <w:rPr>
          <w:color w:val="auto"/>
          <w:sz w:val="24"/>
        </w:rPr>
        <w:t>оздание</w:t>
      </w:r>
      <w:proofErr w:type="spellEnd"/>
      <w:r w:rsidRPr="00C738E0">
        <w:rPr>
          <w:color w:val="auto"/>
          <w:sz w:val="24"/>
        </w:rPr>
        <w:t xml:space="preserve"> диаграммы</w:t>
      </w:r>
    </w:p>
    <w:p w14:paraId="12CC562E" w14:textId="77777777" w:rsidR="00811A3D" w:rsidRDefault="00811A3D" w:rsidP="00811A3D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F94B86" wp14:editId="7FE302EE">
            <wp:extent cx="4837688" cy="3531678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571" cy="35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BD31" w14:textId="0910244E" w:rsidR="00C738E0" w:rsidRPr="00811A3D" w:rsidRDefault="00811A3D" w:rsidP="00811A3D">
      <w:pPr>
        <w:pStyle w:val="a5"/>
        <w:jc w:val="center"/>
        <w:rPr>
          <w:color w:val="auto"/>
          <w:sz w:val="24"/>
        </w:rPr>
      </w:pPr>
      <w:r w:rsidRPr="00811A3D">
        <w:rPr>
          <w:color w:val="auto"/>
          <w:sz w:val="24"/>
        </w:rPr>
        <w:t xml:space="preserve">Рисунок </w:t>
      </w:r>
      <w:r w:rsidRPr="00811A3D">
        <w:rPr>
          <w:color w:val="auto"/>
          <w:sz w:val="24"/>
        </w:rPr>
        <w:fldChar w:fldCharType="begin"/>
      </w:r>
      <w:r w:rsidRPr="00811A3D">
        <w:rPr>
          <w:color w:val="auto"/>
          <w:sz w:val="24"/>
        </w:rPr>
        <w:instrText xml:space="preserve"> SEQ Рисунок \* ARABIC </w:instrText>
      </w:r>
      <w:r w:rsidRPr="00811A3D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9</w:t>
      </w:r>
      <w:r w:rsidRPr="00811A3D">
        <w:rPr>
          <w:color w:val="auto"/>
          <w:sz w:val="24"/>
        </w:rPr>
        <w:fldChar w:fldCharType="end"/>
      </w:r>
      <w:r w:rsidRPr="00811A3D">
        <w:rPr>
          <w:color w:val="auto"/>
          <w:sz w:val="24"/>
        </w:rPr>
        <w:t>. Готовая база</w:t>
      </w:r>
    </w:p>
    <w:p w14:paraId="1AA93E32" w14:textId="515189BD" w:rsidR="0038281B" w:rsidRDefault="0038281B" w:rsidP="00811A3D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Далее нам нужно подключить базу данных и сделать окно авторизации. Для этого </w:t>
      </w:r>
      <w:r>
        <w:rPr>
          <w:szCs w:val="28"/>
        </w:rPr>
        <w:t xml:space="preserve">откроем среду разработки </w:t>
      </w:r>
      <w:proofErr w:type="spellStart"/>
      <w:r>
        <w:rPr>
          <w:szCs w:val="28"/>
        </w:rPr>
        <w:t>Visual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Studio</w:t>
      </w:r>
      <w:proofErr w:type="spellEnd"/>
      <w:r>
        <w:rPr>
          <w:szCs w:val="28"/>
        </w:rPr>
        <w:t xml:space="preserve"> и создадим новый проект «WPF». Следующим шагом будет подключение базы данных к проекту. Для этого на панели проекта нажмем правой кнопкой мыши по нашему проекту и выберем пункт «Добавить» -&gt; «Создать новый элемент».</w:t>
      </w:r>
      <w:r w:rsidRPr="004A5D3D">
        <w:rPr>
          <w:szCs w:val="28"/>
        </w:rPr>
        <w:t xml:space="preserve"> </w:t>
      </w:r>
      <w:r>
        <w:rPr>
          <w:szCs w:val="28"/>
        </w:rPr>
        <w:t xml:space="preserve">Из списка элементов выберем элемент «Модель ADO.NET EDM». </w:t>
      </w:r>
      <w:r w:rsidR="00811A3D">
        <w:rPr>
          <w:szCs w:val="28"/>
        </w:rPr>
        <w:t>Укажем не обходимые нам таблицы и создадим подключение.</w:t>
      </w:r>
    </w:p>
    <w:p w14:paraId="700E3376" w14:textId="77777777" w:rsidR="00811A3D" w:rsidRDefault="00811A3D" w:rsidP="00811A3D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2E052D6" wp14:editId="10686AED">
            <wp:extent cx="6480175" cy="28594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FE3D" w14:textId="4F62E226" w:rsidR="00811A3D" w:rsidRPr="00811A3D" w:rsidRDefault="00811A3D" w:rsidP="00811A3D">
      <w:pPr>
        <w:pStyle w:val="a5"/>
        <w:jc w:val="center"/>
        <w:rPr>
          <w:color w:val="auto"/>
          <w:sz w:val="40"/>
          <w:szCs w:val="28"/>
        </w:rPr>
      </w:pPr>
      <w:r w:rsidRPr="00811A3D">
        <w:rPr>
          <w:color w:val="auto"/>
          <w:sz w:val="24"/>
        </w:rPr>
        <w:t xml:space="preserve">Рисунок </w:t>
      </w:r>
      <w:r w:rsidRPr="00811A3D">
        <w:rPr>
          <w:color w:val="auto"/>
          <w:sz w:val="24"/>
        </w:rPr>
        <w:fldChar w:fldCharType="begin"/>
      </w:r>
      <w:r w:rsidRPr="00811A3D">
        <w:rPr>
          <w:color w:val="auto"/>
          <w:sz w:val="24"/>
        </w:rPr>
        <w:instrText xml:space="preserve"> SEQ Рисунок \* ARABIC </w:instrText>
      </w:r>
      <w:r w:rsidRPr="00811A3D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10</w:t>
      </w:r>
      <w:r w:rsidRPr="00811A3D">
        <w:rPr>
          <w:color w:val="auto"/>
          <w:sz w:val="24"/>
        </w:rPr>
        <w:fldChar w:fldCharType="end"/>
      </w:r>
      <w:r w:rsidRPr="00811A3D">
        <w:rPr>
          <w:color w:val="auto"/>
          <w:sz w:val="24"/>
        </w:rPr>
        <w:t>. Подключенная база</w:t>
      </w:r>
    </w:p>
    <w:p w14:paraId="7487EDE0" w14:textId="77777777" w:rsidR="00811A3D" w:rsidRDefault="00811A3D" w:rsidP="00811A3D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CD5E34" wp14:editId="0F3B02E9">
            <wp:extent cx="4383956" cy="20199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7160" cy="20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AC2B" w14:textId="768C5EFD" w:rsidR="0038281B" w:rsidRPr="00651C6C" w:rsidRDefault="00811A3D" w:rsidP="00811A3D">
      <w:pPr>
        <w:pStyle w:val="a5"/>
        <w:jc w:val="center"/>
        <w:rPr>
          <w:color w:val="auto"/>
          <w:sz w:val="40"/>
          <w:szCs w:val="28"/>
        </w:rPr>
      </w:pPr>
      <w:r w:rsidRPr="00811A3D">
        <w:rPr>
          <w:color w:val="auto"/>
          <w:sz w:val="24"/>
        </w:rPr>
        <w:t xml:space="preserve">Рисунок </w:t>
      </w:r>
      <w:r w:rsidRPr="00811A3D">
        <w:rPr>
          <w:color w:val="auto"/>
          <w:sz w:val="24"/>
        </w:rPr>
        <w:fldChar w:fldCharType="begin"/>
      </w:r>
      <w:r w:rsidRPr="00811A3D">
        <w:rPr>
          <w:color w:val="auto"/>
          <w:sz w:val="24"/>
        </w:rPr>
        <w:instrText xml:space="preserve"> SEQ Рисунок \* ARABIC </w:instrText>
      </w:r>
      <w:r w:rsidRPr="00811A3D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11</w:t>
      </w:r>
      <w:r w:rsidRPr="00811A3D">
        <w:rPr>
          <w:color w:val="auto"/>
          <w:sz w:val="24"/>
        </w:rPr>
        <w:fldChar w:fldCharType="end"/>
      </w:r>
      <w:r w:rsidRPr="00651C6C">
        <w:rPr>
          <w:color w:val="auto"/>
          <w:sz w:val="24"/>
        </w:rPr>
        <w:t>.</w:t>
      </w:r>
      <w:r w:rsidRPr="00811A3D">
        <w:rPr>
          <w:color w:val="auto"/>
          <w:sz w:val="24"/>
        </w:rPr>
        <w:t>Работа окна авторизации</w:t>
      </w:r>
    </w:p>
    <w:p w14:paraId="3C2D958F" w14:textId="77777777" w:rsidR="0038281B" w:rsidRPr="005028B0" w:rsidRDefault="0038281B" w:rsidP="005028B0">
      <w:pPr>
        <w:jc w:val="center"/>
        <w:rPr>
          <w:b/>
        </w:rPr>
      </w:pPr>
      <w:r w:rsidRPr="005028B0">
        <w:rPr>
          <w:b/>
        </w:rPr>
        <w:t>Контрольные вопросы</w:t>
      </w:r>
    </w:p>
    <w:p w14:paraId="3BCF61AC" w14:textId="77777777" w:rsidR="0038281B" w:rsidRPr="00172C3F" w:rsidRDefault="0038281B" w:rsidP="00172C3F">
      <w:pPr>
        <w:pStyle w:val="a6"/>
        <w:numPr>
          <w:ilvl w:val="0"/>
          <w:numId w:val="12"/>
        </w:numPr>
        <w:rPr>
          <w:color w:val="000000" w:themeColor="text1"/>
          <w:szCs w:val="28"/>
          <w:shd w:val="clear" w:color="auto" w:fill="FFFFFF"/>
        </w:rPr>
      </w:pPr>
      <w:r w:rsidRPr="00172C3F">
        <w:rPr>
          <w:color w:val="000000" w:themeColor="text1"/>
          <w:szCs w:val="28"/>
          <w:shd w:val="clear" w:color="auto" w:fill="FFFFFF"/>
        </w:rPr>
        <w:t>Что такое «база данных»?</w:t>
      </w:r>
    </w:p>
    <w:p w14:paraId="1DE2CB58" w14:textId="77777777" w:rsidR="0038281B" w:rsidRPr="004D3214" w:rsidRDefault="0038281B" w:rsidP="0038281B">
      <w:pPr>
        <w:pStyle w:val="a6"/>
        <w:ind w:left="0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i/>
          <w:color w:val="000000" w:themeColor="text1"/>
          <w:szCs w:val="28"/>
        </w:rPr>
        <w:t>База данных</w:t>
      </w:r>
      <w:r w:rsidRPr="004D3214">
        <w:rPr>
          <w:rFonts w:cs="Times New Roman"/>
          <w:color w:val="000000" w:themeColor="text1"/>
          <w:szCs w:val="28"/>
        </w:rPr>
        <w:t> - 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— это хранилище данных. Сами по себе базы данных не представляли бы интереса, если бы не было систем управления базами данных (СУБД).</w:t>
      </w:r>
    </w:p>
    <w:p w14:paraId="209FA9DD" w14:textId="77777777" w:rsidR="0038281B" w:rsidRPr="00172C3F" w:rsidRDefault="0038281B" w:rsidP="00172C3F">
      <w:pPr>
        <w:pStyle w:val="a6"/>
        <w:numPr>
          <w:ilvl w:val="0"/>
          <w:numId w:val="12"/>
        </w:numPr>
        <w:rPr>
          <w:color w:val="000000" w:themeColor="text1"/>
          <w:szCs w:val="28"/>
          <w:shd w:val="clear" w:color="auto" w:fill="FFFFFF"/>
        </w:rPr>
      </w:pPr>
      <w:r w:rsidRPr="00172C3F">
        <w:rPr>
          <w:color w:val="000000" w:themeColor="text1"/>
          <w:szCs w:val="28"/>
          <w:shd w:val="clear" w:color="auto" w:fill="FFFFFF"/>
        </w:rPr>
        <w:t>Из каких этапов состоит проектирование базы данных?</w:t>
      </w:r>
    </w:p>
    <w:p w14:paraId="28445449" w14:textId="77777777" w:rsidR="0038281B" w:rsidRPr="004D3214" w:rsidRDefault="0038281B" w:rsidP="0038281B">
      <w:pPr>
        <w:shd w:val="clear" w:color="auto" w:fill="FFFFFF"/>
        <w:rPr>
          <w:color w:val="000000" w:themeColor="text1"/>
          <w:szCs w:val="28"/>
        </w:rPr>
      </w:pPr>
      <w:r w:rsidRPr="004D3214">
        <w:rPr>
          <w:bCs/>
          <w:color w:val="000000" w:themeColor="text1"/>
          <w:szCs w:val="28"/>
        </w:rPr>
        <w:t>Основные этапы проектирования баз данных</w:t>
      </w:r>
    </w:p>
    <w:p w14:paraId="6062358E" w14:textId="77777777" w:rsidR="0038281B" w:rsidRPr="004D3214" w:rsidRDefault="0038281B" w:rsidP="0038281B">
      <w:pPr>
        <w:pStyle w:val="a6"/>
        <w:numPr>
          <w:ilvl w:val="0"/>
          <w:numId w:val="4"/>
        </w:numPr>
        <w:shd w:val="clear" w:color="auto" w:fill="FFFFFF"/>
        <w:ind w:left="0"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Концептуальное (инфологическое) </w:t>
      </w:r>
      <w:r w:rsidRPr="004D3214">
        <w:rPr>
          <w:rFonts w:eastAsia="Times New Roman" w:cs="Times New Roman"/>
          <w:bCs/>
          <w:color w:val="000000" w:themeColor="text1"/>
          <w:szCs w:val="28"/>
          <w:lang w:eastAsia="ru-RU"/>
        </w:rPr>
        <w:t>проектирование</w:t>
      </w:r>
    </w:p>
    <w:p w14:paraId="32AD7BE7" w14:textId="77777777" w:rsidR="0038281B" w:rsidRPr="004D3214" w:rsidRDefault="0038281B" w:rsidP="0038281B">
      <w:pPr>
        <w:pStyle w:val="a6"/>
        <w:numPr>
          <w:ilvl w:val="0"/>
          <w:numId w:val="4"/>
        </w:numPr>
        <w:shd w:val="clear" w:color="auto" w:fill="FFFFFF"/>
        <w:ind w:left="0"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Логическое (</w:t>
      </w:r>
      <w:proofErr w:type="spellStart"/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даталогическое</w:t>
      </w:r>
      <w:proofErr w:type="spellEnd"/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) </w:t>
      </w:r>
      <w:r w:rsidRPr="004D3214">
        <w:rPr>
          <w:rFonts w:eastAsia="Times New Roman" w:cs="Times New Roman"/>
          <w:bCs/>
          <w:color w:val="000000" w:themeColor="text1"/>
          <w:szCs w:val="28"/>
          <w:lang w:eastAsia="ru-RU"/>
        </w:rPr>
        <w:t>проектирование</w:t>
      </w:r>
    </w:p>
    <w:p w14:paraId="4477154C" w14:textId="77777777" w:rsidR="0038281B" w:rsidRPr="004D3214" w:rsidRDefault="0038281B" w:rsidP="0038281B">
      <w:pPr>
        <w:pStyle w:val="a6"/>
        <w:numPr>
          <w:ilvl w:val="0"/>
          <w:numId w:val="4"/>
        </w:numPr>
        <w:shd w:val="clear" w:color="auto" w:fill="FFFFFF"/>
        <w:ind w:left="0"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Физическое </w:t>
      </w:r>
      <w:r w:rsidRPr="004D3214">
        <w:rPr>
          <w:rFonts w:eastAsia="Times New Roman" w:cs="Times New Roman"/>
          <w:bCs/>
          <w:color w:val="000000" w:themeColor="text1"/>
          <w:szCs w:val="28"/>
          <w:lang w:eastAsia="ru-RU"/>
        </w:rPr>
        <w:t>проектирование</w:t>
      </w:r>
    </w:p>
    <w:p w14:paraId="2778F048" w14:textId="77777777" w:rsidR="0038281B" w:rsidRPr="00172C3F" w:rsidRDefault="0038281B" w:rsidP="00172C3F">
      <w:pPr>
        <w:pStyle w:val="a6"/>
        <w:numPr>
          <w:ilvl w:val="0"/>
          <w:numId w:val="12"/>
        </w:numPr>
        <w:rPr>
          <w:color w:val="000000" w:themeColor="text1"/>
          <w:szCs w:val="28"/>
          <w:shd w:val="clear" w:color="auto" w:fill="FFFFFF"/>
        </w:rPr>
      </w:pPr>
      <w:r w:rsidRPr="00172C3F">
        <w:rPr>
          <w:color w:val="000000" w:themeColor="text1"/>
          <w:szCs w:val="28"/>
          <w:shd w:val="clear" w:color="auto" w:fill="FFFFFF"/>
        </w:rPr>
        <w:t>Что подразумевается под таблицей и полем в SQL?</w:t>
      </w:r>
    </w:p>
    <w:p w14:paraId="65A6D4AB" w14:textId="77777777" w:rsidR="0038281B" w:rsidRPr="004D3214" w:rsidRDefault="0038281B" w:rsidP="0038281B">
      <w:pPr>
        <w:pStyle w:val="a6"/>
        <w:numPr>
          <w:ilvl w:val="0"/>
          <w:numId w:val="6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 xml:space="preserve">В таблице не может быть двух одинаковых строк. В математике таблицы, обладающие таким свойством, называют отношениями - по-английски </w:t>
      </w:r>
      <w:proofErr w:type="spellStart"/>
      <w:r w:rsidRPr="004D3214">
        <w:rPr>
          <w:rFonts w:cs="Times New Roman"/>
          <w:color w:val="000000" w:themeColor="text1"/>
          <w:szCs w:val="28"/>
        </w:rPr>
        <w:t>relation</w:t>
      </w:r>
      <w:proofErr w:type="spellEnd"/>
      <w:r w:rsidRPr="004D3214">
        <w:rPr>
          <w:rFonts w:cs="Times New Roman"/>
          <w:color w:val="000000" w:themeColor="text1"/>
          <w:szCs w:val="28"/>
        </w:rPr>
        <w:t>, отсюда и название - реляционные.</w:t>
      </w:r>
    </w:p>
    <w:p w14:paraId="4C398E25" w14:textId="77777777" w:rsidR="0038281B" w:rsidRPr="004D3214" w:rsidRDefault="0038281B" w:rsidP="0038281B">
      <w:pPr>
        <w:pStyle w:val="a6"/>
        <w:numPr>
          <w:ilvl w:val="0"/>
          <w:numId w:val="6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Столбцы располагаются в определенном порядке, который создается при создании таблицы. В таблице может не быть ни одной строки, но обязательно должен быть хотя бы один столбец.</w:t>
      </w:r>
    </w:p>
    <w:p w14:paraId="570EFC1B" w14:textId="77777777" w:rsidR="0038281B" w:rsidRPr="004D3214" w:rsidRDefault="0038281B" w:rsidP="0038281B">
      <w:pPr>
        <w:pStyle w:val="a6"/>
        <w:numPr>
          <w:ilvl w:val="0"/>
          <w:numId w:val="6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У каждого столбца есть уникальное имя (в пределах таблицы), и все значения в одном столбце имеют один тип (число, текст, дата...).</w:t>
      </w:r>
    </w:p>
    <w:p w14:paraId="74EA6967" w14:textId="77777777" w:rsidR="0038281B" w:rsidRPr="004D3214" w:rsidRDefault="0038281B" w:rsidP="0038281B">
      <w:pPr>
        <w:pStyle w:val="a6"/>
        <w:numPr>
          <w:ilvl w:val="0"/>
          <w:numId w:val="6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14:paraId="5FDA8D33" w14:textId="77777777" w:rsidR="0038281B" w:rsidRPr="00172C3F" w:rsidRDefault="0038281B" w:rsidP="00172C3F">
      <w:pPr>
        <w:pStyle w:val="a6"/>
        <w:numPr>
          <w:ilvl w:val="0"/>
          <w:numId w:val="12"/>
        </w:numPr>
        <w:rPr>
          <w:color w:val="000000" w:themeColor="text1"/>
          <w:szCs w:val="28"/>
          <w:shd w:val="clear" w:color="auto" w:fill="FFFFFF"/>
        </w:rPr>
      </w:pPr>
      <w:r w:rsidRPr="00172C3F">
        <w:rPr>
          <w:color w:val="000000" w:themeColor="text1"/>
          <w:szCs w:val="28"/>
          <w:shd w:val="clear" w:color="auto" w:fill="FFFFFF"/>
        </w:rPr>
        <w:lastRenderedPageBreak/>
        <w:t>Что такое первичный ключ (</w:t>
      </w:r>
      <w:proofErr w:type="spellStart"/>
      <w:r w:rsidRPr="00172C3F">
        <w:rPr>
          <w:color w:val="000000" w:themeColor="text1"/>
          <w:szCs w:val="28"/>
          <w:shd w:val="clear" w:color="auto" w:fill="FFFFFF"/>
        </w:rPr>
        <w:t>Primary</w:t>
      </w:r>
      <w:proofErr w:type="spellEnd"/>
      <w:r w:rsidRPr="00172C3F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172C3F">
        <w:rPr>
          <w:color w:val="000000" w:themeColor="text1"/>
          <w:szCs w:val="28"/>
          <w:shd w:val="clear" w:color="auto" w:fill="FFFFFF"/>
        </w:rPr>
        <w:t>key</w:t>
      </w:r>
      <w:proofErr w:type="spellEnd"/>
      <w:r w:rsidRPr="00172C3F">
        <w:rPr>
          <w:color w:val="000000" w:themeColor="text1"/>
          <w:szCs w:val="28"/>
          <w:shd w:val="clear" w:color="auto" w:fill="FFFFFF"/>
        </w:rPr>
        <w:t>)?</w:t>
      </w:r>
    </w:p>
    <w:p w14:paraId="5E67D63C" w14:textId="77777777" w:rsidR="0038281B" w:rsidRPr="004D3214" w:rsidRDefault="0038281B" w:rsidP="0038281B">
      <w:pPr>
        <w:pStyle w:val="a6"/>
        <w:ind w:left="0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i/>
          <w:color w:val="000000" w:themeColor="text1"/>
          <w:szCs w:val="28"/>
        </w:rPr>
        <w:t>Первичный ключ</w:t>
      </w:r>
      <w:r w:rsidRPr="004D3214">
        <w:rPr>
          <w:rFonts w:cs="Times New Roman"/>
          <w:color w:val="000000" w:themeColor="text1"/>
          <w:szCs w:val="28"/>
        </w:rPr>
        <w:t xml:space="preserve"> (сокращенно РК - </w:t>
      </w:r>
      <w:proofErr w:type="spellStart"/>
      <w:r w:rsidRPr="004D3214">
        <w:rPr>
          <w:rFonts w:cs="Times New Roman"/>
          <w:color w:val="000000" w:themeColor="text1"/>
          <w:szCs w:val="28"/>
        </w:rPr>
        <w:t>primary</w:t>
      </w:r>
      <w:proofErr w:type="spellEnd"/>
      <w:r w:rsidRPr="004D3214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4D3214">
        <w:rPr>
          <w:rFonts w:cs="Times New Roman"/>
          <w:color w:val="000000" w:themeColor="text1"/>
          <w:szCs w:val="28"/>
        </w:rPr>
        <w:t>key</w:t>
      </w:r>
      <w:proofErr w:type="spellEnd"/>
      <w:r w:rsidRPr="004D3214">
        <w:rPr>
          <w:rFonts w:cs="Times New Roman"/>
          <w:color w:val="000000" w:themeColor="text1"/>
          <w:szCs w:val="28"/>
        </w:rPr>
        <w:t>) - столбец, значения которого во всех строках различны. Первичные ключи могут быть логическими (естественными) и суррогатными (искусственными). Так, для нашей таблицы Пользователи первичным ключом может стать столбец e-</w:t>
      </w:r>
      <w:proofErr w:type="spellStart"/>
      <w:r w:rsidRPr="004D3214">
        <w:rPr>
          <w:rFonts w:cs="Times New Roman"/>
          <w:color w:val="000000" w:themeColor="text1"/>
          <w:szCs w:val="28"/>
        </w:rPr>
        <w:t>mail</w:t>
      </w:r>
      <w:proofErr w:type="spellEnd"/>
      <w:r w:rsidRPr="004D3214">
        <w:rPr>
          <w:rFonts w:cs="Times New Roman"/>
          <w:color w:val="000000" w:themeColor="text1"/>
          <w:szCs w:val="28"/>
        </w:rPr>
        <w:t xml:space="preserve"> (ведь теоретически не может быть двух пользователей с одинаковым e-</w:t>
      </w:r>
      <w:proofErr w:type="spellStart"/>
      <w:r w:rsidRPr="004D3214">
        <w:rPr>
          <w:rFonts w:cs="Times New Roman"/>
          <w:color w:val="000000" w:themeColor="text1"/>
          <w:szCs w:val="28"/>
        </w:rPr>
        <w:t>mail</w:t>
      </w:r>
      <w:proofErr w:type="spellEnd"/>
      <w:r w:rsidRPr="004D3214">
        <w:rPr>
          <w:rFonts w:cs="Times New Roman"/>
          <w:color w:val="000000" w:themeColor="text1"/>
          <w:szCs w:val="28"/>
        </w:rPr>
        <w:t xml:space="preserve">). На практике лучше использовать суррогатные ключи, т.к. их применение позволяет абстрагировать ключи от реальных данных. </w:t>
      </w:r>
    </w:p>
    <w:p w14:paraId="5092AD8A" w14:textId="77777777" w:rsidR="0038281B" w:rsidRPr="00172C3F" w:rsidRDefault="0038281B" w:rsidP="00172C3F">
      <w:pPr>
        <w:pStyle w:val="a6"/>
        <w:numPr>
          <w:ilvl w:val="0"/>
          <w:numId w:val="12"/>
        </w:numPr>
        <w:rPr>
          <w:color w:val="000000" w:themeColor="text1"/>
          <w:szCs w:val="28"/>
          <w:shd w:val="clear" w:color="auto" w:fill="FFFFFF"/>
        </w:rPr>
      </w:pPr>
      <w:r w:rsidRPr="00172C3F">
        <w:rPr>
          <w:color w:val="000000" w:themeColor="text1"/>
          <w:szCs w:val="28"/>
          <w:shd w:val="clear" w:color="auto" w:fill="FFFFFF"/>
        </w:rPr>
        <w:t>Что такое внешний ключ (</w:t>
      </w:r>
      <w:proofErr w:type="spellStart"/>
      <w:r w:rsidRPr="00172C3F">
        <w:rPr>
          <w:color w:val="000000" w:themeColor="text1"/>
          <w:szCs w:val="28"/>
          <w:shd w:val="clear" w:color="auto" w:fill="FFFFFF"/>
        </w:rPr>
        <w:t>Foreign</w:t>
      </w:r>
      <w:proofErr w:type="spellEnd"/>
      <w:r w:rsidRPr="00172C3F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172C3F">
        <w:rPr>
          <w:color w:val="000000" w:themeColor="text1"/>
          <w:szCs w:val="28"/>
          <w:shd w:val="clear" w:color="auto" w:fill="FFFFFF"/>
        </w:rPr>
        <w:t>key</w:t>
      </w:r>
      <w:proofErr w:type="spellEnd"/>
      <w:r w:rsidRPr="00172C3F">
        <w:rPr>
          <w:color w:val="000000" w:themeColor="text1"/>
          <w:szCs w:val="28"/>
          <w:shd w:val="clear" w:color="auto" w:fill="FFFFFF"/>
        </w:rPr>
        <w:t>)?</w:t>
      </w:r>
    </w:p>
    <w:p w14:paraId="261856A2" w14:textId="77777777" w:rsidR="0038281B" w:rsidRPr="004D3214" w:rsidRDefault="0038281B" w:rsidP="0038281B">
      <w:pPr>
        <w:contextualSpacing/>
        <w:rPr>
          <w:color w:val="000000" w:themeColor="text1"/>
          <w:szCs w:val="28"/>
          <w:shd w:val="clear" w:color="auto" w:fill="FFFFFF"/>
        </w:rPr>
      </w:pPr>
      <w:r w:rsidRPr="004D3214">
        <w:rPr>
          <w:color w:val="000000" w:themeColor="text1"/>
          <w:szCs w:val="28"/>
          <w:shd w:val="clear" w:color="auto" w:fill="FFFFFF"/>
        </w:rPr>
        <w:t>Внешние ключи позволяют установить связи между таблицами. Внешний ключ устанавливается для столбцов из зависимой, подчиненной таблицы, и указывает на один из столбцов из главной таблицы. Как правило, внешний ключ указывает на первичный ключ из связанной главной таблицы.</w:t>
      </w:r>
    </w:p>
    <w:p w14:paraId="0EC053FB" w14:textId="77777777" w:rsidR="0038281B" w:rsidRPr="00172C3F" w:rsidRDefault="0038281B" w:rsidP="00172C3F">
      <w:pPr>
        <w:pStyle w:val="a6"/>
        <w:numPr>
          <w:ilvl w:val="0"/>
          <w:numId w:val="12"/>
        </w:numPr>
        <w:rPr>
          <w:color w:val="000000" w:themeColor="text1"/>
          <w:szCs w:val="28"/>
          <w:shd w:val="clear" w:color="auto" w:fill="FFFFFF"/>
        </w:rPr>
      </w:pPr>
      <w:r w:rsidRPr="00172C3F">
        <w:rPr>
          <w:color w:val="000000" w:themeColor="text1"/>
          <w:szCs w:val="28"/>
          <w:shd w:val="clear" w:color="auto" w:fill="FFFFFF"/>
        </w:rPr>
        <w:t>Какие связи существуют в реляционных базах данных?</w:t>
      </w:r>
    </w:p>
    <w:p w14:paraId="03627078" w14:textId="77777777" w:rsidR="0038281B" w:rsidRPr="004D3214" w:rsidRDefault="0038281B" w:rsidP="0038281B">
      <w:pPr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Всего существует 3 типа связей:</w:t>
      </w:r>
    </w:p>
    <w:p w14:paraId="72816C7B" w14:textId="77777777" w:rsidR="0038281B" w:rsidRPr="004D3214" w:rsidRDefault="00EF0813" w:rsidP="0038281B">
      <w:pPr>
        <w:pStyle w:val="a6"/>
        <w:numPr>
          <w:ilvl w:val="0"/>
          <w:numId w:val="5"/>
        </w:numPr>
        <w:ind w:left="0" w:firstLine="709"/>
        <w:rPr>
          <w:rFonts w:cs="Times New Roman"/>
          <w:color w:val="000000" w:themeColor="text1"/>
          <w:szCs w:val="28"/>
        </w:rPr>
      </w:pPr>
      <w:hyperlink r:id="rId31" w:anchor="onetoone" w:history="1">
        <w:r w:rsidR="0038281B" w:rsidRPr="004D3214">
          <w:rPr>
            <w:rFonts w:cs="Times New Roman"/>
            <w:color w:val="000000" w:themeColor="text1"/>
            <w:szCs w:val="28"/>
          </w:rPr>
          <w:t>Один к одному</w:t>
        </w:r>
      </w:hyperlink>
      <w:r w:rsidR="0038281B" w:rsidRPr="004D3214">
        <w:rPr>
          <w:rFonts w:cs="Times New Roman"/>
          <w:color w:val="000000" w:themeColor="text1"/>
          <w:szCs w:val="28"/>
        </w:rPr>
        <w:t>;</w:t>
      </w:r>
    </w:p>
    <w:p w14:paraId="6A2B900F" w14:textId="77777777" w:rsidR="0038281B" w:rsidRPr="004D3214" w:rsidRDefault="00EF0813" w:rsidP="0038281B">
      <w:pPr>
        <w:pStyle w:val="a6"/>
        <w:numPr>
          <w:ilvl w:val="0"/>
          <w:numId w:val="5"/>
        </w:numPr>
        <w:ind w:left="0" w:firstLine="709"/>
        <w:rPr>
          <w:rFonts w:cs="Times New Roman"/>
          <w:color w:val="000000" w:themeColor="text1"/>
          <w:szCs w:val="28"/>
        </w:rPr>
      </w:pPr>
      <w:hyperlink r:id="rId32" w:anchor="onetomany" w:history="1">
        <w:r w:rsidR="0038281B" w:rsidRPr="004D3214">
          <w:rPr>
            <w:rFonts w:cs="Times New Roman"/>
            <w:color w:val="000000" w:themeColor="text1"/>
            <w:szCs w:val="28"/>
          </w:rPr>
          <w:t>Один ко многим</w:t>
        </w:r>
      </w:hyperlink>
      <w:r w:rsidR="0038281B" w:rsidRPr="004D3214">
        <w:rPr>
          <w:rFonts w:cs="Times New Roman"/>
          <w:color w:val="000000" w:themeColor="text1"/>
          <w:szCs w:val="28"/>
        </w:rPr>
        <w:t>;</w:t>
      </w:r>
    </w:p>
    <w:p w14:paraId="24428683" w14:textId="77777777" w:rsidR="0038281B" w:rsidRPr="004D3214" w:rsidRDefault="00EF0813" w:rsidP="0038281B">
      <w:pPr>
        <w:pStyle w:val="a6"/>
        <w:numPr>
          <w:ilvl w:val="0"/>
          <w:numId w:val="5"/>
        </w:numPr>
        <w:ind w:left="0" w:firstLine="709"/>
        <w:rPr>
          <w:rFonts w:cs="Times New Roman"/>
          <w:color w:val="000000" w:themeColor="text1"/>
          <w:szCs w:val="28"/>
        </w:rPr>
      </w:pPr>
      <w:hyperlink r:id="rId33" w:anchor="manytomany" w:history="1">
        <w:r w:rsidR="0038281B" w:rsidRPr="004D3214">
          <w:rPr>
            <w:rFonts w:cs="Times New Roman"/>
            <w:color w:val="000000" w:themeColor="text1"/>
            <w:szCs w:val="28"/>
          </w:rPr>
          <w:t>Многие ко многим</w:t>
        </w:r>
      </w:hyperlink>
      <w:r w:rsidR="0038281B" w:rsidRPr="004D3214">
        <w:rPr>
          <w:rFonts w:cs="Times New Roman"/>
          <w:color w:val="000000" w:themeColor="text1"/>
          <w:szCs w:val="28"/>
        </w:rPr>
        <w:t>.</w:t>
      </w:r>
    </w:p>
    <w:p w14:paraId="55302B55" w14:textId="77777777" w:rsidR="0038281B" w:rsidRPr="00172C3F" w:rsidRDefault="0038281B" w:rsidP="00172C3F">
      <w:pPr>
        <w:pStyle w:val="a6"/>
        <w:numPr>
          <w:ilvl w:val="0"/>
          <w:numId w:val="12"/>
        </w:numPr>
        <w:rPr>
          <w:color w:val="000000" w:themeColor="text1"/>
          <w:szCs w:val="28"/>
          <w:shd w:val="clear" w:color="auto" w:fill="FFFFFF"/>
        </w:rPr>
      </w:pPr>
      <w:r w:rsidRPr="00172C3F">
        <w:rPr>
          <w:color w:val="000000" w:themeColor="text1"/>
          <w:szCs w:val="28"/>
          <w:shd w:val="clear" w:color="auto" w:fill="FFFFFF"/>
        </w:rPr>
        <w:t>Что подразумевается под целостностью данных?</w:t>
      </w:r>
    </w:p>
    <w:p w14:paraId="33FB4920" w14:textId="77777777" w:rsidR="0038281B" w:rsidRPr="004D3214" w:rsidRDefault="0038281B" w:rsidP="0038281B">
      <w:pPr>
        <w:contextualSpacing/>
        <w:rPr>
          <w:color w:val="000000" w:themeColor="text1"/>
          <w:szCs w:val="28"/>
          <w:shd w:val="clear" w:color="auto" w:fill="FFFFFF"/>
        </w:rPr>
      </w:pPr>
      <w:r w:rsidRPr="004D3214">
        <w:rPr>
          <w:color w:val="000000" w:themeColor="text1"/>
          <w:szCs w:val="28"/>
          <w:shd w:val="clear" w:color="auto" w:fill="FFFFFF"/>
        </w:rPr>
        <w:t>Под целостностью базы данных понимают соответствие имеющейся в базе </w:t>
      </w:r>
      <w:r w:rsidRPr="004D3214">
        <w:rPr>
          <w:bCs/>
          <w:color w:val="000000" w:themeColor="text1"/>
          <w:szCs w:val="28"/>
          <w:shd w:val="clear" w:color="auto" w:fill="FFFFFF"/>
        </w:rPr>
        <w:t>данных</w:t>
      </w:r>
      <w:r w:rsidRPr="004D3214">
        <w:rPr>
          <w:color w:val="000000" w:themeColor="text1"/>
          <w:szCs w:val="28"/>
          <w:shd w:val="clear" w:color="auto" w:fill="FFFFFF"/>
        </w:rPr>
        <w:t> информации её внутренней логике, структуре и всем явно заданным правилам. Каждое правило, налагающее некоторое ограничение на возможное состояние базы </w:t>
      </w:r>
      <w:r w:rsidRPr="004D3214">
        <w:rPr>
          <w:bCs/>
          <w:color w:val="000000" w:themeColor="text1"/>
          <w:szCs w:val="28"/>
          <w:shd w:val="clear" w:color="auto" w:fill="FFFFFF"/>
        </w:rPr>
        <w:t>данных</w:t>
      </w:r>
      <w:r w:rsidRPr="004D3214">
        <w:rPr>
          <w:color w:val="000000" w:themeColor="text1"/>
          <w:szCs w:val="28"/>
          <w:shd w:val="clear" w:color="auto" w:fill="FFFFFF"/>
        </w:rPr>
        <w:t>, называется ограничением </w:t>
      </w:r>
      <w:r w:rsidRPr="004D3214">
        <w:rPr>
          <w:bCs/>
          <w:color w:val="000000" w:themeColor="text1"/>
          <w:szCs w:val="28"/>
          <w:shd w:val="clear" w:color="auto" w:fill="FFFFFF"/>
        </w:rPr>
        <w:t>целостности</w:t>
      </w:r>
      <w:r w:rsidRPr="004D3214">
        <w:rPr>
          <w:color w:val="000000" w:themeColor="text1"/>
          <w:szCs w:val="28"/>
          <w:shd w:val="clear" w:color="auto" w:fill="FFFFFF"/>
        </w:rPr>
        <w:t>.</w:t>
      </w:r>
    </w:p>
    <w:p w14:paraId="4A312405" w14:textId="77777777" w:rsidR="0038281B" w:rsidRPr="004D3214" w:rsidRDefault="0038281B" w:rsidP="0038281B">
      <w:pPr>
        <w:contextualSpacing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Откроется мастер создания моделей EDM. Выбираем «Конструктор EF из базы данных» и жмем кнопку «Далее»</w:t>
      </w:r>
    </w:p>
    <w:p w14:paraId="5A3FB406" w14:textId="77777777" w:rsidR="0038281B" w:rsidRPr="00172C3F" w:rsidRDefault="0038281B" w:rsidP="00172C3F">
      <w:pPr>
        <w:pStyle w:val="a6"/>
        <w:numPr>
          <w:ilvl w:val="0"/>
          <w:numId w:val="12"/>
        </w:numPr>
        <w:rPr>
          <w:color w:val="000000" w:themeColor="text1"/>
          <w:szCs w:val="28"/>
        </w:rPr>
      </w:pPr>
      <w:r w:rsidRPr="00172C3F">
        <w:rPr>
          <w:color w:val="000000" w:themeColor="text1"/>
          <w:szCs w:val="28"/>
        </w:rPr>
        <w:t>Как создать подключение к базе данных?</w:t>
      </w:r>
    </w:p>
    <w:p w14:paraId="58EA2CB6" w14:textId="77777777" w:rsidR="0038281B" w:rsidRPr="004D3214" w:rsidRDefault="0038281B" w:rsidP="0038281B">
      <w:pPr>
        <w:pStyle w:val="a6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Для этого на панели проекта нажмем правой кнопкой мыши по нашему проекту и выберем пункт «Добавить» -&gt; «Создать новый элемент»</w:t>
      </w:r>
    </w:p>
    <w:p w14:paraId="2AC2167D" w14:textId="77777777" w:rsidR="0038281B" w:rsidRPr="004D3214" w:rsidRDefault="0038281B" w:rsidP="0038281B">
      <w:pPr>
        <w:pStyle w:val="a6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Из списка элементов выберем элемент «Модель ADO.NET EDM». Зададим данному элементу название.</w:t>
      </w:r>
    </w:p>
    <w:p w14:paraId="72E5811D" w14:textId="77777777" w:rsidR="0038281B" w:rsidRPr="004D3214" w:rsidRDefault="0038281B" w:rsidP="0038281B">
      <w:pPr>
        <w:pStyle w:val="a6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В следующем окне нажимаем на кнопку «Создать соединение»</w:t>
      </w:r>
    </w:p>
    <w:p w14:paraId="69972F37" w14:textId="77777777" w:rsidR="0038281B" w:rsidRPr="004D3214" w:rsidRDefault="0038281B" w:rsidP="0038281B">
      <w:pPr>
        <w:pStyle w:val="a6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lastRenderedPageBreak/>
        <w:t>В окне «Свойства подключения» укажите актуальные для вас данные подключения</w:t>
      </w:r>
    </w:p>
    <w:p w14:paraId="67FB5095" w14:textId="77777777" w:rsidR="0038281B" w:rsidRPr="004D3214" w:rsidRDefault="0038281B" w:rsidP="0038281B">
      <w:pPr>
        <w:pStyle w:val="a6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Выбор версии оставьте без изменений</w:t>
      </w:r>
    </w:p>
    <w:p w14:paraId="2F4F4AC8" w14:textId="77777777" w:rsidR="0038281B" w:rsidRPr="004D3214" w:rsidRDefault="0038281B" w:rsidP="0038281B">
      <w:pPr>
        <w:pStyle w:val="a6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В следующем окне укажите необходимые таблицы</w:t>
      </w:r>
    </w:p>
    <w:p w14:paraId="0FF4AEA7" w14:textId="7BCBDAC9" w:rsidR="00172C3F" w:rsidRDefault="0038281B" w:rsidP="0038281B">
      <w:pPr>
        <w:pStyle w:val="a6"/>
        <w:numPr>
          <w:ilvl w:val="0"/>
          <w:numId w:val="7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После завершения работы с мастером, система покажет вам схема данных вашей базы данных. Обратите внимание, как здесь отражены связи между сущностями (например, в связях «многие ко многим» отсутствует промежуточная таблица, которая связывала две сущности)</w:t>
      </w:r>
    </w:p>
    <w:p w14:paraId="38DD07E6" w14:textId="77769CDE" w:rsidR="0038281B" w:rsidRPr="00172C3F" w:rsidRDefault="00172C3F" w:rsidP="00172C3F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269FDA73" w14:textId="77777777" w:rsidR="00172C3F" w:rsidRDefault="0038281B" w:rsidP="00172C3F">
      <w:pPr>
        <w:pStyle w:val="1"/>
        <w:ind w:firstLine="0"/>
      </w:pPr>
      <w:bookmarkStart w:id="5" w:name="_Toc70341787"/>
      <w:bookmarkStart w:id="6" w:name="_Toc70504546"/>
      <w:r w:rsidRPr="004D3214">
        <w:lastRenderedPageBreak/>
        <w:t>Практическая работа №2</w:t>
      </w:r>
      <w:bookmarkEnd w:id="5"/>
      <w:bookmarkEnd w:id="6"/>
    </w:p>
    <w:p w14:paraId="0A648A45" w14:textId="5D8C44EB" w:rsidR="0038281B" w:rsidRPr="00172C3F" w:rsidRDefault="0038281B" w:rsidP="00172C3F">
      <w:pPr>
        <w:pStyle w:val="a4"/>
        <w:rPr>
          <w:sz w:val="32"/>
          <w:szCs w:val="32"/>
        </w:rPr>
      </w:pPr>
      <w:r w:rsidRPr="004D3214">
        <w:t>Отображение данных на форме.</w:t>
      </w:r>
    </w:p>
    <w:p w14:paraId="4E192499" w14:textId="77777777" w:rsidR="0038281B" w:rsidRDefault="0038281B" w:rsidP="00172C3F">
      <w:r w:rsidRPr="004D3214">
        <w:rPr>
          <w:b/>
        </w:rPr>
        <w:t>Цель работы</w:t>
      </w:r>
      <w:r>
        <w:rPr>
          <w:b/>
        </w:rPr>
        <w:t xml:space="preserve">: </w:t>
      </w:r>
      <w:r>
        <w:t>р</w:t>
      </w:r>
      <w:r w:rsidRPr="004D3214">
        <w:t>еализовать отображение данных базы данных на форме.</w:t>
      </w:r>
    </w:p>
    <w:p w14:paraId="3859CC46" w14:textId="77777777" w:rsidR="00172C3F" w:rsidRDefault="0038281B" w:rsidP="00172C3F">
      <w:pPr>
        <w:rPr>
          <w:b/>
        </w:rPr>
      </w:pPr>
      <w:r>
        <w:rPr>
          <w:b/>
        </w:rPr>
        <w:t>Ход работы</w:t>
      </w:r>
      <w:proofErr w:type="gramStart"/>
      <w:r>
        <w:rPr>
          <w:b/>
        </w:rPr>
        <w:t xml:space="preserve">: </w:t>
      </w:r>
      <w:r w:rsidR="00172C3F" w:rsidRPr="00172C3F">
        <w:t>Для</w:t>
      </w:r>
      <w:proofErr w:type="gramEnd"/>
      <w:r w:rsidR="00172C3F" w:rsidRPr="00172C3F">
        <w:t xml:space="preserve"> отображения данных нам нужно будет создать новое </w:t>
      </w:r>
      <w:proofErr w:type="spellStart"/>
      <w:r w:rsidR="00172C3F" w:rsidRPr="00172C3F">
        <w:t>оконо</w:t>
      </w:r>
      <w:proofErr w:type="spellEnd"/>
      <w:r w:rsidR="00172C3F" w:rsidRPr="00172C3F">
        <w:t xml:space="preserve">, правым кликом по проекту в окне добавления элементов добавляем нужные нам </w:t>
      </w:r>
      <w:proofErr w:type="spellStart"/>
      <w:r w:rsidR="00172C3F" w:rsidRPr="00172C3F">
        <w:t>интсрументы</w:t>
      </w:r>
      <w:proofErr w:type="spellEnd"/>
      <w:r w:rsidR="00172C3F" w:rsidRPr="00172C3F">
        <w:t>.</w:t>
      </w:r>
    </w:p>
    <w:p w14:paraId="359DEFE1" w14:textId="5CA09B9F" w:rsidR="0038281B" w:rsidRDefault="00172C3F" w:rsidP="00172C3F">
      <w:r>
        <w:t xml:space="preserve">Добавим картинку для вывода изображение пользователя, так же настроим вывод его данных и добавим элемент </w:t>
      </w:r>
      <w:r>
        <w:rPr>
          <w:lang w:val="en-US"/>
        </w:rPr>
        <w:t>DataGrid</w:t>
      </w:r>
      <w:r w:rsidRPr="00172C3F">
        <w:t xml:space="preserve"> </w:t>
      </w:r>
      <w:r>
        <w:t xml:space="preserve">для вывода данных из </w:t>
      </w:r>
    </w:p>
    <w:p w14:paraId="07084C9B" w14:textId="77777777" w:rsidR="0038281B" w:rsidRPr="00490B28" w:rsidRDefault="0038281B" w:rsidP="0038281B">
      <w:r w:rsidRPr="00490B28">
        <w:t xml:space="preserve">Дополним текущую форму новым элементом, который будет отображать данные об аренде книг в табличном виде – </w:t>
      </w:r>
      <w:r w:rsidRPr="00490B28">
        <w:rPr>
          <w:lang w:val="en-US"/>
        </w:rPr>
        <w:t>DataGrid</w:t>
      </w:r>
      <w:r w:rsidRPr="00490B28">
        <w:t xml:space="preserve"> (рисунок8). Так как данный элемент имеет более сложную структуру, чем остальные элементы управления, давайте более детально рассмотрим его.</w:t>
      </w:r>
    </w:p>
    <w:p w14:paraId="646F7CD2" w14:textId="77777777" w:rsidR="0038281B" w:rsidRPr="00490B28" w:rsidRDefault="0038281B" w:rsidP="0038281B">
      <w:r w:rsidRPr="00490B28">
        <w:t xml:space="preserve">В разметке </w:t>
      </w:r>
      <w:r w:rsidRPr="00490B28">
        <w:rPr>
          <w:lang w:val="en-US"/>
        </w:rPr>
        <w:t>XAML</w:t>
      </w:r>
      <w:r w:rsidRPr="00490B28">
        <w:t xml:space="preserve"> внутри данного элемента находится </w:t>
      </w:r>
      <w:r w:rsidRPr="00490B28">
        <w:rPr>
          <w:lang w:val="en-US"/>
        </w:rPr>
        <w:t>DataGrid</w:t>
      </w:r>
      <w:r w:rsidRPr="00490B28">
        <w:t>.</w:t>
      </w:r>
      <w:r w:rsidRPr="00490B28">
        <w:rPr>
          <w:lang w:val="en-US"/>
        </w:rPr>
        <w:t>Columns</w:t>
      </w:r>
      <w:r w:rsidRPr="00490B28">
        <w:t xml:space="preserve"> – элемент, который хранит информацию о столбцах таблицы. Создадим типизированный список объектов данного класса и добавим в него пару объектов.</w:t>
      </w:r>
      <w:r>
        <w:t xml:space="preserve"> </w:t>
      </w:r>
      <w:r w:rsidRPr="00490B28">
        <w:t xml:space="preserve">Теперь перейдем к получению данных из базы данных. Один из способов формирования запроса к базе данных является использование языка LINQ – язык, встроенный в NET., по синтаксису схожий с языком запросов SQL. Осталось только в качестве источника данных указать результаты нашего запроса. Используем свойство </w:t>
      </w:r>
      <w:proofErr w:type="spellStart"/>
      <w:r w:rsidRPr="00490B28">
        <w:t>ItemSource</w:t>
      </w:r>
      <w:proofErr w:type="spellEnd"/>
      <w:r w:rsidRPr="00490B28">
        <w:t xml:space="preserve"> у </w:t>
      </w:r>
      <w:proofErr w:type="spellStart"/>
      <w:r w:rsidRPr="00490B28">
        <w:t>DataGrid</w:t>
      </w:r>
      <w:proofErr w:type="spellEnd"/>
      <w:r w:rsidRPr="00490B28">
        <w:t xml:space="preserve"> и присваиваем ему результат запроса в виде списка (используем метод </w:t>
      </w:r>
      <w:proofErr w:type="spellStart"/>
      <w:r w:rsidRPr="00490B28">
        <w:t>ToList</w:t>
      </w:r>
      <w:proofErr w:type="spellEnd"/>
      <w:r w:rsidRPr="00490B28">
        <w:t xml:space="preserve">). </w:t>
      </w:r>
    </w:p>
    <w:p w14:paraId="2E51B60F" w14:textId="77777777" w:rsidR="00172C3F" w:rsidRDefault="00172C3F" w:rsidP="00172C3F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17FE95B9" wp14:editId="24FF139D">
            <wp:extent cx="6480175" cy="28327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6C11" w14:textId="22D8B554" w:rsidR="0038281B" w:rsidRDefault="00172C3F" w:rsidP="00172C3F">
      <w:pPr>
        <w:pStyle w:val="a5"/>
        <w:jc w:val="center"/>
        <w:rPr>
          <w:color w:val="auto"/>
          <w:sz w:val="24"/>
        </w:rPr>
      </w:pPr>
      <w:r w:rsidRPr="00172C3F">
        <w:rPr>
          <w:color w:val="auto"/>
          <w:sz w:val="24"/>
        </w:rPr>
        <w:t xml:space="preserve">Рисунок </w:t>
      </w:r>
      <w:r w:rsidRPr="00172C3F">
        <w:rPr>
          <w:color w:val="auto"/>
          <w:sz w:val="24"/>
        </w:rPr>
        <w:fldChar w:fldCharType="begin"/>
      </w:r>
      <w:r w:rsidRPr="00172C3F">
        <w:rPr>
          <w:color w:val="auto"/>
          <w:sz w:val="24"/>
        </w:rPr>
        <w:instrText xml:space="preserve"> SEQ Рисунок \* ARABIC </w:instrText>
      </w:r>
      <w:r w:rsidRPr="00172C3F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12</w:t>
      </w:r>
      <w:r w:rsidRPr="00172C3F">
        <w:rPr>
          <w:color w:val="auto"/>
          <w:sz w:val="24"/>
        </w:rPr>
        <w:fldChar w:fldCharType="end"/>
      </w:r>
      <w:r w:rsidRPr="00172C3F">
        <w:rPr>
          <w:color w:val="auto"/>
          <w:sz w:val="24"/>
        </w:rPr>
        <w:t>. Окно вывода данных</w:t>
      </w:r>
    </w:p>
    <w:p w14:paraId="4AC2E962" w14:textId="39D2B027" w:rsidR="002E24D2" w:rsidRPr="002E24D2" w:rsidRDefault="00172C3F" w:rsidP="002E24D2">
      <w:pPr>
        <w:rPr>
          <w:noProof/>
        </w:rPr>
      </w:pPr>
      <w:r>
        <w:lastRenderedPageBreak/>
        <w:t xml:space="preserve">Следующим шагом будет создание окна «Информация о студенте», реализуем мы это следующим образом, нажимая 2 раза на </w:t>
      </w:r>
      <w:r>
        <w:rPr>
          <w:lang w:val="en-US"/>
        </w:rPr>
        <w:t>ID</w:t>
      </w:r>
      <w:r w:rsidRPr="00172C3F">
        <w:t xml:space="preserve"> </w:t>
      </w:r>
      <w:r>
        <w:t xml:space="preserve">из </w:t>
      </w:r>
      <w:r>
        <w:rPr>
          <w:lang w:val="en-US"/>
        </w:rPr>
        <w:t>DataGrid</w:t>
      </w:r>
      <w:r>
        <w:t xml:space="preserve">, у нас открывается новое </w:t>
      </w:r>
      <w:r w:rsidR="002E24D2">
        <w:t>окно,</w:t>
      </w:r>
      <w:r>
        <w:t xml:space="preserve"> где мы увидим подробную информацию о студенте</w:t>
      </w:r>
      <w:r w:rsidR="002E24D2">
        <w:t xml:space="preserve">. Двойной клик мы реализуем через событие </w:t>
      </w:r>
      <w:proofErr w:type="spellStart"/>
      <w:r w:rsidR="002E24D2">
        <w:rPr>
          <w:lang w:val="en-US"/>
        </w:rPr>
        <w:t>MouceDouble</w:t>
      </w:r>
      <w:proofErr w:type="spellEnd"/>
      <w:r w:rsidR="002E24D2" w:rsidRPr="002E24D2">
        <w:t>_</w:t>
      </w:r>
      <w:r w:rsidR="002E24D2">
        <w:rPr>
          <w:lang w:val="en-US"/>
        </w:rPr>
        <w:t>click</w:t>
      </w:r>
      <w:r w:rsidR="002E24D2" w:rsidRPr="002E24D2">
        <w:t xml:space="preserve"> </w:t>
      </w:r>
      <w:r w:rsidR="002E24D2">
        <w:t xml:space="preserve">в коде </w:t>
      </w:r>
      <w:r w:rsidR="002E24D2">
        <w:rPr>
          <w:lang w:val="en-US"/>
        </w:rPr>
        <w:t>XAML</w:t>
      </w:r>
      <w:r w:rsidR="002E24D2" w:rsidRPr="002E24D2">
        <w:t xml:space="preserve"> </w:t>
      </w:r>
      <w:r w:rsidR="002E24D2">
        <w:t xml:space="preserve">и так же будем передавать из таблицы в данное окно </w:t>
      </w:r>
      <w:r w:rsidR="002E24D2">
        <w:rPr>
          <w:lang w:val="en-US"/>
        </w:rPr>
        <w:t>ID</w:t>
      </w:r>
      <w:r w:rsidR="002E24D2" w:rsidRPr="002E24D2">
        <w:t xml:space="preserve"> </w:t>
      </w:r>
      <w:r w:rsidR="002E24D2">
        <w:t>выбранного студента, для упрощения вывода данных.</w:t>
      </w:r>
    </w:p>
    <w:p w14:paraId="4D8BF5E8" w14:textId="0BBF739C" w:rsidR="002E24D2" w:rsidRDefault="002E24D2" w:rsidP="002E24D2">
      <w:pPr>
        <w:keepNext/>
        <w:jc w:val="center"/>
      </w:pPr>
      <w:r>
        <w:rPr>
          <w:noProof/>
        </w:rPr>
        <w:drawing>
          <wp:inline distT="0" distB="0" distL="0" distR="0" wp14:anchorId="1F8FE42C" wp14:editId="6E314153">
            <wp:extent cx="3829050" cy="2428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C69A" w14:textId="70419BE3" w:rsidR="00172C3F" w:rsidRPr="002E24D2" w:rsidRDefault="002E24D2" w:rsidP="002E24D2">
      <w:pPr>
        <w:pStyle w:val="a5"/>
        <w:jc w:val="center"/>
        <w:rPr>
          <w:color w:val="auto"/>
          <w:sz w:val="24"/>
        </w:rPr>
      </w:pPr>
      <w:r w:rsidRPr="002E24D2">
        <w:rPr>
          <w:color w:val="auto"/>
          <w:sz w:val="24"/>
        </w:rPr>
        <w:t xml:space="preserve">Рисунок </w:t>
      </w:r>
      <w:r w:rsidRPr="002E24D2">
        <w:rPr>
          <w:color w:val="auto"/>
          <w:sz w:val="24"/>
        </w:rPr>
        <w:fldChar w:fldCharType="begin"/>
      </w:r>
      <w:r w:rsidRPr="002E24D2">
        <w:rPr>
          <w:color w:val="auto"/>
          <w:sz w:val="24"/>
        </w:rPr>
        <w:instrText xml:space="preserve"> SEQ Рисунок \* ARABIC </w:instrText>
      </w:r>
      <w:r w:rsidRPr="002E24D2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13</w:t>
      </w:r>
      <w:r w:rsidRPr="002E24D2">
        <w:rPr>
          <w:color w:val="auto"/>
          <w:sz w:val="24"/>
        </w:rPr>
        <w:fldChar w:fldCharType="end"/>
      </w:r>
      <w:r w:rsidRPr="002E24D2">
        <w:rPr>
          <w:color w:val="auto"/>
          <w:sz w:val="24"/>
        </w:rPr>
        <w:t>. Окно информации</w:t>
      </w:r>
    </w:p>
    <w:p w14:paraId="5E868611" w14:textId="77777777" w:rsidR="0038281B" w:rsidRPr="004D3214" w:rsidRDefault="0038281B" w:rsidP="002E24D2">
      <w:pPr>
        <w:pStyle w:val="a4"/>
      </w:pPr>
      <w:r w:rsidRPr="004D3214">
        <w:t>Контрольные вопросы</w:t>
      </w:r>
    </w:p>
    <w:p w14:paraId="69D222B3" w14:textId="77777777" w:rsidR="0038281B" w:rsidRPr="002E24D2" w:rsidRDefault="0038281B" w:rsidP="002E24D2">
      <w:pPr>
        <w:pStyle w:val="a6"/>
        <w:numPr>
          <w:ilvl w:val="0"/>
          <w:numId w:val="13"/>
        </w:numPr>
        <w:rPr>
          <w:color w:val="000000" w:themeColor="text1"/>
          <w:szCs w:val="28"/>
        </w:rPr>
      </w:pPr>
      <w:r w:rsidRPr="002E24D2">
        <w:rPr>
          <w:color w:val="000000" w:themeColor="text1"/>
          <w:szCs w:val="28"/>
        </w:rPr>
        <w:t>Что</w:t>
      </w:r>
      <w:r w:rsidRPr="002E24D2">
        <w:rPr>
          <w:color w:val="000000" w:themeColor="text1"/>
          <w:szCs w:val="28"/>
          <w:lang w:val="en-US"/>
        </w:rPr>
        <w:t xml:space="preserve"> </w:t>
      </w:r>
      <w:r w:rsidRPr="002E24D2">
        <w:rPr>
          <w:color w:val="000000" w:themeColor="text1"/>
          <w:szCs w:val="28"/>
        </w:rPr>
        <w:t>такое</w:t>
      </w:r>
      <w:r w:rsidRPr="002E24D2">
        <w:rPr>
          <w:color w:val="000000" w:themeColor="text1"/>
          <w:szCs w:val="28"/>
          <w:lang w:val="en-US"/>
        </w:rPr>
        <w:t xml:space="preserve"> Windows Presentation Foundation? </w:t>
      </w:r>
      <w:r w:rsidRPr="002E24D2">
        <w:rPr>
          <w:color w:val="000000" w:themeColor="text1"/>
          <w:szCs w:val="28"/>
        </w:rPr>
        <w:t xml:space="preserve">В чем преимущество перед </w:t>
      </w:r>
      <w:proofErr w:type="spellStart"/>
      <w:r w:rsidRPr="002E24D2">
        <w:rPr>
          <w:color w:val="000000" w:themeColor="text1"/>
          <w:szCs w:val="28"/>
        </w:rPr>
        <w:t>WinForms</w:t>
      </w:r>
      <w:proofErr w:type="spellEnd"/>
      <w:r w:rsidRPr="002E24D2">
        <w:rPr>
          <w:color w:val="000000" w:themeColor="text1"/>
          <w:szCs w:val="28"/>
        </w:rPr>
        <w:t xml:space="preserve">? </w:t>
      </w:r>
    </w:p>
    <w:p w14:paraId="3D8A15C7" w14:textId="77777777" w:rsidR="0038281B" w:rsidRPr="004D3214" w:rsidRDefault="0038281B" w:rsidP="0038281B">
      <w:pPr>
        <w:contextualSpacing/>
        <w:rPr>
          <w:color w:val="000000" w:themeColor="text1"/>
          <w:szCs w:val="28"/>
        </w:rPr>
      </w:pPr>
      <w:proofErr w:type="spellStart"/>
      <w:r w:rsidRPr="004D3214">
        <w:rPr>
          <w:i/>
          <w:color w:val="000000" w:themeColor="text1"/>
          <w:szCs w:val="28"/>
        </w:rPr>
        <w:t>Windows</w:t>
      </w:r>
      <w:proofErr w:type="spellEnd"/>
      <w:r w:rsidRPr="004D3214">
        <w:rPr>
          <w:i/>
          <w:color w:val="000000" w:themeColor="text1"/>
          <w:szCs w:val="28"/>
        </w:rPr>
        <w:t xml:space="preserve"> </w:t>
      </w:r>
      <w:proofErr w:type="spellStart"/>
      <w:r w:rsidRPr="004D3214">
        <w:rPr>
          <w:i/>
          <w:color w:val="000000" w:themeColor="text1"/>
          <w:szCs w:val="28"/>
        </w:rPr>
        <w:t>Presentation</w:t>
      </w:r>
      <w:proofErr w:type="spellEnd"/>
      <w:r w:rsidRPr="004D3214">
        <w:rPr>
          <w:i/>
          <w:color w:val="000000" w:themeColor="text1"/>
          <w:szCs w:val="28"/>
        </w:rPr>
        <w:t xml:space="preserve"> </w:t>
      </w:r>
      <w:proofErr w:type="spellStart"/>
      <w:r w:rsidRPr="004D3214">
        <w:rPr>
          <w:i/>
          <w:color w:val="000000" w:themeColor="text1"/>
          <w:szCs w:val="28"/>
        </w:rPr>
        <w:t>Foundation</w:t>
      </w:r>
      <w:proofErr w:type="spellEnd"/>
      <w:r w:rsidRPr="004D3214">
        <w:rPr>
          <w:color w:val="000000" w:themeColor="text1"/>
          <w:szCs w:val="28"/>
        </w:rPr>
        <w:t xml:space="preserve"> (WPF) — аналог </w:t>
      </w:r>
      <w:proofErr w:type="spellStart"/>
      <w:r w:rsidRPr="004D3214">
        <w:rPr>
          <w:color w:val="000000" w:themeColor="text1"/>
          <w:szCs w:val="28"/>
        </w:rPr>
        <w:t>WinForms</w:t>
      </w:r>
      <w:proofErr w:type="spellEnd"/>
      <w:r w:rsidRPr="004D3214">
        <w:rPr>
          <w:color w:val="000000" w:themeColor="text1"/>
          <w:szCs w:val="28"/>
        </w:rPr>
        <w:t xml:space="preserve">, система для построения клиентских приложений </w:t>
      </w:r>
      <w:proofErr w:type="spellStart"/>
      <w:r w:rsidRPr="004D3214">
        <w:rPr>
          <w:color w:val="000000" w:themeColor="text1"/>
          <w:szCs w:val="28"/>
        </w:rPr>
        <w:t>Windows</w:t>
      </w:r>
      <w:proofErr w:type="spellEnd"/>
      <w:r w:rsidRPr="004D3214">
        <w:rPr>
          <w:color w:val="000000" w:themeColor="text1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 w:rsidRPr="004D3214">
        <w:rPr>
          <w:color w:val="000000" w:themeColor="text1"/>
          <w:szCs w:val="28"/>
        </w:rPr>
        <w:t>Framework</w:t>
      </w:r>
      <w:proofErr w:type="spellEnd"/>
      <w:r w:rsidRPr="004D3214">
        <w:rPr>
          <w:color w:val="000000" w:themeColor="text1"/>
          <w:szCs w:val="28"/>
        </w:rPr>
        <w:t xml:space="preserve"> (начиная с версии 3.0), использующая язык XAML</w:t>
      </w:r>
    </w:p>
    <w:p w14:paraId="75724A95" w14:textId="77777777" w:rsidR="0038281B" w:rsidRPr="004D3214" w:rsidRDefault="0038281B" w:rsidP="0038281B">
      <w:pPr>
        <w:jc w:val="center"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Преимущества WPF:</w:t>
      </w:r>
    </w:p>
    <w:p w14:paraId="3CA4276C" w14:textId="77777777" w:rsidR="0038281B" w:rsidRPr="004D3214" w:rsidRDefault="0038281B" w:rsidP="0038281B">
      <w:pPr>
        <w:pStyle w:val="a6"/>
        <w:numPr>
          <w:ilvl w:val="0"/>
          <w:numId w:val="8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Использование традиционных языков .NET-платформы - C# и VB.NET для создания логики приложения;</w:t>
      </w:r>
    </w:p>
    <w:p w14:paraId="0089264A" w14:textId="77777777" w:rsidR="0038281B" w:rsidRPr="004D3214" w:rsidRDefault="0038281B" w:rsidP="0038281B">
      <w:pPr>
        <w:pStyle w:val="a6"/>
        <w:numPr>
          <w:ilvl w:val="0"/>
          <w:numId w:val="8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 xml:space="preserve">Возможность декларативного определения графического интерфейса с помощью специального языка разметки XAML, основанном на </w:t>
      </w:r>
      <w:proofErr w:type="spellStart"/>
      <w:r w:rsidRPr="004D3214">
        <w:rPr>
          <w:rFonts w:cs="Times New Roman"/>
          <w:color w:val="000000" w:themeColor="text1"/>
          <w:szCs w:val="28"/>
        </w:rPr>
        <w:t>xml</w:t>
      </w:r>
      <w:proofErr w:type="spellEnd"/>
      <w:r w:rsidRPr="004D3214">
        <w:rPr>
          <w:rFonts w:cs="Times New Roman"/>
          <w:color w:val="000000" w:themeColor="text1"/>
          <w:szCs w:val="28"/>
        </w:rPr>
        <w:t xml:space="preserve"> и представляющем альтернативу программному созданию графики и элементов управления, а также возможность комбинировать XAML и C#/VB.NET;</w:t>
      </w:r>
    </w:p>
    <w:p w14:paraId="288EA65F" w14:textId="77777777" w:rsidR="0038281B" w:rsidRPr="004D3214" w:rsidRDefault="0038281B" w:rsidP="0038281B">
      <w:pPr>
        <w:pStyle w:val="a6"/>
        <w:numPr>
          <w:ilvl w:val="0"/>
          <w:numId w:val="8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разрешением;</w:t>
      </w:r>
    </w:p>
    <w:p w14:paraId="03915AEA" w14:textId="77777777" w:rsidR="0038281B" w:rsidRPr="004D3214" w:rsidRDefault="0038281B" w:rsidP="0038281B">
      <w:pPr>
        <w:pStyle w:val="a6"/>
        <w:numPr>
          <w:ilvl w:val="0"/>
          <w:numId w:val="8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lastRenderedPageBreak/>
        <w:t xml:space="preserve">Новые возможности, которых сложно было достичь в </w:t>
      </w:r>
      <w:proofErr w:type="spellStart"/>
      <w:r w:rsidRPr="004D3214">
        <w:rPr>
          <w:rFonts w:cs="Times New Roman"/>
          <w:color w:val="000000" w:themeColor="text1"/>
          <w:szCs w:val="28"/>
        </w:rPr>
        <w:t>WinForms</w:t>
      </w:r>
      <w:proofErr w:type="spellEnd"/>
      <w:r w:rsidRPr="004D3214">
        <w:rPr>
          <w:rFonts w:cs="Times New Roman"/>
          <w:color w:val="000000" w:themeColor="text1"/>
          <w:szCs w:val="28"/>
        </w:rPr>
        <w:t>, например, создание трехмерных моделей, привязка данных, использование таких элементов, как стили, шаблоны, темы и др.;</w:t>
      </w:r>
    </w:p>
    <w:p w14:paraId="7A597E29" w14:textId="77777777" w:rsidR="0038281B" w:rsidRPr="004D3214" w:rsidRDefault="0038281B" w:rsidP="0038281B">
      <w:pPr>
        <w:pStyle w:val="a6"/>
        <w:numPr>
          <w:ilvl w:val="0"/>
          <w:numId w:val="8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 xml:space="preserve">Хорошее взаимодействие с </w:t>
      </w:r>
      <w:proofErr w:type="spellStart"/>
      <w:r w:rsidRPr="004D3214">
        <w:rPr>
          <w:rFonts w:cs="Times New Roman"/>
          <w:color w:val="000000" w:themeColor="text1"/>
          <w:szCs w:val="28"/>
        </w:rPr>
        <w:t>WinForms</w:t>
      </w:r>
      <w:proofErr w:type="spellEnd"/>
      <w:r w:rsidRPr="004D3214">
        <w:rPr>
          <w:rFonts w:cs="Times New Roman"/>
          <w:color w:val="000000" w:themeColor="text1"/>
          <w:szCs w:val="28"/>
        </w:rPr>
        <w:t xml:space="preserve">, благодаря чему, например, в приложениях WPF можно использовать традиционные элементы управления из </w:t>
      </w:r>
      <w:proofErr w:type="spellStart"/>
      <w:r w:rsidRPr="004D3214">
        <w:rPr>
          <w:rFonts w:cs="Times New Roman"/>
          <w:color w:val="000000" w:themeColor="text1"/>
          <w:szCs w:val="28"/>
        </w:rPr>
        <w:t>WinForms</w:t>
      </w:r>
      <w:proofErr w:type="spellEnd"/>
      <w:r w:rsidRPr="004D3214">
        <w:rPr>
          <w:rFonts w:cs="Times New Roman"/>
          <w:color w:val="000000" w:themeColor="text1"/>
          <w:szCs w:val="28"/>
        </w:rPr>
        <w:t>;</w:t>
      </w:r>
    </w:p>
    <w:p w14:paraId="5649E776" w14:textId="77777777" w:rsidR="0038281B" w:rsidRPr="004D3214" w:rsidRDefault="0038281B" w:rsidP="0038281B">
      <w:pPr>
        <w:pStyle w:val="a6"/>
        <w:numPr>
          <w:ilvl w:val="0"/>
          <w:numId w:val="8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 xml:space="preserve"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</w:t>
      </w:r>
      <w:proofErr w:type="spellStart"/>
      <w:r w:rsidRPr="004D3214">
        <w:rPr>
          <w:rFonts w:cs="Times New Roman"/>
          <w:color w:val="000000" w:themeColor="text1"/>
          <w:szCs w:val="28"/>
        </w:rPr>
        <w:t>анимаций</w:t>
      </w:r>
      <w:proofErr w:type="spellEnd"/>
      <w:r w:rsidRPr="004D3214">
        <w:rPr>
          <w:rFonts w:cs="Times New Roman"/>
          <w:color w:val="000000" w:themeColor="text1"/>
          <w:szCs w:val="28"/>
        </w:rPr>
        <w:t>, привязка данных, стили, шаблоны, темы и многое другое;</w:t>
      </w:r>
    </w:p>
    <w:p w14:paraId="6C418623" w14:textId="77777777" w:rsidR="0038281B" w:rsidRPr="004D3214" w:rsidRDefault="0038281B" w:rsidP="0038281B">
      <w:pPr>
        <w:pStyle w:val="a6"/>
        <w:numPr>
          <w:ilvl w:val="0"/>
          <w:numId w:val="8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плавной;</w:t>
      </w:r>
    </w:p>
    <w:p w14:paraId="28C3D89D" w14:textId="77777777" w:rsidR="0038281B" w:rsidRPr="004D3214" w:rsidRDefault="0038281B" w:rsidP="0038281B">
      <w:pPr>
        <w:pStyle w:val="a6"/>
        <w:numPr>
          <w:ilvl w:val="0"/>
          <w:numId w:val="8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 xml:space="preserve">Создание приложений под множество ОС семейства </w:t>
      </w:r>
      <w:proofErr w:type="spellStart"/>
      <w:r w:rsidRPr="004D3214">
        <w:rPr>
          <w:rFonts w:cs="Times New Roman"/>
          <w:color w:val="000000" w:themeColor="text1"/>
          <w:szCs w:val="28"/>
        </w:rPr>
        <w:t>Windows</w:t>
      </w:r>
      <w:proofErr w:type="spellEnd"/>
      <w:r w:rsidRPr="004D3214">
        <w:rPr>
          <w:rFonts w:cs="Times New Roman"/>
          <w:color w:val="000000" w:themeColor="text1"/>
          <w:szCs w:val="28"/>
        </w:rPr>
        <w:t xml:space="preserve"> - от </w:t>
      </w:r>
      <w:proofErr w:type="spellStart"/>
      <w:r w:rsidRPr="004D3214">
        <w:rPr>
          <w:rFonts w:cs="Times New Roman"/>
          <w:color w:val="000000" w:themeColor="text1"/>
          <w:szCs w:val="28"/>
        </w:rPr>
        <w:t>Windows</w:t>
      </w:r>
      <w:proofErr w:type="spellEnd"/>
      <w:r w:rsidRPr="004D3214">
        <w:rPr>
          <w:rFonts w:cs="Times New Roman"/>
          <w:color w:val="000000" w:themeColor="text1"/>
          <w:szCs w:val="28"/>
        </w:rPr>
        <w:t xml:space="preserve"> XP до </w:t>
      </w:r>
      <w:proofErr w:type="spellStart"/>
      <w:r w:rsidRPr="004D3214">
        <w:rPr>
          <w:rFonts w:cs="Times New Roman"/>
          <w:color w:val="000000" w:themeColor="text1"/>
          <w:szCs w:val="28"/>
        </w:rPr>
        <w:t>Windows</w:t>
      </w:r>
      <w:proofErr w:type="spellEnd"/>
      <w:r w:rsidRPr="004D3214">
        <w:rPr>
          <w:rFonts w:cs="Times New Roman"/>
          <w:color w:val="000000" w:themeColor="text1"/>
          <w:szCs w:val="28"/>
        </w:rPr>
        <w:t xml:space="preserve"> 10;</w:t>
      </w:r>
    </w:p>
    <w:p w14:paraId="7C59C816" w14:textId="77777777" w:rsidR="0038281B" w:rsidRPr="004D3214" w:rsidRDefault="0038281B" w:rsidP="0038281B">
      <w:pPr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 xml:space="preserve">Также стоит учитывать, что по сравнению с приложениями на </w:t>
      </w:r>
      <w:proofErr w:type="spellStart"/>
      <w:r w:rsidRPr="004D3214">
        <w:rPr>
          <w:color w:val="000000" w:themeColor="text1"/>
          <w:szCs w:val="28"/>
        </w:rPr>
        <w:t>Windows</w:t>
      </w:r>
      <w:proofErr w:type="spellEnd"/>
      <w:r w:rsidRPr="004D3214">
        <w:rPr>
          <w:color w:val="000000" w:themeColor="text1"/>
          <w:szCs w:val="28"/>
        </w:rPr>
        <w:t xml:space="preserve"> </w:t>
      </w:r>
      <w:proofErr w:type="spellStart"/>
      <w:r w:rsidRPr="004D3214">
        <w:rPr>
          <w:color w:val="000000" w:themeColor="text1"/>
          <w:szCs w:val="28"/>
        </w:rPr>
        <w:t>Forms</w:t>
      </w:r>
      <w:proofErr w:type="spellEnd"/>
      <w:r w:rsidRPr="004D3214">
        <w:rPr>
          <w:color w:val="000000" w:themeColor="text1"/>
          <w:szCs w:val="28"/>
        </w:rPr>
        <w:t xml:space="preserve"> объем программ на WPF и потребление ими памяти в процессе работы в среднем несколько выше. Но это с лихвой компенсируется более широкими графическими возможностями и </w:t>
      </w:r>
      <w:proofErr w:type="spellStart"/>
      <w:r w:rsidRPr="004D3214">
        <w:rPr>
          <w:color w:val="000000" w:themeColor="text1"/>
          <w:szCs w:val="28"/>
        </w:rPr>
        <w:t>провышенной</w:t>
      </w:r>
      <w:proofErr w:type="spellEnd"/>
      <w:r w:rsidRPr="004D3214">
        <w:rPr>
          <w:color w:val="000000" w:themeColor="text1"/>
          <w:szCs w:val="28"/>
        </w:rPr>
        <w:t xml:space="preserve"> производительностью при отрисовке графики.</w:t>
      </w:r>
    </w:p>
    <w:p w14:paraId="1B5DF805" w14:textId="77777777" w:rsidR="0038281B" w:rsidRPr="004D3214" w:rsidRDefault="0038281B" w:rsidP="002E24D2">
      <w:pPr>
        <w:numPr>
          <w:ilvl w:val="0"/>
          <w:numId w:val="13"/>
        </w:numPr>
        <w:ind w:left="0" w:firstLine="709"/>
        <w:contextualSpacing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 xml:space="preserve">Что такое XAML? Для чего он используется в </w:t>
      </w:r>
      <w:r w:rsidRPr="004D3214">
        <w:rPr>
          <w:color w:val="000000" w:themeColor="text1"/>
          <w:szCs w:val="28"/>
          <w:lang w:val="en-US"/>
        </w:rPr>
        <w:t>WPF</w:t>
      </w:r>
      <w:r w:rsidRPr="004D3214">
        <w:rPr>
          <w:color w:val="000000" w:themeColor="text1"/>
          <w:szCs w:val="28"/>
        </w:rPr>
        <w:t>?</w:t>
      </w:r>
    </w:p>
    <w:p w14:paraId="7F008D63" w14:textId="77777777" w:rsidR="0038281B" w:rsidRPr="004D3214" w:rsidRDefault="0038281B" w:rsidP="0038281B">
      <w:pPr>
        <w:rPr>
          <w:color w:val="000000" w:themeColor="text1"/>
          <w:szCs w:val="28"/>
        </w:rPr>
      </w:pPr>
      <w:r w:rsidRPr="004D3214">
        <w:rPr>
          <w:i/>
          <w:color w:val="000000" w:themeColor="text1"/>
          <w:szCs w:val="28"/>
        </w:rPr>
        <w:t>XAML</w:t>
      </w:r>
      <w:r w:rsidRPr="004D3214">
        <w:rPr>
          <w:color w:val="000000" w:themeColor="text1"/>
          <w:szCs w:val="28"/>
        </w:rPr>
        <w:t xml:space="preserve"> (</w:t>
      </w:r>
      <w:proofErr w:type="spellStart"/>
      <w:r w:rsidRPr="004D3214">
        <w:rPr>
          <w:color w:val="000000" w:themeColor="text1"/>
          <w:szCs w:val="28"/>
        </w:rPr>
        <w:t>eXtensible</w:t>
      </w:r>
      <w:proofErr w:type="spellEnd"/>
      <w:r w:rsidRPr="004D3214">
        <w:rPr>
          <w:color w:val="000000" w:themeColor="text1"/>
          <w:szCs w:val="28"/>
        </w:rPr>
        <w:t xml:space="preserve"> </w:t>
      </w:r>
      <w:proofErr w:type="spellStart"/>
      <w:r w:rsidRPr="004D3214">
        <w:rPr>
          <w:color w:val="000000" w:themeColor="text1"/>
          <w:szCs w:val="28"/>
        </w:rPr>
        <w:t>Application</w:t>
      </w:r>
      <w:proofErr w:type="spellEnd"/>
      <w:r w:rsidRPr="004D3214">
        <w:rPr>
          <w:color w:val="000000" w:themeColor="text1"/>
          <w:szCs w:val="28"/>
        </w:rPr>
        <w:t xml:space="preserve"> </w:t>
      </w:r>
      <w:proofErr w:type="spellStart"/>
      <w:r w:rsidRPr="004D3214">
        <w:rPr>
          <w:color w:val="000000" w:themeColor="text1"/>
          <w:szCs w:val="28"/>
        </w:rPr>
        <w:t>Markup</w:t>
      </w:r>
      <w:proofErr w:type="spellEnd"/>
      <w:r w:rsidRPr="004D3214">
        <w:rPr>
          <w:color w:val="000000" w:themeColor="text1"/>
          <w:szCs w:val="28"/>
        </w:rPr>
        <w:t xml:space="preserve"> </w:t>
      </w:r>
      <w:proofErr w:type="spellStart"/>
      <w:r w:rsidRPr="004D3214">
        <w:rPr>
          <w:color w:val="000000" w:themeColor="text1"/>
          <w:szCs w:val="28"/>
        </w:rPr>
        <w:t>Language</w:t>
      </w:r>
      <w:proofErr w:type="spellEnd"/>
      <w:r w:rsidRPr="004D3214">
        <w:rPr>
          <w:color w:val="000000" w:themeColor="text1"/>
          <w:szCs w:val="28"/>
        </w:rPr>
        <w:t xml:space="preserve">) - язык разметки, используемый для инициализации объектов в технологиях на платформе .NET. Применительно к WPF (а также к </w:t>
      </w:r>
      <w:proofErr w:type="spellStart"/>
      <w:r w:rsidRPr="004D3214">
        <w:rPr>
          <w:color w:val="000000" w:themeColor="text1"/>
          <w:szCs w:val="28"/>
        </w:rPr>
        <w:t>Silverlight</w:t>
      </w:r>
      <w:proofErr w:type="spellEnd"/>
      <w:r w:rsidRPr="004D3214">
        <w:rPr>
          <w:color w:val="000000" w:themeColor="text1"/>
          <w:szCs w:val="28"/>
        </w:rPr>
        <w:t>) данный язык используется прежде всего для создания пользовательского интерфейса декларативным путем. Хотя функциональность XAML только графическими интерфейсами не ограничивается: данный язык также используется в технологиях WCF и WF, где он никак не связан с графическим интерфейсом. То есть его область шире. Применительно к WPF мы будем говорить о нем чаще всего именно как о языке разметки, который позволяет создавать декларативным путем интерфейс, наподобие HTML в веб-программировании. Однако опять же повторюсь, сводить XAML к одному интерфейсу было бы неправильно, и далее на примерах мы это увидим.</w:t>
      </w:r>
    </w:p>
    <w:p w14:paraId="533D0A4C" w14:textId="77777777" w:rsidR="0038281B" w:rsidRPr="004D3214" w:rsidRDefault="0038281B" w:rsidP="002E24D2">
      <w:pPr>
        <w:numPr>
          <w:ilvl w:val="0"/>
          <w:numId w:val="13"/>
        </w:numPr>
        <w:ind w:left="0" w:firstLine="709"/>
        <w:contextualSpacing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lastRenderedPageBreak/>
        <w:t xml:space="preserve"> Что такое LINQ? Как работает технология LINQ?</w:t>
      </w:r>
    </w:p>
    <w:p w14:paraId="67C0DED9" w14:textId="77777777" w:rsidR="0038281B" w:rsidRPr="004D3214" w:rsidRDefault="0038281B" w:rsidP="0038281B">
      <w:pPr>
        <w:pStyle w:val="a6"/>
        <w:ind w:left="0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 xml:space="preserve">Аббревиатура LINQ обозначает целый набор технологий, создающих и использующих возможности интеграции запросов непосредственно в язык C#. Традиционно запросы к данным выражаются в виде простых строк без проверки типов при компиляции или поддержки </w:t>
      </w:r>
      <w:proofErr w:type="spellStart"/>
      <w:r w:rsidRPr="004D3214">
        <w:rPr>
          <w:rFonts w:cs="Times New Roman"/>
          <w:color w:val="000000" w:themeColor="text1"/>
          <w:szCs w:val="28"/>
        </w:rPr>
        <w:t>IntelliSense</w:t>
      </w:r>
      <w:proofErr w:type="spellEnd"/>
      <w:r w:rsidRPr="004D3214">
        <w:rPr>
          <w:rFonts w:cs="Times New Roman"/>
          <w:color w:val="000000" w:themeColor="text1"/>
          <w:szCs w:val="28"/>
        </w:rPr>
        <w:t>. Кроме того, разработчику приходится изучать различные языки запросов для каждого типа источников данных: баз данных SQL, XML-документов, различных веб-служб и т. д. Технологии LINQ превращают запросы в удобную языковую конструкцию, которая применяется аналогично классам, методам и событиям.</w:t>
      </w:r>
    </w:p>
    <w:p w14:paraId="34D5960B" w14:textId="6436BA48" w:rsidR="002E24D2" w:rsidRDefault="0038281B" w:rsidP="002E24D2">
      <w:pPr>
        <w:pStyle w:val="a6"/>
        <w:ind w:left="0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Для разработчика, который создает запросы, наиболее очевидной частью LINQ является интегрированное выражение запроса. Выражения запроса используют декларативный синтаксис запроса. С помощью синтаксиса запроса можно выполнять фильтрацию, упорядочение и группирование данных из источника данных, обходясь минимальным объемом программного кода. Одни и те же базовые выражения запроса позволяют одинаково легко получать и преобразовывать данные из баз данных SQL, наборов данных ADO .NET, XML-документов, XML-потоков и коллекций .NET.</w:t>
      </w:r>
    </w:p>
    <w:p w14:paraId="6ECDB21B" w14:textId="27986924" w:rsidR="0038281B" w:rsidRPr="002E24D2" w:rsidRDefault="002E24D2" w:rsidP="002E24D2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2604AFAC" w14:textId="77777777" w:rsidR="002E24D2" w:rsidRDefault="0038281B" w:rsidP="002E24D2">
      <w:pPr>
        <w:pStyle w:val="1"/>
        <w:ind w:firstLine="0"/>
      </w:pPr>
      <w:bookmarkStart w:id="7" w:name="_Toc70341788"/>
      <w:bookmarkStart w:id="8" w:name="_Toc70504547"/>
      <w:r w:rsidRPr="004D3214">
        <w:lastRenderedPageBreak/>
        <w:t>Практическая работа №3</w:t>
      </w:r>
      <w:bookmarkEnd w:id="7"/>
      <w:bookmarkEnd w:id="8"/>
    </w:p>
    <w:p w14:paraId="298E2581" w14:textId="7625DFB9" w:rsidR="0038281B" w:rsidRPr="002E24D2" w:rsidRDefault="0038281B" w:rsidP="002E24D2">
      <w:pPr>
        <w:pStyle w:val="a4"/>
        <w:rPr>
          <w:szCs w:val="32"/>
        </w:rPr>
      </w:pPr>
      <w:r w:rsidRPr="004D3214">
        <w:t>Редактирование данных в БД с помощью приложения.</w:t>
      </w:r>
    </w:p>
    <w:p w14:paraId="4D41991C" w14:textId="77777777" w:rsidR="0038281B" w:rsidRDefault="0038281B" w:rsidP="0038281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4D3214">
        <w:rPr>
          <w:b/>
          <w:color w:val="000000" w:themeColor="text1"/>
          <w:szCs w:val="28"/>
        </w:rPr>
        <w:t>Цель работы</w:t>
      </w:r>
      <w:r>
        <w:rPr>
          <w:b/>
          <w:color w:val="000000" w:themeColor="text1"/>
          <w:szCs w:val="28"/>
        </w:rPr>
        <w:t xml:space="preserve">: </w:t>
      </w:r>
      <w:r>
        <w:rPr>
          <w:color w:val="000000" w:themeColor="text1"/>
          <w:szCs w:val="28"/>
        </w:rPr>
        <w:t>р</w:t>
      </w:r>
      <w:r w:rsidRPr="004D3214">
        <w:rPr>
          <w:color w:val="000000" w:themeColor="text1"/>
          <w:szCs w:val="28"/>
        </w:rPr>
        <w:t>еализовать редактирование данных из базы данных с помощью программного приложения.</w:t>
      </w:r>
    </w:p>
    <w:p w14:paraId="689BA4F1" w14:textId="1E2D2978" w:rsidR="0038281B" w:rsidRPr="00456423" w:rsidRDefault="0038281B" w:rsidP="0038281B">
      <w:pPr>
        <w:rPr>
          <w:szCs w:val="28"/>
        </w:rPr>
      </w:pPr>
      <w:r>
        <w:rPr>
          <w:b/>
          <w:color w:val="000000" w:themeColor="text1"/>
          <w:szCs w:val="28"/>
        </w:rPr>
        <w:t xml:space="preserve">Ход работы: </w:t>
      </w:r>
      <w:r>
        <w:rPr>
          <w:szCs w:val="28"/>
        </w:rPr>
        <w:t>с</w:t>
      </w:r>
      <w:r w:rsidRPr="00440D09">
        <w:rPr>
          <w:szCs w:val="28"/>
        </w:rPr>
        <w:t xml:space="preserve">оздадим новую форму для редактирования данных </w:t>
      </w:r>
      <w:r w:rsidR="002E24D2">
        <w:rPr>
          <w:szCs w:val="28"/>
        </w:rPr>
        <w:t xml:space="preserve">студента, в форму мы будем переходить из </w:t>
      </w:r>
      <w:r w:rsidR="005028B0">
        <w:rPr>
          <w:szCs w:val="28"/>
        </w:rPr>
        <w:t>формы,</w:t>
      </w:r>
      <w:r w:rsidR="002E24D2">
        <w:rPr>
          <w:szCs w:val="28"/>
        </w:rPr>
        <w:t xml:space="preserve"> где выводили информацию о студенте.</w:t>
      </w:r>
      <w:r w:rsidRPr="00440D09">
        <w:rPr>
          <w:szCs w:val="28"/>
        </w:rPr>
        <w:t xml:space="preserve"> При инициализации мы получим объект класса аренды и назначим его в качестве контекста этой формы. Поэтому, когда мы будем указывать свойство, к которому будет привязан элемент управления, привязки будет ассоциироваться с данным объектом.</w:t>
      </w:r>
      <w:r>
        <w:rPr>
          <w:szCs w:val="28"/>
        </w:rPr>
        <w:t xml:space="preserve"> </w:t>
      </w:r>
      <w:r w:rsidRPr="00440D09">
        <w:rPr>
          <w:szCs w:val="28"/>
        </w:rPr>
        <w:t>Первым делом, обновим модель нашей базы данных. Для этого, с помощью свойства, которое отслеживает изменения в базе данных (</w:t>
      </w:r>
      <w:proofErr w:type="spellStart"/>
      <w:r w:rsidRPr="00440D09">
        <w:rPr>
          <w:szCs w:val="28"/>
          <w:lang w:val="en-US"/>
        </w:rPr>
        <w:t>ChangeTracker</w:t>
      </w:r>
      <w:proofErr w:type="spellEnd"/>
      <w:r w:rsidRPr="00440D09">
        <w:rPr>
          <w:szCs w:val="28"/>
        </w:rPr>
        <w:t xml:space="preserve">) получаем все объекты, в которые были внесены изменения c помощью метода </w:t>
      </w:r>
      <w:r w:rsidRPr="00440D09">
        <w:rPr>
          <w:szCs w:val="28"/>
          <w:lang w:val="en-US"/>
        </w:rPr>
        <w:t>Entries</w:t>
      </w:r>
      <w:r w:rsidRPr="00440D09">
        <w:rPr>
          <w:szCs w:val="28"/>
        </w:rPr>
        <w:t xml:space="preserve">, приводим их к списку с помощью метода </w:t>
      </w:r>
      <w:proofErr w:type="spellStart"/>
      <w:r w:rsidRPr="00440D09">
        <w:rPr>
          <w:szCs w:val="28"/>
          <w:lang w:val="en-US"/>
        </w:rPr>
        <w:t>ToList</w:t>
      </w:r>
      <w:proofErr w:type="spellEnd"/>
      <w:r w:rsidRPr="00440D09">
        <w:rPr>
          <w:szCs w:val="28"/>
        </w:rPr>
        <w:t xml:space="preserve">() и проходимся по каждому элементу из данного списка, используя метод </w:t>
      </w:r>
      <w:proofErr w:type="spellStart"/>
      <w:r w:rsidRPr="00440D09">
        <w:rPr>
          <w:szCs w:val="28"/>
          <w:lang w:val="en-US"/>
        </w:rPr>
        <w:t>ForEach</w:t>
      </w:r>
      <w:proofErr w:type="spellEnd"/>
      <w:r w:rsidRPr="00440D09">
        <w:rPr>
          <w:szCs w:val="28"/>
        </w:rPr>
        <w:t xml:space="preserve">, и вызываем метод обновления объекта </w:t>
      </w:r>
      <w:r w:rsidRPr="00440D09">
        <w:rPr>
          <w:szCs w:val="28"/>
          <w:lang w:val="en-US"/>
        </w:rPr>
        <w:t>Reload</w:t>
      </w:r>
      <w:r w:rsidRPr="00440D09">
        <w:rPr>
          <w:szCs w:val="28"/>
        </w:rPr>
        <w:t>().</w:t>
      </w:r>
    </w:p>
    <w:p w14:paraId="19378F6F" w14:textId="77777777" w:rsidR="002E24D2" w:rsidRDefault="002E24D2" w:rsidP="002E24D2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83819A7" wp14:editId="0B31ED73">
            <wp:extent cx="6480175" cy="37668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AEF" w14:textId="08E9DC84" w:rsidR="0038281B" w:rsidRDefault="002E24D2" w:rsidP="002E24D2">
      <w:pPr>
        <w:pStyle w:val="a5"/>
        <w:jc w:val="center"/>
        <w:rPr>
          <w:color w:val="auto"/>
          <w:sz w:val="24"/>
        </w:rPr>
      </w:pPr>
      <w:r w:rsidRPr="002E24D2">
        <w:rPr>
          <w:color w:val="auto"/>
          <w:sz w:val="24"/>
        </w:rPr>
        <w:t xml:space="preserve">Рисунок </w:t>
      </w:r>
      <w:r w:rsidRPr="002E24D2">
        <w:rPr>
          <w:color w:val="auto"/>
          <w:sz w:val="24"/>
        </w:rPr>
        <w:fldChar w:fldCharType="begin"/>
      </w:r>
      <w:r w:rsidRPr="002E24D2">
        <w:rPr>
          <w:color w:val="auto"/>
          <w:sz w:val="24"/>
        </w:rPr>
        <w:instrText xml:space="preserve"> SEQ Рисунок \* ARABIC </w:instrText>
      </w:r>
      <w:r w:rsidRPr="002E24D2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14</w:t>
      </w:r>
      <w:r w:rsidRPr="002E24D2">
        <w:rPr>
          <w:color w:val="auto"/>
          <w:sz w:val="24"/>
        </w:rPr>
        <w:fldChar w:fldCharType="end"/>
      </w:r>
      <w:r w:rsidRPr="002E24D2">
        <w:rPr>
          <w:color w:val="auto"/>
          <w:sz w:val="24"/>
        </w:rPr>
        <w:t>. Окно редактирования</w:t>
      </w:r>
    </w:p>
    <w:p w14:paraId="07250312" w14:textId="459C9BC9" w:rsidR="001D4A21" w:rsidRDefault="001D4A21" w:rsidP="001D4A21">
      <w:r>
        <w:t xml:space="preserve">Для упрощения передачи данных в базу для элемента </w:t>
      </w:r>
      <w:proofErr w:type="spellStart"/>
      <w:r>
        <w:rPr>
          <w:lang w:val="en-US"/>
        </w:rPr>
        <w:t>TextBox</w:t>
      </w:r>
      <w:proofErr w:type="spellEnd"/>
      <w:r w:rsidRPr="001D4A21">
        <w:t xml:space="preserve"> </w:t>
      </w:r>
      <w:r>
        <w:t xml:space="preserve">мы создадим </w:t>
      </w:r>
      <w:r>
        <w:rPr>
          <w:lang w:val="en-US"/>
        </w:rPr>
        <w:t>Binding</w:t>
      </w:r>
      <w:r w:rsidRPr="001D4A21">
        <w:t xml:space="preserve"> </w:t>
      </w:r>
      <w:r>
        <w:t>и назовем полями из нашей базы</w:t>
      </w:r>
      <w:r w:rsidR="005028B0">
        <w:t>:</w:t>
      </w:r>
    </w:p>
    <w:p w14:paraId="6D4D7A15" w14:textId="77777777" w:rsidR="001D4A21" w:rsidRPr="001D4A21" w:rsidRDefault="001D4A21" w:rsidP="001D4A21">
      <w:pPr>
        <w:keepNext/>
        <w:spacing w:line="240" w:lineRule="auto"/>
        <w:ind w:firstLine="0"/>
        <w:jc w:val="center"/>
        <w:rPr>
          <w:sz w:val="40"/>
        </w:rPr>
      </w:pPr>
      <w:r w:rsidRPr="001D4A21">
        <w:rPr>
          <w:noProof/>
          <w:sz w:val="40"/>
        </w:rPr>
        <w:lastRenderedPageBreak/>
        <w:drawing>
          <wp:inline distT="0" distB="0" distL="0" distR="0" wp14:anchorId="67198023" wp14:editId="5855A391">
            <wp:extent cx="4962525" cy="1247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94BA" w14:textId="49874D1E" w:rsidR="001D4A21" w:rsidRPr="001D4A21" w:rsidRDefault="001D4A21" w:rsidP="001D4A21">
      <w:pPr>
        <w:pStyle w:val="a5"/>
        <w:jc w:val="center"/>
        <w:rPr>
          <w:color w:val="auto"/>
          <w:sz w:val="24"/>
        </w:rPr>
      </w:pPr>
      <w:r w:rsidRPr="001D4A21">
        <w:rPr>
          <w:color w:val="auto"/>
          <w:sz w:val="24"/>
        </w:rPr>
        <w:t xml:space="preserve">Рисунок </w:t>
      </w:r>
      <w:r w:rsidRPr="001D4A21">
        <w:rPr>
          <w:color w:val="auto"/>
          <w:sz w:val="24"/>
        </w:rPr>
        <w:fldChar w:fldCharType="begin"/>
      </w:r>
      <w:r w:rsidRPr="001D4A21">
        <w:rPr>
          <w:color w:val="auto"/>
          <w:sz w:val="24"/>
        </w:rPr>
        <w:instrText xml:space="preserve"> SEQ Рисунок \* ARABIC </w:instrText>
      </w:r>
      <w:r w:rsidRPr="001D4A21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15</w:t>
      </w:r>
      <w:r w:rsidRPr="001D4A21">
        <w:rPr>
          <w:color w:val="auto"/>
          <w:sz w:val="24"/>
        </w:rPr>
        <w:fldChar w:fldCharType="end"/>
      </w:r>
      <w:r w:rsidRPr="001D4A21">
        <w:rPr>
          <w:color w:val="auto"/>
          <w:sz w:val="24"/>
        </w:rPr>
        <w:t>. Создание связи</w:t>
      </w:r>
    </w:p>
    <w:p w14:paraId="067DF65D" w14:textId="501E7310" w:rsidR="0038281B" w:rsidRDefault="0038281B" w:rsidP="0038281B">
      <w:pPr>
        <w:rPr>
          <w:szCs w:val="28"/>
        </w:rPr>
      </w:pPr>
      <w:r w:rsidRPr="00440D09">
        <w:rPr>
          <w:szCs w:val="28"/>
        </w:rPr>
        <w:t xml:space="preserve">На форму с </w:t>
      </w:r>
      <w:r w:rsidR="001D4A21">
        <w:rPr>
          <w:szCs w:val="28"/>
        </w:rPr>
        <w:t>нашей таблицей</w:t>
      </w:r>
      <w:r w:rsidRPr="00440D09">
        <w:rPr>
          <w:szCs w:val="28"/>
        </w:rPr>
        <w:t xml:space="preserve">  добавим кнопку «Сменить фото» рядом с изображением профиля.</w:t>
      </w:r>
    </w:p>
    <w:p w14:paraId="3B31181C" w14:textId="6412D0BC" w:rsidR="001D4A21" w:rsidRDefault="001D4A21" w:rsidP="0038281B">
      <w:pPr>
        <w:rPr>
          <w:szCs w:val="28"/>
        </w:rPr>
      </w:pPr>
      <w:r>
        <w:rPr>
          <w:szCs w:val="28"/>
        </w:rPr>
        <w:t>Используя экземпляр диалогового окна, к которому мы присваиваем фильтр только на картинки, благодаря этому мы сможет указать путь к картинке.</w:t>
      </w:r>
    </w:p>
    <w:p w14:paraId="29D02CE0" w14:textId="77777777" w:rsidR="001D4A21" w:rsidRDefault="001D4A21" w:rsidP="001D4A21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BA19A8D" wp14:editId="6848F3C7">
            <wp:extent cx="5218982" cy="2465016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6409" cy="24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9D2E" w14:textId="3A20CFBD" w:rsidR="001D4A21" w:rsidRPr="001D4A21" w:rsidRDefault="001D4A21" w:rsidP="001D4A21">
      <w:pPr>
        <w:pStyle w:val="a5"/>
        <w:jc w:val="center"/>
        <w:rPr>
          <w:color w:val="auto"/>
          <w:sz w:val="24"/>
          <w:szCs w:val="28"/>
        </w:rPr>
      </w:pPr>
      <w:r w:rsidRPr="001D4A21">
        <w:rPr>
          <w:color w:val="auto"/>
          <w:sz w:val="24"/>
        </w:rPr>
        <w:t xml:space="preserve">Рисунок </w:t>
      </w:r>
      <w:r w:rsidRPr="001D4A21">
        <w:rPr>
          <w:color w:val="auto"/>
          <w:sz w:val="24"/>
        </w:rPr>
        <w:fldChar w:fldCharType="begin"/>
      </w:r>
      <w:r w:rsidRPr="001D4A21">
        <w:rPr>
          <w:color w:val="auto"/>
          <w:sz w:val="24"/>
        </w:rPr>
        <w:instrText xml:space="preserve"> SEQ Рисунок \* ARABIC </w:instrText>
      </w:r>
      <w:r w:rsidRPr="001D4A21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16</w:t>
      </w:r>
      <w:r w:rsidRPr="001D4A21">
        <w:rPr>
          <w:color w:val="auto"/>
          <w:sz w:val="24"/>
        </w:rPr>
        <w:fldChar w:fldCharType="end"/>
      </w:r>
      <w:r w:rsidRPr="001D4A21">
        <w:rPr>
          <w:color w:val="auto"/>
          <w:sz w:val="24"/>
        </w:rPr>
        <w:t>.Смена фото</w:t>
      </w:r>
    </w:p>
    <w:p w14:paraId="7855D962" w14:textId="77777777" w:rsidR="0038281B" w:rsidRPr="004D3214" w:rsidRDefault="0038281B" w:rsidP="001D4A21">
      <w:pPr>
        <w:pStyle w:val="a4"/>
      </w:pPr>
      <w:r w:rsidRPr="004D3214">
        <w:t>Контрольные вопросы</w:t>
      </w:r>
    </w:p>
    <w:p w14:paraId="108176F2" w14:textId="77777777" w:rsidR="0038281B" w:rsidRPr="004D3214" w:rsidRDefault="0038281B" w:rsidP="0038281B">
      <w:pPr>
        <w:numPr>
          <w:ilvl w:val="0"/>
          <w:numId w:val="9"/>
        </w:numPr>
        <w:ind w:left="0" w:firstLine="709"/>
        <w:contextualSpacing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 xml:space="preserve">Что такое «реляционная алгебра»? Для чего она используется? </w:t>
      </w:r>
    </w:p>
    <w:p w14:paraId="51BCDC95" w14:textId="77777777" w:rsidR="0038281B" w:rsidRPr="004D3214" w:rsidRDefault="0038281B" w:rsidP="0038281B">
      <w:pPr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Реляционная алгебра базируется на теории множеств и является основой логики работы баз данных.</w:t>
      </w:r>
    </w:p>
    <w:p w14:paraId="55672295" w14:textId="77777777" w:rsidR="0038281B" w:rsidRPr="004D3214" w:rsidRDefault="0038281B" w:rsidP="0038281B">
      <w:pPr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 xml:space="preserve">Реляционная алгебра состоит из операций над отношениями и их составляющими (атрибутами и кортежами). Результат любой операции реляционной алгебры - новое отношение. Такие системы операций называются замкнутыми. Рассмотрим семь основных операций реляционной алгебры. </w:t>
      </w:r>
    </w:p>
    <w:p w14:paraId="70A6A1E4" w14:textId="77777777" w:rsidR="0038281B" w:rsidRPr="004D3214" w:rsidRDefault="0038281B" w:rsidP="0038281B">
      <w:pPr>
        <w:pStyle w:val="a6"/>
        <w:numPr>
          <w:ilvl w:val="0"/>
          <w:numId w:val="9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Перечислите основные операции реляционной алгебры. Расскажите подробно об одной из них.</w:t>
      </w:r>
    </w:p>
    <w:p w14:paraId="439D9A05" w14:textId="77777777" w:rsidR="0038281B" w:rsidRPr="004D3214" w:rsidRDefault="0038281B" w:rsidP="0038281B">
      <w:pPr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В первую входят операции, совершаемые над любыми множествами:</w:t>
      </w:r>
    </w:p>
    <w:p w14:paraId="102A84C4" w14:textId="77777777" w:rsidR="0038281B" w:rsidRPr="004D3214" w:rsidRDefault="0038281B" w:rsidP="0038281B">
      <w:pPr>
        <w:numPr>
          <w:ilvl w:val="0"/>
          <w:numId w:val="10"/>
        </w:numPr>
        <w:tabs>
          <w:tab w:val="clear" w:pos="720"/>
        </w:tabs>
        <w:ind w:left="0" w:firstLine="709"/>
        <w:jc w:val="left"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объединение,</w:t>
      </w:r>
    </w:p>
    <w:p w14:paraId="4A34099A" w14:textId="77777777" w:rsidR="0038281B" w:rsidRPr="004D3214" w:rsidRDefault="0038281B" w:rsidP="0038281B">
      <w:pPr>
        <w:numPr>
          <w:ilvl w:val="0"/>
          <w:numId w:val="10"/>
        </w:numPr>
        <w:tabs>
          <w:tab w:val="clear" w:pos="720"/>
        </w:tabs>
        <w:ind w:left="0" w:firstLine="709"/>
        <w:jc w:val="left"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пересечение,</w:t>
      </w:r>
    </w:p>
    <w:p w14:paraId="49612DD7" w14:textId="77777777" w:rsidR="0038281B" w:rsidRPr="004D3214" w:rsidRDefault="0038281B" w:rsidP="0038281B">
      <w:pPr>
        <w:numPr>
          <w:ilvl w:val="0"/>
          <w:numId w:val="10"/>
        </w:numPr>
        <w:tabs>
          <w:tab w:val="clear" w:pos="720"/>
        </w:tabs>
        <w:ind w:left="0" w:firstLine="709"/>
        <w:jc w:val="left"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разность</w:t>
      </w:r>
    </w:p>
    <w:p w14:paraId="3028633A" w14:textId="77777777" w:rsidR="0038281B" w:rsidRPr="004D3214" w:rsidRDefault="0038281B" w:rsidP="0038281B">
      <w:pPr>
        <w:numPr>
          <w:ilvl w:val="0"/>
          <w:numId w:val="10"/>
        </w:numPr>
        <w:tabs>
          <w:tab w:val="clear" w:pos="720"/>
        </w:tabs>
        <w:ind w:left="0" w:firstLine="709"/>
        <w:jc w:val="left"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lastRenderedPageBreak/>
        <w:t>декартово произведение.</w:t>
      </w:r>
    </w:p>
    <w:p w14:paraId="187384E9" w14:textId="77777777" w:rsidR="0038281B" w:rsidRPr="004D3214" w:rsidRDefault="0038281B" w:rsidP="0038281B">
      <w:pPr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Во вторую группу входят операции, применимые только к отношениям:</w:t>
      </w:r>
    </w:p>
    <w:p w14:paraId="22BE9425" w14:textId="77777777" w:rsidR="0038281B" w:rsidRPr="004D3214" w:rsidRDefault="0038281B" w:rsidP="0038281B">
      <w:pPr>
        <w:numPr>
          <w:ilvl w:val="0"/>
          <w:numId w:val="10"/>
        </w:numPr>
        <w:tabs>
          <w:tab w:val="clear" w:pos="720"/>
        </w:tabs>
        <w:ind w:left="0" w:firstLine="709"/>
        <w:jc w:val="left"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выборка,</w:t>
      </w:r>
    </w:p>
    <w:p w14:paraId="04461D72" w14:textId="77777777" w:rsidR="0038281B" w:rsidRPr="004D3214" w:rsidRDefault="0038281B" w:rsidP="0038281B">
      <w:pPr>
        <w:numPr>
          <w:ilvl w:val="0"/>
          <w:numId w:val="10"/>
        </w:numPr>
        <w:tabs>
          <w:tab w:val="clear" w:pos="720"/>
        </w:tabs>
        <w:ind w:left="0" w:firstLine="709"/>
        <w:jc w:val="left"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проекция,</w:t>
      </w:r>
    </w:p>
    <w:p w14:paraId="10E45544" w14:textId="77777777" w:rsidR="0038281B" w:rsidRPr="004D3214" w:rsidRDefault="0038281B" w:rsidP="0038281B">
      <w:pPr>
        <w:numPr>
          <w:ilvl w:val="0"/>
          <w:numId w:val="10"/>
        </w:numPr>
        <w:tabs>
          <w:tab w:val="clear" w:pos="720"/>
        </w:tabs>
        <w:ind w:left="0" w:firstLine="709"/>
        <w:jc w:val="left"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соединение.</w:t>
      </w:r>
    </w:p>
    <w:p w14:paraId="22A7C3AF" w14:textId="77777777" w:rsidR="0038281B" w:rsidRPr="004D3214" w:rsidRDefault="0038281B" w:rsidP="0038281B">
      <w:pPr>
        <w:pStyle w:val="a6"/>
        <w:numPr>
          <w:ilvl w:val="0"/>
          <w:numId w:val="10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b/>
          <w:color w:val="000000" w:themeColor="text1"/>
          <w:szCs w:val="28"/>
        </w:rPr>
        <w:t>Объединение</w:t>
      </w:r>
      <w:r w:rsidRPr="004D3214">
        <w:rPr>
          <w:rFonts w:cs="Times New Roman"/>
          <w:color w:val="000000" w:themeColor="text1"/>
          <w:szCs w:val="28"/>
        </w:rPr>
        <w:t xml:space="preserve"> - операция над двумя отношениями, в результате которой получается новое отношение, состоящее из всех кортежей исходных отношений. Общие для исходных отношений кортежи в новом отношении </w:t>
      </w:r>
      <w:proofErr w:type="spellStart"/>
      <w:r w:rsidRPr="004D3214">
        <w:rPr>
          <w:rFonts w:cs="Times New Roman"/>
          <w:color w:val="000000" w:themeColor="text1"/>
          <w:szCs w:val="28"/>
        </w:rPr>
        <w:t>встречются</w:t>
      </w:r>
      <w:proofErr w:type="spellEnd"/>
      <w:r w:rsidRPr="004D3214">
        <w:rPr>
          <w:rFonts w:cs="Times New Roman"/>
          <w:color w:val="000000" w:themeColor="text1"/>
          <w:szCs w:val="28"/>
        </w:rPr>
        <w:t xml:space="preserve"> только по одному разу.</w:t>
      </w:r>
    </w:p>
    <w:p w14:paraId="190AC9F9" w14:textId="77777777" w:rsidR="0038281B" w:rsidRPr="004D3214" w:rsidRDefault="0038281B" w:rsidP="0038281B">
      <w:pPr>
        <w:pStyle w:val="a6"/>
        <w:numPr>
          <w:ilvl w:val="0"/>
          <w:numId w:val="10"/>
        </w:numPr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4D3214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>Пример объединения</w:t>
      </w:r>
    </w:p>
    <w:p w14:paraId="4DF30E2D" w14:textId="77777777" w:rsidR="0038281B" w:rsidRPr="004D3214" w:rsidRDefault="0038281B" w:rsidP="0038281B">
      <w:pPr>
        <w:pStyle w:val="a6"/>
        <w:numPr>
          <w:ilvl w:val="0"/>
          <w:numId w:val="10"/>
        </w:numPr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Нужно объединить два отношения </w:t>
      </w:r>
      <w:proofErr w:type="spellStart"/>
      <w:r w:rsidRPr="004D3214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>Физ_лица</w:t>
      </w:r>
      <w:proofErr w:type="spellEnd"/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 и </w:t>
      </w:r>
      <w:proofErr w:type="spellStart"/>
      <w:r w:rsidRPr="004D3214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>Юр_лица</w:t>
      </w:r>
      <w:proofErr w:type="spellEnd"/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3151"/>
        <w:gridCol w:w="3968"/>
      </w:tblGrid>
      <w:tr w:rsidR="0038281B" w:rsidRPr="004D3214" w14:paraId="73D0F7DF" w14:textId="77777777" w:rsidTr="00172C3F">
        <w:trPr>
          <w:tblCellSpacing w:w="0" w:type="dxa"/>
          <w:jc w:val="center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73C173" w14:textId="77777777" w:rsidR="0038281B" w:rsidRPr="004D3214" w:rsidRDefault="0038281B" w:rsidP="00364BF8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Отношение </w:t>
            </w:r>
            <w:proofErr w:type="spellStart"/>
            <w:r w:rsidRPr="004D3214">
              <w:rPr>
                <w:i/>
                <w:iCs/>
                <w:color w:val="000000" w:themeColor="text1"/>
                <w:szCs w:val="28"/>
              </w:rPr>
              <w:t>Физ_лица</w:t>
            </w:r>
            <w:proofErr w:type="spellEnd"/>
          </w:p>
        </w:tc>
      </w:tr>
      <w:tr w:rsidR="0038281B" w:rsidRPr="004D3214" w14:paraId="5604558F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C20E77" w14:textId="77777777" w:rsidR="0038281B" w:rsidRPr="004D3214" w:rsidRDefault="0038281B" w:rsidP="00364BF8">
            <w:pPr>
              <w:spacing w:line="240" w:lineRule="auto"/>
              <w:ind w:firstLine="0"/>
              <w:rPr>
                <w:b/>
                <w:bCs/>
                <w:color w:val="000000" w:themeColor="text1"/>
                <w:szCs w:val="28"/>
              </w:rPr>
            </w:pPr>
            <w:r w:rsidRPr="004D3214">
              <w:rPr>
                <w:b/>
                <w:bCs/>
                <w:color w:val="000000" w:themeColor="text1"/>
                <w:szCs w:val="28"/>
              </w:rPr>
              <w:t>ФИО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B1B230" w14:textId="77777777" w:rsidR="0038281B" w:rsidRPr="004D3214" w:rsidRDefault="0038281B" w:rsidP="00364BF8">
            <w:pPr>
              <w:spacing w:line="240" w:lineRule="auto"/>
              <w:ind w:firstLine="0"/>
              <w:rPr>
                <w:b/>
                <w:bCs/>
                <w:color w:val="000000" w:themeColor="text1"/>
                <w:szCs w:val="28"/>
              </w:rPr>
            </w:pPr>
            <w:proofErr w:type="spellStart"/>
            <w:r w:rsidRPr="004D3214">
              <w:rPr>
                <w:b/>
                <w:bCs/>
                <w:color w:val="000000" w:themeColor="text1"/>
                <w:szCs w:val="28"/>
              </w:rPr>
              <w:t>Адр_регистрации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0DB5CE" w14:textId="77777777" w:rsidR="0038281B" w:rsidRPr="004D3214" w:rsidRDefault="0038281B" w:rsidP="00364BF8">
            <w:pPr>
              <w:spacing w:line="240" w:lineRule="auto"/>
              <w:ind w:firstLine="0"/>
              <w:rPr>
                <w:b/>
                <w:bCs/>
                <w:color w:val="000000" w:themeColor="text1"/>
                <w:szCs w:val="28"/>
              </w:rPr>
            </w:pPr>
            <w:proofErr w:type="spellStart"/>
            <w:r w:rsidRPr="004D3214">
              <w:rPr>
                <w:b/>
                <w:bCs/>
                <w:color w:val="000000" w:themeColor="text1"/>
                <w:szCs w:val="28"/>
              </w:rPr>
              <w:t>Факт_адр</w:t>
            </w:r>
            <w:proofErr w:type="spellEnd"/>
          </w:p>
        </w:tc>
      </w:tr>
      <w:tr w:rsidR="0038281B" w:rsidRPr="004D3214" w14:paraId="703D9FF3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7F5331DA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Иванов Ю.М.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5AC6F68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Москва, Тверская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33AC252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</w:t>
            </w:r>
            <w:proofErr w:type="spellStart"/>
            <w:r w:rsidRPr="004D3214">
              <w:rPr>
                <w:color w:val="000000" w:themeColor="text1"/>
                <w:szCs w:val="28"/>
              </w:rPr>
              <w:t>Петербург,Садовая</w:t>
            </w:r>
            <w:proofErr w:type="spellEnd"/>
            <w:r w:rsidRPr="004D3214">
              <w:rPr>
                <w:color w:val="000000" w:themeColor="text1"/>
                <w:szCs w:val="28"/>
              </w:rPr>
              <w:t xml:space="preserve"> ул. 12</w:t>
            </w:r>
          </w:p>
        </w:tc>
      </w:tr>
      <w:tr w:rsidR="0038281B" w:rsidRPr="004D3214" w14:paraId="656E4477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72E1728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Сергеев И.А.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E3AFFF9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С.-Петербург, Седова 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87AADE8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С.-Петербург, Гороховая ул. 34</w:t>
            </w:r>
          </w:p>
        </w:tc>
      </w:tr>
      <w:tr w:rsidR="0038281B" w:rsidRPr="004D3214" w14:paraId="3C185291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245895B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.....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0B35920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.....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B6EFE24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.....</w:t>
            </w:r>
          </w:p>
        </w:tc>
      </w:tr>
    </w:tbl>
    <w:p w14:paraId="0C2453F4" w14:textId="77777777" w:rsidR="0038281B" w:rsidRPr="004D3214" w:rsidRDefault="0038281B" w:rsidP="0038281B">
      <w:pPr>
        <w:pStyle w:val="a6"/>
        <w:numPr>
          <w:ilvl w:val="0"/>
          <w:numId w:val="10"/>
        </w:numPr>
        <w:ind w:left="0"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 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6"/>
        <w:gridCol w:w="4212"/>
        <w:gridCol w:w="3629"/>
      </w:tblGrid>
      <w:tr w:rsidR="0038281B" w:rsidRPr="004D3214" w14:paraId="13DDE3EF" w14:textId="77777777" w:rsidTr="001D4A21">
        <w:trPr>
          <w:tblCellSpacing w:w="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B571DC" w14:textId="77777777" w:rsidR="0038281B" w:rsidRPr="004D3214" w:rsidRDefault="0038281B" w:rsidP="001D4A21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Отношение </w:t>
            </w:r>
            <w:proofErr w:type="spellStart"/>
            <w:r w:rsidRPr="004D3214">
              <w:rPr>
                <w:i/>
                <w:iCs/>
                <w:color w:val="000000" w:themeColor="text1"/>
                <w:szCs w:val="28"/>
              </w:rPr>
              <w:t>Юр_лица</w:t>
            </w:r>
            <w:proofErr w:type="spellEnd"/>
          </w:p>
        </w:tc>
      </w:tr>
      <w:tr w:rsidR="0038281B" w:rsidRPr="004D3214" w14:paraId="6851AD6E" w14:textId="77777777" w:rsidTr="001D4A2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7E0797" w14:textId="77777777" w:rsidR="0038281B" w:rsidRPr="004D3214" w:rsidRDefault="0038281B" w:rsidP="001D4A21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4D3214">
              <w:rPr>
                <w:b/>
                <w:bCs/>
                <w:color w:val="000000" w:themeColor="text1"/>
                <w:szCs w:val="28"/>
              </w:rPr>
              <w:t>Наим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F5F56F" w14:textId="77777777" w:rsidR="0038281B" w:rsidRPr="004D3214" w:rsidRDefault="0038281B" w:rsidP="001D4A21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proofErr w:type="spellStart"/>
            <w:r w:rsidRPr="004D3214">
              <w:rPr>
                <w:b/>
                <w:bCs/>
                <w:color w:val="000000" w:themeColor="text1"/>
                <w:szCs w:val="28"/>
              </w:rPr>
              <w:t>Адр_регистрации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D58B67" w14:textId="77777777" w:rsidR="0038281B" w:rsidRPr="004D3214" w:rsidRDefault="0038281B" w:rsidP="001D4A21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proofErr w:type="spellStart"/>
            <w:r w:rsidRPr="004D3214">
              <w:rPr>
                <w:b/>
                <w:bCs/>
                <w:color w:val="000000" w:themeColor="text1"/>
                <w:szCs w:val="28"/>
              </w:rPr>
              <w:t>Адр_офиса</w:t>
            </w:r>
            <w:proofErr w:type="spellEnd"/>
          </w:p>
        </w:tc>
      </w:tr>
      <w:tr w:rsidR="0038281B" w:rsidRPr="004D3214" w14:paraId="46FE2C7B" w14:textId="77777777" w:rsidTr="001D4A2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0774BF3" w14:textId="77777777" w:rsidR="0038281B" w:rsidRPr="004D3214" w:rsidRDefault="0038281B" w:rsidP="001D4A21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Альфа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BA96DD7" w14:textId="77777777" w:rsidR="0038281B" w:rsidRPr="004D3214" w:rsidRDefault="0038281B" w:rsidP="001D4A21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Новгород, Садовая ул.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DE78C4C" w14:textId="77777777" w:rsidR="0038281B" w:rsidRPr="004D3214" w:rsidRDefault="0038281B" w:rsidP="001D4A21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</w:t>
            </w:r>
            <w:proofErr w:type="spellStart"/>
            <w:r w:rsidRPr="004D3214">
              <w:rPr>
                <w:color w:val="000000" w:themeColor="text1"/>
                <w:szCs w:val="28"/>
              </w:rPr>
              <w:t>Петербург,Садовая</w:t>
            </w:r>
            <w:proofErr w:type="spellEnd"/>
            <w:r w:rsidRPr="004D3214">
              <w:rPr>
                <w:color w:val="000000" w:themeColor="text1"/>
                <w:szCs w:val="28"/>
              </w:rPr>
              <w:t xml:space="preserve"> ул. 42</w:t>
            </w:r>
          </w:p>
        </w:tc>
      </w:tr>
      <w:tr w:rsidR="0038281B" w:rsidRPr="004D3214" w14:paraId="157A0A50" w14:textId="77777777" w:rsidTr="001D4A2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FFD419A" w14:textId="77777777" w:rsidR="0038281B" w:rsidRPr="004D3214" w:rsidRDefault="0038281B" w:rsidP="001D4A21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Бета.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1CA7F65" w14:textId="77777777" w:rsidR="0038281B" w:rsidRPr="004D3214" w:rsidRDefault="0038281B" w:rsidP="001D4A21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С.-Петербург, Московский пр. 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60862659" w14:textId="77777777" w:rsidR="0038281B" w:rsidRPr="004D3214" w:rsidRDefault="0038281B" w:rsidP="001D4A21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Гатчина, Лесная ул. 34</w:t>
            </w:r>
          </w:p>
        </w:tc>
      </w:tr>
      <w:tr w:rsidR="0038281B" w:rsidRPr="004D3214" w14:paraId="6B78CE65" w14:textId="77777777" w:rsidTr="001D4A21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5EA5AB6" w14:textId="77777777" w:rsidR="0038281B" w:rsidRPr="004D3214" w:rsidRDefault="0038281B" w:rsidP="001D4A21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.....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AA69BB6" w14:textId="77777777" w:rsidR="0038281B" w:rsidRPr="004D3214" w:rsidRDefault="0038281B" w:rsidP="001D4A21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.....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4B0534F" w14:textId="77777777" w:rsidR="0038281B" w:rsidRPr="004D3214" w:rsidRDefault="0038281B" w:rsidP="001D4A21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.....</w:t>
            </w:r>
          </w:p>
        </w:tc>
      </w:tr>
    </w:tbl>
    <w:p w14:paraId="1492EA96" w14:textId="77777777" w:rsidR="0038281B" w:rsidRPr="004D3214" w:rsidRDefault="0038281B" w:rsidP="0038281B">
      <w:pPr>
        <w:pStyle w:val="a6"/>
        <w:numPr>
          <w:ilvl w:val="0"/>
          <w:numId w:val="10"/>
        </w:numPr>
        <w:ind w:left="0" w:firstLine="709"/>
        <w:rPr>
          <w:rFonts w:cs="Times New Roman"/>
          <w:color w:val="000000" w:themeColor="text1"/>
          <w:szCs w:val="28"/>
        </w:rPr>
      </w:pPr>
      <w:r w:rsidRPr="004D3214">
        <w:rPr>
          <w:rFonts w:cs="Times New Roman"/>
          <w:color w:val="000000" w:themeColor="text1"/>
          <w:szCs w:val="28"/>
        </w:rPr>
        <w:t>Реальный запрос на языке SQL состоит из двух объединённых операторов SELECT. Первым SELECT выбирается вся таблица (реальная, а не теоретическое отношение) </w:t>
      </w:r>
      <w:proofErr w:type="spellStart"/>
      <w:r w:rsidRPr="004D3214">
        <w:rPr>
          <w:rFonts w:cs="Times New Roman"/>
          <w:color w:val="000000" w:themeColor="text1"/>
          <w:szCs w:val="28"/>
        </w:rPr>
        <w:t>Физ_лица</w:t>
      </w:r>
      <w:proofErr w:type="spellEnd"/>
      <w:r w:rsidRPr="004D3214">
        <w:rPr>
          <w:rFonts w:cs="Times New Roman"/>
          <w:color w:val="000000" w:themeColor="text1"/>
          <w:szCs w:val="28"/>
        </w:rPr>
        <w:t>, вторым - </w:t>
      </w:r>
      <w:proofErr w:type="spellStart"/>
      <w:r w:rsidRPr="004D3214">
        <w:rPr>
          <w:rFonts w:cs="Times New Roman"/>
          <w:color w:val="000000" w:themeColor="text1"/>
          <w:szCs w:val="28"/>
        </w:rPr>
        <w:t>Юр_лица</w:t>
      </w:r>
      <w:proofErr w:type="spellEnd"/>
      <w:r w:rsidRPr="004D3214">
        <w:rPr>
          <w:rFonts w:cs="Times New Roman"/>
          <w:color w:val="000000" w:themeColor="text1"/>
          <w:szCs w:val="28"/>
        </w:rPr>
        <w:t>. Результаты обеих выборок выводятся в общую таблицу. Оба оператора объединяются в один запрос предложением UNION: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4212"/>
        <w:gridCol w:w="3968"/>
      </w:tblGrid>
      <w:tr w:rsidR="0038281B" w:rsidRPr="004D3214" w14:paraId="2394F52E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3E3390" w14:textId="77777777" w:rsidR="0038281B" w:rsidRPr="004D3214" w:rsidRDefault="0038281B" w:rsidP="00364BF8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r w:rsidRPr="004D3214">
              <w:rPr>
                <w:b/>
                <w:bCs/>
                <w:color w:val="000000" w:themeColor="text1"/>
                <w:szCs w:val="28"/>
              </w:rPr>
              <w:t>ИМЯ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D088E" w14:textId="77777777" w:rsidR="0038281B" w:rsidRPr="004D3214" w:rsidRDefault="0038281B" w:rsidP="00364BF8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proofErr w:type="spellStart"/>
            <w:r w:rsidRPr="004D3214">
              <w:rPr>
                <w:b/>
                <w:bCs/>
                <w:color w:val="000000" w:themeColor="text1"/>
                <w:szCs w:val="28"/>
              </w:rPr>
              <w:t>Адр_официальный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E2957" w14:textId="77777777" w:rsidR="0038281B" w:rsidRPr="004D3214" w:rsidRDefault="0038281B" w:rsidP="00364BF8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Cs w:val="28"/>
              </w:rPr>
            </w:pPr>
            <w:proofErr w:type="spellStart"/>
            <w:r w:rsidRPr="004D3214">
              <w:rPr>
                <w:b/>
                <w:bCs/>
                <w:color w:val="000000" w:themeColor="text1"/>
                <w:szCs w:val="28"/>
              </w:rPr>
              <w:t>Фактический_адр</w:t>
            </w:r>
            <w:proofErr w:type="spellEnd"/>
          </w:p>
        </w:tc>
      </w:tr>
      <w:tr w:rsidR="0038281B" w:rsidRPr="004D3214" w14:paraId="75C8110E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48EA1E1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Иванов Ю.М.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EE5091C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Москва, Тверская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39B3EE2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</w:t>
            </w:r>
            <w:proofErr w:type="spellStart"/>
            <w:r w:rsidRPr="004D3214">
              <w:rPr>
                <w:color w:val="000000" w:themeColor="text1"/>
                <w:szCs w:val="28"/>
              </w:rPr>
              <w:t>Петербург,Садовая</w:t>
            </w:r>
            <w:proofErr w:type="spellEnd"/>
            <w:r w:rsidRPr="004D3214">
              <w:rPr>
                <w:color w:val="000000" w:themeColor="text1"/>
                <w:szCs w:val="28"/>
              </w:rPr>
              <w:t xml:space="preserve"> ул. 12</w:t>
            </w:r>
          </w:p>
        </w:tc>
      </w:tr>
      <w:tr w:rsidR="0038281B" w:rsidRPr="004D3214" w14:paraId="14495351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174345B1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Сергеев И.А.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AD557AB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С.-Петербург, Седова 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590EFB9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С.-Петербург, Гороховая ул. 34</w:t>
            </w:r>
          </w:p>
        </w:tc>
      </w:tr>
      <w:tr w:rsidR="0038281B" w:rsidRPr="004D3214" w14:paraId="26BD203F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C0E0C5C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Альфа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1FD1FA2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Новгород, Садовая ул.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06B34726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</w:t>
            </w:r>
            <w:proofErr w:type="spellStart"/>
            <w:r w:rsidRPr="004D3214">
              <w:rPr>
                <w:color w:val="000000" w:themeColor="text1"/>
                <w:szCs w:val="28"/>
              </w:rPr>
              <w:t>Петербург,Садовая</w:t>
            </w:r>
            <w:proofErr w:type="spellEnd"/>
            <w:r w:rsidRPr="004D3214">
              <w:rPr>
                <w:color w:val="000000" w:themeColor="text1"/>
                <w:szCs w:val="28"/>
              </w:rPr>
              <w:t xml:space="preserve"> ул. 42</w:t>
            </w:r>
          </w:p>
        </w:tc>
      </w:tr>
      <w:tr w:rsidR="0038281B" w:rsidRPr="004D3214" w14:paraId="41C1A884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08AE781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Бета.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2BE018CE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С.-Петербург, Московский пр. 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4F24619D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Гатчина, Лесная ул. 34</w:t>
            </w:r>
          </w:p>
        </w:tc>
      </w:tr>
      <w:tr w:rsidR="0038281B" w:rsidRPr="004D3214" w14:paraId="0F22C8F9" w14:textId="77777777" w:rsidTr="00172C3F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D6A99AF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.....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3D969E39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.....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90" w:type="dxa"/>
              <w:bottom w:w="15" w:type="dxa"/>
              <w:right w:w="90" w:type="dxa"/>
            </w:tcMar>
            <w:vAlign w:val="center"/>
            <w:hideMark/>
          </w:tcPr>
          <w:p w14:paraId="5640CDC4" w14:textId="77777777" w:rsidR="0038281B" w:rsidRPr="004D3214" w:rsidRDefault="0038281B" w:rsidP="00364BF8">
            <w:pPr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4D3214">
              <w:rPr>
                <w:color w:val="000000" w:themeColor="text1"/>
                <w:szCs w:val="28"/>
              </w:rPr>
              <w:t>.....</w:t>
            </w:r>
          </w:p>
        </w:tc>
      </w:tr>
    </w:tbl>
    <w:p w14:paraId="4484BA18" w14:textId="77777777" w:rsidR="0038281B" w:rsidRPr="004D3214" w:rsidRDefault="0038281B" w:rsidP="0038281B">
      <w:pPr>
        <w:rPr>
          <w:color w:val="000000" w:themeColor="text1"/>
          <w:szCs w:val="28"/>
        </w:rPr>
      </w:pPr>
    </w:p>
    <w:p w14:paraId="32E4090E" w14:textId="77777777" w:rsidR="0038281B" w:rsidRPr="004D3214" w:rsidRDefault="0038281B" w:rsidP="0038281B">
      <w:pPr>
        <w:numPr>
          <w:ilvl w:val="0"/>
          <w:numId w:val="9"/>
        </w:numPr>
        <w:ind w:left="0" w:firstLine="709"/>
        <w:contextualSpacing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Какую операцию реляционной алгебры вы использовали в данной работе и зачем?</w:t>
      </w:r>
    </w:p>
    <w:p w14:paraId="713C2BDC" w14:textId="27104C66" w:rsidR="00364BF8" w:rsidRDefault="0038281B" w:rsidP="0038281B">
      <w:pPr>
        <w:rPr>
          <w:color w:val="000000" w:themeColor="text1"/>
          <w:szCs w:val="28"/>
        </w:rPr>
      </w:pPr>
      <w:r w:rsidRPr="004D3214">
        <w:rPr>
          <w:b/>
          <w:color w:val="000000" w:themeColor="text1"/>
          <w:szCs w:val="28"/>
        </w:rPr>
        <w:lastRenderedPageBreak/>
        <w:t>Пересечение</w:t>
      </w:r>
      <w:r w:rsidRPr="004D3214">
        <w:rPr>
          <w:color w:val="000000" w:themeColor="text1"/>
          <w:szCs w:val="28"/>
        </w:rPr>
        <w:t> - операция над двумя отношениями, в результате которой получается новое отношение, состоящее из кортежей, принадлежащих обоим исходным отношениям.</w:t>
      </w:r>
      <w:bookmarkStart w:id="9" w:name="C4"/>
      <w:bookmarkEnd w:id="9"/>
    </w:p>
    <w:p w14:paraId="2C6B8598" w14:textId="792E8C28" w:rsidR="0038281B" w:rsidRPr="00364BF8" w:rsidRDefault="00364BF8" w:rsidP="00364BF8">
      <w:pPr>
        <w:spacing w:after="160" w:line="259" w:lineRule="auto"/>
        <w:ind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14:paraId="33F0D6A3" w14:textId="77777777" w:rsidR="0038281B" w:rsidRPr="004D3214" w:rsidRDefault="0038281B" w:rsidP="00364BF8">
      <w:pPr>
        <w:pStyle w:val="1"/>
        <w:ind w:firstLine="0"/>
      </w:pPr>
      <w:bookmarkStart w:id="10" w:name="_Toc70341789"/>
      <w:bookmarkStart w:id="11" w:name="_Toc70504548"/>
      <w:r w:rsidRPr="004D3214">
        <w:lastRenderedPageBreak/>
        <w:t>Практическая работа №4</w:t>
      </w:r>
      <w:bookmarkEnd w:id="10"/>
      <w:bookmarkEnd w:id="11"/>
    </w:p>
    <w:p w14:paraId="3966EA74" w14:textId="383101B8" w:rsidR="0038281B" w:rsidRPr="004D3214" w:rsidRDefault="0038281B" w:rsidP="00364BF8">
      <w:pPr>
        <w:pStyle w:val="a4"/>
      </w:pPr>
      <w:r w:rsidRPr="004D3214">
        <w:t>Добавление и удаление данных из БД с помощью приложения.</w:t>
      </w:r>
    </w:p>
    <w:p w14:paraId="3C3D49AB" w14:textId="77777777" w:rsidR="0038281B" w:rsidRDefault="0038281B" w:rsidP="0038281B">
      <w:pPr>
        <w:widowControl w:val="0"/>
        <w:autoSpaceDE w:val="0"/>
        <w:autoSpaceDN w:val="0"/>
        <w:adjustRightInd w:val="0"/>
        <w:rPr>
          <w:color w:val="000000" w:themeColor="text1"/>
          <w:szCs w:val="28"/>
        </w:rPr>
      </w:pPr>
      <w:r w:rsidRPr="004D3214">
        <w:rPr>
          <w:b/>
          <w:color w:val="000000" w:themeColor="text1"/>
          <w:szCs w:val="28"/>
        </w:rPr>
        <w:t xml:space="preserve">Цель работы </w:t>
      </w:r>
      <w:r>
        <w:rPr>
          <w:color w:val="000000" w:themeColor="text1"/>
          <w:szCs w:val="28"/>
        </w:rPr>
        <w:t>р</w:t>
      </w:r>
      <w:r w:rsidRPr="004D3214">
        <w:rPr>
          <w:color w:val="000000" w:themeColor="text1"/>
          <w:szCs w:val="28"/>
        </w:rPr>
        <w:t>еализовать добавление и удаление данных из базы данных с помощью программного приложения.</w:t>
      </w:r>
    </w:p>
    <w:p w14:paraId="164003AF" w14:textId="0D963D00" w:rsidR="0038281B" w:rsidRDefault="0038281B" w:rsidP="0038281B">
      <w:pPr>
        <w:rPr>
          <w:szCs w:val="28"/>
        </w:rPr>
      </w:pPr>
      <w:r>
        <w:rPr>
          <w:b/>
          <w:color w:val="000000" w:themeColor="text1"/>
          <w:szCs w:val="28"/>
        </w:rPr>
        <w:t xml:space="preserve">Ход работы: </w:t>
      </w:r>
      <w:r w:rsidRPr="00B76564">
        <w:rPr>
          <w:szCs w:val="28"/>
        </w:rPr>
        <w:t xml:space="preserve">Создайте новую форму для добавления новой записи в таблицу. </w:t>
      </w:r>
    </w:p>
    <w:p w14:paraId="30DA0CE5" w14:textId="4128BB77" w:rsidR="0038281B" w:rsidRPr="00651C6C" w:rsidRDefault="0038281B" w:rsidP="0038281B">
      <w:pPr>
        <w:rPr>
          <w:szCs w:val="28"/>
        </w:rPr>
      </w:pPr>
      <w:r w:rsidRPr="00B76564">
        <w:rPr>
          <w:szCs w:val="28"/>
        </w:rPr>
        <w:t>Рассмотрим новый способ отображения ошибок</w:t>
      </w:r>
      <w:r w:rsidR="00364BF8">
        <w:rPr>
          <w:szCs w:val="28"/>
        </w:rPr>
        <w:t xml:space="preserve">, когда в одном окне будем выводить несколько ошибок через класс </w:t>
      </w:r>
      <w:r w:rsidR="00364BF8">
        <w:rPr>
          <w:szCs w:val="28"/>
          <w:lang w:val="en-US"/>
        </w:rPr>
        <w:t>String</w:t>
      </w:r>
      <w:r w:rsidR="00364BF8" w:rsidRPr="00364BF8">
        <w:rPr>
          <w:szCs w:val="28"/>
        </w:rPr>
        <w:t xml:space="preserve"> </w:t>
      </w:r>
      <w:r w:rsidR="00364BF8">
        <w:rPr>
          <w:szCs w:val="28"/>
          <w:lang w:val="en-US"/>
        </w:rPr>
        <w:t>builder</w:t>
      </w:r>
    </w:p>
    <w:p w14:paraId="48C6FEC0" w14:textId="77777777" w:rsidR="00727AF4" w:rsidRDefault="00727AF4" w:rsidP="00727AF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E7FA543" wp14:editId="11F3DF86">
            <wp:extent cx="2457450" cy="4152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232E" w14:textId="3858B09A" w:rsidR="0038281B" w:rsidRDefault="00727AF4" w:rsidP="00727AF4">
      <w:pPr>
        <w:pStyle w:val="a5"/>
        <w:jc w:val="center"/>
        <w:rPr>
          <w:color w:val="auto"/>
          <w:sz w:val="24"/>
        </w:rPr>
      </w:pPr>
      <w:r w:rsidRPr="00727AF4">
        <w:rPr>
          <w:color w:val="auto"/>
          <w:sz w:val="24"/>
        </w:rPr>
        <w:t xml:space="preserve">Рисунок </w:t>
      </w:r>
      <w:r w:rsidRPr="00727AF4">
        <w:rPr>
          <w:color w:val="auto"/>
          <w:sz w:val="24"/>
        </w:rPr>
        <w:fldChar w:fldCharType="begin"/>
      </w:r>
      <w:r w:rsidRPr="00727AF4">
        <w:rPr>
          <w:color w:val="auto"/>
          <w:sz w:val="24"/>
        </w:rPr>
        <w:instrText xml:space="preserve"> SEQ Рисунок \* ARABIC </w:instrText>
      </w:r>
      <w:r w:rsidRPr="00727AF4">
        <w:rPr>
          <w:color w:val="auto"/>
          <w:sz w:val="24"/>
        </w:rPr>
        <w:fldChar w:fldCharType="separate"/>
      </w:r>
      <w:r w:rsidR="00E47B76">
        <w:rPr>
          <w:noProof/>
          <w:color w:val="auto"/>
          <w:sz w:val="24"/>
        </w:rPr>
        <w:t>17</w:t>
      </w:r>
      <w:r w:rsidRPr="00727AF4">
        <w:rPr>
          <w:color w:val="auto"/>
          <w:sz w:val="24"/>
        </w:rPr>
        <w:fldChar w:fldCharType="end"/>
      </w:r>
      <w:r w:rsidRPr="00727AF4">
        <w:rPr>
          <w:color w:val="auto"/>
          <w:sz w:val="24"/>
        </w:rPr>
        <w:t>.Вывод ошибок</w:t>
      </w:r>
    </w:p>
    <w:p w14:paraId="6A7E1379" w14:textId="62033965" w:rsidR="00E47B76" w:rsidRDefault="00E47B76" w:rsidP="00E47B76">
      <w:r>
        <w:t>И проверим работу добавление преподавателя</w:t>
      </w:r>
    </w:p>
    <w:p w14:paraId="24302182" w14:textId="77777777" w:rsidR="00E47B76" w:rsidRDefault="00E47B76" w:rsidP="00E47B76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5422AA3" wp14:editId="666A8A53">
            <wp:extent cx="1971675" cy="12954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69D9" w14:textId="169A8110" w:rsidR="00E47B76" w:rsidRPr="00E47B76" w:rsidRDefault="00E47B76" w:rsidP="00E47B76">
      <w:pPr>
        <w:pStyle w:val="a5"/>
        <w:jc w:val="center"/>
        <w:rPr>
          <w:color w:val="auto"/>
          <w:sz w:val="24"/>
        </w:rPr>
      </w:pPr>
      <w:r w:rsidRPr="00E47B76">
        <w:rPr>
          <w:color w:val="auto"/>
          <w:sz w:val="24"/>
        </w:rPr>
        <w:t xml:space="preserve">Рисунок </w:t>
      </w:r>
      <w:r w:rsidRPr="00E47B76">
        <w:rPr>
          <w:color w:val="auto"/>
          <w:sz w:val="24"/>
        </w:rPr>
        <w:fldChar w:fldCharType="begin"/>
      </w:r>
      <w:r w:rsidRPr="00E47B76">
        <w:rPr>
          <w:color w:val="auto"/>
          <w:sz w:val="24"/>
        </w:rPr>
        <w:instrText xml:space="preserve"> SEQ Рисунок \* ARABIC </w:instrText>
      </w:r>
      <w:r w:rsidRPr="00E47B76">
        <w:rPr>
          <w:color w:val="auto"/>
          <w:sz w:val="24"/>
        </w:rPr>
        <w:fldChar w:fldCharType="separate"/>
      </w:r>
      <w:r>
        <w:rPr>
          <w:noProof/>
          <w:color w:val="auto"/>
          <w:sz w:val="24"/>
        </w:rPr>
        <w:t>18</w:t>
      </w:r>
      <w:r w:rsidRPr="00E47B76">
        <w:rPr>
          <w:color w:val="auto"/>
          <w:sz w:val="24"/>
        </w:rPr>
        <w:fldChar w:fldCharType="end"/>
      </w:r>
      <w:r w:rsidRPr="00E47B76">
        <w:rPr>
          <w:color w:val="auto"/>
          <w:sz w:val="24"/>
        </w:rPr>
        <w:t>.Добавление данных</w:t>
      </w:r>
    </w:p>
    <w:p w14:paraId="1F241801" w14:textId="6E107249" w:rsidR="0038281B" w:rsidRPr="00B76564" w:rsidRDefault="0038281B" w:rsidP="0038281B">
      <w:pPr>
        <w:rPr>
          <w:szCs w:val="28"/>
        </w:rPr>
      </w:pPr>
      <w:r w:rsidRPr="00B76564">
        <w:rPr>
          <w:szCs w:val="28"/>
        </w:rPr>
        <w:t xml:space="preserve">Добавим на форму с арендой кнопку «Удалить». </w:t>
      </w:r>
    </w:p>
    <w:p w14:paraId="46B98FBE" w14:textId="77777777" w:rsidR="0038281B" w:rsidRPr="00B76564" w:rsidRDefault="0038281B" w:rsidP="0038281B">
      <w:pPr>
        <w:rPr>
          <w:szCs w:val="28"/>
        </w:rPr>
      </w:pPr>
      <w:r w:rsidRPr="00B76564">
        <w:rPr>
          <w:szCs w:val="28"/>
        </w:rPr>
        <w:t xml:space="preserve">Нам нужно, чтобы кнопка была доступна только тогда, когда выделена любая строка в </w:t>
      </w:r>
      <w:proofErr w:type="spellStart"/>
      <w:r w:rsidRPr="00B76564">
        <w:rPr>
          <w:szCs w:val="28"/>
        </w:rPr>
        <w:t>DataGrid</w:t>
      </w:r>
      <w:proofErr w:type="spellEnd"/>
      <w:r w:rsidRPr="00B76564">
        <w:rPr>
          <w:szCs w:val="28"/>
        </w:rPr>
        <w:t xml:space="preserve">. Для этого, подпишем </w:t>
      </w:r>
      <w:proofErr w:type="spellStart"/>
      <w:r w:rsidRPr="00B76564">
        <w:rPr>
          <w:szCs w:val="28"/>
        </w:rPr>
        <w:t>dataGrid</w:t>
      </w:r>
      <w:proofErr w:type="spellEnd"/>
      <w:r w:rsidRPr="00B76564">
        <w:rPr>
          <w:szCs w:val="28"/>
        </w:rPr>
        <w:t xml:space="preserve"> на событие </w:t>
      </w:r>
      <w:proofErr w:type="spellStart"/>
      <w:r w:rsidRPr="00B76564">
        <w:rPr>
          <w:szCs w:val="28"/>
        </w:rPr>
        <w:t>SelectionLineChanged</w:t>
      </w:r>
      <w:proofErr w:type="spellEnd"/>
      <w:r w:rsidRPr="00B76564">
        <w:rPr>
          <w:szCs w:val="28"/>
        </w:rPr>
        <w:t>, и для этого события реализуем следующий код.</w:t>
      </w:r>
    </w:p>
    <w:p w14:paraId="57CC3A66" w14:textId="77777777" w:rsidR="0038281B" w:rsidRPr="00456423" w:rsidRDefault="0038281B" w:rsidP="0038281B">
      <w:pPr>
        <w:rPr>
          <w:szCs w:val="28"/>
        </w:rPr>
      </w:pPr>
      <w:r w:rsidRPr="00B76564">
        <w:rPr>
          <w:szCs w:val="28"/>
        </w:rPr>
        <w:lastRenderedPageBreak/>
        <w:t xml:space="preserve">Далее, нам необходимо проверить, какое решение принял пользователь (на какую кнопку нажал). Поэтому мы должны сравнить наш результат со значением из перечисления </w:t>
      </w:r>
      <w:proofErr w:type="spellStart"/>
      <w:r w:rsidRPr="00B76564">
        <w:rPr>
          <w:szCs w:val="28"/>
        </w:rPr>
        <w:t>MessageBoxResult</w:t>
      </w:r>
      <w:proofErr w:type="spellEnd"/>
      <w:r w:rsidRPr="00B76564">
        <w:rPr>
          <w:szCs w:val="28"/>
        </w:rPr>
        <w:t xml:space="preserve"> (значение </w:t>
      </w:r>
      <w:proofErr w:type="spellStart"/>
      <w:r w:rsidRPr="00B76564">
        <w:rPr>
          <w:szCs w:val="28"/>
        </w:rPr>
        <w:t>Yes</w:t>
      </w:r>
      <w:proofErr w:type="spellEnd"/>
      <w:r w:rsidRPr="00B76564">
        <w:rPr>
          <w:szCs w:val="28"/>
        </w:rPr>
        <w:t>).</w:t>
      </w:r>
    </w:p>
    <w:p w14:paraId="6F5C886E" w14:textId="77777777" w:rsidR="00E47B76" w:rsidRDefault="00E47B76" w:rsidP="00E47B76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E5B44B6" wp14:editId="3E67EBA2">
            <wp:extent cx="3048000" cy="1581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51E5" w14:textId="518F9D58" w:rsidR="0038281B" w:rsidRPr="00E47B76" w:rsidRDefault="00E47B76" w:rsidP="00E47B76">
      <w:pPr>
        <w:pStyle w:val="a5"/>
        <w:jc w:val="center"/>
        <w:rPr>
          <w:color w:val="auto"/>
          <w:sz w:val="24"/>
          <w:szCs w:val="28"/>
        </w:rPr>
      </w:pPr>
      <w:r w:rsidRPr="00E47B76">
        <w:rPr>
          <w:color w:val="auto"/>
          <w:sz w:val="24"/>
        </w:rPr>
        <w:t xml:space="preserve">Рисунок </w:t>
      </w:r>
      <w:r w:rsidRPr="00E47B76">
        <w:rPr>
          <w:color w:val="auto"/>
          <w:sz w:val="24"/>
        </w:rPr>
        <w:fldChar w:fldCharType="begin"/>
      </w:r>
      <w:r w:rsidRPr="00E47B76">
        <w:rPr>
          <w:color w:val="auto"/>
          <w:sz w:val="24"/>
        </w:rPr>
        <w:instrText xml:space="preserve"> SEQ Рисунок \* ARABIC </w:instrText>
      </w:r>
      <w:r w:rsidRPr="00E47B76">
        <w:rPr>
          <w:color w:val="auto"/>
          <w:sz w:val="24"/>
        </w:rPr>
        <w:fldChar w:fldCharType="separate"/>
      </w:r>
      <w:r w:rsidRPr="00E47B76">
        <w:rPr>
          <w:noProof/>
          <w:color w:val="auto"/>
          <w:sz w:val="24"/>
        </w:rPr>
        <w:t>19</w:t>
      </w:r>
      <w:r w:rsidRPr="00E47B76">
        <w:rPr>
          <w:color w:val="auto"/>
          <w:sz w:val="24"/>
        </w:rPr>
        <w:fldChar w:fldCharType="end"/>
      </w:r>
      <w:r w:rsidRPr="00E47B76">
        <w:rPr>
          <w:color w:val="auto"/>
          <w:sz w:val="24"/>
        </w:rPr>
        <w:t>.Удаление записи</w:t>
      </w:r>
    </w:p>
    <w:p w14:paraId="7CDEF1EA" w14:textId="77777777" w:rsidR="0038281B" w:rsidRPr="004D3214" w:rsidRDefault="0038281B" w:rsidP="0038281B">
      <w:pPr>
        <w:widowControl w:val="0"/>
        <w:autoSpaceDE w:val="0"/>
        <w:autoSpaceDN w:val="0"/>
        <w:adjustRightInd w:val="0"/>
        <w:rPr>
          <w:b/>
          <w:color w:val="000000" w:themeColor="text1"/>
          <w:szCs w:val="28"/>
        </w:rPr>
      </w:pPr>
      <w:r w:rsidRPr="004D3214">
        <w:rPr>
          <w:b/>
          <w:color w:val="000000" w:themeColor="text1"/>
          <w:szCs w:val="28"/>
        </w:rPr>
        <w:t>Контрольные вопросы</w:t>
      </w:r>
    </w:p>
    <w:p w14:paraId="0FF39333" w14:textId="77777777" w:rsidR="0038281B" w:rsidRPr="004D3214" w:rsidRDefault="0038281B" w:rsidP="0038281B">
      <w:pPr>
        <w:numPr>
          <w:ilvl w:val="0"/>
          <w:numId w:val="11"/>
        </w:numPr>
        <w:ind w:left="0" w:firstLine="709"/>
        <w:contextualSpacing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Опишите структуру команды "INSERT INTO"</w:t>
      </w:r>
    </w:p>
    <w:p w14:paraId="0E62C24E" w14:textId="77777777" w:rsidR="0038281B" w:rsidRPr="004D3214" w:rsidRDefault="0038281B" w:rsidP="0038281B">
      <w:pPr>
        <w:pStyle w:val="a6"/>
        <w:ind w:left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Команда "INSERT INTO" (можно перевести с английского как "ВСТАВИТЬ В") вставляет данные в таблицу, название которой идёт после неё. В нашем случае это "USERS". Затем идёт слово "SET" (переводится как "ЗАДАТЬ"), после которого через запятую перечисляются названия столбцов в таблице и их значения, который надо вставить.</w:t>
      </w:r>
    </w:p>
    <w:p w14:paraId="7DC4D557" w14:textId="77777777" w:rsidR="0038281B" w:rsidRPr="004D3214" w:rsidRDefault="0038281B" w:rsidP="0038281B">
      <w:pPr>
        <w:pStyle w:val="a6"/>
        <w:ind w:left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В нашем примере первый столбец ID принимает максимальное уникальное значение, поэтому нет большого смысла передавать его при добавлении данных. Для разнообразия во втором добавлении передано не только значение NAME, но и значение DATE, хотя это необязательно, потому что при создании столбца DATE было сказано, что он принимает значение равное текущей дате и времени, если не передать ему что-то другое.</w:t>
      </w:r>
    </w:p>
    <w:p w14:paraId="4E44879E" w14:textId="0D941F06" w:rsidR="0038281B" w:rsidRPr="00E47B76" w:rsidRDefault="0038281B" w:rsidP="00E47B76">
      <w:pPr>
        <w:pStyle w:val="a6"/>
        <w:ind w:left="0"/>
        <w:rPr>
          <w:rFonts w:eastAsia="Times New Roman" w:cs="Times New Roman"/>
          <w:color w:val="000000" w:themeColor="text1"/>
          <w:szCs w:val="28"/>
          <w:lang w:eastAsia="ru-RU"/>
        </w:rPr>
      </w:pPr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 xml:space="preserve">Базы данных могут быть настроены по-разному. Формат даты может отличаться, из-за чего значение DATETIME может </w:t>
      </w:r>
      <w:proofErr w:type="spellStart"/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несохраниться</w:t>
      </w:r>
      <w:proofErr w:type="spellEnd"/>
      <w:r w:rsidRPr="004D3214">
        <w:rPr>
          <w:rFonts w:eastAsia="Times New Roman" w:cs="Times New Roman"/>
          <w:color w:val="000000" w:themeColor="text1"/>
          <w:szCs w:val="28"/>
          <w:lang w:eastAsia="ru-RU"/>
        </w:rPr>
        <w:t>, если не угадать с форматом. Поэтому вместо строки, содержащей дату в формате "ГГГГ-ММ-ДД ЧЧ:ММ:СС" можно написать "NOW()" (переводится "сейчас"), тогда в таблицу будет вставлено значение текущей даты в нужном формате.</w:t>
      </w:r>
    </w:p>
    <w:p w14:paraId="361389A0" w14:textId="77777777" w:rsidR="0038281B" w:rsidRPr="004D3214" w:rsidRDefault="0038281B" w:rsidP="0038281B">
      <w:pPr>
        <w:numPr>
          <w:ilvl w:val="0"/>
          <w:numId w:val="11"/>
        </w:numPr>
        <w:ind w:left="0" w:firstLine="709"/>
        <w:contextualSpacing/>
        <w:rPr>
          <w:color w:val="000000" w:themeColor="text1"/>
          <w:szCs w:val="28"/>
        </w:rPr>
      </w:pPr>
      <w:r w:rsidRPr="004D3214">
        <w:rPr>
          <w:color w:val="000000" w:themeColor="text1"/>
          <w:szCs w:val="28"/>
        </w:rPr>
        <w:t>Опишите структуру команды "DELETE"</w:t>
      </w:r>
    </w:p>
    <w:p w14:paraId="4CC5F309" w14:textId="0676EBCB" w:rsidR="0038281B" w:rsidRPr="00E47B76" w:rsidRDefault="0038281B" w:rsidP="00E47B76">
      <w:pPr>
        <w:contextualSpacing/>
        <w:rPr>
          <w:color w:val="000000" w:themeColor="text1"/>
          <w:szCs w:val="28"/>
        </w:rPr>
      </w:pPr>
      <w:r w:rsidRPr="004D3214">
        <w:rPr>
          <w:bCs/>
          <w:color w:val="000000" w:themeColor="text1"/>
          <w:szCs w:val="28"/>
          <w:shd w:val="clear" w:color="auto" w:fill="FFFFFF"/>
        </w:rPr>
        <w:t>DELETE</w:t>
      </w:r>
      <w:r w:rsidRPr="004D3214">
        <w:rPr>
          <w:color w:val="000000" w:themeColor="text1"/>
          <w:szCs w:val="28"/>
          <w:shd w:val="clear" w:color="auto" w:fill="FFFFFF"/>
        </w:rPr>
        <w:t xml:space="preserve"> — в языках, подобных </w:t>
      </w:r>
      <w:proofErr w:type="spellStart"/>
      <w:r w:rsidRPr="004D3214">
        <w:rPr>
          <w:color w:val="000000" w:themeColor="text1"/>
          <w:szCs w:val="28"/>
          <w:shd w:val="clear" w:color="auto" w:fill="FFFFFF"/>
        </w:rPr>
        <w:t>MDl</w:t>
      </w:r>
      <w:proofErr w:type="spellEnd"/>
      <w:r w:rsidRPr="004D3214">
        <w:rPr>
          <w:color w:val="000000" w:themeColor="text1"/>
          <w:szCs w:val="28"/>
          <w:shd w:val="clear" w:color="auto" w:fill="FFFFFF"/>
        </w:rPr>
        <w:t>, SQL-операция удаления записей из таблицы. Критерий отбора записей для удаления определяется выражением </w:t>
      </w:r>
      <w:proofErr w:type="spellStart"/>
      <w:r w:rsidRPr="004D3214">
        <w:rPr>
          <w:i/>
          <w:iCs/>
          <w:color w:val="000000" w:themeColor="text1"/>
          <w:szCs w:val="28"/>
          <w:shd w:val="clear" w:color="auto" w:fill="FFFFFF"/>
        </w:rPr>
        <w:t>where</w:t>
      </w:r>
      <w:proofErr w:type="spellEnd"/>
      <w:r w:rsidRPr="004D3214">
        <w:rPr>
          <w:color w:val="000000" w:themeColor="text1"/>
          <w:szCs w:val="28"/>
          <w:shd w:val="clear" w:color="auto" w:fill="FFFFFF"/>
        </w:rPr>
        <w:t>. В случае, если критерий отбора не определён, выполняется удаление всех записей.</w:t>
      </w:r>
    </w:p>
    <w:sectPr w:rsidR="0038281B" w:rsidRPr="00E47B76" w:rsidSect="00852EEC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84AAC"/>
    <w:multiLevelType w:val="hybridMultilevel"/>
    <w:tmpl w:val="C576F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B4B8E"/>
    <w:multiLevelType w:val="hybridMultilevel"/>
    <w:tmpl w:val="902426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A2ED3"/>
    <w:multiLevelType w:val="hybridMultilevel"/>
    <w:tmpl w:val="A7B43D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16705"/>
    <w:multiLevelType w:val="hybridMultilevel"/>
    <w:tmpl w:val="05B683F2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4A74A3"/>
    <w:multiLevelType w:val="multilevel"/>
    <w:tmpl w:val="B9BE3EE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8537D"/>
    <w:multiLevelType w:val="hybridMultilevel"/>
    <w:tmpl w:val="2B581F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AE42ED0"/>
    <w:multiLevelType w:val="hybridMultilevel"/>
    <w:tmpl w:val="464A15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67E48C9"/>
    <w:multiLevelType w:val="hybridMultilevel"/>
    <w:tmpl w:val="A0AA2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6C7394"/>
    <w:multiLevelType w:val="hybridMultilevel"/>
    <w:tmpl w:val="4C0263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CB2978"/>
    <w:multiLevelType w:val="multilevel"/>
    <w:tmpl w:val="1A801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545309"/>
    <w:multiLevelType w:val="hybridMultilevel"/>
    <w:tmpl w:val="C576F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F62744"/>
    <w:multiLevelType w:val="hybridMultilevel"/>
    <w:tmpl w:val="335241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4660B9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C516F3"/>
    <w:multiLevelType w:val="hybridMultilevel"/>
    <w:tmpl w:val="2174B8E2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1"/>
  </w:num>
  <w:num w:numId="8">
    <w:abstractNumId w:val="13"/>
  </w:num>
  <w:num w:numId="9">
    <w:abstractNumId w:val="7"/>
  </w:num>
  <w:num w:numId="10">
    <w:abstractNumId w:val="4"/>
  </w:num>
  <w:num w:numId="11">
    <w:abstractNumId w:val="11"/>
  </w:num>
  <w:num w:numId="12">
    <w:abstractNumId w:val="10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533"/>
    <w:rsid w:val="0002078C"/>
    <w:rsid w:val="000D3B22"/>
    <w:rsid w:val="00172C3F"/>
    <w:rsid w:val="001928F3"/>
    <w:rsid w:val="001951A5"/>
    <w:rsid w:val="001D4A21"/>
    <w:rsid w:val="00276DE5"/>
    <w:rsid w:val="0028499C"/>
    <w:rsid w:val="002E24D2"/>
    <w:rsid w:val="00356303"/>
    <w:rsid w:val="00362A17"/>
    <w:rsid w:val="00364BF8"/>
    <w:rsid w:val="0038281B"/>
    <w:rsid w:val="003B3D95"/>
    <w:rsid w:val="005028B0"/>
    <w:rsid w:val="005D5ED1"/>
    <w:rsid w:val="00651C6C"/>
    <w:rsid w:val="00676B74"/>
    <w:rsid w:val="00691533"/>
    <w:rsid w:val="00727AF4"/>
    <w:rsid w:val="008042AE"/>
    <w:rsid w:val="00811A3D"/>
    <w:rsid w:val="00852EEC"/>
    <w:rsid w:val="009A6DF0"/>
    <w:rsid w:val="00A46433"/>
    <w:rsid w:val="00C21A60"/>
    <w:rsid w:val="00C738E0"/>
    <w:rsid w:val="00E47B76"/>
    <w:rsid w:val="00E96E51"/>
    <w:rsid w:val="00EF0813"/>
    <w:rsid w:val="00FA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43412"/>
  <w15:chartTrackingRefBased/>
  <w15:docId w15:val="{3EC0B5E7-C37F-4156-9D99-AF858D03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2EE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52EE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2EE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52EEC"/>
    <w:pPr>
      <w:outlineLvl w:val="9"/>
    </w:pPr>
    <w:rPr>
      <w:lang w:eastAsia="ru-RU"/>
    </w:rPr>
  </w:style>
  <w:style w:type="paragraph" w:styleId="a4">
    <w:name w:val="No Spacing"/>
    <w:uiPriority w:val="1"/>
    <w:qFormat/>
    <w:rsid w:val="00852EEC"/>
    <w:pPr>
      <w:spacing w:after="0" w:line="360" w:lineRule="auto"/>
      <w:jc w:val="center"/>
    </w:pPr>
    <w:rPr>
      <w:rFonts w:ascii="Times New Roman" w:hAnsi="Times New Roman"/>
      <w:b/>
      <w:sz w:val="28"/>
    </w:rPr>
  </w:style>
  <w:style w:type="paragraph" w:styleId="a5">
    <w:name w:val="caption"/>
    <w:basedOn w:val="a"/>
    <w:next w:val="a"/>
    <w:uiPriority w:val="35"/>
    <w:unhideWhenUsed/>
    <w:qFormat/>
    <w:rsid w:val="00852E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link w:val="a7"/>
    <w:uiPriority w:val="34"/>
    <w:qFormat/>
    <w:rsid w:val="003B3D9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B3D95"/>
    <w:pPr>
      <w:spacing w:after="100"/>
    </w:pPr>
  </w:style>
  <w:style w:type="character" w:styleId="a8">
    <w:name w:val="Hyperlink"/>
    <w:basedOn w:val="a0"/>
    <w:uiPriority w:val="99"/>
    <w:unhideWhenUsed/>
    <w:rsid w:val="003B3D95"/>
    <w:rPr>
      <w:color w:val="0563C1" w:themeColor="hyperlink"/>
      <w:u w:val="single"/>
    </w:rPr>
  </w:style>
  <w:style w:type="character" w:customStyle="1" w:styleId="a7">
    <w:name w:val="Абзац списка Знак"/>
    <w:basedOn w:val="a0"/>
    <w:link w:val="a6"/>
    <w:uiPriority w:val="34"/>
    <w:locked/>
    <w:rsid w:val="0038281B"/>
    <w:rPr>
      <w:rFonts w:ascii="Times New Roman" w:hAnsi="Times New Roman"/>
      <w:sz w:val="28"/>
    </w:rPr>
  </w:style>
  <w:style w:type="paragraph" w:styleId="2">
    <w:name w:val="toc 2"/>
    <w:basedOn w:val="a"/>
    <w:next w:val="a"/>
    <w:autoRedefine/>
    <w:uiPriority w:val="39"/>
    <w:unhideWhenUsed/>
    <w:rsid w:val="0038281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office-menu.ru/uroki-sql/41-tipy-svyazej-v-relyatsionnykh-bazakh-dannykh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office-menu.ru/uroki-sql/41-tipy-svyazej-v-relyatsionnykh-bazakh-dannyk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office-menu.ru/uroki-sql/41-tipy-svyazej-v-relyatsionnykh-bazakh-dannykh" TargetMode="External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28</Pages>
  <Words>3567</Words>
  <Characters>20334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Stud417</dc:creator>
  <cp:keywords/>
  <dc:description/>
  <cp:lastModifiedBy>Stud417</cp:lastModifiedBy>
  <cp:revision>9</cp:revision>
  <dcterms:created xsi:type="dcterms:W3CDTF">2021-04-28T05:27:00Z</dcterms:created>
  <dcterms:modified xsi:type="dcterms:W3CDTF">2021-04-28T09:18:00Z</dcterms:modified>
</cp:coreProperties>
</file>