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M04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Enfas AC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V4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4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LEKTION 4.1 — Enfas AC: rms, mät och räkna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0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-4-1-enfas-a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BM Plex Sans" w:hAnsi="IBM Plex Sans" w:eastAsia="IBM Plex Sans" w:cs="IBM Plex Sans"/>
          <w:b/>
          <w:color w:val="111111"/>
          <w:sz w:val="17"/>
        </w:rPr>
        <w:t>Figur 4.1 Enfas AC (bok). rms mot topp. Inte trefas. Inte 440 V.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Kurs: Elteknik och ellära, 45 YH-p. Modul 4 av 12. 4 p. Google Classroom, vecka 4 av 9. Ett blad. Samma fem rutor som 1.1–3.1. Distans först. 1.1–3.1 orörda. Ingen Germanica. Ingen ny labbdag. Inte trefas (m5). Inte 2024:58.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Citat: låsta källor bara. Parafras. Inte Arduino. Inte nöd/EX/land/blackout.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Eleven skiljer rms från topp, räknar resistiv enfas (U, I, R) och läser DMM i </w:t>
      </w:r>
      <w:r>
        <w:rPr>
          <w:rFonts w:ascii="IBM Plex Sans" w:hAnsi="IBM Plex Sans" w:eastAsia="IBM Plex Sans" w:cs="IBM Plex Sans"/>
          <w:b/>
          <w:color w:val="111111"/>
          <w:sz w:val="21"/>
        </w:rPr>
        <w:t>AC-läge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på papper/ELV-foto. Händer = ticket mot Labbdag v2 (DMM-station / död tavla), inte live MSB, inte 440 V.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Kursplan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Denna lektion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Kunskaper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AC; mätning/beräkning enfas-AC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Färdigheter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mätning och analys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Kompetenser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(stöd: risk vid fel område — VG)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Säger vad rms är mot topp på sinus. Räknar I = U/R på resistiv enfas. Läser DMM AC på given bild/siffra. Rätt område: AC volt på AC.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Skiljer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DC-område på AC-krets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som mätfel och risk (fel värde, mätare/krets). Motiverar varför AC-läge.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Läser AC som DC. “24 V tål allt.” Tång/ampere-tänk på volt. Polaritet på AC som om det vore batteri som måste “plus mot plus” för att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finnas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(AC har ingen fast plus).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Räkna-slag (5 min)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Läraren räknar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ett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tal på tavlan. Sen fyller eleven räknerutan på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v4-enfas-elev.md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Inte 0,23 A om igen (det var vecka 1).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Tavlan: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230 V rms, 230 Ω, I = 1 A, topp ≈ 325 V.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Säg: isolation och DMM-område ska tåla toppen. DC-läge är inte “av”.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Spårhål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AC-DMM från land, 230 V i lägenhet, JFB-känsla.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fartygs 230 V-enfas är inte lägenhetens TN. Referens kan vara skrov/IT, inte PE-nolla hemma. Isolation först = 2.1, inte “det sitter JFB”.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230 V-uttag i inredning som rum.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rms vs topp innan handen. AC-läge medvetet, inte “den visar något”.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Lärarnotis Classroom: elektriker — “230 V ombord ≠ lägenhet”; ingenjör — “rms innan du klämmer på”.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Föreslagen regel (vanlig svenska)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Mät enfas så att mätningen inte blir stöt eller kort. AC-spänning läses som </w:t>
      </w:r>
      <w:r>
        <w:rPr>
          <w:rFonts w:ascii="IBM Plex Sans" w:hAnsi="IBM Plex Sans" w:eastAsia="IBM Plex Sans" w:cs="IBM Plex Sans"/>
          <w:b/>
          <w:color w:val="111111"/>
          <w:sz w:val="21"/>
        </w:rPr>
        <w:t>rms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 AC-läge. Räkna slingan. Inte DC-område på AC. Inte live huvudtavla.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Källnivå: skall.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TSFS 2017:26 </w:t>
      </w:r>
      <w:r>
        <w:rPr>
          <w:rFonts w:ascii="IBM Plex Sans" w:hAnsi="IBM Plex Sans" w:eastAsia="IBM Plex Sans" w:cs="IBM Plex Sans"/>
          <w:b/>
          <w:color w:val="111111"/>
          <w:sz w:val="21"/>
        </w:rPr>
        <w:t>5 kap. 5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minimera elchock och kortslutning. Parafras. Klistra inte in lagtext.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Utförande: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 kap. 6 §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fackmässigt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Isolation på avställd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fartygs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grupp = 2.1. Den här lektionen mäter på </w:t>
      </w:r>
      <w:r>
        <w:rPr>
          <w:rFonts w:ascii="IBM Plex Sans" w:hAnsi="IBM Plex Sans" w:eastAsia="IBM Plex Sans" w:cs="IBM Plex Sans"/>
          <w:b/>
          <w:color w:val="111111"/>
          <w:sz w:val="21"/>
        </w:rPr>
        <w:t>papper/ELV eller död/isolerad tränare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(Labbdag v2). Inte 440 V.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 skall i ruta 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Påstående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Nivå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rms, topp, \(U_{topp} \approx U_{rms}\sqrt{2}\) på sinus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ellära, inte TSFS-paragraf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Klenspänning ca 50 V AC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upplysning / allmänna råd, inte 5 §-skall-siffra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1 MΩ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2.1-upplysning, inte AC-labbgräns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TSFS **2024:58**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**citeras inte**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Trefas, fasföljd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**m5**, inte här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URL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TSFS 2017:26k: https://www.transportstyrelsen.se/TSFS/TSFS%202017_26k.pdf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Kap. 5 upplysningar: https://www.transportstyrelsen.se/sv/om-oss/dina-rattigheter-lagar-och-regler/lagar-och-regler/regler-for-sjofart/regler-for-nationell-sjofart/regler-kompletterade-upplysningar/elektrisk-utrustning-och-elinstallationer/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Vad det betyder i jobbet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resistiv enfas, ELV-tränare eller död övningstavla. Inredningsuttag som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begrepp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, inte live fartygsuttag i den här övningen.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Vem: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den som mäter väljer AC-läge. Värd-elektriker på varvsdagen äger tränaren.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Räkna: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resistiv last, \(I = U_{rms}/R\). Topp är högre än det DMM visar i AC-läge. “230 V” är rms — toppen ligger runt 325 V på sinus. Det är därför “24 V tål allt” är fel när du möter 230 V.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Mät: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DMM </w:t>
      </w:r>
      <w:r>
        <w:rPr>
          <w:rFonts w:ascii="IBM Plex Sans" w:hAnsi="IBM Plex Sans" w:eastAsia="IBM Plex Sans" w:cs="IBM Plex Sans"/>
          <w:b/>
          <w:color w:val="111111"/>
          <w:sz w:val="21"/>
        </w:rPr>
        <w:t>AC V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parallellt över last.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Ström: AC-ström i serie eller tång kring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en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ledare, inte som volt.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DC-läge på AC: visningen ljuger eller mätaren far illa.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Polaritet på AC: inte batteriplus. Probes i volt-läge, inte “hitta nollan som PE”.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230 V + JFB som hemma.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uttaget i hytt = ofarligt som 24 V.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Stopp: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DC-område på AC. Mätning på live MSB/440 V. Ampère över källan (3.1-felet, gäller AC också).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Grind: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2.1 om det är avställd fartygsgrupp. 3.1 polaritet/område på DC. Här: AC-läge + rms.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Genomgånget fel (typfel, inte Germanica)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Symptom: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Ingenjör ska kolla 230 V-enfas till värmare. Lämnar DMM i </w:t>
      </w:r>
      <w:r>
        <w:rPr>
          <w:rFonts w:ascii="IBM Plex Sans" w:hAnsi="IBM Plex Sans" w:eastAsia="IBM Plex Sans" w:cs="IBM Plex Sans"/>
          <w:b/>
          <w:color w:val="111111"/>
          <w:sz w:val="21"/>
        </w:rPr>
        <w:t>DC-läge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(kvar från 24 V-batteri). Visar nära noll eller skräp. “Det är av.” Elektriker mäter mot skrov som om det vore PE och utgår från JFB.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Räkning som saknades: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230 V rms, 230 Ω → I = 1 A. Topp ≈ 325 V — isolation och område ska tåla det, inte 24 V-tänk.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Fel 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DC-läge “funkar ju på allt”.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Fel 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“230 i hytten är som 24 i maskin.”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Rätt kedja: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1) AC-läge. 2) rms i räkningen. 3) volt över / ström i serie. 4) jämför avläsning. 5) noll i DC-läge på AC är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inte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bevisad spänningslöshet (2.1 tvåpol/AC).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Distansövning + ticket varvsdag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A. Classroom vecka 4 — papper + foto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Läraren lägger: sinusfigur rms vs topp; resistiv enfas med U_rms och R; foto DMM </w:t>
      </w:r>
      <w:r>
        <w:rPr>
          <w:rFonts w:ascii="IBM Plex Sans" w:hAnsi="IBM Plex Sans" w:eastAsia="IBM Plex Sans" w:cs="IBM Plex Sans"/>
          <w:b/>
          <w:color w:val="111111"/>
          <w:sz w:val="21"/>
        </w:rPr>
        <w:t>AC V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med avläsning; foto DMM </w:t>
      </w:r>
      <w:r>
        <w:rPr>
          <w:rFonts w:ascii="IBM Plex Sans" w:hAnsi="IBM Plex Sans" w:eastAsia="IBM Plex Sans" w:cs="IBM Plex Sans"/>
          <w:b/>
          <w:color w:val="111111"/>
          <w:sz w:val="21"/>
        </w:rPr>
        <w:t>DC V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på samma AC-övning (märkt fel).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Anger rms och ungefär topp.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Räknar I på resistiv enfas.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Väljer AC-bilden som rätt mätning.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En mening: DC-bilden är fel läge.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risk: DC-läge på AC ger falskt “av” eller skadar. Kopplar till 5 § (elchock/kort om du tror det är dött).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“24 V tål allt.” Läser AC som DC. Ingen skillnad rms/topp.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B. Varvsdag — ticket, Labbdag v2 DMM / död tavla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Inte nytt schema. Isolerad tränare eller död tavla. Enfas AC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om värden spänningssatt övningstavlan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; annars papper + ELV och AC som begrepp. Inte live MSB. Inte 440 V. G: rätt AC-avläsning + enkel beräkning. VG: DC-läge som medvetet underkänt exempel (läraren visar, eleven gör det inte på spänningssatt).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5. Dokumentation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TS-blankett.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namn, rms, topp, I-räkning, AC-avläsning, område AC.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plus riskmening DC-läge på AC.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Varvsdag: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samma lapp på tränaren.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Classroom vecka 4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Tre tal: rms/topp + resistiv I.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Bildfråga AC vs DC-läge.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“230 V” är rms eller topp? (rms.)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trefas. Inte 2024:58. Inte ny labbdag.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Medvetet ute ur 4.1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Trefas/fasföljd (m5). DC-räkning (3.1). Isolation/megger (2.1). Stötväg (1.1). Hållkrets och 230 V-uttag som installation (labbdag hands). Live fartygsnät.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Manus / bok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Kapitel 4, samma fem rutor. Figur: sinus rms vs topp; DMM AC-läge vs DC-läge på samma krets. Gråskala 300 dpi, 7×10. 5 § som risk när du tror AC är av för att DC-läget visade noll.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V4 · lektion 4.1 enfas AC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