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9.1 — Ritningar, kopplingsschema, måttsättning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9-1-ritning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9.1 Ritningar (bok). Enlinje mot kretsschema. Inte gissa live.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9 av 12. 4 p. Google Classroom, vecka 8 av 9. Veckan bär också m10 hållkrets —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detta blad är bara 9.1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Ett blad. Samma fem rutor. Distans först. 7.1/8.1 orörda (inte omberättade). 1.1–6.1 orörda.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läser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vs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papper, pekar huvudtavla/grupp/motor, och gör en måttuppgift. Saknas ritning: inte gissa med live-mätning.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ritningar och kopplingsschema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tolka enklare ritningar och måttsättning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(stöd: inte ta i tavlan blint — VG)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Skiljer enlinje (översikt, tavla–grupp–motor) från kretsschema (hur det är kopplat). Pekar huvudtavla, grupp, motor på given ritning. En måttuppgift (t.ex. avläst längd/area på ritning, eller “vilken märkning saknas”).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Säger vad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saknas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på ritningen innan du tar i tavlan (ingen grupp, ingen spänning, ritning inte uppdaterad). Motiverar stopp.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“Jag kan anläggningen, ritning behövs inte.” Mäter live för att gissa.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Räkna-slag (5 min)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Samma vecka som 10.1. Läraren räknar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ett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tal. Eleven fyller räknerutan på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v8-ritning-hallkrets-elev.md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live-gissning av mått.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Tavlan: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24 V / 120 Ω = 0,20 A. Styr ≠ 440 last.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Säg: styret är 24 V. Lasten 440 är look-not-touch. Schema innan knappen.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landschema med N/PE, SS 436-symbolkänsla.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skrov/IT på ritningen, inte N-skena. 440 look-not-touch även när schemat “ser ut som 400 TN”.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maskinrummet i huvudet.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läsa schemat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luckan. Huvudet är inte 1 kap. 29 §.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“hitta N på den här enlinjen — den kanske inte finns”; ingenjör — “ritning först, durk sen”.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Du ska kunna följa dokumentationen så du kan driva, underhålla och felsöka utan att gissa. Ändring utan uppdaterad ritning är inbyggt fel. Läs schemat innan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27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dokumentation så sjövärdighet, drift, underhåll, felsökning och tillsyn kan bedömas.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kap. 29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dokumentation uppdaterad; väsentliga ändringar spårbara.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Skall (el):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5 kap. 5 § — minimera elchock/kort; gissa med live-prober är motsatsen.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Tavla = 7.1 (pek: övning på död tavla).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peka foto/tavla mot ritning. Inte live-wiring. Inte 440-mätning.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Kompletterande upplysningar (vägledning):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hela elsystemet dokumenterat så felsökning är möjlig; mindre/gamla fartyg: enkelt enlinjeschema kan räcka; ändring utan uppdaterad ritning = inbyggt fel. Parafras, ingen sidavskrift.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Enlinje vs kretsschema som pedagogiska namn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kursbegrepp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FSL 5 kap. 26–28 §§ ritningar till nybygge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lag, **inte** den här grundkursens inlämning till TS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kap. 13–14 §§ verifiering mot funktionskrav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pek för senare, inte övningens kärna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IEC-symboltabell, IP-matris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 (elsystem-överensstämmelse med ritningar):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papper. Enlinje + enkelt kretsschema + en måttsatt skiss.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ska in i tavlan läser först. Värden äger luckan (7.1).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 sitter huvudtavla, grupp, motor. Spänningstyp från 5.1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märkning på ritningen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omberättad trefaslektion.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hur slingan går (brytare, last). Inte hållkrets-bygge (m10).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Måttsättning: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avläsning — längd, area, eller “mått saknas”. Inte konstruktionsritning.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N/PE måste finnas.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jag vet var motorn sitter.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live för att gissa. 440-lucka för att “stämma av ritningen”. Ny labbdag. IEC-blad.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Grind: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saknas grupp eller spänning på ritningen → inte in i tavlan (VG). 2.1 om det sedan blir arbete.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Ritning visar inte den nya gruppen. Ingenjör: “jag kan anläggningen.” Elektriker mäter live på MSB för att hitta motorn.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huvudet = dokumentation.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proberna uppdaterar schemat.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läs enlinje. 2) peka tavla/grupp/motor. 3) saknas det — stopp, 29 § spårbar ändring, inte gissa. 4) kretsschema för slingan. 5) mått på papper. 6) varv: peka mot ritning, inte live-wiring.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8 — papper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enlinje (MSB, grupptavla, motor 440 märkt look-not-touch); enkelt kretsschema; skiss med ett mått och ett tomt mått.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enlinje vs kretsschema.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huvudtavla, grupp, motor.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Avläser det satta måttet; flaggar det tomma.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440 på ritningen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mening vad som saknas innan luckan (t.ex. grupp utan beteckning / ritning inte uppdaterad). Inte live för att fylla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“ritning behövs inte.” Mätplan live.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peka mot ritning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Ta med enlinjen. Peka död övningstavla mot ritning. Inte live-wiring. Inte 440-mätning. G: pekar rätt objekt mot papper. VG: säger en avvikelse (ritning vs verklighet) utan att öppna 440.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ny ritning som klassintyg.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enlinje vs krets, tre pek, ett mått.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vad som saknas.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en avvikelse om de ser en.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8 (bara 9.1 på detta blad)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två ritningar.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måttuppgift.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live för att gissa saknad grupp?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m10 här.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9.1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Hållkrets-bygge (m10). Tavellära omberättad (7.1). Verktygslåda (8.1). IEC-symbolkatalog. Inlämning till TS. Landströmsschema.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9, samma fem rutor. Figur: enlinje vs kretsschema sida vid sida; 440-motor märkt look-not-touch; tomt mått. Gråskala 300 dpi, 7×10. Parafras 27/29 §, ingen lagavskrift.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lektion 9.1 ritningar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