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Eltavla + verktyg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Tavla och verktyg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M07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Eltavla +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M08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Verktyg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V7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Vecka 7 ·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  Datum: __________ Spår: [ ] elektriker (land)   [ ] ingenjör (fartyg)   [ ] båda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Märk tre tavlor. Välj instrument. På papper. Övning = död låsbar tavla, inte live MSB.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Inte DMM på spänningssatt MSB. Inte 440-mätning.</w:t>
            </w:r>
          </w:p>
        </w:tc>
      </w:tr>
    </w:tbl>
    <w:p>
      <w:pPr>
        <w:spacing w:after="80"/>
      </w:pP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Tre tavlor — skriv namn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18"/>
        </w:rPr>
        <w:t xml:space="preserve">  ┌──────────┐   ┌──────────┐   ┌──────────┐</w:t>
        <w:br/>
        <w:t xml:space="preserve">  │ lucka    │   │ grupper  │   │ hänglås  │</w:t>
        <w:br/>
        <w:t xml:space="preserve">  │ STÄNGD   │   │ märkta   │   │ SKYLT    │</w:t>
        <w:br/>
        <w:t xml:space="preserve">  │ 440      │   │ 230      │   │ “död”    │</w:t>
        <w:br/>
        <w:t xml:space="preserve">  └──────────┘   └──────────┘   └──────────┘</w:t>
        <w:br/>
        <w:t xml:space="preserve">       1              2              3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1 = _____________________   2 = _____________________   3 = _____________________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Vilken är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övningsplatsen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?  [ ] 1  [ ] 2  [ ] 3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Instrument — skriv 1–3 vid rätt jobb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Listan är blandad. Ett instrument per jobb.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Jobb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Skriv 1, 2 eller 3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Är gruppen död?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U/I/R på ELV-tränare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Isolation på avställd grupp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___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Instrument (blandade): 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megger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  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 DMM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   </w:t>
      </w:r>
      <w:r>
        <w:rPr>
          <w:rFonts w:ascii="IBM Plex Sans" w:hAnsi="IBM Plex Sans" w:eastAsia="IBM Plex Sans" w:cs="IBM Plex Sans"/>
          <w:b/>
          <w:color w:val="111111"/>
          <w:sz w:val="21"/>
        </w:rPr>
        <w:t>3 tvåpol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Tång som volt:  [ ] STOP   [ ] GO Megger på spänningssatt:  [ ] STOP   [ ] GO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det här är inte din landcentral. Ingenjör: rummet är inte tillstånd. Tyst tavla är inte död.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V7 · elevblad tavla-verktyg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