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796" w:rsidRPr="00934D35" w:rsidRDefault="003C5191" w:rsidP="003C5191">
      <w:pPr>
        <w:rPr>
          <w:b/>
          <w:sz w:val="56"/>
          <w:u w:val="single"/>
          <w:lang w:val="en-US"/>
        </w:rPr>
      </w:pPr>
      <w:r w:rsidRPr="00934D35">
        <w:rPr>
          <w:b/>
          <w:sz w:val="56"/>
          <w:u w:val="single"/>
          <w:lang w:val="en-US"/>
        </w:rPr>
        <w:t>#</w:t>
      </w:r>
      <w:bookmarkStart w:id="0" w:name="_GoBack"/>
      <w:bookmarkEnd w:id="0"/>
      <w:r w:rsidRPr="00934D35">
        <w:rPr>
          <w:b/>
          <w:sz w:val="56"/>
          <w:u w:val="single"/>
          <w:lang w:val="en-US"/>
        </w:rPr>
        <w:t xml:space="preserve"> Personal expense tracker analysis</w:t>
      </w:r>
    </w:p>
    <w:p w:rsidR="003C5191" w:rsidRPr="003C5191" w:rsidRDefault="003C5191" w:rsidP="003C5191">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3C5191">
        <w:rPr>
          <w:rFonts w:ascii="Segoe UI Symbol" w:eastAsia="Times New Roman" w:hAnsi="Segoe UI Symbol" w:cs="Segoe UI Symbol"/>
          <w:b/>
          <w:bCs/>
          <w:sz w:val="40"/>
          <w:szCs w:val="36"/>
          <w:lang w:eastAsia="en-IN"/>
        </w:rPr>
        <w:t>🔹</w:t>
      </w:r>
      <w:r w:rsidRPr="003C5191">
        <w:rPr>
          <w:rFonts w:ascii="Times New Roman" w:eastAsia="Times New Roman" w:hAnsi="Times New Roman" w:cs="Times New Roman"/>
          <w:b/>
          <w:bCs/>
          <w:sz w:val="40"/>
          <w:szCs w:val="36"/>
          <w:lang w:eastAsia="en-IN"/>
        </w:rPr>
        <w:t xml:space="preserve"> 1. Problem Statement</w:t>
      </w:r>
    </w:p>
    <w:p w:rsidR="003C5191" w:rsidRPr="003C5191" w:rsidRDefault="003C5191" w:rsidP="003C5191">
      <w:pPr>
        <w:spacing w:beforeAutospacing="1" w:after="100" w:afterAutospacing="1" w:line="240" w:lineRule="auto"/>
        <w:rPr>
          <w:rFonts w:ascii="Arial Rounded MT Bold" w:eastAsia="Times New Roman" w:hAnsi="Arial Rounded MT Bold" w:cs="Times New Roman"/>
          <w:sz w:val="28"/>
          <w:szCs w:val="24"/>
          <w:lang w:eastAsia="en-IN"/>
        </w:rPr>
      </w:pPr>
      <w:r w:rsidRPr="003C5191">
        <w:rPr>
          <w:rFonts w:ascii="Arial Rounded MT Bold" w:eastAsia="Times New Roman" w:hAnsi="Arial Rounded MT Bold" w:cs="Times New Roman"/>
          <w:sz w:val="28"/>
          <w:szCs w:val="24"/>
          <w:lang w:eastAsia="en-IN"/>
        </w:rPr>
        <w:t>The objective of this project is to analyse personal spending habits using a student-generated dataset. The goal is to understand how expenses are distributed across different categories such as food, transport, entertainment, and others. This analysis helps in identifying major spending areas and improving financial decision-making.</w:t>
      </w:r>
    </w:p>
    <w:p w:rsidR="003C5191" w:rsidRPr="003C5191" w:rsidRDefault="003C5191" w:rsidP="003C5191">
      <w:pPr>
        <w:spacing w:after="0" w:line="240" w:lineRule="auto"/>
        <w:rPr>
          <w:rFonts w:ascii="Times New Roman" w:eastAsia="Times New Roman" w:hAnsi="Times New Roman" w:cs="Times New Roman"/>
          <w:sz w:val="28"/>
          <w:szCs w:val="24"/>
          <w:lang w:eastAsia="en-IN"/>
        </w:rPr>
      </w:pPr>
    </w:p>
    <w:p w:rsidR="003C5191" w:rsidRPr="003C5191" w:rsidRDefault="003C5191" w:rsidP="003C5191">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3C5191">
        <w:rPr>
          <w:rFonts w:ascii="Segoe UI Symbol" w:eastAsia="Times New Roman" w:hAnsi="Segoe UI Symbol" w:cs="Segoe UI Symbol"/>
          <w:b/>
          <w:bCs/>
          <w:sz w:val="40"/>
          <w:szCs w:val="36"/>
          <w:lang w:eastAsia="en-IN"/>
        </w:rPr>
        <w:t>🔹</w:t>
      </w:r>
      <w:r w:rsidRPr="003C5191">
        <w:rPr>
          <w:rFonts w:ascii="Times New Roman" w:eastAsia="Times New Roman" w:hAnsi="Times New Roman" w:cs="Times New Roman"/>
          <w:b/>
          <w:bCs/>
          <w:sz w:val="40"/>
          <w:szCs w:val="36"/>
          <w:lang w:eastAsia="en-IN"/>
        </w:rPr>
        <w:t xml:space="preserve"> 2. Methodology</w:t>
      </w:r>
    </w:p>
    <w:p w:rsidR="003C5191" w:rsidRPr="003C5191" w:rsidRDefault="003C5191" w:rsidP="003C5191">
      <w:pPr>
        <w:spacing w:beforeAutospacing="1" w:after="100" w:afterAutospacing="1" w:line="240" w:lineRule="auto"/>
        <w:rPr>
          <w:rFonts w:ascii="Arial Rounded MT Bold" w:eastAsia="Times New Roman" w:hAnsi="Arial Rounded MT Bold" w:cs="Times New Roman"/>
          <w:sz w:val="28"/>
          <w:szCs w:val="24"/>
          <w:lang w:eastAsia="en-IN"/>
        </w:rPr>
      </w:pPr>
      <w:r w:rsidRPr="003C5191">
        <w:rPr>
          <w:rFonts w:ascii="Arial Rounded MT Bold" w:eastAsia="Times New Roman" w:hAnsi="Arial Rounded MT Bold" w:cs="Times New Roman"/>
          <w:sz w:val="28"/>
          <w:szCs w:val="24"/>
          <w:lang w:eastAsia="en-IN"/>
        </w:rPr>
        <w:t>The dataset was collected in CSV format and imported into JupyterLab using Python. Data preprocessing involved selecting relevant expense categories and organizing them for analysis.</w:t>
      </w:r>
    </w:p>
    <w:p w:rsidR="003C5191" w:rsidRPr="003C5191" w:rsidRDefault="003C5191" w:rsidP="003C5191">
      <w:pPr>
        <w:spacing w:before="100" w:beforeAutospacing="1" w:after="100" w:afterAutospacing="1" w:line="240" w:lineRule="auto"/>
        <w:rPr>
          <w:rFonts w:ascii="Arial Rounded MT Bold" w:eastAsia="Times New Roman" w:hAnsi="Arial Rounded MT Bold" w:cs="Times New Roman"/>
          <w:sz w:val="28"/>
          <w:szCs w:val="24"/>
          <w:lang w:eastAsia="en-IN"/>
        </w:rPr>
      </w:pPr>
      <w:r w:rsidRPr="003C5191">
        <w:rPr>
          <w:rFonts w:ascii="Arial Rounded MT Bold" w:eastAsia="Times New Roman" w:hAnsi="Arial Rounded MT Bold" w:cs="Times New Roman"/>
          <w:sz w:val="28"/>
          <w:szCs w:val="24"/>
          <w:lang w:eastAsia="en-IN"/>
        </w:rPr>
        <w:t>Total spending for each category was calculated using aggregation techniques, and average spending was also computed where required.</w:t>
      </w:r>
    </w:p>
    <w:p w:rsidR="003C5191" w:rsidRPr="003C5191" w:rsidRDefault="003C5191" w:rsidP="003C5191">
      <w:pPr>
        <w:spacing w:before="100" w:beforeAutospacing="1" w:after="100" w:afterAutospacing="1" w:line="240" w:lineRule="auto"/>
        <w:rPr>
          <w:rFonts w:ascii="Arial Rounded MT Bold" w:eastAsia="Times New Roman" w:hAnsi="Arial Rounded MT Bold" w:cs="Times New Roman"/>
          <w:sz w:val="28"/>
          <w:szCs w:val="24"/>
          <w:lang w:eastAsia="en-IN"/>
        </w:rPr>
      </w:pPr>
      <w:r w:rsidRPr="003C5191">
        <w:rPr>
          <w:rFonts w:ascii="Arial Rounded MT Bold" w:eastAsia="Times New Roman" w:hAnsi="Arial Rounded MT Bold" w:cs="Times New Roman"/>
          <w:sz w:val="28"/>
          <w:szCs w:val="24"/>
          <w:lang w:eastAsia="en-IN"/>
        </w:rPr>
        <w:t>For visualization:</w:t>
      </w:r>
    </w:p>
    <w:p w:rsidR="003C5191" w:rsidRPr="003C5191" w:rsidRDefault="003C5191" w:rsidP="003C5191">
      <w:pPr>
        <w:spacing w:before="100" w:beforeAutospacing="1" w:after="100" w:afterAutospacing="1" w:line="240" w:lineRule="auto"/>
        <w:rPr>
          <w:rFonts w:ascii="Arial Rounded MT Bold" w:eastAsia="Times New Roman" w:hAnsi="Arial Rounded MT Bold" w:cs="Times New Roman"/>
          <w:sz w:val="28"/>
          <w:szCs w:val="24"/>
          <w:lang w:eastAsia="en-IN"/>
        </w:rPr>
      </w:pPr>
      <w:r w:rsidRPr="003C5191">
        <w:rPr>
          <w:rFonts w:ascii="Arial Rounded MT Bold" w:eastAsia="Times New Roman" w:hAnsi="Arial Rounded MT Bold" w:cs="Times New Roman"/>
          <w:sz w:val="28"/>
          <w:szCs w:val="24"/>
          <w:lang w:eastAsia="en-IN"/>
        </w:rPr>
        <w:t xml:space="preserve">A pie chart was created to show the distribution of expenses across categories. </w:t>
      </w:r>
    </w:p>
    <w:p w:rsidR="003C5191" w:rsidRPr="003C5191" w:rsidRDefault="003C5191" w:rsidP="003C5191">
      <w:pPr>
        <w:spacing w:before="100" w:beforeAutospacing="1" w:after="100" w:afterAutospacing="1" w:line="240" w:lineRule="auto"/>
        <w:rPr>
          <w:rFonts w:ascii="Arial Rounded MT Bold" w:eastAsia="Times New Roman" w:hAnsi="Arial Rounded MT Bold" w:cs="Times New Roman"/>
          <w:sz w:val="28"/>
          <w:szCs w:val="24"/>
          <w:lang w:eastAsia="en-IN"/>
        </w:rPr>
      </w:pPr>
      <w:r w:rsidRPr="003C5191">
        <w:rPr>
          <w:rFonts w:ascii="Arial Rounded MT Bold" w:eastAsia="Times New Roman" w:hAnsi="Arial Rounded MT Bold" w:cs="Times New Roman"/>
          <w:sz w:val="28"/>
          <w:szCs w:val="24"/>
          <w:lang w:eastAsia="en-IN"/>
        </w:rPr>
        <w:t xml:space="preserve">A line chart was used to analyse spending trends over time (weekly basis). </w:t>
      </w:r>
    </w:p>
    <w:p w:rsidR="003C5191" w:rsidRPr="003C5191" w:rsidRDefault="003C5191" w:rsidP="003C5191">
      <w:pPr>
        <w:spacing w:after="0" w:line="240" w:lineRule="auto"/>
        <w:rPr>
          <w:rFonts w:ascii="Arial Rounded MT Bold" w:eastAsia="Times New Roman" w:hAnsi="Arial Rounded MT Bold" w:cs="Times New Roman"/>
          <w:sz w:val="28"/>
          <w:szCs w:val="24"/>
          <w:lang w:eastAsia="en-IN"/>
        </w:rPr>
      </w:pPr>
    </w:p>
    <w:p w:rsidR="003C5191" w:rsidRPr="003C5191" w:rsidRDefault="003C5191" w:rsidP="003C5191">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3C5191">
        <w:rPr>
          <w:rFonts w:ascii="Segoe UI Symbol" w:eastAsia="Times New Roman" w:hAnsi="Segoe UI Symbol" w:cs="Segoe UI Symbol"/>
          <w:b/>
          <w:bCs/>
          <w:sz w:val="40"/>
          <w:szCs w:val="36"/>
          <w:lang w:eastAsia="en-IN"/>
        </w:rPr>
        <w:t>🔹</w:t>
      </w:r>
      <w:r w:rsidRPr="003C5191">
        <w:rPr>
          <w:rFonts w:ascii="Times New Roman" w:eastAsia="Times New Roman" w:hAnsi="Times New Roman" w:cs="Times New Roman"/>
          <w:b/>
          <w:bCs/>
          <w:sz w:val="40"/>
          <w:szCs w:val="36"/>
          <w:lang w:eastAsia="en-IN"/>
        </w:rPr>
        <w:t xml:space="preserve"> 3. Visualizations</w:t>
      </w:r>
    </w:p>
    <w:p w:rsidR="003C5191" w:rsidRPr="003C5191" w:rsidRDefault="003C5191" w:rsidP="003C5191">
      <w:pPr>
        <w:spacing w:beforeAutospacing="1" w:after="100" w:afterAutospacing="1" w:line="240" w:lineRule="auto"/>
        <w:rPr>
          <w:rFonts w:ascii="Times New Roman" w:eastAsia="Times New Roman" w:hAnsi="Times New Roman" w:cs="Times New Roman"/>
          <w:sz w:val="28"/>
          <w:szCs w:val="24"/>
          <w:lang w:eastAsia="en-IN"/>
        </w:rPr>
      </w:pPr>
      <w:r w:rsidRPr="003C5191">
        <w:rPr>
          <w:rFonts w:ascii="Times New Roman" w:eastAsia="Times New Roman" w:hAnsi="Times New Roman" w:cs="Times New Roman"/>
          <w:sz w:val="28"/>
          <w:szCs w:val="24"/>
          <w:lang w:eastAsia="en-IN"/>
        </w:rPr>
        <w:t>The project includes the following visualizations:</w:t>
      </w:r>
    </w:p>
    <w:p w:rsidR="003C5191" w:rsidRPr="003C5191" w:rsidRDefault="003C5191" w:rsidP="003C5191">
      <w:pPr>
        <w:spacing w:before="100" w:beforeAutospacing="1" w:after="100" w:afterAutospacing="1" w:line="240" w:lineRule="auto"/>
        <w:rPr>
          <w:rFonts w:ascii="Times New Roman" w:eastAsia="Times New Roman" w:hAnsi="Times New Roman" w:cs="Times New Roman"/>
          <w:sz w:val="28"/>
          <w:szCs w:val="24"/>
          <w:lang w:eastAsia="en-IN"/>
        </w:rPr>
      </w:pPr>
      <w:r w:rsidRPr="003C5191">
        <w:rPr>
          <w:rFonts w:ascii="Times New Roman" w:eastAsia="Times New Roman" w:hAnsi="Times New Roman" w:cs="Times New Roman"/>
          <w:b/>
          <w:bCs/>
          <w:sz w:val="28"/>
          <w:szCs w:val="24"/>
          <w:lang w:eastAsia="en-IN"/>
        </w:rPr>
        <w:t xml:space="preserve">1. </w:t>
      </w:r>
      <w:r w:rsidR="006C5F68" w:rsidRPr="003C5191">
        <w:rPr>
          <w:rFonts w:ascii="Times New Roman" w:eastAsia="Times New Roman" w:hAnsi="Times New Roman" w:cs="Times New Roman"/>
          <w:b/>
          <w:bCs/>
          <w:sz w:val="28"/>
          <w:szCs w:val="24"/>
          <w:lang w:eastAsia="en-IN"/>
        </w:rPr>
        <w:t>Pie Chart</w:t>
      </w:r>
      <w:r w:rsidR="006C5F68">
        <w:rPr>
          <w:rFonts w:ascii="Times New Roman" w:eastAsia="Times New Roman" w:hAnsi="Times New Roman" w:cs="Times New Roman"/>
          <w:b/>
          <w:bCs/>
          <w:sz w:val="28"/>
          <w:szCs w:val="24"/>
          <w:lang w:eastAsia="en-IN"/>
        </w:rPr>
        <w:t xml:space="preserve">: </w:t>
      </w:r>
      <w:r w:rsidRPr="003C5191">
        <w:rPr>
          <w:rFonts w:ascii="Times New Roman" w:eastAsia="Times New Roman" w:hAnsi="Times New Roman" w:cs="Times New Roman"/>
          <w:sz w:val="28"/>
          <w:szCs w:val="24"/>
          <w:lang w:eastAsia="en-IN"/>
        </w:rPr>
        <w:br/>
      </w:r>
      <w:r w:rsidRPr="006C5F68">
        <w:rPr>
          <w:rFonts w:ascii="Arial Rounded MT Bold" w:eastAsia="Times New Roman" w:hAnsi="Arial Rounded MT Bold" w:cs="Times New Roman"/>
          <w:sz w:val="28"/>
          <w:szCs w:val="24"/>
          <w:lang w:eastAsia="en-IN"/>
        </w:rPr>
        <w:t>Displays the proportion of total spending in each category, helping to identify which areas consume the most budget.</w:t>
      </w:r>
    </w:p>
    <w:p w:rsidR="003C5191" w:rsidRPr="006C5F68" w:rsidRDefault="003C5191" w:rsidP="003C5191">
      <w:pPr>
        <w:spacing w:before="100" w:beforeAutospacing="1" w:after="100" w:afterAutospacing="1" w:line="240" w:lineRule="auto"/>
        <w:rPr>
          <w:rFonts w:ascii="Arial Rounded MT Bold" w:eastAsia="Times New Roman" w:hAnsi="Arial Rounded MT Bold" w:cs="Times New Roman"/>
          <w:sz w:val="28"/>
          <w:szCs w:val="24"/>
          <w:lang w:eastAsia="en-IN"/>
        </w:rPr>
      </w:pPr>
      <w:r w:rsidRPr="003C5191">
        <w:rPr>
          <w:rFonts w:ascii="Times New Roman" w:eastAsia="Times New Roman" w:hAnsi="Times New Roman" w:cs="Times New Roman"/>
          <w:b/>
          <w:bCs/>
          <w:sz w:val="28"/>
          <w:szCs w:val="24"/>
          <w:lang w:eastAsia="en-IN"/>
        </w:rPr>
        <w:lastRenderedPageBreak/>
        <w:t xml:space="preserve">2. </w:t>
      </w:r>
      <w:r w:rsidR="006C5F68" w:rsidRPr="003C5191">
        <w:rPr>
          <w:rFonts w:ascii="Times New Roman" w:eastAsia="Times New Roman" w:hAnsi="Times New Roman" w:cs="Times New Roman"/>
          <w:b/>
          <w:bCs/>
          <w:sz w:val="28"/>
          <w:szCs w:val="24"/>
          <w:lang w:eastAsia="en-IN"/>
        </w:rPr>
        <w:t>Line Chart</w:t>
      </w:r>
      <w:r w:rsidR="006C5F68">
        <w:rPr>
          <w:rFonts w:ascii="Times New Roman" w:eastAsia="Times New Roman" w:hAnsi="Times New Roman" w:cs="Times New Roman"/>
          <w:b/>
          <w:bCs/>
          <w:sz w:val="28"/>
          <w:szCs w:val="24"/>
          <w:lang w:eastAsia="en-IN"/>
        </w:rPr>
        <w:t xml:space="preserve">: </w:t>
      </w:r>
      <w:r w:rsidRPr="003C5191">
        <w:rPr>
          <w:rFonts w:ascii="Times New Roman" w:eastAsia="Times New Roman" w:hAnsi="Times New Roman" w:cs="Times New Roman"/>
          <w:sz w:val="28"/>
          <w:szCs w:val="24"/>
          <w:lang w:eastAsia="en-IN"/>
        </w:rPr>
        <w:br/>
      </w:r>
      <w:r w:rsidRPr="006C5F68">
        <w:rPr>
          <w:rFonts w:ascii="Arial Rounded MT Bold" w:eastAsia="Times New Roman" w:hAnsi="Arial Rounded MT Bold" w:cs="Times New Roman"/>
          <w:sz w:val="28"/>
          <w:szCs w:val="24"/>
          <w:lang w:eastAsia="en-IN"/>
        </w:rPr>
        <w:t>Shows weekly spending trends, allowing observation of patterns such as higher spending on weekends or specific periods.</w:t>
      </w:r>
    </w:p>
    <w:p w:rsidR="003C5191" w:rsidRPr="006C5F68" w:rsidRDefault="003C5191" w:rsidP="003C5191">
      <w:pPr>
        <w:spacing w:after="0" w:line="240" w:lineRule="auto"/>
        <w:rPr>
          <w:rFonts w:ascii="Arial Rounded MT Bold" w:eastAsia="Times New Roman" w:hAnsi="Arial Rounded MT Bold" w:cs="Times New Roman"/>
          <w:sz w:val="28"/>
          <w:szCs w:val="24"/>
          <w:lang w:eastAsia="en-IN"/>
        </w:rPr>
      </w:pPr>
    </w:p>
    <w:p w:rsidR="003C5191" w:rsidRPr="003C5191" w:rsidRDefault="003C5191" w:rsidP="003C5191">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3C5191">
        <w:rPr>
          <w:rFonts w:ascii="Segoe UI Symbol" w:eastAsia="Times New Roman" w:hAnsi="Segoe UI Symbol" w:cs="Segoe UI Symbol"/>
          <w:b/>
          <w:bCs/>
          <w:sz w:val="40"/>
          <w:szCs w:val="36"/>
          <w:lang w:eastAsia="en-IN"/>
        </w:rPr>
        <w:t>🔹</w:t>
      </w:r>
      <w:r w:rsidRPr="003C5191">
        <w:rPr>
          <w:rFonts w:ascii="Times New Roman" w:eastAsia="Times New Roman" w:hAnsi="Times New Roman" w:cs="Times New Roman"/>
          <w:b/>
          <w:bCs/>
          <w:sz w:val="40"/>
          <w:szCs w:val="36"/>
          <w:lang w:eastAsia="en-IN"/>
        </w:rPr>
        <w:t xml:space="preserve"> 4. Insights</w:t>
      </w:r>
    </w:p>
    <w:p w:rsidR="006C5F68" w:rsidRPr="006C5F68" w:rsidRDefault="003C5191" w:rsidP="006C5F68">
      <w:pPr>
        <w:pStyle w:val="ListParagraph"/>
        <w:numPr>
          <w:ilvl w:val="0"/>
          <w:numId w:val="8"/>
        </w:numPr>
        <w:spacing w:beforeAutospacing="1" w:after="100" w:afterAutospacing="1" w:line="240" w:lineRule="auto"/>
        <w:jc w:val="center"/>
        <w:rPr>
          <w:rFonts w:ascii="Arial Rounded MT Bold" w:eastAsia="Times New Roman" w:hAnsi="Arial Rounded MT Bold" w:cs="Times New Roman"/>
          <w:sz w:val="28"/>
          <w:szCs w:val="24"/>
          <w:lang w:eastAsia="en-IN"/>
        </w:rPr>
      </w:pPr>
      <w:r w:rsidRPr="006C5F68">
        <w:rPr>
          <w:rFonts w:ascii="Arial Rounded MT Bold" w:eastAsia="Times New Roman" w:hAnsi="Arial Rounded MT Bold" w:cs="Times New Roman"/>
          <w:sz w:val="28"/>
          <w:szCs w:val="24"/>
          <w:lang w:eastAsia="en-IN"/>
        </w:rPr>
        <w:t xml:space="preserve">The highest amount of money is spent on </w:t>
      </w:r>
      <w:r w:rsidRPr="006C5F68">
        <w:rPr>
          <w:rFonts w:ascii="Arial Rounded MT Bold" w:eastAsia="Times New Roman" w:hAnsi="Arial Rounded MT Bold" w:cs="Times New Roman"/>
          <w:b/>
          <w:bCs/>
          <w:sz w:val="28"/>
          <w:szCs w:val="24"/>
          <w:lang w:eastAsia="en-IN"/>
        </w:rPr>
        <w:t>[replace with your top category, e.g., Housing/Food]</w:t>
      </w:r>
      <w:r w:rsidR="006C5F68" w:rsidRPr="006C5F68">
        <w:rPr>
          <w:rFonts w:ascii="Arial Rounded MT Bold" w:eastAsia="Times New Roman" w:hAnsi="Arial Rounded MT Bold" w:cs="Times New Roman"/>
          <w:sz w:val="28"/>
          <w:szCs w:val="24"/>
          <w:lang w:eastAsia="en-IN"/>
        </w:rPr>
        <w:t>.</w:t>
      </w:r>
    </w:p>
    <w:p w:rsidR="003C5191" w:rsidRPr="006C5F68" w:rsidRDefault="003C5191" w:rsidP="006C5F68">
      <w:pPr>
        <w:pStyle w:val="ListParagraph"/>
        <w:numPr>
          <w:ilvl w:val="0"/>
          <w:numId w:val="8"/>
        </w:numPr>
        <w:spacing w:beforeAutospacing="1" w:after="100" w:afterAutospacing="1" w:line="240" w:lineRule="auto"/>
        <w:jc w:val="center"/>
        <w:rPr>
          <w:rFonts w:ascii="Arial Rounded MT Bold" w:eastAsia="Times New Roman" w:hAnsi="Arial Rounded MT Bold" w:cs="Times New Roman"/>
          <w:sz w:val="28"/>
          <w:szCs w:val="24"/>
          <w:lang w:eastAsia="en-IN"/>
        </w:rPr>
      </w:pPr>
      <w:r w:rsidRPr="006C5F68">
        <w:rPr>
          <w:rFonts w:ascii="Arial Rounded MT Bold" w:eastAsia="Times New Roman" w:hAnsi="Arial Rounded MT Bold" w:cs="Times New Roman"/>
          <w:sz w:val="28"/>
          <w:szCs w:val="24"/>
          <w:lang w:eastAsia="en-IN"/>
        </w:rPr>
        <w:t xml:space="preserve">Categories like </w:t>
      </w:r>
      <w:r w:rsidRPr="006C5F68">
        <w:rPr>
          <w:rFonts w:ascii="Arial Rounded MT Bold" w:eastAsia="Times New Roman" w:hAnsi="Arial Rounded MT Bold" w:cs="Times New Roman"/>
          <w:b/>
          <w:bCs/>
          <w:sz w:val="28"/>
          <w:szCs w:val="24"/>
          <w:lang w:eastAsia="en-IN"/>
        </w:rPr>
        <w:t>[e.g., Entertainment, Junk Food]</w:t>
      </w:r>
      <w:r w:rsidRPr="006C5F68">
        <w:rPr>
          <w:rFonts w:ascii="Arial Rounded MT Bold" w:eastAsia="Times New Roman" w:hAnsi="Arial Rounded MT Bold" w:cs="Times New Roman"/>
          <w:sz w:val="28"/>
          <w:szCs w:val="24"/>
          <w:lang w:eastAsia="en-IN"/>
        </w:rPr>
        <w:t xml:space="preserve"> contribute </w:t>
      </w:r>
      <w:r w:rsidR="006C5F68" w:rsidRPr="006C5F68">
        <w:rPr>
          <w:rFonts w:ascii="Arial Rounded MT Bold" w:eastAsia="Times New Roman" w:hAnsi="Arial Rounded MT Bold" w:cs="Times New Roman"/>
          <w:sz w:val="28"/>
          <w:szCs w:val="24"/>
          <w:lang w:eastAsia="en-IN"/>
        </w:rPr>
        <w:t xml:space="preserve">    </w:t>
      </w:r>
      <w:r w:rsidRPr="006C5F68">
        <w:rPr>
          <w:rFonts w:ascii="Arial Rounded MT Bold" w:eastAsia="Times New Roman" w:hAnsi="Arial Rounded MT Bold" w:cs="Times New Roman"/>
          <w:sz w:val="28"/>
          <w:szCs w:val="24"/>
          <w:lang w:eastAsia="en-IN"/>
        </w:rPr>
        <w:t>significantly to non-essential spending.</w:t>
      </w:r>
    </w:p>
    <w:p w:rsidR="003C5191" w:rsidRPr="006C5F68" w:rsidRDefault="003C5191" w:rsidP="006C5F68">
      <w:pPr>
        <w:pStyle w:val="ListParagraph"/>
        <w:numPr>
          <w:ilvl w:val="0"/>
          <w:numId w:val="8"/>
        </w:numPr>
        <w:spacing w:before="100" w:beforeAutospacing="1" w:after="100" w:afterAutospacing="1" w:line="240" w:lineRule="auto"/>
        <w:jc w:val="center"/>
        <w:rPr>
          <w:rFonts w:ascii="Arial Rounded MT Bold" w:eastAsia="Times New Roman" w:hAnsi="Arial Rounded MT Bold" w:cs="Times New Roman"/>
          <w:sz w:val="28"/>
          <w:szCs w:val="24"/>
          <w:lang w:eastAsia="en-IN"/>
        </w:rPr>
      </w:pPr>
      <w:r w:rsidRPr="006C5F68">
        <w:rPr>
          <w:rFonts w:ascii="Arial Rounded MT Bold" w:eastAsia="Times New Roman" w:hAnsi="Arial Rounded MT Bold" w:cs="Times New Roman"/>
          <w:sz w:val="28"/>
          <w:szCs w:val="24"/>
          <w:lang w:eastAsia="en-IN"/>
        </w:rPr>
        <w:t xml:space="preserve">Weekly analysis shows that spending tends to increase during </w:t>
      </w:r>
      <w:r w:rsidRPr="006C5F68">
        <w:rPr>
          <w:rFonts w:ascii="Arial Rounded MT Bold" w:eastAsia="Times New Roman" w:hAnsi="Arial Rounded MT Bold" w:cs="Times New Roman"/>
          <w:b/>
          <w:bCs/>
          <w:sz w:val="28"/>
          <w:szCs w:val="24"/>
          <w:lang w:eastAsia="en-IN"/>
        </w:rPr>
        <w:t>[weekends / specific days]</w:t>
      </w:r>
      <w:r w:rsidRPr="006C5F68">
        <w:rPr>
          <w:rFonts w:ascii="Arial Rounded MT Bold" w:eastAsia="Times New Roman" w:hAnsi="Arial Rounded MT Bold" w:cs="Times New Roman"/>
          <w:sz w:val="28"/>
          <w:szCs w:val="24"/>
          <w:lang w:eastAsia="en-IN"/>
        </w:rPr>
        <w:t>.</w:t>
      </w:r>
    </w:p>
    <w:p w:rsidR="003C5191" w:rsidRPr="006C5F68" w:rsidRDefault="003C5191" w:rsidP="006C5F68">
      <w:pPr>
        <w:pStyle w:val="ListParagraph"/>
        <w:numPr>
          <w:ilvl w:val="0"/>
          <w:numId w:val="8"/>
        </w:numPr>
        <w:spacing w:before="100" w:beforeAutospacing="1" w:after="100" w:afterAutospacing="1" w:line="240" w:lineRule="auto"/>
        <w:jc w:val="center"/>
        <w:rPr>
          <w:rFonts w:ascii="Arial Rounded MT Bold" w:eastAsia="Times New Roman" w:hAnsi="Arial Rounded MT Bold" w:cs="Times New Roman"/>
          <w:sz w:val="28"/>
          <w:szCs w:val="24"/>
          <w:lang w:eastAsia="en-IN"/>
        </w:rPr>
      </w:pPr>
      <w:r w:rsidRPr="006C5F68">
        <w:rPr>
          <w:rFonts w:ascii="Arial Rounded MT Bold" w:eastAsia="Times New Roman" w:hAnsi="Arial Rounded MT Bold" w:cs="Times New Roman"/>
          <w:sz w:val="28"/>
          <w:szCs w:val="24"/>
          <w:lang w:eastAsia="en-IN"/>
        </w:rPr>
        <w:t>Some categories have minimal contribution, indicating controlled or necessary spending.</w:t>
      </w:r>
    </w:p>
    <w:p w:rsidR="003C5191" w:rsidRPr="003C5191" w:rsidRDefault="003C5191" w:rsidP="003C5191">
      <w:pPr>
        <w:rPr>
          <w:b/>
          <w:sz w:val="40"/>
          <w:lang w:val="en-US"/>
        </w:rPr>
      </w:pPr>
    </w:p>
    <w:sectPr w:rsidR="003C5191" w:rsidRPr="003C5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664F6"/>
    <w:multiLevelType w:val="multilevel"/>
    <w:tmpl w:val="14B2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60611"/>
    <w:multiLevelType w:val="multilevel"/>
    <w:tmpl w:val="B0E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962CF"/>
    <w:multiLevelType w:val="hybridMultilevel"/>
    <w:tmpl w:val="CC36C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BF030C"/>
    <w:multiLevelType w:val="multilevel"/>
    <w:tmpl w:val="3B7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C7943"/>
    <w:multiLevelType w:val="multilevel"/>
    <w:tmpl w:val="AFF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C666E"/>
    <w:multiLevelType w:val="multilevel"/>
    <w:tmpl w:val="C4B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03E14"/>
    <w:multiLevelType w:val="multilevel"/>
    <w:tmpl w:val="70002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552CCA"/>
    <w:multiLevelType w:val="multilevel"/>
    <w:tmpl w:val="EC6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6"/>
  </w:num>
  <w:num w:numId="5">
    <w:abstractNumId w:val="5"/>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191"/>
    <w:rsid w:val="003C5191"/>
    <w:rsid w:val="004D7796"/>
    <w:rsid w:val="006C5F68"/>
    <w:rsid w:val="00934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D4904-30B2-49DD-A074-F9C0C2BD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C51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C519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C51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19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C519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C51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C51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5191"/>
    <w:rPr>
      <w:b/>
      <w:bCs/>
    </w:rPr>
  </w:style>
  <w:style w:type="character" w:styleId="HTMLCode">
    <w:name w:val="HTML Code"/>
    <w:basedOn w:val="DefaultParagraphFont"/>
    <w:uiPriority w:val="99"/>
    <w:semiHidden/>
    <w:unhideWhenUsed/>
    <w:rsid w:val="003C51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5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5191"/>
    <w:rPr>
      <w:rFonts w:ascii="Courier New" w:eastAsia="Times New Roman" w:hAnsi="Courier New" w:cs="Courier New"/>
      <w:sz w:val="20"/>
      <w:szCs w:val="20"/>
      <w:lang w:eastAsia="en-IN"/>
    </w:rPr>
  </w:style>
  <w:style w:type="character" w:customStyle="1" w:styleId="group-hoverentity-accent">
    <w:name w:val="group-hover:entity-accent"/>
    <w:basedOn w:val="DefaultParagraphFont"/>
    <w:rsid w:val="003C5191"/>
  </w:style>
  <w:style w:type="character" w:styleId="Emphasis">
    <w:name w:val="Emphasis"/>
    <w:basedOn w:val="DefaultParagraphFont"/>
    <w:uiPriority w:val="20"/>
    <w:qFormat/>
    <w:rsid w:val="003C5191"/>
    <w:rPr>
      <w:i/>
      <w:iCs/>
    </w:rPr>
  </w:style>
  <w:style w:type="paragraph" w:styleId="z-TopofForm">
    <w:name w:val="HTML Top of Form"/>
    <w:basedOn w:val="Normal"/>
    <w:next w:val="Normal"/>
    <w:link w:val="z-TopofFormChar"/>
    <w:hidden/>
    <w:uiPriority w:val="99"/>
    <w:semiHidden/>
    <w:unhideWhenUsed/>
    <w:rsid w:val="003C519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C519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C519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C5191"/>
    <w:rPr>
      <w:rFonts w:ascii="Arial" w:eastAsia="Times New Roman" w:hAnsi="Arial" w:cs="Arial"/>
      <w:vanish/>
      <w:sz w:val="16"/>
      <w:szCs w:val="16"/>
      <w:lang w:eastAsia="en-IN"/>
    </w:rPr>
  </w:style>
  <w:style w:type="paragraph" w:styleId="ListParagraph">
    <w:name w:val="List Paragraph"/>
    <w:basedOn w:val="Normal"/>
    <w:uiPriority w:val="34"/>
    <w:qFormat/>
    <w:rsid w:val="006C5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002956">
      <w:bodyDiv w:val="1"/>
      <w:marLeft w:val="0"/>
      <w:marRight w:val="0"/>
      <w:marTop w:val="0"/>
      <w:marBottom w:val="0"/>
      <w:divBdr>
        <w:top w:val="none" w:sz="0" w:space="0" w:color="auto"/>
        <w:left w:val="none" w:sz="0" w:space="0" w:color="auto"/>
        <w:bottom w:val="none" w:sz="0" w:space="0" w:color="auto"/>
        <w:right w:val="none" w:sz="0" w:space="0" w:color="auto"/>
      </w:divBdr>
      <w:divsChild>
        <w:div w:id="309675420">
          <w:marLeft w:val="0"/>
          <w:marRight w:val="0"/>
          <w:marTop w:val="0"/>
          <w:marBottom w:val="0"/>
          <w:divBdr>
            <w:top w:val="none" w:sz="0" w:space="0" w:color="auto"/>
            <w:left w:val="none" w:sz="0" w:space="0" w:color="auto"/>
            <w:bottom w:val="none" w:sz="0" w:space="0" w:color="auto"/>
            <w:right w:val="none" w:sz="0" w:space="0" w:color="auto"/>
          </w:divBdr>
          <w:divsChild>
            <w:div w:id="1916822545">
              <w:marLeft w:val="0"/>
              <w:marRight w:val="0"/>
              <w:marTop w:val="0"/>
              <w:marBottom w:val="0"/>
              <w:divBdr>
                <w:top w:val="none" w:sz="0" w:space="0" w:color="auto"/>
                <w:left w:val="none" w:sz="0" w:space="0" w:color="auto"/>
                <w:bottom w:val="none" w:sz="0" w:space="0" w:color="auto"/>
                <w:right w:val="none" w:sz="0" w:space="0" w:color="auto"/>
              </w:divBdr>
              <w:divsChild>
                <w:div w:id="1395540600">
                  <w:marLeft w:val="0"/>
                  <w:marRight w:val="0"/>
                  <w:marTop w:val="0"/>
                  <w:marBottom w:val="0"/>
                  <w:divBdr>
                    <w:top w:val="none" w:sz="0" w:space="0" w:color="auto"/>
                    <w:left w:val="none" w:sz="0" w:space="0" w:color="auto"/>
                    <w:bottom w:val="none" w:sz="0" w:space="0" w:color="auto"/>
                    <w:right w:val="none" w:sz="0" w:space="0" w:color="auto"/>
                  </w:divBdr>
                  <w:divsChild>
                    <w:div w:id="1150751594">
                      <w:marLeft w:val="0"/>
                      <w:marRight w:val="0"/>
                      <w:marTop w:val="0"/>
                      <w:marBottom w:val="0"/>
                      <w:divBdr>
                        <w:top w:val="none" w:sz="0" w:space="0" w:color="auto"/>
                        <w:left w:val="none" w:sz="0" w:space="0" w:color="auto"/>
                        <w:bottom w:val="none" w:sz="0" w:space="0" w:color="auto"/>
                        <w:right w:val="none" w:sz="0" w:space="0" w:color="auto"/>
                      </w:divBdr>
                      <w:divsChild>
                        <w:div w:id="801072457">
                          <w:marLeft w:val="0"/>
                          <w:marRight w:val="0"/>
                          <w:marTop w:val="0"/>
                          <w:marBottom w:val="0"/>
                          <w:divBdr>
                            <w:top w:val="none" w:sz="0" w:space="0" w:color="auto"/>
                            <w:left w:val="none" w:sz="0" w:space="0" w:color="auto"/>
                            <w:bottom w:val="none" w:sz="0" w:space="0" w:color="auto"/>
                            <w:right w:val="none" w:sz="0" w:space="0" w:color="auto"/>
                          </w:divBdr>
                          <w:divsChild>
                            <w:div w:id="1410342869">
                              <w:marLeft w:val="0"/>
                              <w:marRight w:val="0"/>
                              <w:marTop w:val="0"/>
                              <w:marBottom w:val="0"/>
                              <w:divBdr>
                                <w:top w:val="none" w:sz="0" w:space="0" w:color="auto"/>
                                <w:left w:val="none" w:sz="0" w:space="0" w:color="auto"/>
                                <w:bottom w:val="none" w:sz="0" w:space="0" w:color="auto"/>
                                <w:right w:val="none" w:sz="0" w:space="0" w:color="auto"/>
                              </w:divBdr>
                              <w:divsChild>
                                <w:div w:id="1924601152">
                                  <w:marLeft w:val="0"/>
                                  <w:marRight w:val="0"/>
                                  <w:marTop w:val="0"/>
                                  <w:marBottom w:val="0"/>
                                  <w:divBdr>
                                    <w:top w:val="none" w:sz="0" w:space="0" w:color="auto"/>
                                    <w:left w:val="none" w:sz="0" w:space="0" w:color="auto"/>
                                    <w:bottom w:val="none" w:sz="0" w:space="0" w:color="auto"/>
                                    <w:right w:val="none" w:sz="0" w:space="0" w:color="auto"/>
                                  </w:divBdr>
                                  <w:divsChild>
                                    <w:div w:id="1833256224">
                                      <w:marLeft w:val="0"/>
                                      <w:marRight w:val="0"/>
                                      <w:marTop w:val="0"/>
                                      <w:marBottom w:val="0"/>
                                      <w:divBdr>
                                        <w:top w:val="none" w:sz="0" w:space="0" w:color="auto"/>
                                        <w:left w:val="none" w:sz="0" w:space="0" w:color="auto"/>
                                        <w:bottom w:val="none" w:sz="0" w:space="0" w:color="auto"/>
                                        <w:right w:val="none" w:sz="0" w:space="0" w:color="auto"/>
                                      </w:divBdr>
                                      <w:divsChild>
                                        <w:div w:id="93074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085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074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200308">
                                          <w:blockQuote w:val="1"/>
                                          <w:marLeft w:val="720"/>
                                          <w:marRight w:val="720"/>
                                          <w:marTop w:val="100"/>
                                          <w:marBottom w:val="100"/>
                                          <w:divBdr>
                                            <w:top w:val="none" w:sz="0" w:space="0" w:color="auto"/>
                                            <w:left w:val="none" w:sz="0" w:space="0" w:color="auto"/>
                                            <w:bottom w:val="none" w:sz="0" w:space="0" w:color="auto"/>
                                            <w:right w:val="none" w:sz="0" w:space="0" w:color="auto"/>
                                          </w:divBdr>
                                        </w:div>
                                        <w:div w:id="926160246">
                                          <w:marLeft w:val="0"/>
                                          <w:marRight w:val="0"/>
                                          <w:marTop w:val="0"/>
                                          <w:marBottom w:val="0"/>
                                          <w:divBdr>
                                            <w:top w:val="none" w:sz="0" w:space="0" w:color="auto"/>
                                            <w:left w:val="none" w:sz="0" w:space="0" w:color="auto"/>
                                            <w:bottom w:val="none" w:sz="0" w:space="0" w:color="auto"/>
                                            <w:right w:val="none" w:sz="0" w:space="0" w:color="auto"/>
                                          </w:divBdr>
                                          <w:divsChild>
                                            <w:div w:id="948699711">
                                              <w:marLeft w:val="0"/>
                                              <w:marRight w:val="0"/>
                                              <w:marTop w:val="0"/>
                                              <w:marBottom w:val="0"/>
                                              <w:divBdr>
                                                <w:top w:val="none" w:sz="0" w:space="0" w:color="auto"/>
                                                <w:left w:val="none" w:sz="0" w:space="0" w:color="auto"/>
                                                <w:bottom w:val="none" w:sz="0" w:space="0" w:color="auto"/>
                                                <w:right w:val="none" w:sz="0" w:space="0" w:color="auto"/>
                                              </w:divBdr>
                                              <w:divsChild>
                                                <w:div w:id="1194073939">
                                                  <w:marLeft w:val="0"/>
                                                  <w:marRight w:val="0"/>
                                                  <w:marTop w:val="0"/>
                                                  <w:marBottom w:val="0"/>
                                                  <w:divBdr>
                                                    <w:top w:val="none" w:sz="0" w:space="0" w:color="auto"/>
                                                    <w:left w:val="none" w:sz="0" w:space="0" w:color="auto"/>
                                                    <w:bottom w:val="none" w:sz="0" w:space="0" w:color="auto"/>
                                                    <w:right w:val="none" w:sz="0" w:space="0" w:color="auto"/>
                                                  </w:divBdr>
                                                  <w:divsChild>
                                                    <w:div w:id="1917737001">
                                                      <w:marLeft w:val="0"/>
                                                      <w:marRight w:val="0"/>
                                                      <w:marTop w:val="0"/>
                                                      <w:marBottom w:val="0"/>
                                                      <w:divBdr>
                                                        <w:top w:val="none" w:sz="0" w:space="0" w:color="auto"/>
                                                        <w:left w:val="none" w:sz="0" w:space="0" w:color="auto"/>
                                                        <w:bottom w:val="none" w:sz="0" w:space="0" w:color="auto"/>
                                                        <w:right w:val="none" w:sz="0" w:space="0" w:color="auto"/>
                                                      </w:divBdr>
                                                      <w:divsChild>
                                                        <w:div w:id="1484660754">
                                                          <w:marLeft w:val="0"/>
                                                          <w:marRight w:val="0"/>
                                                          <w:marTop w:val="0"/>
                                                          <w:marBottom w:val="0"/>
                                                          <w:divBdr>
                                                            <w:top w:val="none" w:sz="0" w:space="0" w:color="auto"/>
                                                            <w:left w:val="none" w:sz="0" w:space="0" w:color="auto"/>
                                                            <w:bottom w:val="none" w:sz="0" w:space="0" w:color="auto"/>
                                                            <w:right w:val="none" w:sz="0" w:space="0" w:color="auto"/>
                                                          </w:divBdr>
                                                          <w:divsChild>
                                                            <w:div w:id="562833289">
                                                              <w:marLeft w:val="0"/>
                                                              <w:marRight w:val="0"/>
                                                              <w:marTop w:val="0"/>
                                                              <w:marBottom w:val="0"/>
                                                              <w:divBdr>
                                                                <w:top w:val="none" w:sz="0" w:space="0" w:color="auto"/>
                                                                <w:left w:val="none" w:sz="0" w:space="0" w:color="auto"/>
                                                                <w:bottom w:val="none" w:sz="0" w:space="0" w:color="auto"/>
                                                                <w:right w:val="none" w:sz="0" w:space="0" w:color="auto"/>
                                                              </w:divBdr>
                                                              <w:divsChild>
                                                                <w:div w:id="793056652">
                                                                  <w:marLeft w:val="0"/>
                                                                  <w:marRight w:val="0"/>
                                                                  <w:marTop w:val="0"/>
                                                                  <w:marBottom w:val="0"/>
                                                                  <w:divBdr>
                                                                    <w:top w:val="none" w:sz="0" w:space="0" w:color="auto"/>
                                                                    <w:left w:val="none" w:sz="0" w:space="0" w:color="auto"/>
                                                                    <w:bottom w:val="none" w:sz="0" w:space="0" w:color="auto"/>
                                                                    <w:right w:val="none" w:sz="0" w:space="0" w:color="auto"/>
                                                                  </w:divBdr>
                                                                  <w:divsChild>
                                                                    <w:div w:id="1688631059">
                                                                      <w:marLeft w:val="0"/>
                                                                      <w:marRight w:val="0"/>
                                                                      <w:marTop w:val="0"/>
                                                                      <w:marBottom w:val="0"/>
                                                                      <w:divBdr>
                                                                        <w:top w:val="none" w:sz="0" w:space="0" w:color="auto"/>
                                                                        <w:left w:val="none" w:sz="0" w:space="0" w:color="auto"/>
                                                                        <w:bottom w:val="none" w:sz="0" w:space="0" w:color="auto"/>
                                                                        <w:right w:val="none" w:sz="0" w:space="0" w:color="auto"/>
                                                                      </w:divBdr>
                                                                      <w:divsChild>
                                                                        <w:div w:id="1202862307">
                                                                          <w:marLeft w:val="0"/>
                                                                          <w:marRight w:val="0"/>
                                                                          <w:marTop w:val="0"/>
                                                                          <w:marBottom w:val="0"/>
                                                                          <w:divBdr>
                                                                            <w:top w:val="none" w:sz="0" w:space="0" w:color="auto"/>
                                                                            <w:left w:val="none" w:sz="0" w:space="0" w:color="auto"/>
                                                                            <w:bottom w:val="none" w:sz="0" w:space="0" w:color="auto"/>
                                                                            <w:right w:val="none" w:sz="0" w:space="0" w:color="auto"/>
                                                                          </w:divBdr>
                                                                          <w:divsChild>
                                                                            <w:div w:id="1666088010">
                                                                              <w:marLeft w:val="0"/>
                                                                              <w:marRight w:val="0"/>
                                                                              <w:marTop w:val="0"/>
                                                                              <w:marBottom w:val="0"/>
                                                                              <w:divBdr>
                                                                                <w:top w:val="none" w:sz="0" w:space="0" w:color="auto"/>
                                                                                <w:left w:val="none" w:sz="0" w:space="0" w:color="auto"/>
                                                                                <w:bottom w:val="none" w:sz="0" w:space="0" w:color="auto"/>
                                                                                <w:right w:val="none" w:sz="0" w:space="0" w:color="auto"/>
                                                                              </w:divBdr>
                                                                              <w:divsChild>
                                                                                <w:div w:id="1467309115">
                                                                                  <w:marLeft w:val="0"/>
                                                                                  <w:marRight w:val="0"/>
                                                                                  <w:marTop w:val="0"/>
                                                                                  <w:marBottom w:val="0"/>
                                                                                  <w:divBdr>
                                                                                    <w:top w:val="none" w:sz="0" w:space="0" w:color="auto"/>
                                                                                    <w:left w:val="none" w:sz="0" w:space="0" w:color="auto"/>
                                                                                    <w:bottom w:val="none" w:sz="0" w:space="0" w:color="auto"/>
                                                                                    <w:right w:val="none" w:sz="0" w:space="0" w:color="auto"/>
                                                                                  </w:divBdr>
                                                                                  <w:divsChild>
                                                                                    <w:div w:id="850068776">
                                                                                      <w:marLeft w:val="0"/>
                                                                                      <w:marRight w:val="0"/>
                                                                                      <w:marTop w:val="0"/>
                                                                                      <w:marBottom w:val="0"/>
                                                                                      <w:divBdr>
                                                                                        <w:top w:val="none" w:sz="0" w:space="0" w:color="auto"/>
                                                                                        <w:left w:val="none" w:sz="0" w:space="0" w:color="auto"/>
                                                                                        <w:bottom w:val="none" w:sz="0" w:space="0" w:color="auto"/>
                                                                                        <w:right w:val="none" w:sz="0" w:space="0" w:color="auto"/>
                                                                                      </w:divBdr>
                                                                                      <w:divsChild>
                                                                                        <w:div w:id="8558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521346">
                  <w:marLeft w:val="0"/>
                  <w:marRight w:val="0"/>
                  <w:marTop w:val="0"/>
                  <w:marBottom w:val="0"/>
                  <w:divBdr>
                    <w:top w:val="none" w:sz="0" w:space="0" w:color="auto"/>
                    <w:left w:val="none" w:sz="0" w:space="0" w:color="auto"/>
                    <w:bottom w:val="none" w:sz="0" w:space="0" w:color="auto"/>
                    <w:right w:val="none" w:sz="0" w:space="0" w:color="auto"/>
                  </w:divBdr>
                  <w:divsChild>
                    <w:div w:id="223565126">
                      <w:marLeft w:val="0"/>
                      <w:marRight w:val="0"/>
                      <w:marTop w:val="0"/>
                      <w:marBottom w:val="0"/>
                      <w:divBdr>
                        <w:top w:val="none" w:sz="0" w:space="0" w:color="auto"/>
                        <w:left w:val="none" w:sz="0" w:space="0" w:color="auto"/>
                        <w:bottom w:val="none" w:sz="0" w:space="0" w:color="auto"/>
                        <w:right w:val="none" w:sz="0" w:space="0" w:color="auto"/>
                      </w:divBdr>
                      <w:divsChild>
                        <w:div w:id="793526433">
                          <w:marLeft w:val="0"/>
                          <w:marRight w:val="0"/>
                          <w:marTop w:val="0"/>
                          <w:marBottom w:val="0"/>
                          <w:divBdr>
                            <w:top w:val="none" w:sz="0" w:space="0" w:color="auto"/>
                            <w:left w:val="none" w:sz="0" w:space="0" w:color="auto"/>
                            <w:bottom w:val="none" w:sz="0" w:space="0" w:color="auto"/>
                            <w:right w:val="none" w:sz="0" w:space="0" w:color="auto"/>
                          </w:divBdr>
                          <w:divsChild>
                            <w:div w:id="1707749791">
                              <w:marLeft w:val="0"/>
                              <w:marRight w:val="0"/>
                              <w:marTop w:val="0"/>
                              <w:marBottom w:val="0"/>
                              <w:divBdr>
                                <w:top w:val="none" w:sz="0" w:space="0" w:color="auto"/>
                                <w:left w:val="none" w:sz="0" w:space="0" w:color="auto"/>
                                <w:bottom w:val="none" w:sz="0" w:space="0" w:color="auto"/>
                                <w:right w:val="none" w:sz="0" w:space="0" w:color="auto"/>
                              </w:divBdr>
                              <w:divsChild>
                                <w:div w:id="1456559650">
                                  <w:marLeft w:val="0"/>
                                  <w:marRight w:val="0"/>
                                  <w:marTop w:val="0"/>
                                  <w:marBottom w:val="0"/>
                                  <w:divBdr>
                                    <w:top w:val="none" w:sz="0" w:space="0" w:color="auto"/>
                                    <w:left w:val="none" w:sz="0" w:space="0" w:color="auto"/>
                                    <w:bottom w:val="none" w:sz="0" w:space="0" w:color="auto"/>
                                    <w:right w:val="none" w:sz="0" w:space="0" w:color="auto"/>
                                  </w:divBdr>
                                  <w:divsChild>
                                    <w:div w:id="1312058444">
                                      <w:marLeft w:val="0"/>
                                      <w:marRight w:val="0"/>
                                      <w:marTop w:val="0"/>
                                      <w:marBottom w:val="0"/>
                                      <w:divBdr>
                                        <w:top w:val="none" w:sz="0" w:space="0" w:color="auto"/>
                                        <w:left w:val="none" w:sz="0" w:space="0" w:color="auto"/>
                                        <w:bottom w:val="none" w:sz="0" w:space="0" w:color="auto"/>
                                        <w:right w:val="none" w:sz="0" w:space="0" w:color="auto"/>
                                      </w:divBdr>
                                      <w:divsChild>
                                        <w:div w:id="3239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5014">
                  <w:marLeft w:val="0"/>
                  <w:marRight w:val="0"/>
                  <w:marTop w:val="0"/>
                  <w:marBottom w:val="0"/>
                  <w:divBdr>
                    <w:top w:val="none" w:sz="0" w:space="0" w:color="auto"/>
                    <w:left w:val="none" w:sz="0" w:space="0" w:color="auto"/>
                    <w:bottom w:val="none" w:sz="0" w:space="0" w:color="auto"/>
                    <w:right w:val="none" w:sz="0" w:space="0" w:color="auto"/>
                  </w:divBdr>
                  <w:divsChild>
                    <w:div w:id="1306550849">
                      <w:marLeft w:val="0"/>
                      <w:marRight w:val="0"/>
                      <w:marTop w:val="0"/>
                      <w:marBottom w:val="0"/>
                      <w:divBdr>
                        <w:top w:val="none" w:sz="0" w:space="0" w:color="auto"/>
                        <w:left w:val="none" w:sz="0" w:space="0" w:color="auto"/>
                        <w:bottom w:val="none" w:sz="0" w:space="0" w:color="auto"/>
                        <w:right w:val="none" w:sz="0" w:space="0" w:color="auto"/>
                      </w:divBdr>
                      <w:divsChild>
                        <w:div w:id="492794760">
                          <w:marLeft w:val="0"/>
                          <w:marRight w:val="0"/>
                          <w:marTop w:val="0"/>
                          <w:marBottom w:val="0"/>
                          <w:divBdr>
                            <w:top w:val="none" w:sz="0" w:space="0" w:color="auto"/>
                            <w:left w:val="none" w:sz="0" w:space="0" w:color="auto"/>
                            <w:bottom w:val="none" w:sz="0" w:space="0" w:color="auto"/>
                            <w:right w:val="none" w:sz="0" w:space="0" w:color="auto"/>
                          </w:divBdr>
                          <w:divsChild>
                            <w:div w:id="715392148">
                              <w:marLeft w:val="0"/>
                              <w:marRight w:val="0"/>
                              <w:marTop w:val="0"/>
                              <w:marBottom w:val="0"/>
                              <w:divBdr>
                                <w:top w:val="none" w:sz="0" w:space="0" w:color="auto"/>
                                <w:left w:val="none" w:sz="0" w:space="0" w:color="auto"/>
                                <w:bottom w:val="none" w:sz="0" w:space="0" w:color="auto"/>
                                <w:right w:val="none" w:sz="0" w:space="0" w:color="auto"/>
                              </w:divBdr>
                              <w:divsChild>
                                <w:div w:id="1651859741">
                                  <w:marLeft w:val="0"/>
                                  <w:marRight w:val="0"/>
                                  <w:marTop w:val="0"/>
                                  <w:marBottom w:val="0"/>
                                  <w:divBdr>
                                    <w:top w:val="none" w:sz="0" w:space="0" w:color="auto"/>
                                    <w:left w:val="none" w:sz="0" w:space="0" w:color="auto"/>
                                    <w:bottom w:val="none" w:sz="0" w:space="0" w:color="auto"/>
                                    <w:right w:val="none" w:sz="0" w:space="0" w:color="auto"/>
                                  </w:divBdr>
                                  <w:divsChild>
                                    <w:div w:id="1777099345">
                                      <w:marLeft w:val="0"/>
                                      <w:marRight w:val="0"/>
                                      <w:marTop w:val="0"/>
                                      <w:marBottom w:val="0"/>
                                      <w:divBdr>
                                        <w:top w:val="none" w:sz="0" w:space="0" w:color="auto"/>
                                        <w:left w:val="none" w:sz="0" w:space="0" w:color="auto"/>
                                        <w:bottom w:val="none" w:sz="0" w:space="0" w:color="auto"/>
                                        <w:right w:val="none" w:sz="0" w:space="0" w:color="auto"/>
                                      </w:divBdr>
                                      <w:divsChild>
                                        <w:div w:id="435102097">
                                          <w:blockQuote w:val="1"/>
                                          <w:marLeft w:val="720"/>
                                          <w:marRight w:val="720"/>
                                          <w:marTop w:val="100"/>
                                          <w:marBottom w:val="100"/>
                                          <w:divBdr>
                                            <w:top w:val="none" w:sz="0" w:space="0" w:color="auto"/>
                                            <w:left w:val="none" w:sz="0" w:space="0" w:color="auto"/>
                                            <w:bottom w:val="none" w:sz="0" w:space="0" w:color="auto"/>
                                            <w:right w:val="none" w:sz="0" w:space="0" w:color="auto"/>
                                          </w:divBdr>
                                        </w:div>
                                        <w:div w:id="997197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66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22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477859">
          <w:marLeft w:val="0"/>
          <w:marRight w:val="0"/>
          <w:marTop w:val="0"/>
          <w:marBottom w:val="0"/>
          <w:divBdr>
            <w:top w:val="none" w:sz="0" w:space="0" w:color="auto"/>
            <w:left w:val="none" w:sz="0" w:space="0" w:color="auto"/>
            <w:bottom w:val="none" w:sz="0" w:space="0" w:color="auto"/>
            <w:right w:val="none" w:sz="0" w:space="0" w:color="auto"/>
          </w:divBdr>
          <w:divsChild>
            <w:div w:id="539634117">
              <w:marLeft w:val="0"/>
              <w:marRight w:val="0"/>
              <w:marTop w:val="0"/>
              <w:marBottom w:val="0"/>
              <w:divBdr>
                <w:top w:val="none" w:sz="0" w:space="0" w:color="auto"/>
                <w:left w:val="none" w:sz="0" w:space="0" w:color="auto"/>
                <w:bottom w:val="none" w:sz="0" w:space="0" w:color="auto"/>
                <w:right w:val="none" w:sz="0" w:space="0" w:color="auto"/>
              </w:divBdr>
              <w:divsChild>
                <w:div w:id="1453667249">
                  <w:marLeft w:val="0"/>
                  <w:marRight w:val="0"/>
                  <w:marTop w:val="0"/>
                  <w:marBottom w:val="0"/>
                  <w:divBdr>
                    <w:top w:val="none" w:sz="0" w:space="0" w:color="auto"/>
                    <w:left w:val="none" w:sz="0" w:space="0" w:color="auto"/>
                    <w:bottom w:val="none" w:sz="0" w:space="0" w:color="auto"/>
                    <w:right w:val="none" w:sz="0" w:space="0" w:color="auto"/>
                  </w:divBdr>
                  <w:divsChild>
                    <w:div w:id="1271668013">
                      <w:marLeft w:val="0"/>
                      <w:marRight w:val="0"/>
                      <w:marTop w:val="0"/>
                      <w:marBottom w:val="0"/>
                      <w:divBdr>
                        <w:top w:val="none" w:sz="0" w:space="0" w:color="auto"/>
                        <w:left w:val="none" w:sz="0" w:space="0" w:color="auto"/>
                        <w:bottom w:val="none" w:sz="0" w:space="0" w:color="auto"/>
                        <w:right w:val="none" w:sz="0" w:space="0" w:color="auto"/>
                      </w:divBdr>
                      <w:divsChild>
                        <w:div w:id="486439960">
                          <w:marLeft w:val="0"/>
                          <w:marRight w:val="0"/>
                          <w:marTop w:val="0"/>
                          <w:marBottom w:val="0"/>
                          <w:divBdr>
                            <w:top w:val="none" w:sz="0" w:space="0" w:color="auto"/>
                            <w:left w:val="none" w:sz="0" w:space="0" w:color="auto"/>
                            <w:bottom w:val="none" w:sz="0" w:space="0" w:color="auto"/>
                            <w:right w:val="none" w:sz="0" w:space="0" w:color="auto"/>
                          </w:divBdr>
                          <w:divsChild>
                            <w:div w:id="1024984672">
                              <w:marLeft w:val="0"/>
                              <w:marRight w:val="0"/>
                              <w:marTop w:val="0"/>
                              <w:marBottom w:val="0"/>
                              <w:divBdr>
                                <w:top w:val="none" w:sz="0" w:space="0" w:color="auto"/>
                                <w:left w:val="none" w:sz="0" w:space="0" w:color="auto"/>
                                <w:bottom w:val="none" w:sz="0" w:space="0" w:color="auto"/>
                                <w:right w:val="none" w:sz="0" w:space="0" w:color="auto"/>
                              </w:divBdr>
                              <w:divsChild>
                                <w:div w:id="1768190425">
                                  <w:marLeft w:val="0"/>
                                  <w:marRight w:val="0"/>
                                  <w:marTop w:val="0"/>
                                  <w:marBottom w:val="0"/>
                                  <w:divBdr>
                                    <w:top w:val="none" w:sz="0" w:space="0" w:color="auto"/>
                                    <w:left w:val="none" w:sz="0" w:space="0" w:color="auto"/>
                                    <w:bottom w:val="none" w:sz="0" w:space="0" w:color="auto"/>
                                    <w:right w:val="none" w:sz="0" w:space="0" w:color="auto"/>
                                  </w:divBdr>
                                  <w:divsChild>
                                    <w:div w:id="1925725578">
                                      <w:marLeft w:val="0"/>
                                      <w:marRight w:val="0"/>
                                      <w:marTop w:val="0"/>
                                      <w:marBottom w:val="0"/>
                                      <w:divBdr>
                                        <w:top w:val="none" w:sz="0" w:space="0" w:color="auto"/>
                                        <w:left w:val="none" w:sz="0" w:space="0" w:color="auto"/>
                                        <w:bottom w:val="none" w:sz="0" w:space="0" w:color="auto"/>
                                        <w:right w:val="none" w:sz="0" w:space="0" w:color="auto"/>
                                      </w:divBdr>
                                      <w:divsChild>
                                        <w:div w:id="242759063">
                                          <w:marLeft w:val="0"/>
                                          <w:marRight w:val="0"/>
                                          <w:marTop w:val="0"/>
                                          <w:marBottom w:val="0"/>
                                          <w:divBdr>
                                            <w:top w:val="none" w:sz="0" w:space="0" w:color="auto"/>
                                            <w:left w:val="none" w:sz="0" w:space="0" w:color="auto"/>
                                            <w:bottom w:val="none" w:sz="0" w:space="0" w:color="auto"/>
                                            <w:right w:val="none" w:sz="0" w:space="0" w:color="auto"/>
                                          </w:divBdr>
                                          <w:divsChild>
                                            <w:div w:id="1848712424">
                                              <w:marLeft w:val="0"/>
                                              <w:marRight w:val="0"/>
                                              <w:marTop w:val="0"/>
                                              <w:marBottom w:val="0"/>
                                              <w:divBdr>
                                                <w:top w:val="none" w:sz="0" w:space="0" w:color="auto"/>
                                                <w:left w:val="none" w:sz="0" w:space="0" w:color="auto"/>
                                                <w:bottom w:val="none" w:sz="0" w:space="0" w:color="auto"/>
                                                <w:right w:val="none" w:sz="0" w:space="0" w:color="auto"/>
                                              </w:divBdr>
                                              <w:divsChild>
                                                <w:div w:id="3978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2026-04-27T06:20:00Z</dcterms:created>
  <dcterms:modified xsi:type="dcterms:W3CDTF">2026-04-27T06:38:00Z</dcterms:modified>
</cp:coreProperties>
</file>