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02AE" w14:textId="0ECB05DD" w:rsidR="00D0027C" w:rsidRDefault="00455E3C">
      <w:pPr>
        <w:jc w:val="center"/>
      </w:pPr>
      <w:r>
        <w:rPr>
          <w:b/>
          <w:sz w:val="40"/>
        </w:rPr>
        <w:t>Power Apps → Power Automate (Cloud) → PAD → Python → SharePoint</w:t>
      </w:r>
      <w:r>
        <w:rPr>
          <w:b/>
          <w:sz w:val="40"/>
        </w:rPr>
        <w:br/>
        <w:t xml:space="preserve">End‑to‑End Implementation Guide </w:t>
      </w:r>
    </w:p>
    <w:p w14:paraId="3EB7B4E9" w14:textId="42A419BC" w:rsidR="00D0027C" w:rsidRDefault="00455E3C">
      <w:pPr>
        <w:jc w:val="center"/>
      </w:pPr>
      <w:r>
        <w:t>Rocco Rossinni</w:t>
      </w:r>
      <w:r>
        <w:br/>
        <w:t>Date: 2025-10-07</w:t>
      </w:r>
    </w:p>
    <w:p w14:paraId="28A43779" w14:textId="77777777" w:rsidR="00D0027C" w:rsidRDefault="00D0027C"/>
    <w:p w14:paraId="3EF0D4DB" w14:textId="77777777" w:rsidR="00D0027C" w:rsidRDefault="00455E3C">
      <w:pPr>
        <w:pStyle w:val="Heading1"/>
      </w:pPr>
      <w:r>
        <w:t>Preface &amp; scope</w:t>
      </w:r>
    </w:p>
    <w:p w14:paraId="38229C5E" w14:textId="5FE3B67B" w:rsidR="00D0027C" w:rsidRDefault="00455E3C">
      <w:r>
        <w:t xml:space="preserve">This document explains how to wire existing Canvas app to a cloud flow that calls a Power Automate for desktop (PAD) flow to run local Python script (merge_pdfs.py), then store the merged bundle(s) in SharePoint and return share links back to Power Apps. </w:t>
      </w:r>
    </w:p>
    <w:p w14:paraId="22D58E94" w14:textId="77777777" w:rsidR="00D0027C" w:rsidRDefault="00455E3C">
      <w:pPr>
        <w:pStyle w:val="Heading1"/>
      </w:pPr>
      <w:r>
        <w:t>Simple definitions (what these terms mean)</w:t>
      </w:r>
    </w:p>
    <w:p w14:paraId="75CB81BA" w14:textId="7F2EE03E" w:rsidR="00D0027C" w:rsidRDefault="00455E3C">
      <w:r>
        <w:rPr>
          <w:b/>
        </w:rPr>
        <w:t xml:space="preserve">Tenant: </w:t>
      </w:r>
      <w:r>
        <w:t>Exelixis Microsoft 365 environment—basically organization's private space in Microsoft Cloud. It contains users, groups, SharePoint sites, OneDrive storage, and Power Platform environment.</w:t>
      </w:r>
    </w:p>
    <w:p w14:paraId="1B3CC518" w14:textId="4A9188F5" w:rsidR="00D0027C" w:rsidRDefault="00455E3C">
      <w:r>
        <w:rPr>
          <w:b/>
        </w:rPr>
        <w:t xml:space="preserve">Power Apps (Canvas app): </w:t>
      </w:r>
      <w:r>
        <w:t>The app screen built where the user clicks a button to request the merged PDF(s).</w:t>
      </w:r>
    </w:p>
    <w:p w14:paraId="0561DB66" w14:textId="77777777" w:rsidR="00D0027C" w:rsidRDefault="00455E3C">
      <w:r>
        <w:rPr>
          <w:b/>
        </w:rPr>
        <w:t xml:space="preserve">Power Automate cloud flow: </w:t>
      </w:r>
      <w:r>
        <w:t>An online workflow that starts when Power Apps calls it. It can call a desktop flow, write files to SharePoint, and return data back to Power Apps.</w:t>
      </w:r>
    </w:p>
    <w:p w14:paraId="162A9BF1" w14:textId="781F19BE" w:rsidR="00D0027C" w:rsidRDefault="00455E3C">
      <w:r>
        <w:rPr>
          <w:b/>
        </w:rPr>
        <w:t xml:space="preserve">PAD (Power Automate for desktop): </w:t>
      </w:r>
      <w:r>
        <w:t>Automates things on a Windows computer. Here it runs Python script on that machine, optionally unattended (license permitting).</w:t>
      </w:r>
    </w:p>
    <w:p w14:paraId="7BAD35C1" w14:textId="77777777" w:rsidR="00D0027C" w:rsidRDefault="00455E3C">
      <w:r>
        <w:rPr>
          <w:b/>
        </w:rPr>
        <w:t xml:space="preserve">SharePoint library: </w:t>
      </w:r>
      <w:r>
        <w:t>A folder-like place in SharePoint Online where files live. When synced with OneDrive, it appears as a normal folder in File Explorer.</w:t>
      </w:r>
    </w:p>
    <w:p w14:paraId="3EF418B6" w14:textId="361DA33F" w:rsidR="00D0027C" w:rsidRDefault="00455E3C">
      <w:r>
        <w:rPr>
          <w:b/>
        </w:rPr>
        <w:t xml:space="preserve">OneDrive/SharePoint Sync (local sync root): </w:t>
      </w:r>
      <w:r>
        <w:t>The feature that makes a SharePoint library appear as a local Windows folder. Example local path: C:\Users\&lt;you&gt;\Shared Documents\…</w:t>
      </w:r>
    </w:p>
    <w:p w14:paraId="3564D1AA" w14:textId="4AA2D4E7" w:rsidR="00D0027C" w:rsidRDefault="00455E3C">
      <w:pPr>
        <w:pStyle w:val="Heading1"/>
      </w:pPr>
      <w:r>
        <w:t>Key requirements (from spec)</w:t>
      </w:r>
    </w:p>
    <w:p w14:paraId="77CC2E89" w14:textId="77777777" w:rsidR="00D0027C" w:rsidRDefault="00455E3C">
      <w:pPr>
        <w:pStyle w:val="ListBullet"/>
      </w:pPr>
      <w:r>
        <w:t>Create a single merged bundle when either Tables or Figures is chosen.</w:t>
      </w:r>
    </w:p>
    <w:p w14:paraId="6F223E6B" w14:textId="77777777" w:rsidR="00D0027C" w:rsidRDefault="00455E3C">
      <w:pPr>
        <w:pStyle w:val="ListBullet"/>
      </w:pPr>
      <w:r>
        <w:t>If neither is chosen, auto‑split into two bundles (tables and figures).</w:t>
      </w:r>
    </w:p>
    <w:p w14:paraId="0FC18A6E" w14:textId="77777777" w:rsidR="00D0027C" w:rsidRDefault="00455E3C">
      <w:pPr>
        <w:pStyle w:val="ListBullet"/>
      </w:pPr>
      <w:r>
        <w:t>Preserve the original file order from the source folder.</w:t>
      </w:r>
    </w:p>
    <w:p w14:paraId="0EE865AC" w14:textId="77777777" w:rsidR="00D0027C" w:rsidRDefault="00455E3C">
      <w:pPr>
        <w:pStyle w:val="ListBullet"/>
      </w:pPr>
      <w:r>
        <w:t>Do not strip naming prefixes (t_/f_ or t‑/f‑).</w:t>
      </w:r>
    </w:p>
    <w:p w14:paraId="04912472" w14:textId="77777777" w:rsidR="00D0027C" w:rsidRDefault="00455E3C">
      <w:pPr>
        <w:pStyle w:val="ListBullet"/>
      </w:pPr>
      <w:r>
        <w:lastRenderedPageBreak/>
        <w:t>Support optional hyperlinked TOC via --toc.</w:t>
      </w:r>
    </w:p>
    <w:p w14:paraId="4F2FDC4A" w14:textId="77777777" w:rsidR="00D0027C" w:rsidRDefault="00455E3C">
      <w:pPr>
        <w:pStyle w:val="Heading1"/>
      </w:pPr>
      <w:r>
        <w:t>Step 1 — Canvas app (scrPdfToc)</w:t>
      </w:r>
    </w:p>
    <w:p w14:paraId="7A22E988" w14:textId="77777777" w:rsidR="00D0027C" w:rsidRDefault="00455E3C">
      <w:r>
        <w:t>Add the following input controls (Modern controls recommended):</w:t>
      </w:r>
    </w:p>
    <w:p w14:paraId="286600C4" w14:textId="77777777" w:rsidR="00D0027C" w:rsidRDefault="00455E3C">
      <w:pPr>
        <w:pStyle w:val="ListBullet"/>
      </w:pPr>
      <w:r>
        <w:t>Text input: txtSourcePath (Value holds a path like /Documents/myStudy/src)</w:t>
      </w:r>
    </w:p>
    <w:p w14:paraId="6C382A81" w14:textId="77777777" w:rsidR="00D0027C" w:rsidRDefault="00455E3C">
      <w:pPr>
        <w:pStyle w:val="ListBullet"/>
      </w:pPr>
      <w:r>
        <w:t>Text input: txtOutputFolder (Value holds a path like /Documents/myStudy/out)</w:t>
      </w:r>
    </w:p>
    <w:p w14:paraId="41C385C2" w14:textId="77777777" w:rsidR="00D0027C" w:rsidRDefault="00455E3C">
      <w:pPr>
        <w:pStyle w:val="ListBullet"/>
      </w:pPr>
      <w:r>
        <w:t>Toggle: tglTables (Default true/false as you prefer)</w:t>
      </w:r>
    </w:p>
    <w:p w14:paraId="04EF36BA" w14:textId="77777777" w:rsidR="00D0027C" w:rsidRDefault="00455E3C">
      <w:pPr>
        <w:pStyle w:val="ListBullet"/>
      </w:pPr>
      <w:r>
        <w:t>Toggle: tglFigures</w:t>
      </w:r>
    </w:p>
    <w:p w14:paraId="6813297A" w14:textId="77777777" w:rsidR="00D0027C" w:rsidRDefault="00455E3C">
      <w:pPr>
        <w:pStyle w:val="ListBullet"/>
      </w:pPr>
      <w:r>
        <w:t>Toggle: tglToc</w:t>
      </w:r>
    </w:p>
    <w:p w14:paraId="422B1818" w14:textId="77777777" w:rsidR="00D0027C" w:rsidRDefault="00455E3C">
      <w:pPr>
        <w:pStyle w:val="ListBullet"/>
      </w:pPr>
      <w:r>
        <w:t>Dropdown: drpPageFormat (Items: ["letter", "A4"])</w:t>
      </w:r>
    </w:p>
    <w:p w14:paraId="0A482458" w14:textId="77777777" w:rsidR="00D0027C" w:rsidRDefault="00455E3C">
      <w:r>
        <w:t>Set the button's OnSelect formula to call the flow and handle results:</w:t>
      </w:r>
    </w:p>
    <w:p w14:paraId="0CA6EC5C" w14:textId="77777777" w:rsidR="00D0027C" w:rsidRDefault="00455E3C">
      <w:r>
        <w:rPr>
          <w:rFonts w:ascii="Consolas" w:hAnsi="Consolas"/>
          <w:sz w:val="18"/>
        </w:rPr>
        <w:t>// Button OnSelect</w:t>
      </w:r>
      <w:r>
        <w:rPr>
          <w:rFonts w:ascii="Consolas" w:hAnsi="Consolas"/>
          <w:sz w:val="18"/>
        </w:rPr>
        <w:br/>
        <w:t>UpdateContext({ locBusy: true });</w:t>
      </w:r>
      <w:r>
        <w:rPr>
          <w:rFonts w:ascii="Consolas" w:hAnsi="Consolas"/>
          <w:sz w:val="18"/>
        </w:rPr>
        <w:br/>
        <w:t>Set(</w:t>
      </w:r>
      <w:r>
        <w:rPr>
          <w:rFonts w:ascii="Consolas" w:hAnsi="Consolas"/>
          <w:sz w:val="18"/>
        </w:rPr>
        <w:br/>
        <w:t xml:space="preserve">    varResult,</w:t>
      </w:r>
      <w:r>
        <w:rPr>
          <w:rFonts w:ascii="Consolas" w:hAnsi="Consolas"/>
          <w:sz w:val="18"/>
        </w:rPr>
        <w:br/>
        <w:t xml:space="preserve">    Flow_AddPdfToc_Cloud.Run({</w:t>
      </w:r>
      <w:r>
        <w:rPr>
          <w:rFonts w:ascii="Consolas" w:hAnsi="Consolas"/>
          <w:sz w:val="18"/>
        </w:rPr>
        <w:br/>
        <w:t xml:space="preserve">        sourcePath: Trim(txtSourcePath.Value),</w:t>
      </w:r>
      <w:r>
        <w:rPr>
          <w:rFonts w:ascii="Consolas" w:hAnsi="Consolas"/>
          <w:sz w:val="18"/>
        </w:rPr>
        <w:br/>
        <w:t xml:space="preserve">        outputFolder: Trim(txtOutputFolder.Value),</w:t>
      </w:r>
      <w:r>
        <w:rPr>
          <w:rFonts w:ascii="Consolas" w:hAnsi="Consolas"/>
          <w:sz w:val="18"/>
        </w:rPr>
        <w:br/>
        <w:t xml:space="preserve">        tables: tglTables.Value,</w:t>
      </w:r>
      <w:r>
        <w:rPr>
          <w:rFonts w:ascii="Consolas" w:hAnsi="Consolas"/>
          <w:sz w:val="18"/>
        </w:rPr>
        <w:br/>
        <w:t xml:space="preserve">        figures: tglFigures.Value,</w:t>
      </w:r>
      <w:r>
        <w:rPr>
          <w:rFonts w:ascii="Consolas" w:hAnsi="Consolas"/>
          <w:sz w:val="18"/>
        </w:rPr>
        <w:br/>
        <w:t xml:space="preserve">        toc: tglToc.Value,</w:t>
      </w:r>
      <w:r>
        <w:rPr>
          <w:rFonts w:ascii="Consolas" w:hAnsi="Consolas"/>
          <w:sz w:val="18"/>
        </w:rPr>
        <w:br/>
        <w:t xml:space="preserve">        pageFormat: drpPageFormat.Selected.Value</w:t>
      </w:r>
      <w:r>
        <w:rPr>
          <w:rFonts w:ascii="Consolas" w:hAnsi="Consolas"/>
          <w:sz w:val="18"/>
        </w:rPr>
        <w:br/>
        <w:t xml:space="preserve">    })</w:t>
      </w:r>
      <w:r>
        <w:rPr>
          <w:rFonts w:ascii="Consolas" w:hAnsi="Consolas"/>
          <w:sz w:val="18"/>
        </w:rPr>
        <w:br/>
        <w:t>);</w:t>
      </w:r>
      <w:r>
        <w:rPr>
          <w:rFonts w:ascii="Consolas" w:hAnsi="Consolas"/>
          <w:sz w:val="18"/>
        </w:rPr>
        <w:br/>
        <w:t>If(</w:t>
      </w:r>
      <w:r>
        <w:rPr>
          <w:rFonts w:ascii="Consolas" w:hAnsi="Consolas"/>
          <w:sz w:val="18"/>
        </w:rPr>
        <w:br/>
        <w:t xml:space="preserve">    Lower(Coalesce(varResult.status, "")) = "ok",</w:t>
      </w:r>
      <w:r>
        <w:rPr>
          <w:rFonts w:ascii="Consolas" w:hAnsi="Consolas"/>
          <w:sz w:val="18"/>
        </w:rPr>
        <w:br/>
        <w:t xml:space="preserve">    Notify("TOC bundle created", NotificationType.Success),</w:t>
      </w:r>
      <w:r>
        <w:rPr>
          <w:rFonts w:ascii="Consolas" w:hAnsi="Consolas"/>
          <w:sz w:val="18"/>
        </w:rPr>
        <w:br/>
        <w:t xml:space="preserve">    Notify("Error: " &amp; Coalesce(varResult.error, "Unknown error"), NotificationType.Error)</w:t>
      </w:r>
      <w:r>
        <w:rPr>
          <w:rFonts w:ascii="Consolas" w:hAnsi="Consolas"/>
          <w:sz w:val="18"/>
        </w:rPr>
        <w:br/>
        <w:t>);</w:t>
      </w:r>
      <w:r>
        <w:rPr>
          <w:rFonts w:ascii="Consolas" w:hAnsi="Consolas"/>
          <w:sz w:val="18"/>
        </w:rPr>
        <w:br/>
        <w:t>UpdateContext({ locBusy: false });</w:t>
      </w:r>
      <w:r>
        <w:rPr>
          <w:rFonts w:ascii="Consolas" w:hAnsi="Consolas"/>
          <w:sz w:val="18"/>
        </w:rPr>
        <w:br/>
      </w:r>
    </w:p>
    <w:p w14:paraId="7AC63539" w14:textId="77777777" w:rsidR="00D0027C" w:rsidRDefault="00455E3C">
      <w:pPr>
        <w:pStyle w:val="Heading1"/>
      </w:pPr>
      <w:r>
        <w:t>Step 2 — Cloud flow: Flow_AddPdfToc_Cloud</w:t>
      </w:r>
    </w:p>
    <w:p w14:paraId="20F4C791" w14:textId="77777777" w:rsidR="00D0027C" w:rsidRDefault="00455E3C">
      <w:pPr>
        <w:pStyle w:val="ListNumber"/>
      </w:pPr>
      <w:r>
        <w:t>Trigger: Power Apps (V2). Create these inputs (Ask in Power Apps): sourcePath (Text), outputFolder (Text), tables (Yes/No), figures (Yes/No), toc (Yes/No), pageFormat (Text).</w:t>
      </w:r>
    </w:p>
    <w:p w14:paraId="6998C2E4" w14:textId="77777777" w:rsidR="00D0027C" w:rsidRDefault="00455E3C">
      <w:pPr>
        <w:pStyle w:val="ListNumber"/>
      </w:pPr>
      <w:r>
        <w:t>Optional: Validate flags. If both tables and figures are true, either call twice or clear both to allow auto‑split (no flags).</w:t>
      </w:r>
    </w:p>
    <w:p w14:paraId="24798E08" w14:textId="77777777" w:rsidR="00D0027C" w:rsidRDefault="00455E3C">
      <w:pPr>
        <w:pStyle w:val="ListNumber"/>
      </w:pPr>
      <w:r>
        <w:t>Action: Run a flow built with Power Automate for desktop (your PAD flow). Pass all six inputs to PAD.</w:t>
      </w:r>
    </w:p>
    <w:p w14:paraId="664A7D47" w14:textId="77777777" w:rsidR="00D0027C" w:rsidRDefault="00455E3C">
      <w:pPr>
        <w:pStyle w:val="ListNumber"/>
      </w:pPr>
      <w:r>
        <w:lastRenderedPageBreak/>
        <w:t>If the library is synced via OneDrive: PAD will write directly into the synced folder; the file will appear in SharePoint after sync. Then use 'Create sharing link' in SharePoint connector and capture the URL(s).</w:t>
      </w:r>
    </w:p>
    <w:p w14:paraId="52B50BB8" w14:textId="77777777" w:rsidR="00D0027C" w:rsidRDefault="00455E3C">
      <w:pPr>
        <w:pStyle w:val="ListNumber"/>
      </w:pPr>
      <w:r>
        <w:t>If not synced: Have PAD return file content or place the files in a temp path and have the cloud flow upload via 'Create file' (SharePoint), then 'Create sharing link'.</w:t>
      </w:r>
    </w:p>
    <w:p w14:paraId="068F8683" w14:textId="77777777" w:rsidR="00D0027C" w:rsidRDefault="00455E3C">
      <w:pPr>
        <w:pStyle w:val="ListNumber"/>
      </w:pPr>
      <w:r>
        <w:t>Respond to Power Apps with JSON: status, outputPath (or outputPaths array), shareLink (or shareLinks array), error.</w:t>
      </w:r>
    </w:p>
    <w:p w14:paraId="4B27FBF2" w14:textId="77777777" w:rsidR="00D0027C" w:rsidRDefault="00455E3C">
      <w:pPr>
        <w:pStyle w:val="Heading1"/>
      </w:pPr>
      <w:r>
        <w:t>Step 3 — PAD desktop flow (runs on a Windows machine)</w:t>
      </w:r>
    </w:p>
    <w:p w14:paraId="57F96122" w14:textId="77777777" w:rsidR="00D0027C" w:rsidRDefault="00455E3C">
      <w:r>
        <w:t>Create a PAD flow with these inputs and outputs:</w:t>
      </w:r>
    </w:p>
    <w:p w14:paraId="1510369D" w14:textId="77777777" w:rsidR="00D0027C" w:rsidRDefault="00455E3C">
      <w:pPr>
        <w:pStyle w:val="ListBullet"/>
      </w:pPr>
      <w:r>
        <w:t>Inputs (Text/Boolean): sourcePath, outputFolder, tables, figures, toc, pageFormat.</w:t>
      </w:r>
    </w:p>
    <w:p w14:paraId="2A0BCFAC" w14:textId="77777777" w:rsidR="00D0027C" w:rsidRDefault="00455E3C">
      <w:pPr>
        <w:pStyle w:val="ListBullet"/>
      </w:pPr>
      <w:r>
        <w:t>Outputs (Text/List/Text): status, outLocalPaths (list), stdout, stderr, error.</w:t>
      </w:r>
    </w:p>
    <w:p w14:paraId="222ABA86" w14:textId="77777777" w:rsidR="00D0027C" w:rsidRDefault="00455E3C">
      <w:r>
        <w:t>High‑level actions inside the PAD flow:</w:t>
      </w:r>
    </w:p>
    <w:p w14:paraId="5C4273A1" w14:textId="77777777" w:rsidR="00D0027C" w:rsidRDefault="00455E3C">
      <w:pPr>
        <w:pStyle w:val="ListNumber"/>
      </w:pPr>
      <w:r>
        <w:t>Translate SharePoint site‑relative paths (e.g., /Documents/myStudy/src) to local synced paths (e.g., C:\Users\&lt;you&gt;\Contoso\Shared Documents\myStudy\src).</w:t>
      </w:r>
    </w:p>
    <w:p w14:paraId="7C5AD63B" w14:textId="77777777" w:rsidR="00D0027C" w:rsidRDefault="00455E3C">
      <w:pPr>
        <w:pStyle w:val="ListNumber"/>
      </w:pPr>
      <w:r>
        <w:t>Build the Python command string: base script path, -s source, -o output, --page-format, plus flags:</w:t>
      </w:r>
    </w:p>
    <w:p w14:paraId="43D9811B" w14:textId="77777777" w:rsidR="00D0027C" w:rsidRDefault="00455E3C">
      <w:pPr>
        <w:pStyle w:val="ListNumber"/>
      </w:pPr>
      <w:r>
        <w:t xml:space="preserve">  • If toc = true → add --toc</w:t>
      </w:r>
    </w:p>
    <w:p w14:paraId="0A3AC367" w14:textId="77777777" w:rsidR="00D0027C" w:rsidRDefault="00455E3C">
      <w:pPr>
        <w:pStyle w:val="ListNumber"/>
      </w:pPr>
      <w:r>
        <w:t xml:space="preserve">  • If tables = true and figures = false → add --tables</w:t>
      </w:r>
    </w:p>
    <w:p w14:paraId="0B66EAB0" w14:textId="77777777" w:rsidR="00D0027C" w:rsidRDefault="00455E3C">
      <w:pPr>
        <w:pStyle w:val="ListNumber"/>
      </w:pPr>
      <w:r>
        <w:t xml:space="preserve">  • If figures = true and tables = false → add --figures</w:t>
      </w:r>
    </w:p>
    <w:p w14:paraId="0646121F" w14:textId="77777777" w:rsidR="00D0027C" w:rsidRDefault="00455E3C">
      <w:pPr>
        <w:pStyle w:val="ListNumber"/>
      </w:pPr>
      <w:r>
        <w:t xml:space="preserve">  • If both false → no flag (auto‑split into two bundles)</w:t>
      </w:r>
    </w:p>
    <w:p w14:paraId="4931DADF" w14:textId="77777777" w:rsidR="00D0027C" w:rsidRDefault="00455E3C">
      <w:pPr>
        <w:pStyle w:val="ListNumber"/>
      </w:pPr>
      <w:r>
        <w:t>Run application (or Run DOS command) to execute Python. Capture stdout and stderr.</w:t>
      </w:r>
    </w:p>
    <w:p w14:paraId="18A66BEA" w14:textId="77777777" w:rsidR="00D0027C" w:rsidRDefault="00455E3C">
      <w:pPr>
        <w:pStyle w:val="ListNumber"/>
      </w:pPr>
      <w:r>
        <w:t>Parse stdout lines that begin with 'Created:' to collect the fullpaths of the outputs.</w:t>
      </w:r>
    </w:p>
    <w:p w14:paraId="4386ADC0" w14:textId="77777777" w:rsidR="00D0027C" w:rsidRDefault="00455E3C">
      <w:pPr>
        <w:pStyle w:val="ListNumber"/>
      </w:pPr>
      <w:r>
        <w:t>Set status = 'OK' if at least one 'Created:' path is found; else 'ERROR' and include stderr.</w:t>
      </w:r>
    </w:p>
    <w:p w14:paraId="20C46C01" w14:textId="77777777" w:rsidR="00D0027C" w:rsidRDefault="00455E3C">
      <w:pPr>
        <w:pStyle w:val="ListNumber"/>
      </w:pPr>
      <w:r>
        <w:t>Return outLocalPaths and any captured logs back to the cloud flow.</w:t>
      </w:r>
    </w:p>
    <w:p w14:paraId="2A702041" w14:textId="77777777" w:rsidR="00D0027C" w:rsidRDefault="00455E3C">
      <w:r>
        <w:t>Command examples you can paste into PAD's 'Run application':</w:t>
      </w:r>
    </w:p>
    <w:p w14:paraId="2A9238CD" w14:textId="77777777" w:rsidR="00D0027C" w:rsidRDefault="00455E3C">
      <w:r>
        <w:rPr>
          <w:rFonts w:ascii="Consolas" w:hAnsi="Consolas"/>
          <w:sz w:val="18"/>
        </w:rPr>
        <w:t>Tables only with TOC (letter):</w:t>
      </w:r>
      <w:r>
        <w:rPr>
          <w:rFonts w:ascii="Consolas" w:hAnsi="Consolas"/>
          <w:sz w:val="18"/>
        </w:rPr>
        <w:br/>
        <w:t>python "C:\apps\pdfbundle\merge_pdfs.py" -s "C:\SP\Shared Documents\myStudy\src" -o "C:\SP\Shared Documents\myStudy\out\_merged.pdf" --toc --tables --page-format letter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Auto‑split both bundles with TOC (A4):</w:t>
      </w:r>
      <w:r>
        <w:rPr>
          <w:rFonts w:ascii="Consolas" w:hAnsi="Consolas"/>
          <w:sz w:val="18"/>
        </w:rPr>
        <w:br/>
        <w:t>python "C:\apps\pdfbundle\merge_pdfs.py" -s "C:\SP\Shared Documents\myStudy\src" -o "C:\SP\Shared Documents\myStudy\out\_merged.pdf" --toc --page-format A4</w:t>
      </w:r>
      <w:r>
        <w:rPr>
          <w:rFonts w:ascii="Consolas" w:hAnsi="Consolas"/>
          <w:sz w:val="18"/>
        </w:rPr>
        <w:br/>
      </w:r>
    </w:p>
    <w:p w14:paraId="4699EC7C" w14:textId="77777777" w:rsidR="00D0027C" w:rsidRDefault="00455E3C">
      <w:pPr>
        <w:pStyle w:val="Heading1"/>
      </w:pPr>
      <w:r>
        <w:t>Screenshot capture checklist (what to show and how to capture)</w:t>
      </w:r>
    </w:p>
    <w:p w14:paraId="1A122CFD" w14:textId="77777777" w:rsidR="00D0027C" w:rsidRDefault="00455E3C">
      <w:r>
        <w:t>Use **Win + Shift + S** → Rectangle selection to capture. Save each PNG and insert into the final handoff doc. Redact any sensitive names or paths if needed.</w:t>
      </w:r>
    </w:p>
    <w:p w14:paraId="46549484" w14:textId="77777777" w:rsidR="00D0027C" w:rsidRDefault="00455E3C">
      <w:r>
        <w:rPr>
          <w:b/>
        </w:rPr>
        <w:lastRenderedPageBreak/>
        <w:t>1) Canvas inputs/button</w:t>
      </w:r>
    </w:p>
    <w:p w14:paraId="35D2650B" w14:textId="77777777" w:rsidR="00D0027C" w:rsidRDefault="00455E3C">
      <w:pPr>
        <w:pStyle w:val="ListBullet"/>
      </w:pPr>
      <w:r>
        <w:t>Open Power Apps Studio and your Canvas app screen (scrPdfToc).</w:t>
      </w:r>
    </w:p>
    <w:p w14:paraId="637B2FB6" w14:textId="77777777" w:rsidR="00D0027C" w:rsidRDefault="00455E3C">
      <w:pPr>
        <w:pStyle w:val="ListBullet"/>
      </w:pPr>
      <w:r>
        <w:t>Ensure txtSourcePath, txtOutputFolder, tglTables, tglFigures, tglToc, drpPageFormat, and the action button are visible.</w:t>
      </w:r>
    </w:p>
    <w:p w14:paraId="07E2355C" w14:textId="77777777" w:rsidR="00D0027C" w:rsidRDefault="00455E3C">
      <w:pPr>
        <w:pStyle w:val="ListBullet"/>
      </w:pPr>
      <w:r>
        <w:t>Include the button's OnSelect formula pane if possible (collapsed or expanded).</w:t>
      </w:r>
    </w:p>
    <w:p w14:paraId="0C25AE8A" w14:textId="77777777" w:rsidR="00D0027C" w:rsidRDefault="00455E3C">
      <w:pPr>
        <w:pStyle w:val="ListBullet"/>
      </w:pPr>
      <w:r>
        <w:t>Filename suggestion: 01_canvas_inputs_button.png</w:t>
      </w:r>
    </w:p>
    <w:p w14:paraId="1543463E" w14:textId="77777777" w:rsidR="002D0A21" w:rsidRDefault="002D0A21" w:rsidP="002D0A21">
      <w:pPr>
        <w:pStyle w:val="ListBullet"/>
        <w:numPr>
          <w:ilvl w:val="0"/>
          <w:numId w:val="0"/>
        </w:numPr>
        <w:ind w:left="360"/>
      </w:pPr>
    </w:p>
    <w:p w14:paraId="54C5A52D" w14:textId="348AE8DC" w:rsidR="002D0A21" w:rsidRPr="002D0A21" w:rsidRDefault="002D0A21" w:rsidP="002D0A21">
      <w:pPr>
        <w:pStyle w:val="ListBullet"/>
        <w:numPr>
          <w:ilvl w:val="0"/>
          <w:numId w:val="0"/>
        </w:numPr>
        <w:ind w:left="360"/>
      </w:pPr>
      <w:r w:rsidRPr="002D0A21">
        <w:rPr>
          <w:noProof/>
        </w:rPr>
        <w:drawing>
          <wp:inline distT="0" distB="0" distL="0" distR="0" wp14:anchorId="43209A20" wp14:editId="601A1F10">
            <wp:extent cx="5486400" cy="3110865"/>
            <wp:effectExtent l="0" t="0" r="0" b="0"/>
            <wp:docPr id="1821052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26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978A" w14:textId="77777777" w:rsidR="002D0A21" w:rsidRDefault="002D0A21" w:rsidP="002D0A21">
      <w:pPr>
        <w:pStyle w:val="ListBullet"/>
        <w:numPr>
          <w:ilvl w:val="0"/>
          <w:numId w:val="0"/>
        </w:numPr>
        <w:ind w:left="360"/>
      </w:pPr>
    </w:p>
    <w:p w14:paraId="1CA5ACBE" w14:textId="77777777" w:rsidR="00D0027C" w:rsidRDefault="00455E3C">
      <w:r>
        <w:rPr>
          <w:b/>
        </w:rPr>
        <w:t>2) Cloud flow trigger + inputs</w:t>
      </w:r>
    </w:p>
    <w:p w14:paraId="1AE0A8E0" w14:textId="77777777" w:rsidR="00D0027C" w:rsidRDefault="00455E3C">
      <w:pPr>
        <w:pStyle w:val="ListBullet"/>
      </w:pPr>
      <w:r>
        <w:t>Open Power Automate → your solution → the flow: Flow_AddPdfToc_Cloud.</w:t>
      </w:r>
    </w:p>
    <w:p w14:paraId="37BB6787" w14:textId="77777777" w:rsidR="00D0027C" w:rsidRDefault="00455E3C">
      <w:pPr>
        <w:pStyle w:val="ListBullet"/>
      </w:pPr>
      <w:r>
        <w:t>Show the 'Power Apps (V2)' trigger with all Ask in Power Apps parameters defined.</w:t>
      </w:r>
    </w:p>
    <w:p w14:paraId="2B7F6AD4" w14:textId="77777777" w:rsidR="00D0027C" w:rsidRDefault="00455E3C">
      <w:pPr>
        <w:pStyle w:val="ListBullet"/>
      </w:pPr>
      <w:r>
        <w:t>Filename: 02_flow_trigger_inputs.png</w:t>
      </w:r>
    </w:p>
    <w:p w14:paraId="5232171D" w14:textId="77777777" w:rsidR="00D0027C" w:rsidRDefault="00455E3C">
      <w:r>
        <w:rPr>
          <w:b/>
        </w:rPr>
        <w:t>3) Run desktop flow action</w:t>
      </w:r>
    </w:p>
    <w:p w14:paraId="66AD940A" w14:textId="77777777" w:rsidR="00D0027C" w:rsidRDefault="00455E3C">
      <w:pPr>
        <w:pStyle w:val="ListBullet"/>
      </w:pPr>
      <w:r>
        <w:t>In the same cloud flow, scroll to the 'Run a flow built with Power Automate for desktop' action.</w:t>
      </w:r>
    </w:p>
    <w:p w14:paraId="2C15420A" w14:textId="77777777" w:rsidR="00D0027C" w:rsidRDefault="00455E3C">
      <w:pPr>
        <w:pStyle w:val="ListBullet"/>
      </w:pPr>
      <w:r>
        <w:t>Show the mapping of all six parameters to the PAD flow inputs.</w:t>
      </w:r>
    </w:p>
    <w:p w14:paraId="46933D85" w14:textId="77777777" w:rsidR="00D0027C" w:rsidRDefault="00455E3C">
      <w:pPr>
        <w:pStyle w:val="ListBullet"/>
      </w:pPr>
      <w:r>
        <w:t>Filename: 03_flow_run_desktop_action.png</w:t>
      </w:r>
    </w:p>
    <w:p w14:paraId="19ABE086" w14:textId="77777777" w:rsidR="00D0027C" w:rsidRDefault="00455E3C">
      <w:r>
        <w:rPr>
          <w:b/>
        </w:rPr>
        <w:t>4) PAD variables</w:t>
      </w:r>
    </w:p>
    <w:p w14:paraId="71D139E9" w14:textId="77777777" w:rsidR="00D0027C" w:rsidRDefault="00455E3C">
      <w:pPr>
        <w:pStyle w:val="ListBullet"/>
      </w:pPr>
      <w:r>
        <w:t>Open PAD designer on the Windows machine.</w:t>
      </w:r>
    </w:p>
    <w:p w14:paraId="02A7998F" w14:textId="77777777" w:rsidR="00D0027C" w:rsidRDefault="00455E3C">
      <w:pPr>
        <w:pStyle w:val="ListBullet"/>
      </w:pPr>
      <w:r>
        <w:t>Select your desktop flow and show the input/output variables pane.</w:t>
      </w:r>
    </w:p>
    <w:p w14:paraId="72BAA470" w14:textId="77777777" w:rsidR="00D0027C" w:rsidRDefault="00455E3C">
      <w:pPr>
        <w:pStyle w:val="ListBullet"/>
      </w:pPr>
      <w:r>
        <w:t>Filename: 04_pad_variables.png</w:t>
      </w:r>
    </w:p>
    <w:p w14:paraId="7D43644E" w14:textId="77777777" w:rsidR="00D0027C" w:rsidRDefault="00455E3C">
      <w:r>
        <w:rPr>
          <w:b/>
        </w:rPr>
        <w:lastRenderedPageBreak/>
        <w:t>5) PAD Run Application action</w:t>
      </w:r>
    </w:p>
    <w:p w14:paraId="1D6C12C7" w14:textId="77777777" w:rsidR="00D0027C" w:rsidRDefault="00455E3C">
      <w:pPr>
        <w:pStyle w:val="ListBullet"/>
      </w:pPr>
      <w:r>
        <w:t>In PAD, open the step that runs Python (Run application / Run DOS command).</w:t>
      </w:r>
    </w:p>
    <w:p w14:paraId="56191B4F" w14:textId="77777777" w:rsidR="00D0027C" w:rsidRDefault="00455E3C">
      <w:pPr>
        <w:pStyle w:val="ListBullet"/>
      </w:pPr>
      <w:r>
        <w:t>Ensure the full command string is visible (source, output, flags).</w:t>
      </w:r>
    </w:p>
    <w:p w14:paraId="1C397653" w14:textId="77777777" w:rsidR="00D0027C" w:rsidRDefault="00455E3C">
      <w:pPr>
        <w:pStyle w:val="ListBullet"/>
      </w:pPr>
      <w:r>
        <w:t>Filename: 05_pad_run_application.png</w:t>
      </w:r>
    </w:p>
    <w:p w14:paraId="637D12B6" w14:textId="77777777" w:rsidR="00D0027C" w:rsidRDefault="00455E3C">
      <w:r>
        <w:rPr>
          <w:b/>
        </w:rPr>
        <w:t>6) PAD outputs</w:t>
      </w:r>
    </w:p>
    <w:p w14:paraId="5043B1AC" w14:textId="77777777" w:rsidR="00D0027C" w:rsidRDefault="00455E3C">
      <w:pPr>
        <w:pStyle w:val="ListBullet"/>
      </w:pPr>
      <w:r>
        <w:t>Show the step that parses stdout and the variables where outLocalPaths/status are set.</w:t>
      </w:r>
    </w:p>
    <w:p w14:paraId="5004005B" w14:textId="77777777" w:rsidR="00D0027C" w:rsidRDefault="00455E3C">
      <w:pPr>
        <w:pStyle w:val="ListBullet"/>
      </w:pPr>
      <w:r>
        <w:t>Filename: 06_pad_outputs.png</w:t>
      </w:r>
    </w:p>
    <w:p w14:paraId="448E79FA" w14:textId="77777777" w:rsidR="00D0027C" w:rsidRDefault="00455E3C">
      <w:r>
        <w:rPr>
          <w:b/>
        </w:rPr>
        <w:t>7) SharePoint folder with outputs</w:t>
      </w:r>
    </w:p>
    <w:p w14:paraId="28EA3A46" w14:textId="77777777" w:rsidR="00D0027C" w:rsidRDefault="00455E3C">
      <w:pPr>
        <w:pStyle w:val="ListBullet"/>
      </w:pPr>
      <w:r>
        <w:t>In SharePoint (web) or File Explorer (synced), open the target folder (e.g., /Documents/myStudy/out).</w:t>
      </w:r>
    </w:p>
    <w:p w14:paraId="3CCA49B9" w14:textId="77777777" w:rsidR="00D0027C" w:rsidRDefault="00455E3C">
      <w:pPr>
        <w:pStyle w:val="ListBullet"/>
      </w:pPr>
      <w:r>
        <w:t>Show the created files (_merged_tables.pdf and/or _merged_figures.pdf).</w:t>
      </w:r>
    </w:p>
    <w:p w14:paraId="377B242F" w14:textId="77777777" w:rsidR="00D0027C" w:rsidRDefault="00455E3C">
      <w:pPr>
        <w:pStyle w:val="ListBullet"/>
      </w:pPr>
      <w:r>
        <w:t>Filename: 07_sharepoint_outputs.png</w:t>
      </w:r>
    </w:p>
    <w:p w14:paraId="4E4C1601" w14:textId="77777777" w:rsidR="002D0A21" w:rsidRDefault="002D0A21" w:rsidP="002D0A21">
      <w:pPr>
        <w:pStyle w:val="ListBullet"/>
        <w:numPr>
          <w:ilvl w:val="0"/>
          <w:numId w:val="0"/>
        </w:numPr>
        <w:ind w:left="360"/>
      </w:pPr>
    </w:p>
    <w:p w14:paraId="506ED876" w14:textId="07C94175" w:rsidR="002D0A21" w:rsidRPr="002D0A21" w:rsidRDefault="002D0A21" w:rsidP="002D0A21">
      <w:pPr>
        <w:pStyle w:val="ListBullet"/>
        <w:numPr>
          <w:ilvl w:val="0"/>
          <w:numId w:val="0"/>
        </w:numPr>
        <w:ind w:left="360"/>
      </w:pPr>
      <w:r w:rsidRPr="002D0A21">
        <w:drawing>
          <wp:inline distT="0" distB="0" distL="0" distR="0" wp14:anchorId="65B44959" wp14:editId="51208768">
            <wp:extent cx="5486400" cy="2675255"/>
            <wp:effectExtent l="0" t="0" r="0" b="0"/>
            <wp:docPr id="142953018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018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ACB4" w14:textId="77777777" w:rsidR="002D0A21" w:rsidRDefault="002D0A21" w:rsidP="002D0A21">
      <w:pPr>
        <w:pStyle w:val="ListBullet"/>
        <w:numPr>
          <w:ilvl w:val="0"/>
          <w:numId w:val="0"/>
        </w:numPr>
        <w:ind w:left="360"/>
      </w:pPr>
    </w:p>
    <w:p w14:paraId="0A280116" w14:textId="77777777" w:rsidR="00D0027C" w:rsidRDefault="00455E3C">
      <w:r>
        <w:rPr>
          <w:b/>
        </w:rPr>
        <w:t>8) Opening the share link from the app</w:t>
      </w:r>
    </w:p>
    <w:p w14:paraId="3BBE4C95" w14:textId="77777777" w:rsidR="00D0027C" w:rsidRDefault="00455E3C">
      <w:pPr>
        <w:pStyle w:val="ListBullet"/>
      </w:pPr>
      <w:r>
        <w:t>Run the Canvas app and click the link button (Launch).</w:t>
      </w:r>
    </w:p>
    <w:p w14:paraId="0E8CD4B0" w14:textId="77777777" w:rsidR="00D0027C" w:rsidRDefault="00455E3C">
      <w:pPr>
        <w:pStyle w:val="ListBullet"/>
      </w:pPr>
      <w:r>
        <w:t>Capture the PDF open in the browser (redact identifiers if needed).</w:t>
      </w:r>
    </w:p>
    <w:p w14:paraId="4BC80E46" w14:textId="77777777" w:rsidR="00D0027C" w:rsidRDefault="00455E3C">
      <w:pPr>
        <w:pStyle w:val="ListBullet"/>
      </w:pPr>
      <w:r>
        <w:t>Filename: 08_open_share_link.png</w:t>
      </w:r>
    </w:p>
    <w:p w14:paraId="54D85EF5" w14:textId="77777777" w:rsidR="00D0027C" w:rsidRDefault="00455E3C">
      <w:pPr>
        <w:pStyle w:val="Heading1"/>
      </w:pPr>
      <w:r>
        <w:t>Functional validation (what to test)</w:t>
      </w:r>
    </w:p>
    <w:p w14:paraId="0BBFBA71" w14:textId="77777777" w:rsidR="00D0027C" w:rsidRDefault="00455E3C">
      <w:pPr>
        <w:pStyle w:val="ListBullet"/>
      </w:pPr>
      <w:r>
        <w:t>Tables only: one merged PDF with 'tables' set, order preserved, names intact.</w:t>
      </w:r>
    </w:p>
    <w:p w14:paraId="556047EF" w14:textId="77777777" w:rsidR="00D0027C" w:rsidRDefault="00455E3C">
      <w:pPr>
        <w:pStyle w:val="ListBullet"/>
      </w:pPr>
      <w:r>
        <w:t>Figures only: one merged PDF with 'figures' set, order preserved, names intact.</w:t>
      </w:r>
    </w:p>
    <w:p w14:paraId="69B46F38" w14:textId="77777777" w:rsidR="00D0027C" w:rsidRDefault="00455E3C">
      <w:pPr>
        <w:pStyle w:val="ListBullet"/>
      </w:pPr>
      <w:r>
        <w:lastRenderedPageBreak/>
        <w:t>Auto‑split: with neither tables nor figures selected, both bundles appear.</w:t>
      </w:r>
    </w:p>
    <w:p w14:paraId="4A1B978D" w14:textId="77777777" w:rsidR="00D0027C" w:rsidRDefault="00455E3C">
      <w:pPr>
        <w:pStyle w:val="ListBullet"/>
      </w:pPr>
      <w:r>
        <w:t>TOC: when toc = true, the output has a hyperlinked table of contents.</w:t>
      </w:r>
    </w:p>
    <w:p w14:paraId="1F91DEC1" w14:textId="77777777" w:rsidR="00D0027C" w:rsidRDefault="00455E3C">
      <w:pPr>
        <w:pStyle w:val="ListBullet"/>
      </w:pPr>
      <w:r>
        <w:t>Links: the returned share link(s) open from Power Apps.</w:t>
      </w:r>
    </w:p>
    <w:p w14:paraId="3A1B667C" w14:textId="77777777" w:rsidR="00D0027C" w:rsidRDefault="00455E3C">
      <w:pPr>
        <w:pStyle w:val="Heading1"/>
      </w:pPr>
      <w:r>
        <w:t>Troubleshooting</w:t>
      </w:r>
    </w:p>
    <w:p w14:paraId="48376AC1" w14:textId="77777777" w:rsidR="00D0027C" w:rsidRDefault="00455E3C">
      <w:pPr>
        <w:pStyle w:val="ListBullet"/>
      </w:pPr>
      <w:r>
        <w:t>In Power Apps, Modern text inputs expose .Value (not .Text) — ensure formulas use .Value.</w:t>
      </w:r>
    </w:p>
    <w:p w14:paraId="11074170" w14:textId="77777777" w:rsidR="00D0027C" w:rsidRDefault="00455E3C">
      <w:pPr>
        <w:pStyle w:val="ListBullet"/>
      </w:pPr>
      <w:r>
        <w:t>Do not pass both --tables and --figures in one call. Either call twice or rely on auto‑split.</w:t>
      </w:r>
    </w:p>
    <w:p w14:paraId="5E661890" w14:textId="77777777" w:rsidR="00D0027C" w:rsidRDefault="00455E3C">
      <w:pPr>
        <w:pStyle w:val="ListBullet"/>
      </w:pPr>
      <w:r>
        <w:t>Large PDFs: prefer writing directly into the synced folder so the cloud flow only creates links.</w:t>
      </w:r>
    </w:p>
    <w:p w14:paraId="0DC932F8" w14:textId="77777777" w:rsidR="00D0027C" w:rsidRDefault="00455E3C">
      <w:pPr>
        <w:pStyle w:val="ListBullet"/>
      </w:pPr>
      <w:r>
        <w:t>If nothing is created, check PAD's stdout/stderr and verify 'Created:' lines from Python.</w:t>
      </w:r>
    </w:p>
    <w:p w14:paraId="7AB501B9" w14:textId="77777777" w:rsidR="00D0027C" w:rsidRDefault="00455E3C">
      <w:pPr>
        <w:pStyle w:val="Heading1"/>
      </w:pPr>
      <w:r>
        <w:t>Appendix A — Power Fx snippets</w:t>
      </w:r>
    </w:p>
    <w:p w14:paraId="0D1007CD" w14:textId="77777777" w:rsidR="00D0027C" w:rsidRDefault="00455E3C">
      <w:r>
        <w:rPr>
          <w:rFonts w:ascii="Consolas" w:hAnsi="Consolas"/>
          <w:sz w:val="18"/>
        </w:rPr>
        <w:t>// Launch the first link if present</w:t>
      </w:r>
      <w:r>
        <w:rPr>
          <w:rFonts w:ascii="Consolas" w:hAnsi="Consolas"/>
          <w:sz w:val="18"/>
        </w:rPr>
        <w:br/>
        <w:t>If(</w:t>
      </w:r>
      <w:r>
        <w:rPr>
          <w:rFonts w:ascii="Consolas" w:hAnsi="Consolas"/>
          <w:sz w:val="18"/>
        </w:rPr>
        <w:br/>
        <w:t xml:space="preserve">    !IsBlank(varResult.shareLink),</w:t>
      </w:r>
      <w:r>
        <w:rPr>
          <w:rFonts w:ascii="Consolas" w:hAnsi="Consolas"/>
          <w:sz w:val="18"/>
        </w:rPr>
        <w:br/>
        <w:t xml:space="preserve">    Launch(varResult.shareLink),</w:t>
      </w:r>
      <w:r>
        <w:rPr>
          <w:rFonts w:ascii="Consolas" w:hAnsi="Consolas"/>
          <w:sz w:val="18"/>
        </w:rPr>
        <w:br/>
        <w:t xml:space="preserve">    If(!IsBlank(varResult.shareLinks), Launch(First(varResult.shareLinks).Value))</w:t>
      </w:r>
      <w:r>
        <w:rPr>
          <w:rFonts w:ascii="Consolas" w:hAnsi="Consolas"/>
          <w:sz w:val="18"/>
        </w:rPr>
        <w:br/>
        <w:t>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// Show all output paths in a label</w:t>
      </w:r>
      <w:r>
        <w:rPr>
          <w:rFonts w:ascii="Consolas" w:hAnsi="Consolas"/>
          <w:sz w:val="18"/>
        </w:rPr>
        <w:br/>
        <w:t>If(</w:t>
      </w:r>
      <w:r>
        <w:rPr>
          <w:rFonts w:ascii="Consolas" w:hAnsi="Consolas"/>
          <w:sz w:val="18"/>
        </w:rPr>
        <w:br/>
        <w:t xml:space="preserve">    IsBlank(varResult.outputPaths),</w:t>
      </w:r>
      <w:r>
        <w:rPr>
          <w:rFonts w:ascii="Consolas" w:hAnsi="Consolas"/>
          <w:sz w:val="18"/>
        </w:rPr>
        <w:br/>
        <w:t xml:space="preserve">    varResult.outputPath,</w:t>
      </w:r>
      <w:r>
        <w:rPr>
          <w:rFonts w:ascii="Consolas" w:hAnsi="Consolas"/>
          <w:sz w:val="18"/>
        </w:rPr>
        <w:br/>
        <w:t xml:space="preserve">    Concat(varResult.outputPaths, Value &amp; Char(10))</w:t>
      </w:r>
      <w:r>
        <w:rPr>
          <w:rFonts w:ascii="Consolas" w:hAnsi="Consolas"/>
          <w:sz w:val="18"/>
        </w:rPr>
        <w:br/>
        <w:t>)</w:t>
      </w:r>
      <w:r>
        <w:rPr>
          <w:rFonts w:ascii="Consolas" w:hAnsi="Consolas"/>
          <w:sz w:val="18"/>
        </w:rPr>
        <w:br/>
      </w:r>
    </w:p>
    <w:p w14:paraId="3B080509" w14:textId="77777777" w:rsidR="00D0027C" w:rsidRDefault="00455E3C">
      <w:pPr>
        <w:pStyle w:val="Heading1"/>
      </w:pPr>
      <w:r>
        <w:t>Appendix B — Cloud flow 'Respond to Power Apps' schema (example)</w:t>
      </w:r>
    </w:p>
    <w:p w14:paraId="3DB601A3" w14:textId="77777777" w:rsidR="00D0027C" w:rsidRDefault="00455E3C">
      <w:r>
        <w:rPr>
          <w:rFonts w:ascii="Consolas" w:hAnsi="Consolas"/>
          <w:sz w:val="18"/>
        </w:rPr>
        <w:t>{</w:t>
      </w:r>
      <w:r>
        <w:rPr>
          <w:rFonts w:ascii="Consolas" w:hAnsi="Consolas"/>
          <w:sz w:val="18"/>
        </w:rPr>
        <w:br/>
        <w:t xml:space="preserve">  "status": "OK",</w:t>
      </w:r>
      <w:r>
        <w:rPr>
          <w:rFonts w:ascii="Consolas" w:hAnsi="Consolas"/>
          <w:sz w:val="18"/>
        </w:rPr>
        <w:br/>
        <w:t xml:space="preserve">  "outputPaths": ["/Documents/myStudy/out/_merged_tables.pdf", "/Documents/myStudy/out/_merged_figures.pdf"],</w:t>
      </w:r>
      <w:r>
        <w:rPr>
          <w:rFonts w:ascii="Consolas" w:hAnsi="Consolas"/>
          <w:sz w:val="18"/>
        </w:rPr>
        <w:br/>
        <w:t xml:space="preserve">  "shareLinks": ["https://contoso.sharepoint.com/...tables.pdf", "https://contoso.sharepoint.com/...figures.pdf"],</w:t>
      </w:r>
      <w:r>
        <w:rPr>
          <w:rFonts w:ascii="Consolas" w:hAnsi="Consolas"/>
          <w:sz w:val="18"/>
        </w:rPr>
        <w:br/>
        <w:t xml:space="preserve">  "error": ""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</w:p>
    <w:p w14:paraId="0A699C1D" w14:textId="77777777" w:rsidR="00D0027C" w:rsidRDefault="00455E3C">
      <w:pPr>
        <w:pStyle w:val="Heading1"/>
      </w:pPr>
      <w:r>
        <w:t>Appendix C — Self‑hosted API alternative (FastAPI or Flask)</w:t>
      </w:r>
    </w:p>
    <w:p w14:paraId="1096CC78" w14:textId="77777777" w:rsidR="00D0027C" w:rsidRDefault="00455E3C">
      <w:r>
        <w:t>If you prefer not to use PAD, you can host your Python merging logic behind a local API. Two minimal patterns are below. Both accept JSON with source/output paths/flags and return either base64 PDF(s) or write to SharePoint and return links. Enable CORS so Power Apps or your cloud flow can call it.</w:t>
      </w:r>
    </w:p>
    <w:p w14:paraId="042ED976" w14:textId="77777777" w:rsidR="00D0027C" w:rsidRDefault="00455E3C">
      <w:r>
        <w:lastRenderedPageBreak/>
        <w:t>FastAPI — minimal endpoint:</w:t>
      </w:r>
      <w:r>
        <w:rPr>
          <w:rFonts w:ascii="Consolas" w:hAnsi="Consolas"/>
          <w:sz w:val="18"/>
        </w:rPr>
        <w:br/>
        <w:t># FastAPI example (uvicorn app:main --reload)</w:t>
      </w:r>
      <w:r>
        <w:rPr>
          <w:rFonts w:ascii="Consolas" w:hAnsi="Consolas"/>
          <w:sz w:val="18"/>
        </w:rPr>
        <w:br/>
        <w:t>from fastapi import FastAPI, HTTPException</w:t>
      </w:r>
      <w:r>
        <w:rPr>
          <w:rFonts w:ascii="Consolas" w:hAnsi="Consolas"/>
          <w:sz w:val="18"/>
        </w:rPr>
        <w:br/>
        <w:t>from pydantic import BaseModel</w:t>
      </w:r>
      <w:r>
        <w:rPr>
          <w:rFonts w:ascii="Consolas" w:hAnsi="Consolas"/>
          <w:sz w:val="18"/>
        </w:rPr>
        <w:br/>
        <w:t>from typing import List, Optional</w:t>
      </w:r>
      <w:r>
        <w:rPr>
          <w:rFonts w:ascii="Consolas" w:hAnsi="Consolas"/>
          <w:sz w:val="18"/>
        </w:rPr>
        <w:br/>
        <w:t>import subprocess, json, tempfile, os, base64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app = FastAPI(title='PDF Merge API')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class MergeRequest(BaseModel):</w:t>
      </w:r>
      <w:r>
        <w:rPr>
          <w:rFonts w:ascii="Consolas" w:hAnsi="Consolas"/>
          <w:sz w:val="18"/>
        </w:rPr>
        <w:br/>
        <w:t xml:space="preserve">    sourcePath: str</w:t>
      </w:r>
      <w:r>
        <w:rPr>
          <w:rFonts w:ascii="Consolas" w:hAnsi="Consolas"/>
          <w:sz w:val="18"/>
        </w:rPr>
        <w:br/>
        <w:t xml:space="preserve">    outputFolder: str</w:t>
      </w:r>
      <w:r>
        <w:rPr>
          <w:rFonts w:ascii="Consolas" w:hAnsi="Consolas"/>
          <w:sz w:val="18"/>
        </w:rPr>
        <w:br/>
        <w:t xml:space="preserve">    tables: bool = False</w:t>
      </w:r>
      <w:r>
        <w:rPr>
          <w:rFonts w:ascii="Consolas" w:hAnsi="Consolas"/>
          <w:sz w:val="18"/>
        </w:rPr>
        <w:br/>
        <w:t xml:space="preserve">    figures: bool = False</w:t>
      </w:r>
      <w:r>
        <w:rPr>
          <w:rFonts w:ascii="Consolas" w:hAnsi="Consolas"/>
          <w:sz w:val="18"/>
        </w:rPr>
        <w:br/>
        <w:t xml:space="preserve">    toc: bool = True</w:t>
      </w:r>
      <w:r>
        <w:rPr>
          <w:rFonts w:ascii="Consolas" w:hAnsi="Consolas"/>
          <w:sz w:val="18"/>
        </w:rPr>
        <w:br/>
        <w:t xml:space="preserve">    pageFormat: str = 'letter'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@app.post('/merge')</w:t>
      </w:r>
      <w:r>
        <w:rPr>
          <w:rFonts w:ascii="Consolas" w:hAnsi="Consolas"/>
          <w:sz w:val="18"/>
        </w:rPr>
        <w:br/>
        <w:t>def merge(req: MergeRequest):</w:t>
      </w:r>
      <w:r>
        <w:rPr>
          <w:rFonts w:ascii="Consolas" w:hAnsi="Consolas"/>
          <w:sz w:val="18"/>
        </w:rPr>
        <w:br/>
        <w:t xml:space="preserve">    # Build command</w:t>
      </w:r>
      <w:r>
        <w:rPr>
          <w:rFonts w:ascii="Consolas" w:hAnsi="Consolas"/>
          <w:sz w:val="18"/>
        </w:rPr>
        <w:br/>
        <w:t xml:space="preserve">    cmd = ['python', 'C:/apps/pdfbundle/merge_pdfs.py', '-s', req.sourcePath, '-o', os.path.join(req.outputFolder, '_merged.pdf'), '--page-format', req.pageFormat]</w:t>
      </w:r>
      <w:r>
        <w:rPr>
          <w:rFonts w:ascii="Consolas" w:hAnsi="Consolas"/>
          <w:sz w:val="18"/>
        </w:rPr>
        <w:br/>
        <w:t xml:space="preserve">    if req.toc: cmd.append('--toc')</w:t>
      </w:r>
      <w:r>
        <w:rPr>
          <w:rFonts w:ascii="Consolas" w:hAnsi="Consolas"/>
          <w:sz w:val="18"/>
        </w:rPr>
        <w:br/>
        <w:t xml:space="preserve">    if req.tables and not req.figures: cmd.append('--tables')</w:t>
      </w:r>
      <w:r>
        <w:rPr>
          <w:rFonts w:ascii="Consolas" w:hAnsi="Consolas"/>
          <w:sz w:val="18"/>
        </w:rPr>
        <w:br/>
        <w:t xml:space="preserve">    if req.figures and not req.tables: cmd.append('--figures')</w:t>
      </w:r>
      <w:r>
        <w:rPr>
          <w:rFonts w:ascii="Consolas" w:hAnsi="Consolas"/>
          <w:sz w:val="18"/>
        </w:rPr>
        <w:br/>
        <w:t xml:space="preserve">    # Run and capture</w:t>
      </w:r>
      <w:r>
        <w:rPr>
          <w:rFonts w:ascii="Consolas" w:hAnsi="Consolas"/>
          <w:sz w:val="18"/>
        </w:rPr>
        <w:br/>
        <w:t xml:space="preserve">    p = subprocess.run(cmd, capture_output=True, text=True)</w:t>
      </w:r>
      <w:r>
        <w:rPr>
          <w:rFonts w:ascii="Consolas" w:hAnsi="Consolas"/>
          <w:sz w:val="18"/>
        </w:rPr>
        <w:br/>
        <w:t xml:space="preserve">    if p.returncode != 0:</w:t>
      </w:r>
      <w:r>
        <w:rPr>
          <w:rFonts w:ascii="Consolas" w:hAnsi="Consolas"/>
          <w:sz w:val="18"/>
        </w:rPr>
        <w:br/>
        <w:t xml:space="preserve">        raise HTTPException(status_code=500, detail=p.stderr)</w:t>
      </w:r>
      <w:r>
        <w:rPr>
          <w:rFonts w:ascii="Consolas" w:hAnsi="Consolas"/>
          <w:sz w:val="18"/>
        </w:rPr>
        <w:br/>
        <w:t xml:space="preserve">    # Parse outputs</w:t>
      </w:r>
      <w:r>
        <w:rPr>
          <w:rFonts w:ascii="Consolas" w:hAnsi="Consolas"/>
          <w:sz w:val="18"/>
        </w:rPr>
        <w:br/>
        <w:t xml:space="preserve">    paths = [line.split('Created:',1)[1].strip() for line in p.stdout.splitlines() if line.startswith('Created:')]</w:t>
      </w:r>
      <w:r>
        <w:rPr>
          <w:rFonts w:ascii="Consolas" w:hAnsi="Consolas"/>
          <w:sz w:val="18"/>
        </w:rPr>
        <w:br/>
        <w:t xml:space="preserve">    # Option A: return paths only</w:t>
      </w:r>
      <w:r>
        <w:rPr>
          <w:rFonts w:ascii="Consolas" w:hAnsi="Consolas"/>
          <w:sz w:val="18"/>
        </w:rPr>
        <w:br/>
        <w:t xml:space="preserve">    return {'status':'OK','outputPaths':paths}</w:t>
      </w:r>
      <w:r>
        <w:rPr>
          <w:rFonts w:ascii="Consolas" w:hAnsi="Consolas"/>
          <w:sz w:val="18"/>
        </w:rPr>
        <w:br/>
      </w:r>
    </w:p>
    <w:p w14:paraId="14592A62" w14:textId="77777777" w:rsidR="00D0027C" w:rsidRDefault="00455E3C">
      <w:r>
        <w:t>Flask — minimal endpoint:</w:t>
      </w:r>
      <w:r>
        <w:rPr>
          <w:rFonts w:ascii="Consolas" w:hAnsi="Consolas"/>
          <w:sz w:val="18"/>
        </w:rPr>
        <w:br/>
        <w:t># Flask example (set FLASK_APP=app.py; flask run --host 0.0.0.0 --port 5000)</w:t>
      </w:r>
      <w:r>
        <w:rPr>
          <w:rFonts w:ascii="Consolas" w:hAnsi="Consolas"/>
          <w:sz w:val="18"/>
        </w:rPr>
        <w:br/>
        <w:t>from flask import Flask, request, jsonify</w:t>
      </w:r>
      <w:r>
        <w:rPr>
          <w:rFonts w:ascii="Consolas" w:hAnsi="Consolas"/>
          <w:sz w:val="18"/>
        </w:rPr>
        <w:br/>
        <w:t>import subprocess, os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app = Flask(__name__)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@app.post('/merge')</w:t>
      </w:r>
      <w:r>
        <w:rPr>
          <w:rFonts w:ascii="Consolas" w:hAnsi="Consolas"/>
          <w:sz w:val="18"/>
        </w:rPr>
        <w:br/>
        <w:t>def merge():</w:t>
      </w:r>
      <w:r>
        <w:rPr>
          <w:rFonts w:ascii="Consolas" w:hAnsi="Consolas"/>
          <w:sz w:val="18"/>
        </w:rPr>
        <w:br/>
        <w:t xml:space="preserve">    data = request.get_json(force=True)</w:t>
      </w:r>
      <w:r>
        <w:rPr>
          <w:rFonts w:ascii="Consolas" w:hAnsi="Consolas"/>
          <w:sz w:val="18"/>
        </w:rPr>
        <w:br/>
        <w:t xml:space="preserve">    cmd = ['python', 'C:/apps/pdfbundle/merge_pdfs.py', '-s', data['sourcePath'], '-o', os.path.join(data['outputFolder'], '_merged.pdf'), '--page-format', data.get('pageFormat','letter')]</w:t>
      </w:r>
      <w:r>
        <w:rPr>
          <w:rFonts w:ascii="Consolas" w:hAnsi="Consolas"/>
          <w:sz w:val="18"/>
        </w:rPr>
        <w:br/>
        <w:t xml:space="preserve">    if data.get('toc'): cmd.append('--toc')</w:t>
      </w:r>
      <w:r>
        <w:rPr>
          <w:rFonts w:ascii="Consolas" w:hAnsi="Consolas"/>
          <w:sz w:val="18"/>
        </w:rPr>
        <w:br/>
        <w:t xml:space="preserve">    if data.get('tables') and not data.get('figures'): cmd.append('--tables')</w:t>
      </w:r>
      <w:r>
        <w:rPr>
          <w:rFonts w:ascii="Consolas" w:hAnsi="Consolas"/>
          <w:sz w:val="18"/>
        </w:rPr>
        <w:br/>
        <w:t xml:space="preserve">    if data.get('figures') and not data.get('tables'): cmd.append('--figures')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p = subprocess.run(cmd, capture_output=True, text=True)</w:t>
      </w:r>
      <w:r>
        <w:rPr>
          <w:rFonts w:ascii="Consolas" w:hAnsi="Consolas"/>
          <w:sz w:val="18"/>
        </w:rPr>
        <w:br/>
        <w:t xml:space="preserve">    if p.returncode != 0:</w:t>
      </w:r>
      <w:r>
        <w:rPr>
          <w:rFonts w:ascii="Consolas" w:hAnsi="Consolas"/>
          <w:sz w:val="18"/>
        </w:rPr>
        <w:br/>
        <w:t xml:space="preserve">        return jsonify({'status':'ERROR','stderr':p.stderr}), 500</w:t>
      </w:r>
      <w:r>
        <w:rPr>
          <w:rFonts w:ascii="Consolas" w:hAnsi="Consolas"/>
          <w:sz w:val="18"/>
        </w:rPr>
        <w:br/>
        <w:t xml:space="preserve">    paths = [line.split('Created:',1)[1].strip() for line in p.stdout.splitlines() if line.startswith('Created:')]</w:t>
      </w:r>
      <w:r>
        <w:rPr>
          <w:rFonts w:ascii="Consolas" w:hAnsi="Consolas"/>
          <w:sz w:val="18"/>
        </w:rPr>
        <w:br/>
        <w:t xml:space="preserve">    return jsonify({'status':'OK','outputPaths':paths})</w:t>
      </w:r>
      <w:r>
        <w:rPr>
          <w:rFonts w:ascii="Consolas" w:hAnsi="Consolas"/>
          <w:sz w:val="18"/>
        </w:rPr>
        <w:br/>
      </w:r>
    </w:p>
    <w:p w14:paraId="3BBBB304" w14:textId="77777777" w:rsidR="00D0027C" w:rsidRDefault="00455E3C">
      <w:r>
        <w:t>Hosting &amp; security notes:</w:t>
      </w:r>
    </w:p>
    <w:p w14:paraId="2ACF69E2" w14:textId="77777777" w:rsidR="00D0027C" w:rsidRDefault="00455E3C">
      <w:pPr>
        <w:pStyle w:val="ListBullet"/>
      </w:pPr>
      <w:r>
        <w:t>Run behind your firewall on a Windows server or VM (so the script can access local/synced folders).</w:t>
      </w:r>
    </w:p>
    <w:p w14:paraId="721DDD3D" w14:textId="77777777" w:rsidR="00D0027C" w:rsidRDefault="00455E3C">
      <w:pPr>
        <w:pStyle w:val="ListBullet"/>
      </w:pPr>
      <w:r>
        <w:t>Enable CORS for Power Apps origins (or call it only from your cloud flow).</w:t>
      </w:r>
    </w:p>
    <w:p w14:paraId="7EBD5AB4" w14:textId="77777777" w:rsidR="00D0027C" w:rsidRDefault="00455E3C">
      <w:pPr>
        <w:pStyle w:val="ListBullet"/>
      </w:pPr>
      <w:r>
        <w:t>Protect with network ACLs or an API key/Basic auth (reverse proxy like IIS/ARR or nginx).</w:t>
      </w:r>
    </w:p>
    <w:p w14:paraId="414D9ACF" w14:textId="77777777" w:rsidR="00D0027C" w:rsidRDefault="00455E3C">
      <w:pPr>
        <w:pStyle w:val="ListBullet"/>
      </w:pPr>
      <w:r>
        <w:t>Service options: run as a Windows Service (e.g., NSSM) or a scheduled task that starts uvicorn/gunicorn on boot.</w:t>
      </w:r>
    </w:p>
    <w:p w14:paraId="5938D4EF" w14:textId="77777777" w:rsidR="00D0027C" w:rsidRDefault="00455E3C">
      <w:pPr>
        <w:pStyle w:val="Heading1"/>
      </w:pPr>
      <w:r>
        <w:t>Appendix D — Glossary (quick reference)</w:t>
      </w:r>
    </w:p>
    <w:p w14:paraId="744DB794" w14:textId="77777777" w:rsidR="00D0027C" w:rsidRDefault="00455E3C">
      <w:r>
        <w:rPr>
          <w:b/>
        </w:rPr>
        <w:t xml:space="preserve">Tenant: </w:t>
      </w:r>
      <w:r>
        <w:t>Your company's Microsoft 365 environment—basically your organization's private space in Microsoft Cloud. It contains your users, groups, SharePoint sites, OneDrive storage, and Power Platform environment.</w:t>
      </w:r>
    </w:p>
    <w:p w14:paraId="6488920A" w14:textId="77777777" w:rsidR="00D0027C" w:rsidRDefault="00455E3C">
      <w:r>
        <w:rPr>
          <w:b/>
        </w:rPr>
        <w:t xml:space="preserve">Power Apps (Canvas app): </w:t>
      </w:r>
      <w:r>
        <w:t>The app screen you built where the user clicks a button to request the merged PDF(s).</w:t>
      </w:r>
    </w:p>
    <w:p w14:paraId="66576B6A" w14:textId="77777777" w:rsidR="00D0027C" w:rsidRDefault="00455E3C">
      <w:r>
        <w:rPr>
          <w:b/>
        </w:rPr>
        <w:t xml:space="preserve">Power Automate cloud flow: </w:t>
      </w:r>
      <w:r>
        <w:t>An online workflow that starts when Power Apps calls it. It can call a desktop flow, write files to SharePoint, and return data back to Power Apps.</w:t>
      </w:r>
    </w:p>
    <w:p w14:paraId="42C09CEC" w14:textId="77777777" w:rsidR="00D0027C" w:rsidRDefault="00455E3C">
      <w:r>
        <w:rPr>
          <w:b/>
        </w:rPr>
        <w:t xml:space="preserve">PAD (Power Automate for desktop): </w:t>
      </w:r>
      <w:r>
        <w:t>Automates things on a Windows computer. Here it runs your Python script on that machine, optionally unattended (license permitting).</w:t>
      </w:r>
    </w:p>
    <w:p w14:paraId="7250D449" w14:textId="77777777" w:rsidR="00D0027C" w:rsidRDefault="00455E3C">
      <w:r>
        <w:rPr>
          <w:b/>
        </w:rPr>
        <w:t xml:space="preserve">SharePoint library: </w:t>
      </w:r>
      <w:r>
        <w:t>A folder-like place in SharePoint Online where files live. When synced with OneDrive, it appears as a normal folder in File Explorer.</w:t>
      </w:r>
    </w:p>
    <w:p w14:paraId="21ECEA75" w14:textId="77777777" w:rsidR="00D0027C" w:rsidRDefault="00455E3C">
      <w:r>
        <w:rPr>
          <w:b/>
        </w:rPr>
        <w:t xml:space="preserve">OneDrive/SharePoint Sync (local sync root): </w:t>
      </w:r>
      <w:r>
        <w:t>The feature that makes a SharePoint library appear as a local Windows folder. Example local path: C:\Users\&lt;you&gt;\Contoso\Shared Documents\…</w:t>
      </w:r>
    </w:p>
    <w:sectPr w:rsidR="00D002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921330">
    <w:abstractNumId w:val="8"/>
  </w:num>
  <w:num w:numId="2" w16cid:durableId="2142846434">
    <w:abstractNumId w:val="6"/>
  </w:num>
  <w:num w:numId="3" w16cid:durableId="1696273361">
    <w:abstractNumId w:val="5"/>
  </w:num>
  <w:num w:numId="4" w16cid:durableId="2081974090">
    <w:abstractNumId w:val="4"/>
  </w:num>
  <w:num w:numId="5" w16cid:durableId="1426807188">
    <w:abstractNumId w:val="7"/>
  </w:num>
  <w:num w:numId="6" w16cid:durableId="1233541157">
    <w:abstractNumId w:val="3"/>
  </w:num>
  <w:num w:numId="7" w16cid:durableId="55856855">
    <w:abstractNumId w:val="2"/>
  </w:num>
  <w:num w:numId="8" w16cid:durableId="631519771">
    <w:abstractNumId w:val="1"/>
  </w:num>
  <w:num w:numId="9" w16cid:durableId="191905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9C3"/>
    <w:rsid w:val="00034616"/>
    <w:rsid w:val="0006063C"/>
    <w:rsid w:val="0015074B"/>
    <w:rsid w:val="0029639D"/>
    <w:rsid w:val="002D0A21"/>
    <w:rsid w:val="00326F90"/>
    <w:rsid w:val="00366BCC"/>
    <w:rsid w:val="00455E3C"/>
    <w:rsid w:val="00AA1D8D"/>
    <w:rsid w:val="00B47730"/>
    <w:rsid w:val="00CB0664"/>
    <w:rsid w:val="00D002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F7338"/>
  <w14:defaultImageDpi w14:val="300"/>
  <w15:docId w15:val="{6558E410-1A5B-4F33-9AED-D0A9AA2F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efe6398-783c-48a1-b7d1-175bb2d1ab5a}" enabled="1" method="Privileged" siteId="{d48875fa-fd21-468f-b1d1-5a6f9c2887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Naimisha Jami</cp:lastModifiedBy>
  <cp:revision>3</cp:revision>
  <dcterms:created xsi:type="dcterms:W3CDTF">2025-10-07T22:12:00Z</dcterms:created>
  <dcterms:modified xsi:type="dcterms:W3CDTF">2025-10-08T17:54:00Z</dcterms:modified>
  <cp:category/>
</cp:coreProperties>
</file>