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E36" w:rsidRDefault="00BE2DD1">
      <w:hyperlink r:id="rId4" w:history="1">
        <w:r w:rsidR="008C565F" w:rsidRPr="00EA764A">
          <w:rPr>
            <w:rStyle w:val="Lienhypertexte"/>
          </w:rPr>
          <w:t>https://operas.beininfoplus.com</w:t>
        </w:r>
      </w:hyperlink>
    </w:p>
    <w:p w:rsidR="008C565F" w:rsidRDefault="008C565F">
      <w:bookmarkStart w:id="0" w:name="_GoBack"/>
      <w:r>
        <w:rPr>
          <w:noProof/>
          <w:lang w:eastAsia="fr-FR"/>
        </w:rPr>
        <w:drawing>
          <wp:inline distT="0" distB="0" distL="0" distR="0">
            <wp:extent cx="9150462" cy="5057775"/>
            <wp:effectExtent l="0" t="0" r="0" b="0"/>
            <wp:docPr id="1" name="Image 1" descr="TOP 3 des matrices RACI les plus efficaces à vos proj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3 des matrices RACI les plus efficaces à vos proje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7361" cy="506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C565F" w:rsidSect="00BE2DD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65F"/>
    <w:rsid w:val="007A7702"/>
    <w:rsid w:val="008C565F"/>
    <w:rsid w:val="00966E36"/>
    <w:rsid w:val="00BE2DD1"/>
    <w:rsid w:val="00E8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9AA47E-EAFB-4D95-9F99-B85796E7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C56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operas.beininfoplus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2022-09-03T09:37:00Z</dcterms:created>
  <dcterms:modified xsi:type="dcterms:W3CDTF">2022-10-17T18:31:00Z</dcterms:modified>
</cp:coreProperties>
</file>