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16"/>
        <w:tblW w:w="5507" w:type="pct"/>
        <w:tblBorders>
          <w:bottom w:val="single" w:sz="4" w:space="0" w:color="F79646"/>
          <w:insideH w:val="single" w:sz="4" w:space="0" w:color="F7964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8"/>
        <w:gridCol w:w="994"/>
        <w:gridCol w:w="4740"/>
      </w:tblGrid>
      <w:tr w:rsidR="00BB75BF" w:rsidRPr="00E7575B" w14:paraId="074F75C5" w14:textId="77777777" w:rsidTr="008655D8">
        <w:trPr>
          <w:trHeight w:val="1353"/>
        </w:trPr>
        <w:tc>
          <w:tcPr>
            <w:tcW w:w="2208" w:type="pct"/>
            <w:tcBorders>
              <w:top w:val="nil"/>
              <w:left w:val="nil"/>
              <w:bottom w:val="nil"/>
              <w:right w:val="nil"/>
            </w:tcBorders>
          </w:tcPr>
          <w:p w14:paraId="12F9CED4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  <w:lang w:eastAsia="fr-FR"/>
              </w:rPr>
            </w:pPr>
            <w:r w:rsidRPr="00E7575B">
              <w:rPr>
                <w:rFonts w:ascii="Times New Roman" w:hAnsi="Times New Roman"/>
                <w:b/>
                <w:sz w:val="14"/>
                <w:szCs w:val="18"/>
              </w:rPr>
              <w:t xml:space="preserve">        </w:t>
            </w:r>
            <w:r w:rsidRPr="00E7575B">
              <w:rPr>
                <w:rFonts w:ascii="Times New Roman" w:hAnsi="Times New Roman"/>
                <w:sz w:val="14"/>
              </w:rPr>
              <w:t>REPUBLIQUE DU CAMEROUN</w:t>
            </w:r>
          </w:p>
          <w:p w14:paraId="1480614D" w14:textId="77777777" w:rsidR="00BB75BF" w:rsidRPr="00F71E7B" w:rsidRDefault="00BB75BF" w:rsidP="008655D8">
            <w:pPr>
              <w:spacing w:after="0" w:line="240" w:lineRule="auto"/>
              <w:jc w:val="center"/>
              <w:rPr>
                <w:rFonts w:ascii="Brush Script MT" w:hAnsi="Brush Script MT"/>
                <w:sz w:val="16"/>
              </w:rPr>
            </w:pPr>
            <w:r w:rsidRPr="00F71E7B">
              <w:rPr>
                <w:rFonts w:ascii="Brush Script MT" w:hAnsi="Brush Script MT"/>
                <w:sz w:val="16"/>
              </w:rPr>
              <w:t>Paix - Travail - Patrie</w:t>
            </w:r>
          </w:p>
          <w:p w14:paraId="1C2188FD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------------</w:t>
            </w:r>
          </w:p>
          <w:p w14:paraId="4D91065C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MINISTERE DE LA SANTE PUBLIQUE</w:t>
            </w:r>
          </w:p>
          <w:p w14:paraId="4FADD6F4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-------------</w:t>
            </w:r>
          </w:p>
          <w:p w14:paraId="5B1C3F2E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SECRETARIAT GENERAL</w:t>
            </w:r>
          </w:p>
          <w:p w14:paraId="65B0C12B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------------</w:t>
            </w:r>
          </w:p>
          <w:p w14:paraId="48EF7952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COUVERTURE SANTE UNIVERSELLE, PHASE1</w:t>
            </w:r>
          </w:p>
          <w:p w14:paraId="260E0B71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------------</w:t>
            </w:r>
          </w:p>
          <w:p w14:paraId="03D9C0ED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 xml:space="preserve">  CELLULE TCHNIQUE NATIONALE</w:t>
            </w:r>
          </w:p>
          <w:p w14:paraId="53CAF387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E7575B">
              <w:rPr>
                <w:rFonts w:ascii="Times New Roman" w:hAnsi="Times New Roman"/>
                <w:sz w:val="14"/>
              </w:rPr>
              <w:t>------------</w:t>
            </w:r>
          </w:p>
          <w:p w14:paraId="2BED5B0F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 xml:space="preserve">  </w:t>
            </w:r>
            <w:r w:rsidRPr="00E7575B">
              <w:rPr>
                <w:rFonts w:ascii="Times New Roman" w:hAnsi="Times New Roman"/>
                <w:sz w:val="14"/>
              </w:rPr>
              <w:t>SECTION ACCREDITATION, QUALITE ET PERFORMANCE</w:t>
            </w:r>
          </w:p>
          <w:p w14:paraId="4BCB2032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18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</w:tcPr>
          <w:p w14:paraId="4A9EFE86" w14:textId="77777777" w:rsidR="00BB75BF" w:rsidRPr="00E7575B" w:rsidRDefault="00BB75BF" w:rsidP="008655D8">
            <w:pPr>
              <w:spacing w:after="0" w:line="240" w:lineRule="auto"/>
              <w:rPr>
                <w:rFonts w:ascii="Times New Roman" w:hAnsi="Times New Roman"/>
                <w:sz w:val="14"/>
                <w:szCs w:val="24"/>
              </w:rPr>
            </w:pPr>
            <w:r w:rsidRPr="00E7575B">
              <w:rPr>
                <w:rFonts w:ascii="Times New Roman" w:hAnsi="Times New Roman"/>
                <w:sz w:val="14"/>
              </w:rPr>
              <w:t xml:space="preserve">            </w:t>
            </w:r>
          </w:p>
          <w:p w14:paraId="509724C8" w14:textId="77777777" w:rsidR="00BB75BF" w:rsidRPr="00E7575B" w:rsidRDefault="00BB75BF" w:rsidP="008655D8">
            <w:pPr>
              <w:spacing w:after="0" w:line="240" w:lineRule="auto"/>
              <w:rPr>
                <w:rFonts w:ascii="Times New Roman" w:hAnsi="Times New Roman"/>
                <w:sz w:val="1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0" wp14:anchorId="78F9D3AA" wp14:editId="233A23F6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14605</wp:posOffset>
                  </wp:positionV>
                  <wp:extent cx="542290" cy="74295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6AFF25" w14:textId="77777777" w:rsidR="00BB75BF" w:rsidRPr="00E7575B" w:rsidRDefault="00BB75BF" w:rsidP="008655D8">
            <w:pPr>
              <w:spacing w:after="0" w:line="240" w:lineRule="auto"/>
              <w:rPr>
                <w:rFonts w:ascii="Times New Roman" w:hAnsi="Times New Roman"/>
                <w:sz w:val="14"/>
              </w:rPr>
            </w:pPr>
          </w:p>
          <w:p w14:paraId="10CB1D43" w14:textId="77777777" w:rsidR="00BB75BF" w:rsidRPr="00E7575B" w:rsidRDefault="00BB75BF" w:rsidP="008655D8">
            <w:pPr>
              <w:spacing w:after="0" w:line="240" w:lineRule="auto"/>
              <w:rPr>
                <w:rFonts w:ascii="Times New Roman" w:hAnsi="Times New Roman"/>
                <w:sz w:val="14"/>
              </w:rPr>
            </w:pPr>
          </w:p>
          <w:p w14:paraId="5B2E5F9E" w14:textId="77777777" w:rsidR="00BB75BF" w:rsidRPr="00E7575B" w:rsidRDefault="00BB75BF" w:rsidP="008655D8">
            <w:pPr>
              <w:spacing w:after="0" w:line="240" w:lineRule="auto"/>
              <w:rPr>
                <w:rFonts w:ascii="Times New Roman" w:hAnsi="Times New Roman"/>
                <w:sz w:val="14"/>
              </w:rPr>
            </w:pPr>
          </w:p>
          <w:p w14:paraId="1D1706CB" w14:textId="77777777" w:rsidR="00BB75BF" w:rsidRPr="00E7575B" w:rsidRDefault="00BB75BF" w:rsidP="008655D8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8"/>
              </w:rPr>
            </w:pPr>
            <w:r w:rsidRPr="00E7575B">
              <w:rPr>
                <w:rFonts w:ascii="Times New Roman" w:hAnsi="Times New Roman"/>
                <w:sz w:val="14"/>
              </w:rPr>
              <w:t xml:space="preserve">                                  </w:t>
            </w:r>
          </w:p>
        </w:tc>
        <w:tc>
          <w:tcPr>
            <w:tcW w:w="2449" w:type="pct"/>
            <w:tcBorders>
              <w:top w:val="nil"/>
              <w:left w:val="nil"/>
              <w:bottom w:val="nil"/>
              <w:right w:val="nil"/>
            </w:tcBorders>
          </w:tcPr>
          <w:p w14:paraId="176C5DC9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REPUBLIC OF CAMEROON</w:t>
            </w:r>
          </w:p>
          <w:p w14:paraId="335698CD" w14:textId="77777777" w:rsidR="00BB75BF" w:rsidRPr="00F71E7B" w:rsidRDefault="00BB75BF" w:rsidP="008655D8">
            <w:pPr>
              <w:tabs>
                <w:tab w:val="left" w:pos="1900"/>
                <w:tab w:val="center" w:pos="2789"/>
              </w:tabs>
              <w:spacing w:after="0" w:line="240" w:lineRule="auto"/>
              <w:rPr>
                <w:rFonts w:ascii="Brush Script MT" w:hAnsi="Brush Script MT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 w:rsidRPr="00F71E7B">
              <w:rPr>
                <w:rFonts w:ascii="Brush Script MT" w:hAnsi="Brush Script MT"/>
                <w:sz w:val="16"/>
                <w:lang w:val="en-US"/>
              </w:rPr>
              <w:t>Peace - Work - Fatherland</w:t>
            </w:r>
          </w:p>
          <w:p w14:paraId="1C30AD78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------------</w:t>
            </w:r>
          </w:p>
          <w:p w14:paraId="127B8287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MINISTRY OF PUBLIC HEALTH</w:t>
            </w:r>
          </w:p>
          <w:p w14:paraId="274B35C8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---------</w:t>
            </w:r>
          </w:p>
          <w:p w14:paraId="0B5B111A" w14:textId="77777777" w:rsidR="00BB75BF" w:rsidRPr="00E7575B" w:rsidRDefault="00BB75BF" w:rsidP="008655D8">
            <w:pPr>
              <w:spacing w:after="0" w:line="240" w:lineRule="auto"/>
              <w:ind w:left="-211" w:firstLine="211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GENERAL SECRETARIAT</w:t>
            </w:r>
          </w:p>
          <w:p w14:paraId="3FABC4F3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--------------</w:t>
            </w:r>
          </w:p>
          <w:p w14:paraId="3BAF6217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UNIVERSAL HEALTH COVERAGE, PHASE 1</w:t>
            </w:r>
          </w:p>
          <w:p w14:paraId="5252CE97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--------------</w:t>
            </w:r>
          </w:p>
          <w:p w14:paraId="4DCC6693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NATIONAL TECHNICAL UNIT</w:t>
            </w:r>
          </w:p>
          <w:p w14:paraId="3587E893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lang w:val="en-US"/>
              </w:rPr>
            </w:pPr>
            <w:r w:rsidRPr="00E7575B">
              <w:rPr>
                <w:rFonts w:ascii="Times New Roman" w:hAnsi="Times New Roman"/>
                <w:sz w:val="14"/>
                <w:lang w:val="en-US"/>
              </w:rPr>
              <w:t>--------------</w:t>
            </w:r>
          </w:p>
          <w:p w14:paraId="39F21AB5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 xml:space="preserve">  </w:t>
            </w:r>
            <w:r w:rsidRPr="00E7575B">
              <w:rPr>
                <w:rFonts w:ascii="Times New Roman" w:hAnsi="Times New Roman"/>
                <w:sz w:val="14"/>
              </w:rPr>
              <w:t>SECTION OF ACCREDITATION, QUALITY AND PERFORMANCE</w:t>
            </w:r>
          </w:p>
          <w:p w14:paraId="17F75A4A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4"/>
                <w:szCs w:val="18"/>
                <w:lang w:val="en-GB"/>
              </w:rPr>
            </w:pPr>
          </w:p>
        </w:tc>
      </w:tr>
    </w:tbl>
    <w:p w14:paraId="0E65B27A" w14:textId="77777777" w:rsidR="00BB75BF" w:rsidRPr="00DA0BF7" w:rsidRDefault="00BB75BF" w:rsidP="00BB75BF">
      <w:pPr>
        <w:framePr w:h="1355" w:hRule="exact" w:wrap="auto" w:hAnchor="text"/>
        <w:tabs>
          <w:tab w:val="left" w:pos="1575"/>
        </w:tabs>
        <w:spacing w:line="240" w:lineRule="auto"/>
        <w:rPr>
          <w:rFonts w:ascii="Times New Roman" w:hAnsi="Times New Roman"/>
          <w:sz w:val="2"/>
        </w:rPr>
      </w:pPr>
    </w:p>
    <w:tbl>
      <w:tblPr>
        <w:tblpPr w:leftFromText="141" w:rightFromText="141" w:vertAnchor="text" w:horzAnchor="margin" w:tblpXSpec="center" w:tblpY="-635"/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2552"/>
        <w:gridCol w:w="4110"/>
      </w:tblGrid>
      <w:tr w:rsidR="00BB75BF" w:rsidRPr="00E7575B" w14:paraId="00A6A66A" w14:textId="77777777" w:rsidTr="008655D8">
        <w:trPr>
          <w:trHeight w:val="80"/>
        </w:trPr>
        <w:tc>
          <w:tcPr>
            <w:tcW w:w="4181" w:type="dxa"/>
          </w:tcPr>
          <w:p w14:paraId="6E7CB6BA" w14:textId="77777777" w:rsidR="00BB75BF" w:rsidRPr="00BB75BF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8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52" w:type="dxa"/>
          </w:tcPr>
          <w:p w14:paraId="417AF78E" w14:textId="77777777" w:rsidR="00BB75BF" w:rsidRPr="00E7575B" w:rsidRDefault="00BB75BF" w:rsidP="008655D8">
            <w:pPr>
              <w:pStyle w:val="Titre1"/>
              <w:tabs>
                <w:tab w:val="left" w:pos="1134"/>
              </w:tabs>
              <w:ind w:left="-211"/>
              <w:jc w:val="center"/>
              <w:rPr>
                <w:b w:val="0"/>
                <w:sz w:val="14"/>
              </w:rPr>
            </w:pPr>
          </w:p>
        </w:tc>
        <w:tc>
          <w:tcPr>
            <w:tcW w:w="4110" w:type="dxa"/>
          </w:tcPr>
          <w:p w14:paraId="2577D156" w14:textId="77777777" w:rsidR="00BB75BF" w:rsidRPr="00E7575B" w:rsidRDefault="00BB75BF" w:rsidP="008655D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0"/>
                <w:lang w:val="en-US"/>
              </w:rPr>
            </w:pPr>
          </w:p>
        </w:tc>
      </w:tr>
    </w:tbl>
    <w:p w14:paraId="144ADFA4" w14:textId="77777777" w:rsidR="00BB75BF" w:rsidRPr="00BB75BF" w:rsidRDefault="00BB75BF" w:rsidP="00BB75BF">
      <w:pPr>
        <w:spacing w:after="0" w:line="240" w:lineRule="auto"/>
        <w:ind w:hanging="284"/>
        <w:rPr>
          <w:rFonts w:ascii="Times New Roman" w:hAnsi="Times New Roman"/>
          <w:sz w:val="2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7253B9" w14:textId="77777777" w:rsidR="00BB75BF" w:rsidRPr="00BB75BF" w:rsidRDefault="00BB75BF" w:rsidP="00BB75BF">
      <w:pPr>
        <w:spacing w:after="0" w:line="360" w:lineRule="auto"/>
        <w:rPr>
          <w:rFonts w:ascii="Times New Roman" w:hAnsi="Times New Roman"/>
          <w:sz w:val="2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02A794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E39FE9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7A8640" w14:textId="77777777" w:rsidR="00BB75BF" w:rsidRPr="00BB75BF" w:rsidRDefault="00BB75BF" w:rsidP="001243A7">
      <w:pPr>
        <w:spacing w:after="0" w:line="240" w:lineRule="auto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7D03E3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0B15F9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56CAA0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A81572" w14:textId="77777777" w:rsidR="00BB75BF" w:rsidRPr="00BB75BF" w:rsidRDefault="00BB75BF" w:rsidP="00BB75BF">
      <w:pPr>
        <w:framePr w:h="331" w:hRule="exact" w:wrap="auto" w:vAnchor="text" w:hAnchor="page" w:x="646" w:y="10"/>
        <w:spacing w:after="0" w:line="360" w:lineRule="auto"/>
        <w:rPr>
          <w:rFonts w:ascii="Times New Roman" w:hAnsi="Times New Roman"/>
          <w:b/>
          <w:sz w:val="2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B75BF">
        <w:rPr>
          <w:rFonts w:ascii="Times New Roman" w:hAnsi="Times New Roman"/>
          <w:b/>
          <w:sz w:val="2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84B8E88" w14:textId="55A54DE8" w:rsidR="00BB75BF" w:rsidRPr="004A15FC" w:rsidRDefault="00BB75BF" w:rsidP="00BB75BF">
      <w:pPr>
        <w:framePr w:h="331" w:hRule="exact" w:wrap="auto" w:vAnchor="text" w:hAnchor="page" w:x="646" w:y="10"/>
        <w:spacing w:after="0" w:line="240" w:lineRule="auto"/>
        <w:ind w:hanging="284"/>
        <w:rPr>
          <w:rFonts w:ascii="Times New Roman" w:hAnsi="Times New Roman"/>
          <w:sz w:val="20"/>
          <w:szCs w:val="24"/>
        </w:rPr>
      </w:pPr>
      <w:r w:rsidRPr="004A15FC">
        <w:rPr>
          <w:rFonts w:ascii="Times New Roman" w:hAnsi="Times New Roman"/>
          <w:sz w:val="20"/>
          <w:szCs w:val="24"/>
        </w:rPr>
        <w:t xml:space="preserve">       N°……………/NS/MINSANTE/SG/CTN-CSU/ </w:t>
      </w:r>
      <w:r w:rsidR="000314F9">
        <w:rPr>
          <w:rFonts w:ascii="Times New Roman" w:hAnsi="Times New Roman"/>
          <w:sz w:val="20"/>
          <w:szCs w:val="24"/>
        </w:rPr>
        <w:t>CNA/</w:t>
      </w:r>
      <w:r>
        <w:rPr>
          <w:rFonts w:ascii="Times New Roman" w:hAnsi="Times New Roman"/>
          <w:sz w:val="20"/>
          <w:szCs w:val="24"/>
        </w:rPr>
        <w:t>SAQP</w:t>
      </w:r>
      <w:r w:rsidRPr="004A15FC">
        <w:rPr>
          <w:rFonts w:ascii="Times New Roman" w:hAnsi="Times New Roman"/>
          <w:sz w:val="20"/>
          <w:szCs w:val="24"/>
        </w:rPr>
        <w:t xml:space="preserve">                                </w:t>
      </w:r>
      <w:r w:rsidR="00AC0A17">
        <w:rPr>
          <w:rFonts w:ascii="Times New Roman" w:hAnsi="Times New Roman"/>
          <w:sz w:val="20"/>
          <w:szCs w:val="24"/>
        </w:rPr>
        <w:t xml:space="preserve">          </w:t>
      </w:r>
      <w:r w:rsidRPr="004A15FC">
        <w:rPr>
          <w:rFonts w:ascii="Times New Roman" w:hAnsi="Times New Roman"/>
          <w:sz w:val="20"/>
          <w:szCs w:val="24"/>
        </w:rPr>
        <w:t>Yaoundé, le</w:t>
      </w:r>
      <w:r w:rsidR="00AC0A17">
        <w:rPr>
          <w:rFonts w:ascii="Times New Roman" w:hAnsi="Times New Roman"/>
          <w:sz w:val="20"/>
          <w:szCs w:val="24"/>
        </w:rPr>
        <w:t xml:space="preserve"> ____________________</w:t>
      </w:r>
      <w:r w:rsidRPr="004A15FC">
        <w:rPr>
          <w:rFonts w:ascii="Times New Roman" w:hAnsi="Times New Roman"/>
          <w:sz w:val="20"/>
          <w:szCs w:val="24"/>
        </w:rPr>
        <w:t xml:space="preserve"> </w:t>
      </w:r>
    </w:p>
    <w:p w14:paraId="25A7C243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D4496D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2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11A034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3BE148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2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3E3A55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8F8E25" w14:textId="77777777" w:rsidR="000314F9" w:rsidRDefault="000314F9" w:rsidP="00BB75BF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50AB0B" w14:textId="77777777" w:rsidR="00BB75BF" w:rsidRPr="00BB75BF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B75BF">
        <w:rPr>
          <w:rFonts w:ascii="Times New Roman" w:hAnsi="Times New Roman"/>
          <w:b/>
          <w:sz w:val="28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 DE SERVICE</w:t>
      </w:r>
    </w:p>
    <w:p w14:paraId="74BE8881" w14:textId="77777777" w:rsidR="00BB75BF" w:rsidRPr="001243A7" w:rsidRDefault="00BB75BF" w:rsidP="00BB75BF">
      <w:pPr>
        <w:spacing w:after="0" w:line="240" w:lineRule="auto"/>
        <w:jc w:val="center"/>
        <w:rPr>
          <w:rFonts w:ascii="Times New Roman" w:hAnsi="Times New Roman"/>
          <w:b/>
          <w:sz w:val="2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87AFF4" w14:textId="77777777" w:rsidR="00BB75BF" w:rsidRPr="00BB75BF" w:rsidRDefault="00BB75BF" w:rsidP="001243A7">
      <w:pPr>
        <w:spacing w:after="0" w:line="240" w:lineRule="auto"/>
        <w:jc w:val="both"/>
        <w:rPr>
          <w:rFonts w:ascii="Times New Roman" w:hAnsi="Times New Roman"/>
          <w:b/>
          <w:sz w:val="4"/>
          <w:szCs w:val="24"/>
          <w:u w:val="single"/>
          <w:lang w:val="nl-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75FD7C" w14:textId="77777777" w:rsidR="00BB75BF" w:rsidRPr="004A15FC" w:rsidRDefault="00BB75BF" w:rsidP="001243A7">
      <w:pPr>
        <w:spacing w:after="0"/>
        <w:jc w:val="both"/>
        <w:rPr>
          <w:rFonts w:ascii="Times New Roman" w:hAnsi="Times New Roman"/>
          <w:b/>
          <w:sz w:val="6"/>
          <w:szCs w:val="28"/>
          <w:u w:val="single"/>
          <w:lang w:val="nl-NL"/>
        </w:rPr>
      </w:pPr>
    </w:p>
    <w:p w14:paraId="258A295B" w14:textId="77777777" w:rsidR="00BB75BF" w:rsidRPr="004A15FC" w:rsidRDefault="00BB75BF" w:rsidP="000314F9">
      <w:pPr>
        <w:spacing w:after="0"/>
        <w:jc w:val="both"/>
        <w:rPr>
          <w:rFonts w:ascii="Times New Roman" w:hAnsi="Times New Roman"/>
          <w:sz w:val="2"/>
          <w:szCs w:val="24"/>
        </w:rPr>
      </w:pPr>
    </w:p>
    <w:p w14:paraId="40616173" w14:textId="5B61C768" w:rsidR="00BB75BF" w:rsidRPr="001243A7" w:rsidRDefault="00BB75BF" w:rsidP="000314F9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1243A7">
        <w:rPr>
          <w:rFonts w:ascii="Arial" w:hAnsi="Arial" w:cs="Arial"/>
          <w:szCs w:val="24"/>
        </w:rPr>
        <w:t>Dans le cadre de la mise en œuvre des activités de la Couverture Santé Universelle Phase I, les personnes ci-dessous citées sont invitées à prendre part à l’atelier de formation des utilisateurs à la saisie des données da</w:t>
      </w:r>
      <w:r w:rsidR="00040007" w:rsidRPr="001243A7">
        <w:rPr>
          <w:rFonts w:ascii="Arial" w:hAnsi="Arial" w:cs="Arial"/>
          <w:szCs w:val="24"/>
        </w:rPr>
        <w:t xml:space="preserve">ns </w:t>
      </w:r>
      <w:r w:rsidR="00040007" w:rsidRPr="001243A7">
        <w:rPr>
          <w:rFonts w:ascii="Arial" w:hAnsi="Arial" w:cs="Arial"/>
          <w:b/>
          <w:szCs w:val="24"/>
        </w:rPr>
        <w:t>OPEN IMIS</w:t>
      </w:r>
      <w:r w:rsidR="00040007" w:rsidRPr="001243A7">
        <w:rPr>
          <w:rFonts w:ascii="Arial" w:hAnsi="Arial" w:cs="Arial"/>
          <w:szCs w:val="24"/>
        </w:rPr>
        <w:t xml:space="preserve"> qui aura lieu du 18</w:t>
      </w:r>
      <w:r w:rsidR="00B54CD4">
        <w:rPr>
          <w:rFonts w:ascii="Arial" w:hAnsi="Arial" w:cs="Arial"/>
          <w:szCs w:val="24"/>
        </w:rPr>
        <w:t xml:space="preserve"> septembre</w:t>
      </w:r>
      <w:r w:rsidR="00040007" w:rsidRPr="001243A7">
        <w:rPr>
          <w:rFonts w:ascii="Arial" w:hAnsi="Arial" w:cs="Arial"/>
          <w:szCs w:val="24"/>
        </w:rPr>
        <w:t xml:space="preserve"> </w:t>
      </w:r>
      <w:r w:rsidRPr="001243A7">
        <w:rPr>
          <w:rFonts w:ascii="Arial" w:hAnsi="Arial" w:cs="Arial"/>
          <w:szCs w:val="24"/>
        </w:rPr>
        <w:t>au</w:t>
      </w:r>
      <w:r w:rsidR="00040007" w:rsidRPr="001243A7">
        <w:rPr>
          <w:rFonts w:ascii="Arial" w:hAnsi="Arial" w:cs="Arial"/>
          <w:szCs w:val="24"/>
        </w:rPr>
        <w:t xml:space="preserve"> 03 </w:t>
      </w:r>
      <w:r w:rsidR="000314F9" w:rsidRPr="001243A7">
        <w:rPr>
          <w:rFonts w:ascii="Arial" w:hAnsi="Arial" w:cs="Arial"/>
          <w:szCs w:val="24"/>
        </w:rPr>
        <w:t>o</w:t>
      </w:r>
      <w:r w:rsidR="001A6855" w:rsidRPr="001243A7">
        <w:rPr>
          <w:rFonts w:ascii="Arial" w:hAnsi="Arial" w:cs="Arial"/>
          <w:szCs w:val="24"/>
        </w:rPr>
        <w:t>ctobre</w:t>
      </w:r>
      <w:r w:rsidRPr="001243A7">
        <w:rPr>
          <w:rFonts w:ascii="Arial" w:hAnsi="Arial" w:cs="Arial"/>
          <w:szCs w:val="24"/>
        </w:rPr>
        <w:t xml:space="preserve"> 2023 dans les </w:t>
      </w:r>
      <w:r w:rsidR="000314F9" w:rsidRPr="001243A7">
        <w:rPr>
          <w:rFonts w:ascii="Arial" w:hAnsi="Arial" w:cs="Arial"/>
          <w:szCs w:val="24"/>
        </w:rPr>
        <w:t>r</w:t>
      </w:r>
      <w:r w:rsidRPr="001243A7">
        <w:rPr>
          <w:rFonts w:ascii="Arial" w:hAnsi="Arial" w:cs="Arial"/>
          <w:szCs w:val="24"/>
        </w:rPr>
        <w:t xml:space="preserve">égions de </w:t>
      </w:r>
      <w:r w:rsidRPr="001243A7">
        <w:rPr>
          <w:rFonts w:ascii="Arial" w:hAnsi="Arial" w:cs="Arial"/>
          <w:b/>
          <w:szCs w:val="24"/>
        </w:rPr>
        <w:t>l’Extrême-Nord</w:t>
      </w:r>
      <w:r w:rsidRPr="001243A7">
        <w:rPr>
          <w:rFonts w:ascii="Arial" w:hAnsi="Arial" w:cs="Arial"/>
          <w:szCs w:val="24"/>
        </w:rPr>
        <w:t xml:space="preserve">, du </w:t>
      </w:r>
      <w:r w:rsidRPr="001243A7">
        <w:rPr>
          <w:rFonts w:ascii="Arial" w:hAnsi="Arial" w:cs="Arial"/>
          <w:b/>
          <w:szCs w:val="24"/>
        </w:rPr>
        <w:t>Nord</w:t>
      </w:r>
      <w:r w:rsidRPr="001243A7">
        <w:rPr>
          <w:rFonts w:ascii="Arial" w:hAnsi="Arial" w:cs="Arial"/>
          <w:szCs w:val="24"/>
        </w:rPr>
        <w:t xml:space="preserve"> et </w:t>
      </w:r>
      <w:r w:rsidRPr="001243A7">
        <w:rPr>
          <w:rFonts w:ascii="Arial" w:hAnsi="Arial" w:cs="Arial"/>
          <w:b/>
          <w:szCs w:val="24"/>
        </w:rPr>
        <w:t>l’Adamaoua</w:t>
      </w:r>
      <w:r w:rsidRPr="001243A7">
        <w:rPr>
          <w:rFonts w:ascii="Arial" w:hAnsi="Arial" w:cs="Arial"/>
          <w:szCs w:val="24"/>
        </w:rPr>
        <w:t xml:space="preserve">.  </w:t>
      </w:r>
    </w:p>
    <w:p w14:paraId="72E44700" w14:textId="77777777" w:rsidR="00BB75BF" w:rsidRPr="001243A7" w:rsidRDefault="00BB75BF" w:rsidP="000314F9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0"/>
          <w:szCs w:val="18"/>
        </w:rPr>
      </w:pPr>
      <w:r w:rsidRPr="001243A7">
        <w:rPr>
          <w:rFonts w:ascii="Arial" w:eastAsia="Times New Roman" w:hAnsi="Arial" w:cs="Arial"/>
          <w:sz w:val="20"/>
          <w:szCs w:val="18"/>
        </w:rPr>
        <w:t>Il s’agit de :</w:t>
      </w:r>
    </w:p>
    <w:p w14:paraId="3A84BD1E" w14:textId="77777777" w:rsidR="00BB75BF" w:rsidRPr="001243A7" w:rsidRDefault="00BB75BF" w:rsidP="001243A7">
      <w:pPr>
        <w:spacing w:after="0" w:line="360" w:lineRule="auto"/>
        <w:ind w:left="2124"/>
        <w:jc w:val="both"/>
        <w:rPr>
          <w:rFonts w:ascii="Arial" w:eastAsia="Times New Roman" w:hAnsi="Arial" w:cs="Arial"/>
          <w:b/>
        </w:rPr>
      </w:pPr>
      <w:r w:rsidRPr="001243A7">
        <w:rPr>
          <w:rFonts w:ascii="Arial" w:eastAsia="Times New Roman" w:hAnsi="Arial" w:cs="Arial"/>
          <w:b/>
          <w:bCs/>
        </w:rPr>
        <w:t>COORDINATION</w:t>
      </w:r>
      <w:r w:rsidRPr="001243A7">
        <w:rPr>
          <w:rFonts w:ascii="Arial" w:eastAsia="Times New Roman" w:hAnsi="Arial" w:cs="Arial"/>
          <w:b/>
        </w:rPr>
        <w:t xml:space="preserve"> GENERALE : </w:t>
      </w:r>
    </w:p>
    <w:p w14:paraId="1157F3F4" w14:textId="471B2222" w:rsidR="00BB75BF" w:rsidRPr="001243A7" w:rsidRDefault="00BB75BF" w:rsidP="001243A7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243A7">
        <w:rPr>
          <w:rFonts w:ascii="Arial" w:eastAsia="Times New Roman" w:hAnsi="Arial" w:cs="Arial"/>
          <w:sz w:val="20"/>
          <w:szCs w:val="20"/>
        </w:rPr>
        <w:t>Dr. MI</w:t>
      </w:r>
      <w:r w:rsidR="000C5057" w:rsidRPr="001243A7">
        <w:rPr>
          <w:rFonts w:ascii="Arial" w:eastAsia="Times New Roman" w:hAnsi="Arial" w:cs="Arial"/>
          <w:sz w:val="20"/>
          <w:szCs w:val="20"/>
        </w:rPr>
        <w:t>N</w:t>
      </w:r>
      <w:r w:rsidRPr="001243A7">
        <w:rPr>
          <w:rFonts w:ascii="Arial" w:eastAsia="Times New Roman" w:hAnsi="Arial" w:cs="Arial"/>
          <w:sz w:val="20"/>
          <w:szCs w:val="20"/>
        </w:rPr>
        <w:t xml:space="preserve">TOP </w:t>
      </w:r>
      <w:proofErr w:type="spellStart"/>
      <w:r w:rsidRPr="001243A7">
        <w:rPr>
          <w:rFonts w:ascii="Arial" w:eastAsia="Times New Roman" w:hAnsi="Arial" w:cs="Arial"/>
          <w:sz w:val="20"/>
          <w:szCs w:val="20"/>
        </w:rPr>
        <w:t>Annicet</w:t>
      </w:r>
      <w:proofErr w:type="spellEnd"/>
      <w:r w:rsidRPr="001243A7">
        <w:rPr>
          <w:rFonts w:ascii="Arial" w:eastAsia="Times New Roman" w:hAnsi="Arial" w:cs="Arial"/>
          <w:sz w:val="20"/>
          <w:szCs w:val="20"/>
        </w:rPr>
        <w:t xml:space="preserve"> Désiré, Coordonnateur </w:t>
      </w:r>
      <w:r w:rsidR="00A21446">
        <w:rPr>
          <w:rFonts w:ascii="Arial" w:eastAsia="Times New Roman" w:hAnsi="Arial" w:cs="Arial"/>
          <w:sz w:val="20"/>
          <w:szCs w:val="20"/>
        </w:rPr>
        <w:t>(</w:t>
      </w:r>
      <w:r w:rsidRPr="001243A7">
        <w:rPr>
          <w:rFonts w:ascii="Arial" w:eastAsia="Times New Roman" w:hAnsi="Arial" w:cs="Arial"/>
          <w:sz w:val="20"/>
          <w:szCs w:val="20"/>
        </w:rPr>
        <w:t>CTN-CSU</w:t>
      </w:r>
      <w:r w:rsidR="00A21446">
        <w:rPr>
          <w:rFonts w:ascii="Arial" w:eastAsia="Times New Roman" w:hAnsi="Arial" w:cs="Arial"/>
          <w:sz w:val="20"/>
          <w:szCs w:val="20"/>
        </w:rPr>
        <w:t>) ;</w:t>
      </w:r>
    </w:p>
    <w:p w14:paraId="76369920" w14:textId="0E1AD4E8" w:rsidR="00BB75BF" w:rsidRPr="001243A7" w:rsidRDefault="00BB75BF" w:rsidP="001243A7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1243A7">
        <w:rPr>
          <w:rFonts w:ascii="Arial" w:eastAsia="Times New Roman" w:hAnsi="Arial" w:cs="Arial"/>
          <w:sz w:val="20"/>
          <w:szCs w:val="20"/>
        </w:rPr>
        <w:t xml:space="preserve">Mme. NGATSALA Françoise, Coordonnateur adjoint </w:t>
      </w:r>
      <w:r w:rsidR="00A21446">
        <w:rPr>
          <w:rFonts w:ascii="Arial" w:eastAsia="Times New Roman" w:hAnsi="Arial" w:cs="Arial"/>
          <w:sz w:val="20"/>
          <w:szCs w:val="20"/>
        </w:rPr>
        <w:t>(</w:t>
      </w:r>
      <w:r w:rsidRPr="001243A7">
        <w:rPr>
          <w:rFonts w:ascii="Arial" w:eastAsia="Times New Roman" w:hAnsi="Arial" w:cs="Arial"/>
          <w:sz w:val="20"/>
          <w:szCs w:val="20"/>
        </w:rPr>
        <w:t>CTN-CSU</w:t>
      </w:r>
      <w:r w:rsidR="00A21446">
        <w:rPr>
          <w:rFonts w:ascii="Arial" w:eastAsia="Times New Roman" w:hAnsi="Arial" w:cs="Arial"/>
          <w:sz w:val="20"/>
          <w:szCs w:val="20"/>
        </w:rPr>
        <w:t>).</w:t>
      </w:r>
      <w:r w:rsidRPr="001243A7">
        <w:rPr>
          <w:rFonts w:ascii="Arial" w:eastAsia="Times New Roman" w:hAnsi="Arial" w:cs="Arial"/>
          <w:sz w:val="20"/>
          <w:szCs w:val="20"/>
        </w:rPr>
        <w:t xml:space="preserve">    </w:t>
      </w:r>
      <w:r w:rsidRPr="001243A7">
        <w:rPr>
          <w:rFonts w:ascii="Arial" w:eastAsia="Times New Roman" w:hAnsi="Arial" w:cs="Arial"/>
          <w:sz w:val="18"/>
          <w:szCs w:val="18"/>
        </w:rPr>
        <w:t xml:space="preserve">                </w:t>
      </w:r>
    </w:p>
    <w:p w14:paraId="279D5763" w14:textId="77777777" w:rsidR="00BB75BF" w:rsidRPr="001243A7" w:rsidRDefault="00BB75BF" w:rsidP="001243A7">
      <w:pPr>
        <w:numPr>
          <w:ilvl w:val="0"/>
          <w:numId w:val="3"/>
        </w:numPr>
        <w:spacing w:after="0" w:line="360" w:lineRule="auto"/>
        <w:ind w:left="2127"/>
        <w:jc w:val="both"/>
        <w:rPr>
          <w:rFonts w:ascii="Arial" w:eastAsia="Times New Roman" w:hAnsi="Arial" w:cs="Arial"/>
          <w:sz w:val="18"/>
          <w:szCs w:val="18"/>
        </w:rPr>
      </w:pPr>
      <w:r w:rsidRPr="001243A7">
        <w:rPr>
          <w:rFonts w:ascii="Arial" w:eastAsia="Times New Roman" w:hAnsi="Arial" w:cs="Arial"/>
          <w:sz w:val="18"/>
          <w:szCs w:val="18"/>
        </w:rPr>
        <w:t xml:space="preserve"> </w:t>
      </w:r>
      <w:r w:rsidRPr="001243A7">
        <w:rPr>
          <w:rFonts w:ascii="Arial" w:eastAsia="Times New Roman" w:hAnsi="Arial" w:cs="Arial"/>
          <w:b/>
          <w:bCs/>
        </w:rPr>
        <w:t>SUPERVISION TECHNIQUE</w:t>
      </w:r>
      <w:r w:rsidRPr="001243A7">
        <w:rPr>
          <w:rFonts w:ascii="Arial" w:eastAsia="Times New Roman" w:hAnsi="Arial" w:cs="Arial"/>
        </w:rPr>
        <w:t> :</w:t>
      </w:r>
      <w:r w:rsidRPr="001243A7">
        <w:rPr>
          <w:rFonts w:ascii="Arial" w:eastAsia="Times New Roman" w:hAnsi="Arial" w:cs="Arial"/>
          <w:sz w:val="18"/>
          <w:szCs w:val="18"/>
        </w:rPr>
        <w:t xml:space="preserve"> </w:t>
      </w:r>
    </w:p>
    <w:p w14:paraId="5A2E470E" w14:textId="77777777" w:rsidR="00BB75BF" w:rsidRPr="001243A7" w:rsidRDefault="00BB75BF" w:rsidP="001243A7">
      <w:pPr>
        <w:numPr>
          <w:ilvl w:val="1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1243A7">
        <w:rPr>
          <w:rFonts w:ascii="Arial" w:eastAsia="Times New Roman" w:hAnsi="Arial" w:cs="Arial"/>
          <w:sz w:val="18"/>
          <w:szCs w:val="18"/>
        </w:rPr>
        <w:t>M. MFOUAPON HENOCK CSAQP CTN-CSU; </w:t>
      </w:r>
    </w:p>
    <w:p w14:paraId="1D58B016" w14:textId="15DD052F" w:rsidR="00BB75BF" w:rsidRPr="000314F9" w:rsidRDefault="00BB75BF" w:rsidP="001243A7">
      <w:pPr>
        <w:numPr>
          <w:ilvl w:val="1"/>
          <w:numId w:val="3"/>
        </w:numPr>
        <w:spacing w:after="0" w:line="360" w:lineRule="auto"/>
        <w:jc w:val="both"/>
        <w:rPr>
          <w:rFonts w:ascii="Bookman Old Style" w:eastAsia="Times New Roman" w:hAnsi="Bookman Old Style" w:cs="Arial"/>
          <w:szCs w:val="18"/>
        </w:rPr>
      </w:pPr>
      <w:r w:rsidRPr="001243A7">
        <w:rPr>
          <w:rFonts w:ascii="Arial" w:eastAsia="Times New Roman" w:hAnsi="Arial" w:cs="Arial"/>
          <w:sz w:val="18"/>
          <w:szCs w:val="18"/>
          <w:lang w:val="en-GB"/>
        </w:rPr>
        <w:t>M. BATOUM</w:t>
      </w:r>
      <w:r w:rsidR="00000347" w:rsidRPr="001243A7">
        <w:rPr>
          <w:rFonts w:ascii="Arial" w:eastAsia="Times New Roman" w:hAnsi="Arial" w:cs="Arial"/>
          <w:sz w:val="18"/>
          <w:szCs w:val="18"/>
          <w:lang w:val="en-GB"/>
        </w:rPr>
        <w:t xml:space="preserve"> Emmanuel</w:t>
      </w:r>
      <w:r w:rsidRPr="001243A7">
        <w:rPr>
          <w:rFonts w:ascii="Arial" w:eastAsia="Times New Roman" w:hAnsi="Arial" w:cs="Arial"/>
          <w:sz w:val="18"/>
          <w:szCs w:val="18"/>
          <w:lang w:val="en-GB"/>
        </w:rPr>
        <w:t>, SD/CI</w:t>
      </w:r>
      <w:r w:rsidR="000314F9">
        <w:rPr>
          <w:rFonts w:ascii="Bookman Old Style" w:eastAsia="Times New Roman" w:hAnsi="Bookman Old Style" w:cs="Arial"/>
          <w:szCs w:val="18"/>
        </w:rPr>
        <w:t>.</w:t>
      </w: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104"/>
        <w:gridCol w:w="5528"/>
      </w:tblGrid>
      <w:tr w:rsidR="00BB75BF" w14:paraId="121B0E84" w14:textId="77777777" w:rsidTr="001F598A">
        <w:tc>
          <w:tcPr>
            <w:tcW w:w="5104" w:type="dxa"/>
          </w:tcPr>
          <w:p w14:paraId="6E67F77C" w14:textId="77777777" w:rsidR="00BB75BF" w:rsidRPr="001243A7" w:rsidRDefault="00BB75BF" w:rsidP="008655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i/>
                <w:szCs w:val="18"/>
              </w:rPr>
            </w:pPr>
            <w:r w:rsidRPr="001243A7">
              <w:rPr>
                <w:rFonts w:ascii="Arial" w:eastAsia="Times New Roman" w:hAnsi="Arial" w:cs="Arial"/>
                <w:b/>
                <w:i/>
                <w:szCs w:val="18"/>
              </w:rPr>
              <w:t>POOL 1 : EXTREME-NORD</w:t>
            </w:r>
          </w:p>
          <w:p w14:paraId="258E326E" w14:textId="77777777" w:rsidR="00040007" w:rsidRPr="001243A7" w:rsidRDefault="00040007" w:rsidP="008655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i/>
                <w:szCs w:val="18"/>
              </w:rPr>
            </w:pPr>
            <w:r w:rsidRPr="001243A7">
              <w:rPr>
                <w:rFonts w:ascii="Arial" w:eastAsia="Times New Roman" w:hAnsi="Arial" w:cs="Arial"/>
                <w:b/>
                <w:i/>
                <w:szCs w:val="18"/>
              </w:rPr>
              <w:t>(18 AU 28 septembre)</w:t>
            </w:r>
          </w:p>
        </w:tc>
        <w:tc>
          <w:tcPr>
            <w:tcW w:w="5528" w:type="dxa"/>
          </w:tcPr>
          <w:p w14:paraId="5B316C78" w14:textId="1AE541EF" w:rsidR="00BB75BF" w:rsidRPr="001243A7" w:rsidRDefault="00BB75BF" w:rsidP="00A214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i/>
                <w:szCs w:val="18"/>
              </w:rPr>
            </w:pPr>
            <w:r w:rsidRPr="001243A7">
              <w:rPr>
                <w:rFonts w:ascii="Arial" w:eastAsia="Times New Roman" w:hAnsi="Arial" w:cs="Arial"/>
                <w:b/>
                <w:i/>
                <w:szCs w:val="18"/>
              </w:rPr>
              <w:t>POOL 2 :   NORD</w:t>
            </w:r>
            <w:r w:rsidR="00A21446">
              <w:rPr>
                <w:rFonts w:ascii="Arial" w:eastAsia="Times New Roman" w:hAnsi="Arial" w:cs="Arial"/>
                <w:b/>
                <w:i/>
                <w:szCs w:val="18"/>
              </w:rPr>
              <w:t xml:space="preserve"> et </w:t>
            </w:r>
            <w:r w:rsidRPr="001243A7">
              <w:rPr>
                <w:rFonts w:ascii="Arial" w:eastAsia="Times New Roman" w:hAnsi="Arial" w:cs="Arial"/>
                <w:b/>
                <w:i/>
                <w:szCs w:val="18"/>
              </w:rPr>
              <w:t>ADAMAOUA</w:t>
            </w:r>
          </w:p>
        </w:tc>
      </w:tr>
      <w:tr w:rsidR="00BB75BF" w14:paraId="2EAB11A2" w14:textId="77777777" w:rsidTr="001F598A">
        <w:tc>
          <w:tcPr>
            <w:tcW w:w="5104" w:type="dxa"/>
          </w:tcPr>
          <w:p w14:paraId="3308860A" w14:textId="681F3993" w:rsidR="00BB75BF" w:rsidRPr="001243A7" w:rsidRDefault="00BB75BF" w:rsidP="001F598A">
            <w:pPr>
              <w:pStyle w:val="Paragraphedeliste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 w:rsidRPr="001243A7">
              <w:rPr>
                <w:rFonts w:ascii="Arial" w:eastAsia="Times New Roman" w:hAnsi="Arial" w:cs="Arial"/>
                <w:lang w:val="en-GB"/>
              </w:rPr>
              <w:t>Dr MVOGO NGANOMO Alex, CUSAP/CTN-CSU</w:t>
            </w:r>
            <w:r w:rsidRPr="001243A7">
              <w:rPr>
                <w:rFonts w:ascii="Arial" w:eastAsia="Times New Roman" w:hAnsi="Arial" w:cs="Arial"/>
              </w:rPr>
              <w:t xml:space="preserve"> </w:t>
            </w:r>
          </w:p>
          <w:p w14:paraId="690B0E4A" w14:textId="10F0AEBF" w:rsidR="00BB75BF" w:rsidRPr="001243A7" w:rsidRDefault="00BB75BF" w:rsidP="001F598A">
            <w:pPr>
              <w:pStyle w:val="Paragraphedeliste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 w:rsidRPr="001243A7">
              <w:rPr>
                <w:rFonts w:ascii="Arial" w:eastAsia="Times New Roman" w:hAnsi="Arial" w:cs="Arial"/>
              </w:rPr>
              <w:t>M.</w:t>
            </w:r>
            <w:r w:rsidR="000314F9" w:rsidRPr="001243A7">
              <w:rPr>
                <w:rFonts w:ascii="Arial" w:eastAsia="Times New Roman" w:hAnsi="Arial" w:cs="Arial"/>
              </w:rPr>
              <w:t xml:space="preserve"> </w:t>
            </w:r>
            <w:r w:rsidR="001A6855" w:rsidRPr="001243A7">
              <w:rPr>
                <w:rFonts w:ascii="Arial" w:eastAsia="Times New Roman" w:hAnsi="Arial" w:cs="Arial"/>
              </w:rPr>
              <w:t>NGA OTABELA Louis, CUIE/CTN-CSU/CI</w:t>
            </w:r>
            <w:r w:rsidRPr="001243A7">
              <w:rPr>
                <w:rFonts w:ascii="Arial" w:eastAsia="Times New Roman" w:hAnsi="Arial" w:cs="Arial"/>
              </w:rPr>
              <w:t> </w:t>
            </w:r>
            <w:r w:rsidRPr="001243A7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6345D1DD" w14:textId="77777777" w:rsidR="001F598A" w:rsidRPr="00040007" w:rsidRDefault="001F598A" w:rsidP="001F598A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Bookman Old Style" w:eastAsia="Times New Roman" w:hAnsi="Bookman Old Style" w:cs="Arial"/>
              </w:rPr>
            </w:pPr>
            <w:r w:rsidRPr="000A44CE">
              <w:rPr>
                <w:rFonts w:ascii="Bookman Old Style" w:eastAsia="Times New Roman" w:hAnsi="Bookman Old Style" w:cs="Arial"/>
              </w:rPr>
              <w:t>M. ABATE ESSI Herman Pierre</w:t>
            </w:r>
            <w:r>
              <w:rPr>
                <w:rFonts w:ascii="Bookman Old Style" w:eastAsia="Times New Roman" w:hAnsi="Bookman Old Style" w:cs="Arial"/>
              </w:rPr>
              <w:t>, CTN-CSU</w:t>
            </w:r>
            <w:r w:rsidRPr="001A6855">
              <w:rPr>
                <w:rFonts w:ascii="Bookman Old Style" w:eastAsia="Times New Roman" w:hAnsi="Bookman Old Style" w:cs="Arial"/>
                <w:b/>
                <w:i/>
                <w:szCs w:val="18"/>
              </w:rPr>
              <w:t>(</w:t>
            </w:r>
            <w:r w:rsidRPr="000A44CE">
              <w:rPr>
                <w:rFonts w:ascii="Bookman Old Style" w:eastAsia="Times New Roman" w:hAnsi="Bookman Old Style" w:cs="Arial"/>
                <w:b/>
                <w:i/>
                <w:sz w:val="18"/>
                <w:szCs w:val="16"/>
              </w:rPr>
              <w:t>session du 22 au 28 septembre 2023</w:t>
            </w:r>
            <w:r w:rsidRPr="001A6855">
              <w:rPr>
                <w:rFonts w:ascii="Bookman Old Style" w:eastAsia="Times New Roman" w:hAnsi="Bookman Old Style" w:cs="Arial"/>
                <w:b/>
                <w:i/>
                <w:szCs w:val="18"/>
              </w:rPr>
              <w:t>)</w:t>
            </w:r>
          </w:p>
          <w:p w14:paraId="08910A24" w14:textId="77777777" w:rsidR="001F598A" w:rsidRPr="000A44CE" w:rsidRDefault="001F598A" w:rsidP="001F598A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Bookman Old Style" w:eastAsia="Times New Roman" w:hAnsi="Bookman Old Style" w:cs="Arial"/>
              </w:rPr>
            </w:pPr>
            <w:r w:rsidRPr="00040007">
              <w:rPr>
                <w:rFonts w:ascii="Bookman Old Style" w:eastAsia="Times New Roman" w:hAnsi="Bookman Old Style" w:cs="Arial"/>
              </w:rPr>
              <w:t>M. FOKOUE Moise</w:t>
            </w:r>
            <w:r>
              <w:rPr>
                <w:rFonts w:ascii="Bookman Old Style" w:eastAsia="Times New Roman" w:hAnsi="Bookman Old Style" w:cs="Arial"/>
              </w:rPr>
              <w:t>, CTN-CSU</w:t>
            </w:r>
          </w:p>
          <w:p w14:paraId="175063EE" w14:textId="77777777" w:rsidR="00BB75BF" w:rsidRPr="001243A7" w:rsidRDefault="00BB75BF" w:rsidP="001A6855">
            <w:pPr>
              <w:spacing w:after="0" w:line="360" w:lineRule="auto"/>
              <w:ind w:left="720"/>
              <w:jc w:val="both"/>
              <w:rPr>
                <w:rFonts w:ascii="Arial" w:eastAsia="Times New Roman" w:hAnsi="Arial" w:cs="Arial"/>
                <w:b/>
                <w:szCs w:val="18"/>
              </w:rPr>
            </w:pPr>
          </w:p>
        </w:tc>
        <w:tc>
          <w:tcPr>
            <w:tcW w:w="5528" w:type="dxa"/>
          </w:tcPr>
          <w:p w14:paraId="02166B6B" w14:textId="77777777" w:rsidR="00BB75BF" w:rsidRPr="001243A7" w:rsidRDefault="00BB75BF" w:rsidP="001F598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 w:rsidRPr="001243A7">
              <w:rPr>
                <w:rFonts w:ascii="Arial" w:eastAsia="Times New Roman" w:hAnsi="Arial" w:cs="Arial"/>
              </w:rPr>
              <w:t>Mme DJOFANG YEPNDO Carrèle, CUGS/ CTN-CSU</w:t>
            </w:r>
          </w:p>
          <w:p w14:paraId="3123A610" w14:textId="77777777" w:rsidR="00BB75BF" w:rsidRPr="001243A7" w:rsidRDefault="00BB75BF" w:rsidP="001F598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Times New Roman" w:hAnsi="Arial" w:cs="Arial"/>
              </w:rPr>
            </w:pPr>
            <w:r w:rsidRPr="001243A7">
              <w:rPr>
                <w:rFonts w:ascii="Arial" w:eastAsia="Times New Roman" w:hAnsi="Arial" w:cs="Arial"/>
                <w:lang w:val="fr-CM"/>
              </w:rPr>
              <w:t>M. KA’ABA MONGO Charles, CUAP/ CTN-CSU</w:t>
            </w:r>
            <w:r w:rsidRPr="001243A7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3FA68483" w14:textId="77777777" w:rsidR="00BB75BF" w:rsidRPr="001243A7" w:rsidRDefault="00040007" w:rsidP="001F598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Times New Roman" w:hAnsi="Arial" w:cs="Arial"/>
                <w:szCs w:val="18"/>
              </w:rPr>
            </w:pPr>
            <w:r w:rsidRPr="001243A7">
              <w:rPr>
                <w:rFonts w:ascii="Arial" w:eastAsia="Times New Roman" w:hAnsi="Arial" w:cs="Arial"/>
                <w:szCs w:val="18"/>
              </w:rPr>
              <w:t>M</w:t>
            </w:r>
            <w:r w:rsidR="001A6855" w:rsidRPr="001243A7">
              <w:rPr>
                <w:rFonts w:ascii="Arial" w:eastAsia="Times New Roman" w:hAnsi="Arial" w:cs="Arial"/>
                <w:szCs w:val="18"/>
              </w:rPr>
              <w:t xml:space="preserve">me LONTSI, CI </w:t>
            </w:r>
            <w:r w:rsidR="001A6855" w:rsidRPr="001F598A">
              <w:rPr>
                <w:rFonts w:ascii="Arial" w:eastAsia="Times New Roman" w:hAnsi="Arial" w:cs="Arial"/>
                <w:b/>
                <w:i/>
                <w:sz w:val="16"/>
                <w:szCs w:val="14"/>
              </w:rPr>
              <w:t>(session du 29 septembre au 03 Octobre 2023  ADAMOUA)</w:t>
            </w:r>
          </w:p>
          <w:p w14:paraId="7236781E" w14:textId="77777777" w:rsidR="001A6855" w:rsidRPr="001243A7" w:rsidRDefault="001A6855" w:rsidP="001F598A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Times New Roman" w:hAnsi="Arial" w:cs="Arial"/>
                <w:b/>
                <w:szCs w:val="18"/>
              </w:rPr>
            </w:pPr>
            <w:r w:rsidRPr="001243A7">
              <w:rPr>
                <w:rFonts w:ascii="Arial" w:eastAsia="Times New Roman" w:hAnsi="Arial" w:cs="Arial"/>
                <w:szCs w:val="18"/>
              </w:rPr>
              <w:t xml:space="preserve">NDORWE Bienvenu, CI </w:t>
            </w:r>
            <w:r w:rsidRPr="001F598A">
              <w:rPr>
                <w:rFonts w:ascii="Arial" w:eastAsia="Times New Roman" w:hAnsi="Arial" w:cs="Arial"/>
                <w:b/>
                <w:i/>
                <w:sz w:val="16"/>
                <w:szCs w:val="14"/>
              </w:rPr>
              <w:t>(session du 22 au 28 septembre 2023 au NORD)</w:t>
            </w:r>
          </w:p>
        </w:tc>
      </w:tr>
      <w:tr w:rsidR="00BB75BF" w14:paraId="1636E972" w14:textId="77777777" w:rsidTr="001F598A">
        <w:tc>
          <w:tcPr>
            <w:tcW w:w="5104" w:type="dxa"/>
          </w:tcPr>
          <w:p w14:paraId="73D03BB4" w14:textId="77777777" w:rsidR="00BB75BF" w:rsidRPr="001243A7" w:rsidRDefault="00BB75BF" w:rsidP="008655D8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18"/>
              </w:rPr>
            </w:pPr>
            <w:r w:rsidRPr="001243A7">
              <w:rPr>
                <w:rFonts w:ascii="Arial" w:eastAsia="Times New Roman" w:hAnsi="Arial" w:cs="Arial"/>
                <w:b/>
                <w:szCs w:val="18"/>
              </w:rPr>
              <w:t>Chauffeurs :</w:t>
            </w:r>
          </w:p>
          <w:p w14:paraId="134E9723" w14:textId="7C6C8FE7" w:rsidR="00BB75BF" w:rsidRPr="001243A7" w:rsidRDefault="00BB75BF" w:rsidP="001243A7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Cs w:val="18"/>
              </w:rPr>
            </w:pPr>
            <w:r w:rsidRPr="001243A7">
              <w:rPr>
                <w:rFonts w:ascii="Arial" w:eastAsia="Times New Roman" w:hAnsi="Arial" w:cs="Arial"/>
              </w:rPr>
              <w:t>(1)</w:t>
            </w:r>
            <w:r w:rsidRPr="001243A7">
              <w:rPr>
                <w:rFonts w:ascii="Arial" w:eastAsia="Times New Roman" w:hAnsi="Arial" w:cs="Arial"/>
                <w:szCs w:val="18"/>
              </w:rPr>
              <w:t xml:space="preserve"> </w:t>
            </w:r>
            <w:r w:rsidR="001A6855" w:rsidRPr="001243A7">
              <w:rPr>
                <w:rFonts w:ascii="Arial" w:eastAsia="Times New Roman" w:hAnsi="Arial" w:cs="Arial"/>
                <w:szCs w:val="18"/>
              </w:rPr>
              <w:t xml:space="preserve">équipe technique </w:t>
            </w:r>
          </w:p>
        </w:tc>
        <w:tc>
          <w:tcPr>
            <w:tcW w:w="5528" w:type="dxa"/>
          </w:tcPr>
          <w:p w14:paraId="4908DE6D" w14:textId="77777777" w:rsidR="00BB75BF" w:rsidRPr="001243A7" w:rsidRDefault="00BB75BF" w:rsidP="008655D8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2"/>
                <w:szCs w:val="18"/>
              </w:rPr>
            </w:pPr>
            <w:r w:rsidRPr="001243A7">
              <w:rPr>
                <w:rFonts w:ascii="Arial" w:eastAsia="Times New Roman" w:hAnsi="Arial" w:cs="Arial"/>
                <w:b/>
                <w:szCs w:val="18"/>
              </w:rPr>
              <w:t>Chauffeurs :</w:t>
            </w:r>
          </w:p>
          <w:p w14:paraId="059A9446" w14:textId="77777777" w:rsidR="00BB75BF" w:rsidRPr="001243A7" w:rsidRDefault="00BB75BF" w:rsidP="001243A7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Cs w:val="18"/>
              </w:rPr>
            </w:pPr>
            <w:r w:rsidRPr="001243A7">
              <w:rPr>
                <w:rFonts w:ascii="Arial" w:eastAsia="Times New Roman" w:hAnsi="Arial" w:cs="Arial"/>
              </w:rPr>
              <w:t>(1)</w:t>
            </w:r>
            <w:r w:rsidRPr="001243A7">
              <w:rPr>
                <w:rFonts w:ascii="Arial" w:eastAsia="Times New Roman" w:hAnsi="Arial" w:cs="Arial"/>
                <w:szCs w:val="18"/>
              </w:rPr>
              <w:t xml:space="preserve"> </w:t>
            </w:r>
            <w:r w:rsidR="001A6855" w:rsidRPr="001243A7">
              <w:rPr>
                <w:rFonts w:ascii="Arial" w:eastAsia="Times New Roman" w:hAnsi="Arial" w:cs="Arial"/>
                <w:szCs w:val="18"/>
              </w:rPr>
              <w:t>équipe technique</w:t>
            </w:r>
          </w:p>
        </w:tc>
      </w:tr>
    </w:tbl>
    <w:p w14:paraId="2573AF06" w14:textId="77777777" w:rsidR="00A21446" w:rsidRDefault="00A21446" w:rsidP="00BB75BF">
      <w:pPr>
        <w:spacing w:after="0"/>
        <w:jc w:val="both"/>
        <w:rPr>
          <w:rFonts w:ascii="Bookman Old Style" w:eastAsia="Times New Roman" w:hAnsi="Bookman Old Style" w:cs="Arial"/>
          <w:sz w:val="18"/>
          <w:szCs w:val="18"/>
        </w:rPr>
      </w:pPr>
    </w:p>
    <w:p w14:paraId="07B85D77" w14:textId="77777777" w:rsidR="00A21446" w:rsidRDefault="00A21446" w:rsidP="00BB75BF">
      <w:pPr>
        <w:spacing w:after="0"/>
        <w:jc w:val="both"/>
        <w:rPr>
          <w:rFonts w:ascii="Bookman Old Style" w:eastAsia="Times New Roman" w:hAnsi="Bookman Old Style" w:cs="Arial"/>
          <w:sz w:val="18"/>
          <w:szCs w:val="18"/>
        </w:rPr>
      </w:pPr>
    </w:p>
    <w:p w14:paraId="050FE106" w14:textId="77777777" w:rsidR="00A21446" w:rsidRDefault="00A21446" w:rsidP="00BB75BF">
      <w:pPr>
        <w:spacing w:after="0"/>
        <w:jc w:val="both"/>
        <w:rPr>
          <w:rFonts w:ascii="Bookman Old Style" w:eastAsia="Times New Roman" w:hAnsi="Bookman Old Style" w:cs="Arial"/>
          <w:sz w:val="18"/>
          <w:szCs w:val="18"/>
        </w:rPr>
      </w:pPr>
    </w:p>
    <w:p w14:paraId="32CCD5C2" w14:textId="77777777" w:rsidR="00BB75BF" w:rsidRPr="0003085C" w:rsidRDefault="00BB75BF" w:rsidP="00BB75BF">
      <w:pPr>
        <w:spacing w:after="0"/>
        <w:jc w:val="both"/>
        <w:rPr>
          <w:rFonts w:ascii="Bookman Old Style" w:hAnsi="Bookman Old Style"/>
          <w:sz w:val="28"/>
          <w:szCs w:val="28"/>
        </w:rPr>
      </w:pPr>
      <w:r w:rsidRPr="00895D2F">
        <w:rPr>
          <w:rFonts w:ascii="Bookman Old Style" w:hAnsi="Bookman Old Style"/>
          <w:b/>
          <w:sz w:val="18"/>
          <w:szCs w:val="24"/>
          <w:u w:val="single"/>
        </w:rPr>
        <w:t>Ampliations</w:t>
      </w:r>
      <w:r w:rsidRPr="00895D2F">
        <w:rPr>
          <w:rFonts w:ascii="Bookman Old Style" w:hAnsi="Bookman Old Style"/>
          <w:b/>
          <w:sz w:val="18"/>
          <w:szCs w:val="24"/>
        </w:rPr>
        <w:t xml:space="preserve">  </w:t>
      </w:r>
      <w:r w:rsidRPr="00617D20"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</w:t>
      </w:r>
      <w:r w:rsidRPr="00617D20">
        <w:rPr>
          <w:rFonts w:ascii="Bookman Old Style" w:hAnsi="Bookman Old Style"/>
          <w:sz w:val="28"/>
          <w:szCs w:val="28"/>
        </w:rPr>
        <w:t xml:space="preserve">                                              </w:t>
      </w:r>
      <w:r>
        <w:rPr>
          <w:rFonts w:ascii="Bookman Old Style" w:hAnsi="Bookman Old Style"/>
          <w:sz w:val="28"/>
          <w:szCs w:val="28"/>
        </w:rPr>
        <w:t xml:space="preserve">    </w:t>
      </w:r>
      <w:r w:rsidRPr="0003085C">
        <w:rPr>
          <w:rFonts w:ascii="Times New Roman" w:hAnsi="Times New Roman"/>
          <w:b/>
          <w:szCs w:val="24"/>
          <w:u w:val="single"/>
        </w:rPr>
        <w:t xml:space="preserve"> </w:t>
      </w:r>
    </w:p>
    <w:p w14:paraId="7731551B" w14:textId="77777777" w:rsidR="00BB75BF" w:rsidRPr="004A15FC" w:rsidRDefault="00BB75BF" w:rsidP="00BB75B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16"/>
          <w:szCs w:val="24"/>
        </w:rPr>
      </w:pPr>
      <w:r w:rsidRPr="004A15FC">
        <w:rPr>
          <w:rFonts w:ascii="Times New Roman" w:hAnsi="Times New Roman"/>
          <w:sz w:val="16"/>
          <w:szCs w:val="24"/>
        </w:rPr>
        <w:t>Cab/MINSANTE ;</w:t>
      </w:r>
    </w:p>
    <w:p w14:paraId="3A9AE0A6" w14:textId="77777777" w:rsidR="00BB75BF" w:rsidRPr="004A15FC" w:rsidRDefault="00BB75BF" w:rsidP="00BB75B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16"/>
          <w:szCs w:val="24"/>
        </w:rPr>
      </w:pPr>
      <w:r w:rsidRPr="004A15FC">
        <w:rPr>
          <w:rFonts w:ascii="Times New Roman" w:hAnsi="Times New Roman"/>
          <w:sz w:val="16"/>
          <w:szCs w:val="24"/>
        </w:rPr>
        <w:t>SG ;</w:t>
      </w:r>
    </w:p>
    <w:p w14:paraId="62A91340" w14:textId="77777777" w:rsidR="00BB75BF" w:rsidRPr="0003085C" w:rsidRDefault="00BB75BF" w:rsidP="00BB75B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16"/>
          <w:szCs w:val="20"/>
        </w:rPr>
      </w:pPr>
      <w:r>
        <w:rPr>
          <w:rFonts w:ascii="Times New Roman" w:hAnsi="Times New Roman"/>
          <w:sz w:val="16"/>
          <w:szCs w:val="24"/>
        </w:rPr>
        <w:t>Intéressés ;</w:t>
      </w:r>
    </w:p>
    <w:p w14:paraId="0B545B04" w14:textId="77777777" w:rsidR="00BB75BF" w:rsidRPr="00932044" w:rsidRDefault="00BB75BF" w:rsidP="00BB75B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16"/>
          <w:szCs w:val="20"/>
        </w:rPr>
      </w:pPr>
      <w:r w:rsidRPr="00932044">
        <w:rPr>
          <w:rFonts w:ascii="Times New Roman" w:hAnsi="Times New Roman"/>
          <w:sz w:val="16"/>
          <w:szCs w:val="24"/>
        </w:rPr>
        <w:t>Archives/Chrono</w:t>
      </w:r>
      <w:r w:rsidRPr="00932044">
        <w:rPr>
          <w:rFonts w:ascii="Times New Roman" w:hAnsi="Times New Roman"/>
          <w:b/>
          <w:sz w:val="16"/>
          <w:szCs w:val="24"/>
        </w:rPr>
        <w:t>.</w:t>
      </w:r>
    </w:p>
    <w:p w14:paraId="3E3456FC" w14:textId="77777777" w:rsidR="00B10C7F" w:rsidRDefault="00B10C7F"/>
    <w:sectPr w:rsidR="00B10C7F" w:rsidSect="001243A7"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846A" w14:textId="77777777" w:rsidR="00DA06EC" w:rsidRDefault="00DA06EC">
      <w:pPr>
        <w:spacing w:after="0" w:line="240" w:lineRule="auto"/>
      </w:pPr>
      <w:r>
        <w:separator/>
      </w:r>
    </w:p>
  </w:endnote>
  <w:endnote w:type="continuationSeparator" w:id="0">
    <w:p w14:paraId="35ACE006" w14:textId="77777777" w:rsidR="00DA06EC" w:rsidRDefault="00DA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7B08" w14:textId="77777777" w:rsidR="00DA06EC" w:rsidRDefault="00DA06EC">
      <w:pPr>
        <w:spacing w:after="0" w:line="240" w:lineRule="auto"/>
      </w:pPr>
      <w:r>
        <w:separator/>
      </w:r>
    </w:p>
  </w:footnote>
  <w:footnote w:type="continuationSeparator" w:id="0">
    <w:p w14:paraId="416A9C2E" w14:textId="77777777" w:rsidR="00DA06EC" w:rsidRDefault="00DA0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33A"/>
    <w:multiLevelType w:val="hybridMultilevel"/>
    <w:tmpl w:val="FF10D5D6"/>
    <w:lvl w:ilvl="0" w:tplc="86C0ED66">
      <w:start w:val="13"/>
      <w:numFmt w:val="bullet"/>
      <w:lvlText w:val="-"/>
      <w:lvlJc w:val="left"/>
      <w:pPr>
        <w:ind w:left="2484" w:hanging="360"/>
      </w:pPr>
      <w:rPr>
        <w:rFonts w:ascii="Bookman Old Style" w:eastAsia="Times New Roman" w:hAnsi="Bookman Old Style" w:cs="Arial" w:hint="default"/>
        <w:b/>
        <w:sz w:val="20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A63160A"/>
    <w:multiLevelType w:val="hybridMultilevel"/>
    <w:tmpl w:val="14742AB8"/>
    <w:lvl w:ilvl="0" w:tplc="86C0ED66">
      <w:start w:val="1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  <w:b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22C9"/>
    <w:multiLevelType w:val="multilevel"/>
    <w:tmpl w:val="47A722C9"/>
    <w:lvl w:ilvl="0">
      <w:start w:val="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B5A"/>
    <w:multiLevelType w:val="hybridMultilevel"/>
    <w:tmpl w:val="1A64AEBC"/>
    <w:lvl w:ilvl="0" w:tplc="F9DE4874">
      <w:start w:val="4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D324F"/>
    <w:multiLevelType w:val="hybridMultilevel"/>
    <w:tmpl w:val="C13EE0CE"/>
    <w:lvl w:ilvl="0" w:tplc="86C0ED66">
      <w:start w:val="1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F2F14"/>
    <w:multiLevelType w:val="hybridMultilevel"/>
    <w:tmpl w:val="13E0B530"/>
    <w:lvl w:ilvl="0" w:tplc="86C0ED66">
      <w:start w:val="13"/>
      <w:numFmt w:val="bullet"/>
      <w:lvlText w:val="-"/>
      <w:lvlJc w:val="left"/>
      <w:pPr>
        <w:ind w:left="2835" w:hanging="360"/>
      </w:pPr>
      <w:rPr>
        <w:rFonts w:ascii="Bookman Old Style" w:eastAsia="Times New Roman" w:hAnsi="Bookman Old Style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6" w15:restartNumberingAfterBreak="0">
    <w:nsid w:val="7DAC0451"/>
    <w:multiLevelType w:val="hybridMultilevel"/>
    <w:tmpl w:val="08ACEC38"/>
    <w:lvl w:ilvl="0" w:tplc="86C0ED66">
      <w:start w:val="1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  <w:b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761318">
    <w:abstractNumId w:val="2"/>
  </w:num>
  <w:num w:numId="2" w16cid:durableId="664434627">
    <w:abstractNumId w:val="3"/>
  </w:num>
  <w:num w:numId="3" w16cid:durableId="1436289883">
    <w:abstractNumId w:val="0"/>
  </w:num>
  <w:num w:numId="4" w16cid:durableId="758210157">
    <w:abstractNumId w:val="4"/>
  </w:num>
  <w:num w:numId="5" w16cid:durableId="1915625437">
    <w:abstractNumId w:val="5"/>
  </w:num>
  <w:num w:numId="6" w16cid:durableId="1070930314">
    <w:abstractNumId w:val="1"/>
  </w:num>
  <w:num w:numId="7" w16cid:durableId="1198742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BF"/>
    <w:rsid w:val="00000347"/>
    <w:rsid w:val="000314F9"/>
    <w:rsid w:val="00040007"/>
    <w:rsid w:val="000C5057"/>
    <w:rsid w:val="001243A7"/>
    <w:rsid w:val="00164BDC"/>
    <w:rsid w:val="001A6855"/>
    <w:rsid w:val="001B505D"/>
    <w:rsid w:val="001F598A"/>
    <w:rsid w:val="00213AB0"/>
    <w:rsid w:val="003351A2"/>
    <w:rsid w:val="005512BA"/>
    <w:rsid w:val="00635F25"/>
    <w:rsid w:val="0075032B"/>
    <w:rsid w:val="00843317"/>
    <w:rsid w:val="00A21446"/>
    <w:rsid w:val="00A5271D"/>
    <w:rsid w:val="00A94593"/>
    <w:rsid w:val="00AC0A17"/>
    <w:rsid w:val="00B10C7F"/>
    <w:rsid w:val="00B54CD4"/>
    <w:rsid w:val="00BB75BF"/>
    <w:rsid w:val="00C56BCE"/>
    <w:rsid w:val="00DA06EC"/>
    <w:rsid w:val="00DF7300"/>
    <w:rsid w:val="00F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C1D9"/>
  <w15:chartTrackingRefBased/>
  <w15:docId w15:val="{A43B5089-F023-42F3-8BF0-E21F66DB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BF"/>
    <w:pPr>
      <w:spacing w:after="200" w:line="276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BB75BF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75BF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B7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5BF"/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BB7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5BF"/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59"/>
    <w:rsid w:val="00BB75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31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14F9"/>
    <w:rPr>
      <w:rFonts w:ascii="Segoe UI" w:eastAsia="Calibr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314F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214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14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1446"/>
    <w:rPr>
      <w:rFonts w:ascii="Calibri" w:eastAsia="Calibri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14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1446"/>
    <w:rPr>
      <w:rFonts w:ascii="Calibri" w:eastAsia="Calibri" w:hAnsi="Calibri" w:cs="Times New Roman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A2144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KA'ABA</dc:creator>
  <cp:keywords/>
  <dc:description/>
  <cp:lastModifiedBy>PANAM SOLUTION</cp:lastModifiedBy>
  <cp:revision>4</cp:revision>
  <dcterms:created xsi:type="dcterms:W3CDTF">2023-09-08T21:17:00Z</dcterms:created>
  <dcterms:modified xsi:type="dcterms:W3CDTF">2023-09-11T16:13:00Z</dcterms:modified>
</cp:coreProperties>
</file>