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21657" w14:textId="77777777" w:rsidR="00D14B5F" w:rsidRDefault="00D14B5F" w:rsidP="00D14B5F">
      <w:pPr>
        <w:pBdr>
          <w:top w:val="nil"/>
          <w:left w:val="nil"/>
          <w:bottom w:val="nil"/>
          <w:right w:val="nil"/>
          <w:between w:val="nil"/>
        </w:pBdr>
        <w:spacing w:line="276" w:lineRule="auto"/>
        <w:jc w:val="center"/>
        <w:rPr>
          <w:rFonts w:ascii="Arial" w:hAnsi="Arial" w:cs="Arial"/>
          <w:b/>
          <w:sz w:val="32"/>
          <w:szCs w:val="32"/>
        </w:rPr>
      </w:pPr>
      <w:hyperlink r:id="rId5" w:history="1">
        <w:r w:rsidRPr="00BA4B7B">
          <w:rPr>
            <w:rStyle w:val="Hyperlink"/>
            <w:rFonts w:ascii="Arial" w:hAnsi="Arial" w:cs="Arial"/>
            <w:b/>
            <w:sz w:val="32"/>
            <w:szCs w:val="32"/>
          </w:rPr>
          <w:t>NADINE EL-MUFTI</w:t>
        </w:r>
      </w:hyperlink>
    </w:p>
    <w:p w14:paraId="77A008DB" w14:textId="77777777" w:rsidR="00D14B5F" w:rsidRPr="004161CF" w:rsidRDefault="00D14B5F" w:rsidP="00D14B5F">
      <w:pPr>
        <w:pBdr>
          <w:top w:val="nil"/>
          <w:left w:val="nil"/>
          <w:bottom w:val="nil"/>
          <w:right w:val="nil"/>
          <w:between w:val="nil"/>
        </w:pBdr>
        <w:spacing w:line="276" w:lineRule="auto"/>
        <w:jc w:val="center"/>
        <w:rPr>
          <w:rFonts w:ascii="Arial" w:eastAsia="Arial" w:hAnsi="Arial" w:cs="Arial"/>
          <w:color w:val="000000"/>
          <w:sz w:val="22"/>
          <w:szCs w:val="22"/>
        </w:rPr>
      </w:pPr>
      <w:r w:rsidRPr="004161CF">
        <w:rPr>
          <w:rFonts w:ascii="Arial" w:hAnsi="Arial" w:cs="Arial"/>
          <w:color w:val="0D0D0D"/>
          <w:sz w:val="22"/>
          <w:szCs w:val="22"/>
          <w:shd w:val="clear" w:color="auto" w:fill="FFFFFF"/>
        </w:rPr>
        <w:t xml:space="preserve">Canadian Citizen, residing in </w:t>
      </w:r>
      <w:r>
        <w:rPr>
          <w:rFonts w:ascii="Arial" w:eastAsia="Arial" w:hAnsi="Arial" w:cs="Arial"/>
          <w:noProof/>
          <w:color w:val="000000"/>
        </w:rPr>
        <w:drawing>
          <wp:inline distT="0" distB="0" distL="0" distR="0" wp14:anchorId="02BC0156" wp14:editId="018BEF9A">
            <wp:extent cx="137160" cy="137160"/>
            <wp:effectExtent l="0" t="0" r="0" b="0"/>
            <wp:docPr id="1382436550"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36550" name="Picture 6"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8" cy="137168"/>
                    </a:xfrm>
                    <a:prstGeom prst="rect">
                      <a:avLst/>
                    </a:prstGeom>
                  </pic:spPr>
                </pic:pic>
              </a:graphicData>
            </a:graphic>
          </wp:inline>
        </w:drawing>
      </w:r>
      <w:r>
        <w:rPr>
          <w:rFonts w:ascii="Arial" w:hAnsi="Arial" w:cs="Arial"/>
          <w:color w:val="0D0D0D"/>
          <w:sz w:val="22"/>
          <w:szCs w:val="22"/>
          <w:shd w:val="clear" w:color="auto" w:fill="FFFFFF"/>
        </w:rPr>
        <w:t xml:space="preserve"> </w:t>
      </w:r>
      <w:r w:rsidRPr="004161CF">
        <w:rPr>
          <w:rFonts w:ascii="Arial" w:hAnsi="Arial" w:cs="Arial"/>
          <w:color w:val="0D0D0D"/>
          <w:sz w:val="22"/>
          <w:szCs w:val="22"/>
          <w:shd w:val="clear" w:color="auto" w:fill="FFFFFF"/>
        </w:rPr>
        <w:t>Montreal, QC</w:t>
      </w:r>
    </w:p>
    <w:p w14:paraId="5180A022" w14:textId="77777777" w:rsidR="00D14B5F" w:rsidRDefault="00D14B5F" w:rsidP="00D14B5F">
      <w:pPr>
        <w:pBdr>
          <w:top w:val="nil"/>
          <w:left w:val="nil"/>
          <w:bottom w:val="nil"/>
          <w:right w:val="nil"/>
          <w:between w:val="nil"/>
        </w:pBdr>
        <w:jc w:val="center"/>
        <w:rPr>
          <w:rFonts w:ascii="Arial" w:eastAsia="Arial" w:hAnsi="Arial" w:cs="Arial"/>
          <w:color w:val="000000"/>
        </w:rPr>
      </w:pPr>
      <w:r w:rsidRPr="007934B4">
        <w:rPr>
          <w:rFonts w:eastAsia="Arial"/>
          <w:noProof/>
          <w:sz w:val="22"/>
          <w:szCs w:val="22"/>
        </w:rPr>
        <w:drawing>
          <wp:anchor distT="0" distB="0" distL="114300" distR="114300" simplePos="0" relativeHeight="251661312" behindDoc="0" locked="0" layoutInCell="1" allowOverlap="1" wp14:anchorId="707392A1" wp14:editId="1CCD175B">
            <wp:simplePos x="0" y="0"/>
            <wp:positionH relativeFrom="column">
              <wp:posOffset>4052570</wp:posOffset>
            </wp:positionH>
            <wp:positionV relativeFrom="page">
              <wp:posOffset>904030</wp:posOffset>
            </wp:positionV>
            <wp:extent cx="125095" cy="125095"/>
            <wp:effectExtent l="0" t="0" r="8255" b="8255"/>
            <wp:wrapNone/>
            <wp:docPr id="1198910293" name="Picture 10" descr="A blue square with white letters&#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10293" name="Picture 10" descr="A blue square with white letters&#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 cy="125095"/>
                    </a:xfrm>
                    <a:prstGeom prst="rect">
                      <a:avLst/>
                    </a:prstGeom>
                  </pic:spPr>
                </pic:pic>
              </a:graphicData>
            </a:graphic>
            <wp14:sizeRelH relativeFrom="page">
              <wp14:pctWidth>0</wp14:pctWidth>
            </wp14:sizeRelH>
            <wp14:sizeRelV relativeFrom="page">
              <wp14:pctHeight>0</wp14:pctHeight>
            </wp14:sizeRelV>
          </wp:anchor>
        </w:drawing>
      </w:r>
      <w:r w:rsidRPr="007934B4">
        <w:rPr>
          <w:rFonts w:eastAsia="Arial"/>
          <w:noProof/>
          <w:sz w:val="22"/>
          <w:szCs w:val="22"/>
        </w:rPr>
        <w:drawing>
          <wp:anchor distT="0" distB="0" distL="114300" distR="114300" simplePos="0" relativeHeight="251662336" behindDoc="0" locked="0" layoutInCell="1" allowOverlap="1" wp14:anchorId="0305C1DF" wp14:editId="0EEB4A40">
            <wp:simplePos x="0" y="0"/>
            <wp:positionH relativeFrom="column">
              <wp:posOffset>3743960</wp:posOffset>
            </wp:positionH>
            <wp:positionV relativeFrom="page">
              <wp:posOffset>900855</wp:posOffset>
            </wp:positionV>
            <wp:extent cx="125095" cy="125095"/>
            <wp:effectExtent l="0" t="0" r="8255" b="8255"/>
            <wp:wrapNone/>
            <wp:docPr id="1068428045" name="Picture 9" descr="A black background with a black square&#10;&#10;Description automatically generated with medium confid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28045" name="Picture 9" descr="A black background with a black square&#10;&#10;Description automatically generated with medium confidence">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25095" cy="125095"/>
                    </a:xfrm>
                    <a:prstGeom prst="rect">
                      <a:avLst/>
                    </a:prstGeom>
                  </pic:spPr>
                </pic:pic>
              </a:graphicData>
            </a:graphic>
          </wp:anchor>
        </w:drawing>
      </w:r>
      <w:r w:rsidRPr="007934B4">
        <w:rPr>
          <w:rFonts w:ascii="Arial" w:eastAsia="Arial" w:hAnsi="Arial" w:cs="Arial"/>
          <w:noProof/>
          <w:color w:val="000000"/>
          <w:sz w:val="22"/>
          <w:szCs w:val="22"/>
        </w:rPr>
        <w:drawing>
          <wp:anchor distT="0" distB="0" distL="114300" distR="114300" simplePos="0" relativeHeight="251660288" behindDoc="0" locked="0" layoutInCell="1" allowOverlap="1" wp14:anchorId="738C429B" wp14:editId="480D614A">
            <wp:simplePos x="0" y="0"/>
            <wp:positionH relativeFrom="column">
              <wp:posOffset>3407410</wp:posOffset>
            </wp:positionH>
            <wp:positionV relativeFrom="page">
              <wp:posOffset>917365</wp:posOffset>
            </wp:positionV>
            <wp:extent cx="135890" cy="107315"/>
            <wp:effectExtent l="0" t="0" r="0" b="6985"/>
            <wp:wrapNone/>
            <wp:docPr id="576685275" name="Picture 13" descr="A red and white envelope with a black background&#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5275" name="Picture 13" descr="A red and white envelope with a black background&#10;&#10;Description automatically generated">
                      <a:hlinkClick r:id="rId11"/>
                    </pic:cNvPr>
                    <pic:cNvPicPr/>
                  </pic:nvPicPr>
                  <pic:blipFill rotWithShape="1">
                    <a:blip r:embed="rId12" cstate="print">
                      <a:extLst>
                        <a:ext uri="{28A0092B-C50C-407E-A947-70E740481C1C}">
                          <a14:useLocalDpi xmlns:a14="http://schemas.microsoft.com/office/drawing/2010/main" val="0"/>
                        </a:ext>
                      </a:extLst>
                    </a:blip>
                    <a:srcRect t="10568" b="10448"/>
                    <a:stretch/>
                  </pic:blipFill>
                  <pic:spPr bwMode="auto">
                    <a:xfrm>
                      <a:off x="0" y="0"/>
                      <a:ext cx="135890" cy="10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34B4">
        <w:rPr>
          <w:noProof/>
          <w:sz w:val="22"/>
          <w:szCs w:val="22"/>
        </w:rPr>
        <w:drawing>
          <wp:anchor distT="0" distB="0" distL="114300" distR="114300" simplePos="0" relativeHeight="251659264" behindDoc="0" locked="0" layoutInCell="1" allowOverlap="1" wp14:anchorId="58723D5B" wp14:editId="31A8C2BF">
            <wp:simplePos x="0" y="0"/>
            <wp:positionH relativeFrom="column">
              <wp:posOffset>2126919</wp:posOffset>
            </wp:positionH>
            <wp:positionV relativeFrom="paragraph">
              <wp:posOffset>15875</wp:posOffset>
            </wp:positionV>
            <wp:extent cx="132715" cy="132715"/>
            <wp:effectExtent l="0" t="0" r="0" b="0"/>
            <wp:wrapNone/>
            <wp:docPr id="1894598380"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4B4">
        <w:rPr>
          <w:rFonts w:ascii="Arial" w:eastAsia="Arial" w:hAnsi="Arial" w:cs="Arial"/>
          <w:color w:val="000000"/>
          <w:sz w:val="22"/>
          <w:szCs w:val="22"/>
        </w:rPr>
        <w:t>(514)</w:t>
      </w:r>
      <w:r>
        <w:rPr>
          <w:rFonts w:ascii="Arial" w:eastAsia="Arial" w:hAnsi="Arial" w:cs="Arial"/>
          <w:color w:val="000000"/>
          <w:sz w:val="22"/>
          <w:szCs w:val="22"/>
        </w:rPr>
        <w:t xml:space="preserve"> </w:t>
      </w:r>
      <w:r w:rsidRPr="007934B4">
        <w:rPr>
          <w:rFonts w:ascii="Arial" w:eastAsia="Arial" w:hAnsi="Arial" w:cs="Arial"/>
          <w:color w:val="000000"/>
          <w:sz w:val="22"/>
          <w:szCs w:val="22"/>
        </w:rPr>
        <w:t>802-3932</w:t>
      </w:r>
      <w:r>
        <w:rPr>
          <w:rFonts w:ascii="Arial" w:eastAsia="Arial" w:hAnsi="Arial" w:cs="Arial"/>
          <w:color w:val="000000"/>
        </w:rPr>
        <w:t xml:space="preserve"> </w:t>
      </w:r>
      <w:r w:rsidRPr="00EB0E42">
        <w:rPr>
          <w:rFonts w:ascii="Arial" w:eastAsia="Arial" w:hAnsi="Arial" w:cs="Arial"/>
          <w:b/>
          <w:bCs/>
          <w:sz w:val="22"/>
          <w:szCs w:val="22"/>
        </w:rPr>
        <w:t>|</w:t>
      </w:r>
      <w:r>
        <w:rPr>
          <w:rFonts w:ascii="Arial" w:eastAsia="Arial" w:hAnsi="Arial" w:cs="Arial"/>
          <w:sz w:val="22"/>
          <w:szCs w:val="22"/>
        </w:rPr>
        <w:t xml:space="preserve">  </w:t>
      </w:r>
      <w:r w:rsidRPr="001F10BA">
        <w:rPr>
          <w:rFonts w:ascii="Arial" w:eastAsia="Arial" w:hAnsi="Arial" w:cs="Arial"/>
          <w:sz w:val="22"/>
          <w:szCs w:val="22"/>
        </w:rPr>
        <w:t xml:space="preserve">    </w:t>
      </w:r>
      <w:r>
        <w:rPr>
          <w:rFonts w:ascii="Arial" w:eastAsia="Arial" w:hAnsi="Arial" w:cs="Arial"/>
          <w:sz w:val="22"/>
          <w:szCs w:val="22"/>
        </w:rPr>
        <w:t xml:space="preserve">  </w:t>
      </w:r>
      <w:r w:rsidRPr="00EB0E42">
        <w:rPr>
          <w:rFonts w:ascii="Arial" w:eastAsia="Arial" w:hAnsi="Arial" w:cs="Arial"/>
          <w:b/>
          <w:bCs/>
          <w:sz w:val="22"/>
          <w:szCs w:val="22"/>
        </w:rPr>
        <w:t xml:space="preserve">| </w:t>
      </w:r>
      <w:r>
        <w:rPr>
          <w:rFonts w:ascii="Arial" w:eastAsia="Arial" w:hAnsi="Arial" w:cs="Arial"/>
          <w:b/>
          <w:bCs/>
          <w:sz w:val="22"/>
          <w:szCs w:val="22"/>
        </w:rPr>
        <w:t xml:space="preserve"> </w:t>
      </w:r>
      <w:r w:rsidRPr="00EB0E42">
        <w:rPr>
          <w:rFonts w:ascii="Arial" w:eastAsia="Arial" w:hAnsi="Arial" w:cs="Arial"/>
          <w:b/>
          <w:bCs/>
          <w:sz w:val="22"/>
          <w:szCs w:val="22"/>
        </w:rPr>
        <w:t xml:space="preserve">     |      </w:t>
      </w:r>
      <w:r>
        <w:rPr>
          <w:rFonts w:ascii="Arial" w:eastAsia="Arial" w:hAnsi="Arial" w:cs="Arial"/>
          <w:b/>
          <w:bCs/>
          <w:sz w:val="22"/>
          <w:szCs w:val="22"/>
        </w:rPr>
        <w:t xml:space="preserve"> </w:t>
      </w:r>
      <w:r w:rsidRPr="00EB0E42">
        <w:rPr>
          <w:rFonts w:ascii="Arial" w:eastAsia="Arial" w:hAnsi="Arial" w:cs="Arial"/>
          <w:b/>
          <w:bCs/>
          <w:sz w:val="22"/>
          <w:szCs w:val="22"/>
        </w:rPr>
        <w:t>|</w:t>
      </w:r>
      <w:r>
        <w:rPr>
          <w:rFonts w:ascii="Arial" w:eastAsia="Arial" w:hAnsi="Arial" w:cs="Arial"/>
          <w:b/>
          <w:bCs/>
          <w:sz w:val="22"/>
          <w:szCs w:val="22"/>
        </w:rPr>
        <w:t xml:space="preserve"> </w:t>
      </w:r>
    </w:p>
    <w:p w14:paraId="4E8C2BD1" w14:textId="77777777" w:rsidR="00D14B5F" w:rsidRPr="00785E18" w:rsidRDefault="00D14B5F" w:rsidP="00D14B5F">
      <w:pPr>
        <w:pBdr>
          <w:top w:val="nil"/>
          <w:left w:val="nil"/>
          <w:bottom w:val="nil"/>
          <w:right w:val="nil"/>
          <w:between w:val="nil"/>
        </w:pBdr>
        <w:rPr>
          <w:rFonts w:ascii="Arial" w:eastAsia="Arial" w:hAnsi="Arial" w:cs="Arial"/>
          <w:color w:val="000000"/>
          <w:sz w:val="22"/>
          <w:szCs w:val="22"/>
        </w:rPr>
      </w:pPr>
    </w:p>
    <w:p w14:paraId="7279C73E" w14:textId="77777777" w:rsidR="00D14B5F" w:rsidRPr="00785E18" w:rsidRDefault="00D14B5F" w:rsidP="00D14B5F">
      <w:pPr>
        <w:pBdr>
          <w:top w:val="nil"/>
          <w:left w:val="nil"/>
          <w:right w:val="nil"/>
          <w:between w:val="nil"/>
        </w:pBdr>
        <w:jc w:val="both"/>
        <w:rPr>
          <w:rFonts w:ascii="Arial" w:eastAsia="Arial" w:hAnsi="Arial" w:cs="Arial"/>
          <w:b/>
          <w:color w:val="000000" w:themeColor="text1"/>
          <w:sz w:val="26"/>
          <w:szCs w:val="26"/>
        </w:rPr>
      </w:pPr>
      <w:r w:rsidRPr="00785E18">
        <w:rPr>
          <w:rFonts w:ascii="Arial" w:eastAsia="Arial" w:hAnsi="Arial" w:cs="Arial"/>
          <w:b/>
          <w:color w:val="000000" w:themeColor="text1"/>
          <w:sz w:val="26"/>
          <w:szCs w:val="26"/>
        </w:rPr>
        <w:t>WORK EXPERIENCE</w:t>
      </w:r>
    </w:p>
    <w:p w14:paraId="44DD78F4" w14:textId="77777777" w:rsidR="00D14B5F" w:rsidRPr="00785E18" w:rsidRDefault="00614FA2" w:rsidP="00D14B5F">
      <w:pPr>
        <w:pBdr>
          <w:top w:val="nil"/>
          <w:left w:val="nil"/>
          <w:right w:val="nil"/>
          <w:between w:val="nil"/>
        </w:pBdr>
        <w:jc w:val="both"/>
        <w:rPr>
          <w:rFonts w:ascii="Arial" w:eastAsia="Arial" w:hAnsi="Arial" w:cs="Arial"/>
          <w:b/>
          <w:color w:val="000000" w:themeColor="text1"/>
          <w:sz w:val="26"/>
          <w:szCs w:val="26"/>
        </w:rPr>
      </w:pPr>
      <w:r>
        <w:rPr>
          <w:rFonts w:ascii="Arial" w:eastAsia="Arial" w:hAnsi="Arial" w:cs="Arial"/>
          <w:b/>
          <w:noProof/>
          <w:color w:val="000000" w:themeColor="text1"/>
          <w:sz w:val="26"/>
          <w:szCs w:val="26"/>
        </w:rPr>
        <w:pict w14:anchorId="7F5435F8">
          <v:rect id="_x0000_i1030" alt="" style="width:468pt;height:.05pt;mso-width-percent:0;mso-height-percent:0;mso-width-percent:0;mso-height-percent:0" o:hralign="center" o:hrstd="t" o:hr="t" fillcolor="#a0a0a0" stroked="f"/>
        </w:pict>
      </w:r>
    </w:p>
    <w:p w14:paraId="7F7603FA" w14:textId="61C10457" w:rsidR="00D14B5F" w:rsidRPr="00266AA3" w:rsidRDefault="00D14B5F" w:rsidP="00D14B5F">
      <w:pPr>
        <w:tabs>
          <w:tab w:val="left" w:pos="8592"/>
        </w:tabs>
        <w:rPr>
          <w:rFonts w:ascii="Arial" w:eastAsia="Arial" w:hAnsi="Arial" w:cs="Arial"/>
          <w:b/>
          <w:color w:val="000000"/>
          <w:sz w:val="22"/>
          <w:szCs w:val="22"/>
        </w:rPr>
      </w:pPr>
      <w:r>
        <w:rPr>
          <w:rFonts w:ascii="Arial" w:eastAsia="Arial" w:hAnsi="Arial" w:cs="Arial"/>
          <w:b/>
          <w:color w:val="000000"/>
          <w:sz w:val="22"/>
          <w:szCs w:val="22"/>
        </w:rPr>
        <w:t>Th</w:t>
      </w:r>
      <w:r w:rsidR="00AF383A">
        <w:rPr>
          <w:rFonts w:ascii="Arial" w:eastAsia="Arial" w:hAnsi="Arial" w:cs="Arial"/>
          <w:b/>
          <w:color w:val="000000"/>
          <w:sz w:val="22"/>
          <w:szCs w:val="22"/>
        </w:rPr>
        <w:t xml:space="preserve">e </w:t>
      </w:r>
      <w:r w:rsidRPr="00266AA3">
        <w:rPr>
          <w:rFonts w:ascii="Arial" w:eastAsia="Arial" w:hAnsi="Arial" w:cs="Arial"/>
          <w:b/>
          <w:color w:val="000000"/>
          <w:sz w:val="22"/>
          <w:szCs w:val="22"/>
        </w:rPr>
        <w:t>Douglas Research Centre, McGill</w:t>
      </w:r>
      <w:r w:rsidR="00A45095">
        <w:rPr>
          <w:rFonts w:ascii="Arial" w:eastAsia="Arial" w:hAnsi="Arial" w:cs="Arial"/>
          <w:b/>
          <w:color w:val="000000"/>
          <w:sz w:val="22"/>
          <w:szCs w:val="22"/>
        </w:rPr>
        <w:t xml:space="preserve"> </w:t>
      </w:r>
      <w:r w:rsidR="00A45095">
        <w:rPr>
          <w:rFonts w:ascii="Arial" w:hAnsi="Arial" w:cs="Arial"/>
          <w:b/>
          <w:color w:val="000000" w:themeColor="text1"/>
        </w:rPr>
        <w:t>University</w:t>
      </w:r>
      <w:r w:rsidR="00AF383A">
        <w:rPr>
          <w:rFonts w:ascii="Arial" w:eastAsia="Arial" w:hAnsi="Arial" w:cs="Arial"/>
          <w:b/>
          <w:color w:val="000000"/>
          <w:sz w:val="22"/>
          <w:szCs w:val="22"/>
        </w:rPr>
        <w:t xml:space="preserve">                                                              </w:t>
      </w:r>
      <w:r w:rsidR="00A45095">
        <w:rPr>
          <w:rFonts w:ascii="Arial" w:eastAsia="Arial" w:hAnsi="Arial" w:cs="Arial"/>
          <w:b/>
          <w:color w:val="000000"/>
          <w:sz w:val="22"/>
          <w:szCs w:val="22"/>
        </w:rPr>
        <w:t xml:space="preserve">  </w:t>
      </w:r>
      <w:r>
        <w:rPr>
          <w:rFonts w:ascii="Arial" w:eastAsia="Arial" w:hAnsi="Arial" w:cs="Arial"/>
          <w:color w:val="000000"/>
          <w:sz w:val="22"/>
          <w:szCs w:val="22"/>
        </w:rPr>
        <w:t xml:space="preserve">Montreal, QC </w:t>
      </w:r>
    </w:p>
    <w:p w14:paraId="6D8377C4" w14:textId="77777777" w:rsidR="00D14B5F" w:rsidRDefault="00D14B5F" w:rsidP="00D14B5F">
      <w:pPr>
        <w:tabs>
          <w:tab w:val="left" w:pos="8098"/>
        </w:tabs>
        <w:spacing w:before="2" w:line="360" w:lineRule="auto"/>
        <w:jc w:val="both"/>
        <w:rPr>
          <w:rFonts w:ascii="Arial" w:eastAsia="Arial" w:hAnsi="Arial" w:cs="Arial"/>
          <w:color w:val="000000"/>
          <w:sz w:val="22"/>
          <w:szCs w:val="22"/>
        </w:rPr>
      </w:pPr>
      <w:r>
        <w:rPr>
          <w:rFonts w:ascii="Arial" w:eastAsia="Arial" w:hAnsi="Arial" w:cs="Arial"/>
          <w:i/>
          <w:color w:val="000000"/>
          <w:sz w:val="22"/>
          <w:szCs w:val="22"/>
        </w:rPr>
        <w:t xml:space="preserve">Graduate Research Assistant                                                                                               </w:t>
      </w:r>
      <w:r>
        <w:rPr>
          <w:rFonts w:ascii="Arial" w:eastAsia="Arial" w:hAnsi="Arial" w:cs="Arial"/>
          <w:color w:val="000000"/>
          <w:sz w:val="22"/>
          <w:szCs w:val="22"/>
        </w:rPr>
        <w:t>Jun 2025 – Present</w:t>
      </w:r>
    </w:p>
    <w:p w14:paraId="16C863E0" w14:textId="711FA057" w:rsidR="00D14B5F" w:rsidRPr="00AF383A" w:rsidRDefault="00AF383A" w:rsidP="001F74A8">
      <w:pPr>
        <w:widowControl w:val="0"/>
        <w:numPr>
          <w:ilvl w:val="0"/>
          <w:numId w:val="25"/>
        </w:numPr>
        <w:pBdr>
          <w:top w:val="nil"/>
          <w:left w:val="nil"/>
          <w:bottom w:val="nil"/>
          <w:right w:val="nil"/>
          <w:between w:val="nil"/>
        </w:pBdr>
        <w:tabs>
          <w:tab w:val="left" w:pos="499"/>
          <w:tab w:val="left" w:pos="500"/>
        </w:tabs>
        <w:spacing w:line="269" w:lineRule="auto"/>
        <w:jc w:val="both"/>
        <w:rPr>
          <w:rFonts w:ascii="Arial" w:hAnsi="Arial" w:cs="Arial"/>
          <w:b/>
          <w:color w:val="000000" w:themeColor="text1"/>
        </w:rPr>
      </w:pPr>
      <w:r w:rsidRPr="00AF383A">
        <w:rPr>
          <w:rFonts w:ascii="Arial" w:eastAsia="Arial" w:hAnsi="Arial" w:cs="Arial"/>
          <w:color w:val="000000"/>
          <w:sz w:val="22"/>
          <w:szCs w:val="22"/>
        </w:rPr>
        <w:t>Driving speech-based relapse prediction research in schizophrenia (MOTS+) in collaboration with Dr. Lena Palaniyappan and Dr. Alban Voppel by coordinating multisite data collection using REDCap workflows and powering the Québec Speech Bank by engineering pipelines to clean, align, and structure longitudinal speech data across diverse studies. This work enables multimodal insights into voice, symptoms, and cognition, paving the way for more predictive, compassionate mental health care.</w:t>
      </w:r>
    </w:p>
    <w:p w14:paraId="2A9649A3" w14:textId="77777777" w:rsidR="00AF383A" w:rsidRPr="00AF383A" w:rsidRDefault="00AF383A" w:rsidP="00AF383A">
      <w:pPr>
        <w:widowControl w:val="0"/>
        <w:pBdr>
          <w:top w:val="nil"/>
          <w:left w:val="nil"/>
          <w:bottom w:val="nil"/>
          <w:right w:val="nil"/>
          <w:between w:val="nil"/>
        </w:pBdr>
        <w:tabs>
          <w:tab w:val="left" w:pos="499"/>
          <w:tab w:val="left" w:pos="500"/>
        </w:tabs>
        <w:spacing w:line="269" w:lineRule="auto"/>
        <w:ind w:left="360"/>
        <w:jc w:val="both"/>
        <w:rPr>
          <w:rFonts w:ascii="Arial" w:hAnsi="Arial" w:cs="Arial"/>
          <w:b/>
          <w:color w:val="000000" w:themeColor="text1"/>
        </w:rPr>
      </w:pPr>
    </w:p>
    <w:p w14:paraId="20AC5926" w14:textId="0FC608EE" w:rsidR="00D14B5F" w:rsidRPr="00785E18" w:rsidRDefault="00D14B5F" w:rsidP="00D14B5F">
      <w:pPr>
        <w:pStyle w:val="NoSpacing"/>
        <w:jc w:val="both"/>
        <w:rPr>
          <w:rFonts w:ascii="Arial" w:hAnsi="Arial" w:cs="Arial"/>
          <w:color w:val="000000" w:themeColor="text1"/>
        </w:rPr>
      </w:pPr>
      <w:r w:rsidRPr="00785E18">
        <w:rPr>
          <w:rFonts w:ascii="Arial" w:hAnsi="Arial" w:cs="Arial"/>
          <w:b/>
          <w:color w:val="000000" w:themeColor="text1"/>
        </w:rPr>
        <w:t>Applied Perception Lab</w:t>
      </w:r>
      <w:r>
        <w:rPr>
          <w:rFonts w:ascii="Arial" w:hAnsi="Arial" w:cs="Arial"/>
          <w:b/>
          <w:color w:val="000000" w:themeColor="text1"/>
        </w:rPr>
        <w:t>, Concordia</w:t>
      </w:r>
      <w:r w:rsidR="00A45095">
        <w:rPr>
          <w:rFonts w:ascii="Arial" w:hAnsi="Arial" w:cs="Arial"/>
          <w:b/>
          <w:color w:val="000000" w:themeColor="text1"/>
        </w:rPr>
        <w:t xml:space="preserve"> University</w:t>
      </w:r>
      <w:r w:rsidRPr="00785E18">
        <w:rPr>
          <w:b/>
          <w:color w:val="000000" w:themeColor="text1"/>
        </w:rPr>
        <w:tab/>
      </w:r>
      <w:r w:rsidRPr="00785E18">
        <w:rPr>
          <w:b/>
          <w:color w:val="000000" w:themeColor="text1"/>
        </w:rPr>
        <w:tab/>
      </w:r>
      <w:r w:rsidRPr="00785E18">
        <w:rPr>
          <w:b/>
          <w:color w:val="000000" w:themeColor="text1"/>
        </w:rPr>
        <w:tab/>
        <w:t xml:space="preserve">                        </w:t>
      </w:r>
      <w:r>
        <w:rPr>
          <w:b/>
          <w:color w:val="000000" w:themeColor="text1"/>
        </w:rPr>
        <w:t xml:space="preserve">          </w:t>
      </w:r>
      <w:r w:rsidRPr="00785E18">
        <w:rPr>
          <w:b/>
          <w:color w:val="000000" w:themeColor="text1"/>
        </w:rPr>
        <w:t xml:space="preserve">  </w:t>
      </w:r>
      <w:r w:rsidR="00A45095">
        <w:rPr>
          <w:b/>
          <w:color w:val="000000" w:themeColor="text1"/>
        </w:rPr>
        <w:t xml:space="preserve">  </w:t>
      </w:r>
      <w:r>
        <w:rPr>
          <w:b/>
          <w:color w:val="000000" w:themeColor="text1"/>
        </w:rPr>
        <w:t xml:space="preserve">         </w:t>
      </w:r>
      <w:r w:rsidRPr="00785E18">
        <w:rPr>
          <w:rFonts w:ascii="Arial" w:hAnsi="Arial" w:cs="Arial"/>
          <w:color w:val="000000" w:themeColor="text1"/>
        </w:rPr>
        <w:t>Montreal, Q</w:t>
      </w:r>
      <w:r>
        <w:rPr>
          <w:rFonts w:ascii="Arial" w:hAnsi="Arial" w:cs="Arial"/>
          <w:color w:val="000000" w:themeColor="text1"/>
        </w:rPr>
        <w:t>C</w:t>
      </w:r>
    </w:p>
    <w:p w14:paraId="0EE4D94E" w14:textId="77777777" w:rsidR="00D14B5F" w:rsidRPr="00785E18" w:rsidRDefault="00D14B5F" w:rsidP="00D14B5F">
      <w:pPr>
        <w:pStyle w:val="NoSpacing"/>
        <w:spacing w:line="360" w:lineRule="auto"/>
        <w:jc w:val="both"/>
        <w:rPr>
          <w:rFonts w:ascii="Arial" w:hAnsi="Arial" w:cs="Arial"/>
          <w:color w:val="000000" w:themeColor="text1"/>
        </w:rPr>
      </w:pPr>
      <w:r>
        <w:rPr>
          <w:rFonts w:ascii="Arial" w:hAnsi="Arial" w:cs="Arial"/>
          <w:i/>
          <w:color w:val="000000" w:themeColor="text1"/>
        </w:rPr>
        <w:t xml:space="preserve">Graduate </w:t>
      </w:r>
      <w:r w:rsidRPr="00785E18">
        <w:rPr>
          <w:rFonts w:ascii="Arial" w:hAnsi="Arial" w:cs="Arial"/>
          <w:i/>
          <w:color w:val="000000" w:themeColor="text1"/>
        </w:rPr>
        <w:t>Research Assistant</w:t>
      </w:r>
      <w:r w:rsidRPr="00785E18">
        <w:rPr>
          <w:b/>
          <w:color w:val="000000" w:themeColor="text1"/>
        </w:rPr>
        <w:tab/>
      </w:r>
      <w:r w:rsidRPr="00785E18">
        <w:rPr>
          <w:b/>
          <w:color w:val="000000" w:themeColor="text1"/>
        </w:rPr>
        <w:tab/>
      </w:r>
      <w:r w:rsidRPr="00785E18">
        <w:rPr>
          <w:b/>
          <w:color w:val="000000" w:themeColor="text1"/>
        </w:rPr>
        <w:tab/>
      </w:r>
      <w:r w:rsidRPr="00785E18">
        <w:rPr>
          <w:b/>
          <w:color w:val="000000" w:themeColor="text1"/>
        </w:rPr>
        <w:tab/>
      </w:r>
      <w:r w:rsidRPr="00785E18">
        <w:rPr>
          <w:b/>
          <w:color w:val="000000" w:themeColor="text1"/>
        </w:rPr>
        <w:tab/>
      </w:r>
      <w:r w:rsidRPr="00785E18">
        <w:rPr>
          <w:b/>
          <w:color w:val="000000" w:themeColor="text1"/>
        </w:rPr>
        <w:tab/>
        <w:t xml:space="preserve">     </w:t>
      </w:r>
      <w:r>
        <w:rPr>
          <w:b/>
          <w:color w:val="000000" w:themeColor="text1"/>
        </w:rPr>
        <w:t xml:space="preserve">         </w:t>
      </w:r>
      <w:r w:rsidRPr="00785E18">
        <w:rPr>
          <w:b/>
          <w:color w:val="000000" w:themeColor="text1"/>
        </w:rPr>
        <w:t xml:space="preserve">       </w:t>
      </w:r>
      <w:r>
        <w:rPr>
          <w:b/>
          <w:color w:val="000000" w:themeColor="text1"/>
        </w:rPr>
        <w:t xml:space="preserve">               </w:t>
      </w:r>
      <w:r>
        <w:rPr>
          <w:rFonts w:ascii="Arial" w:hAnsi="Arial" w:cs="Arial"/>
          <w:color w:val="000000" w:themeColor="text1"/>
        </w:rPr>
        <w:t>Dec</w:t>
      </w:r>
      <w:r w:rsidRPr="00785E18">
        <w:rPr>
          <w:rFonts w:ascii="Arial" w:hAnsi="Arial" w:cs="Arial"/>
          <w:color w:val="000000" w:themeColor="text1"/>
        </w:rPr>
        <w:t xml:space="preserve"> 202</w:t>
      </w:r>
      <w:r>
        <w:rPr>
          <w:rFonts w:ascii="Arial" w:hAnsi="Arial" w:cs="Arial"/>
          <w:color w:val="000000" w:themeColor="text1"/>
        </w:rPr>
        <w:t>4</w:t>
      </w:r>
      <w:r w:rsidRPr="00785E18">
        <w:rPr>
          <w:rFonts w:ascii="Arial" w:hAnsi="Arial" w:cs="Arial"/>
          <w:color w:val="000000" w:themeColor="text1"/>
        </w:rPr>
        <w:t xml:space="preserve"> – </w:t>
      </w:r>
      <w:r>
        <w:rPr>
          <w:rFonts w:ascii="Arial" w:hAnsi="Arial" w:cs="Arial"/>
          <w:color w:val="000000" w:themeColor="text1"/>
        </w:rPr>
        <w:t>Present</w:t>
      </w:r>
    </w:p>
    <w:p w14:paraId="7C713849" w14:textId="1C7585F7" w:rsidR="00D14B5F" w:rsidRDefault="00B84CAB" w:rsidP="00D14B5F">
      <w:pPr>
        <w:pStyle w:val="ListParagraph"/>
        <w:numPr>
          <w:ilvl w:val="0"/>
          <w:numId w:val="13"/>
        </w:numPr>
        <w:jc w:val="both"/>
        <w:rPr>
          <w:rFonts w:ascii="Arial" w:hAnsi="Arial" w:cs="Arial"/>
          <w:color w:val="000000" w:themeColor="text1"/>
        </w:rPr>
      </w:pPr>
      <w:r w:rsidRPr="00B84CAB">
        <w:rPr>
          <w:rFonts w:ascii="Arial" w:hAnsi="Arial" w:cs="Arial"/>
          <w:color w:val="000000" w:themeColor="text1"/>
          <w:lang w:val="en-CA"/>
        </w:rPr>
        <w:t>Driving research at the intersection of AI, ethics, and equity, diversity, and inclusion (EDI) to develop actionable frameworks that address pressing societal challenges and advance responsible, human-centered healthcare technology.</w:t>
      </w:r>
    </w:p>
    <w:p w14:paraId="1E893624" w14:textId="77777777" w:rsidR="00D14B5F" w:rsidRDefault="00D14B5F" w:rsidP="00D14B5F">
      <w:pPr>
        <w:tabs>
          <w:tab w:val="left" w:pos="8592"/>
        </w:tabs>
        <w:jc w:val="both"/>
        <w:rPr>
          <w:rFonts w:ascii="Arial" w:hAnsi="Arial" w:cs="Arial"/>
          <w:b/>
          <w:color w:val="000000" w:themeColor="text1"/>
          <w:sz w:val="22"/>
          <w:szCs w:val="22"/>
        </w:rPr>
      </w:pPr>
    </w:p>
    <w:p w14:paraId="10EED308" w14:textId="77777777" w:rsidR="00D14B5F" w:rsidRDefault="00D14B5F" w:rsidP="00D14B5F">
      <w:pPr>
        <w:tabs>
          <w:tab w:val="left" w:pos="8592"/>
        </w:tabs>
        <w:jc w:val="both"/>
        <w:rPr>
          <w:rFonts w:ascii="Arial" w:hAnsi="Arial" w:cs="Arial"/>
          <w:b/>
          <w:color w:val="000000" w:themeColor="text1"/>
          <w:sz w:val="22"/>
          <w:szCs w:val="22"/>
        </w:rPr>
      </w:pPr>
      <w:r w:rsidRPr="006A0C2C">
        <w:rPr>
          <w:rFonts w:ascii="Arial" w:hAnsi="Arial" w:cs="Arial"/>
          <w:b/>
          <w:color w:val="000000" w:themeColor="text1"/>
          <w:sz w:val="22"/>
          <w:szCs w:val="22"/>
        </w:rPr>
        <w:t>Mila - Quebec AI Institute</w:t>
      </w:r>
      <w:r>
        <w:rPr>
          <w:rFonts w:ascii="Arial" w:hAnsi="Arial" w:cs="Arial"/>
          <w:b/>
          <w:color w:val="000000" w:themeColor="text1"/>
          <w:sz w:val="22"/>
          <w:szCs w:val="22"/>
        </w:rPr>
        <w:tab/>
        <w:t xml:space="preserve">       </w:t>
      </w:r>
      <w:r w:rsidRPr="00785E18">
        <w:rPr>
          <w:rFonts w:ascii="Arial" w:hAnsi="Arial" w:cs="Arial"/>
          <w:color w:val="000000" w:themeColor="text1"/>
          <w:sz w:val="22"/>
          <w:szCs w:val="22"/>
        </w:rPr>
        <w:t>Montreal,</w:t>
      </w:r>
      <w:r w:rsidRPr="00785E18">
        <w:rPr>
          <w:rFonts w:ascii="Arial" w:hAnsi="Arial" w:cs="Arial"/>
          <w:color w:val="000000" w:themeColor="text1"/>
          <w:spacing w:val="-5"/>
          <w:sz w:val="22"/>
          <w:szCs w:val="22"/>
        </w:rPr>
        <w:t xml:space="preserve"> </w:t>
      </w:r>
      <w:r>
        <w:rPr>
          <w:rFonts w:ascii="Arial" w:hAnsi="Arial" w:cs="Arial"/>
          <w:color w:val="000000" w:themeColor="text1"/>
          <w:sz w:val="22"/>
          <w:szCs w:val="22"/>
        </w:rPr>
        <w:t>QC</w:t>
      </w:r>
    </w:p>
    <w:p w14:paraId="3522861D" w14:textId="77777777" w:rsidR="00D14B5F" w:rsidRDefault="00D14B5F" w:rsidP="00D14B5F">
      <w:pPr>
        <w:tabs>
          <w:tab w:val="left" w:pos="8592"/>
        </w:tabs>
        <w:spacing w:line="360" w:lineRule="auto"/>
        <w:jc w:val="both"/>
        <w:rPr>
          <w:rFonts w:ascii="Arial" w:hAnsi="Arial" w:cs="Arial"/>
          <w:b/>
          <w:color w:val="000000" w:themeColor="text1"/>
          <w:sz w:val="22"/>
          <w:szCs w:val="22"/>
        </w:rPr>
      </w:pPr>
      <w:r w:rsidRPr="006A0C2C">
        <w:rPr>
          <w:rFonts w:ascii="Arial" w:hAnsi="Arial" w:cs="Arial"/>
          <w:i/>
          <w:iCs/>
          <w:color w:val="000000" w:themeColor="text1"/>
          <w:sz w:val="22"/>
          <w:szCs w:val="22"/>
        </w:rPr>
        <w:t>Collaborating Researcher</w:t>
      </w:r>
      <w:r>
        <w:rPr>
          <w:rFonts w:ascii="Arial" w:hAnsi="Arial" w:cs="Arial"/>
          <w:i/>
          <w:iCs/>
          <w:color w:val="000000" w:themeColor="text1"/>
          <w:sz w:val="22"/>
          <w:szCs w:val="22"/>
        </w:rPr>
        <w:t xml:space="preserve">                                                                                                 </w:t>
      </w:r>
      <w:r>
        <w:rPr>
          <w:rFonts w:ascii="Arial" w:hAnsi="Arial" w:cs="Arial"/>
          <w:color w:val="000000" w:themeColor="text1"/>
          <w:sz w:val="22"/>
          <w:szCs w:val="22"/>
        </w:rPr>
        <w:t xml:space="preserve">Oct </w:t>
      </w:r>
      <w:r w:rsidRPr="00785E18">
        <w:rPr>
          <w:rFonts w:ascii="Arial" w:hAnsi="Arial" w:cs="Arial"/>
          <w:color w:val="000000" w:themeColor="text1"/>
          <w:sz w:val="22"/>
          <w:szCs w:val="22"/>
        </w:rPr>
        <w:t>202</w:t>
      </w:r>
      <w:r>
        <w:rPr>
          <w:rFonts w:ascii="Arial" w:hAnsi="Arial" w:cs="Arial"/>
          <w:color w:val="000000" w:themeColor="text1"/>
          <w:sz w:val="22"/>
          <w:szCs w:val="22"/>
        </w:rPr>
        <w:t>4</w:t>
      </w:r>
      <w:r w:rsidRPr="00785E18">
        <w:rPr>
          <w:rFonts w:ascii="Arial" w:hAnsi="Arial" w:cs="Arial"/>
          <w:color w:val="000000" w:themeColor="text1"/>
          <w:sz w:val="22"/>
          <w:szCs w:val="22"/>
        </w:rPr>
        <w:t xml:space="preserve"> – </w:t>
      </w:r>
      <w:r>
        <w:rPr>
          <w:rFonts w:ascii="Arial" w:hAnsi="Arial" w:cs="Arial"/>
          <w:color w:val="000000" w:themeColor="text1"/>
          <w:sz w:val="22"/>
          <w:szCs w:val="22"/>
        </w:rPr>
        <w:t>Present</w:t>
      </w:r>
    </w:p>
    <w:p w14:paraId="087FE6D2" w14:textId="0EE24CBD" w:rsidR="00D14B5F" w:rsidRPr="00FC01C1" w:rsidRDefault="00FC01C1" w:rsidP="00D14B5F">
      <w:pPr>
        <w:pStyle w:val="ListParagraph"/>
        <w:numPr>
          <w:ilvl w:val="0"/>
          <w:numId w:val="24"/>
        </w:numPr>
        <w:tabs>
          <w:tab w:val="left" w:pos="8592"/>
        </w:tabs>
        <w:spacing w:line="276" w:lineRule="auto"/>
        <w:jc w:val="both"/>
        <w:rPr>
          <w:rFonts w:ascii="Arial" w:hAnsi="Arial" w:cs="Arial"/>
          <w:bCs/>
          <w:color w:val="000000" w:themeColor="text1"/>
          <w:lang w:val="en-CA"/>
        </w:rPr>
      </w:pPr>
      <w:r w:rsidRPr="00FC01C1">
        <w:rPr>
          <w:rFonts w:ascii="Arial" w:hAnsi="Arial" w:cs="Arial"/>
          <w:bCs/>
          <w:color w:val="000000" w:themeColor="text1"/>
          <w:lang w:val="en-CA"/>
        </w:rPr>
        <w:t>Leading novel research in Medical Machine Learning for early disease detection via speech analysis, covering the entire ML lifecycle from dataset curation to model training, evaluation, optimization, and deployment.</w:t>
      </w:r>
    </w:p>
    <w:p w14:paraId="2DC6C96D" w14:textId="77777777" w:rsidR="00D14B5F" w:rsidRDefault="00D14B5F" w:rsidP="00D14B5F">
      <w:pPr>
        <w:tabs>
          <w:tab w:val="left" w:pos="8592"/>
        </w:tabs>
        <w:spacing w:line="276" w:lineRule="auto"/>
        <w:jc w:val="both"/>
        <w:rPr>
          <w:rFonts w:ascii="Arial" w:hAnsi="Arial" w:cs="Arial"/>
          <w:bCs/>
          <w:color w:val="000000" w:themeColor="text1"/>
        </w:rPr>
      </w:pPr>
    </w:p>
    <w:p w14:paraId="3E2A2AD9" w14:textId="77777777" w:rsidR="00D14B5F" w:rsidRPr="00785E18" w:rsidRDefault="00D14B5F" w:rsidP="00D14B5F">
      <w:pPr>
        <w:tabs>
          <w:tab w:val="left" w:pos="8592"/>
        </w:tabs>
        <w:jc w:val="both"/>
        <w:rPr>
          <w:rFonts w:ascii="Arial" w:hAnsi="Arial" w:cs="Arial"/>
          <w:color w:val="000000" w:themeColor="text1"/>
          <w:sz w:val="22"/>
          <w:szCs w:val="22"/>
        </w:rPr>
      </w:pPr>
      <w:r w:rsidRPr="00785E18">
        <w:rPr>
          <w:rFonts w:ascii="Arial" w:hAnsi="Arial" w:cs="Arial"/>
          <w:b/>
          <w:color w:val="000000" w:themeColor="text1"/>
          <w:sz w:val="22"/>
          <w:szCs w:val="22"/>
        </w:rPr>
        <w:t xml:space="preserve">Concordia University                                                                                                       </w:t>
      </w:r>
      <w:r>
        <w:rPr>
          <w:rFonts w:ascii="Arial" w:hAnsi="Arial" w:cs="Arial"/>
          <w:b/>
          <w:color w:val="000000" w:themeColor="text1"/>
          <w:sz w:val="22"/>
          <w:szCs w:val="22"/>
        </w:rPr>
        <w:t xml:space="preserve">        </w:t>
      </w:r>
      <w:r w:rsidRPr="00785E18">
        <w:rPr>
          <w:rFonts w:ascii="Arial" w:hAnsi="Arial" w:cs="Arial"/>
          <w:b/>
          <w:color w:val="000000" w:themeColor="text1"/>
          <w:sz w:val="22"/>
          <w:szCs w:val="22"/>
        </w:rPr>
        <w:t xml:space="preserve"> </w:t>
      </w:r>
      <w:r w:rsidRPr="00785E18">
        <w:rPr>
          <w:rFonts w:ascii="Arial" w:hAnsi="Arial" w:cs="Arial"/>
          <w:color w:val="000000" w:themeColor="text1"/>
          <w:sz w:val="22"/>
          <w:szCs w:val="22"/>
        </w:rPr>
        <w:t>Montreal,</w:t>
      </w:r>
      <w:r w:rsidRPr="00785E18">
        <w:rPr>
          <w:rFonts w:ascii="Arial" w:hAnsi="Arial" w:cs="Arial"/>
          <w:color w:val="000000" w:themeColor="text1"/>
          <w:spacing w:val="-5"/>
          <w:sz w:val="22"/>
          <w:szCs w:val="22"/>
        </w:rPr>
        <w:t xml:space="preserve"> </w:t>
      </w:r>
      <w:r w:rsidRPr="00785E18">
        <w:rPr>
          <w:rFonts w:ascii="Arial" w:hAnsi="Arial" w:cs="Arial"/>
          <w:color w:val="000000" w:themeColor="text1"/>
          <w:sz w:val="22"/>
          <w:szCs w:val="22"/>
        </w:rPr>
        <w:t>Q</w:t>
      </w:r>
      <w:r>
        <w:rPr>
          <w:rFonts w:ascii="Arial" w:hAnsi="Arial" w:cs="Arial"/>
          <w:color w:val="000000" w:themeColor="text1"/>
          <w:sz w:val="22"/>
          <w:szCs w:val="22"/>
        </w:rPr>
        <w:t>C</w:t>
      </w:r>
    </w:p>
    <w:p w14:paraId="72BA8EE9" w14:textId="77777777" w:rsidR="00D14B5F" w:rsidRPr="00785E18" w:rsidRDefault="00D14B5F" w:rsidP="00D14B5F">
      <w:pPr>
        <w:tabs>
          <w:tab w:val="left" w:pos="8098"/>
        </w:tabs>
        <w:spacing w:before="2" w:line="360" w:lineRule="auto"/>
        <w:jc w:val="both"/>
        <w:rPr>
          <w:rFonts w:ascii="Arial" w:hAnsi="Arial" w:cs="Arial"/>
          <w:color w:val="000000" w:themeColor="text1"/>
          <w:sz w:val="22"/>
          <w:szCs w:val="22"/>
        </w:rPr>
      </w:pPr>
      <w:r w:rsidRPr="00785E18">
        <w:rPr>
          <w:rFonts w:ascii="Arial" w:hAnsi="Arial" w:cs="Arial"/>
          <w:i/>
          <w:color w:val="000000" w:themeColor="text1"/>
          <w:sz w:val="22"/>
          <w:szCs w:val="22"/>
        </w:rPr>
        <w:t xml:space="preserve">Teaching Assistant                                                                          </w:t>
      </w:r>
      <w:r>
        <w:rPr>
          <w:rFonts w:ascii="Arial" w:hAnsi="Arial" w:cs="Arial"/>
          <w:i/>
          <w:color w:val="000000" w:themeColor="text1"/>
          <w:sz w:val="22"/>
          <w:szCs w:val="22"/>
        </w:rPr>
        <w:t xml:space="preserve">                        </w:t>
      </w:r>
      <w:r w:rsidRPr="00785E18">
        <w:rPr>
          <w:rFonts w:ascii="Arial" w:hAnsi="Arial" w:cs="Arial"/>
          <w:i/>
          <w:color w:val="000000" w:themeColor="text1"/>
          <w:sz w:val="22"/>
          <w:szCs w:val="22"/>
        </w:rPr>
        <w:t xml:space="preserve"> </w:t>
      </w:r>
      <w:r>
        <w:rPr>
          <w:rFonts w:ascii="Arial" w:hAnsi="Arial" w:cs="Arial"/>
          <w:i/>
          <w:color w:val="000000" w:themeColor="text1"/>
          <w:sz w:val="22"/>
          <w:szCs w:val="22"/>
        </w:rPr>
        <w:t xml:space="preserve">  </w:t>
      </w:r>
      <w:r w:rsidRPr="00785E18">
        <w:rPr>
          <w:rFonts w:ascii="Arial" w:hAnsi="Arial" w:cs="Arial"/>
          <w:i/>
          <w:color w:val="000000" w:themeColor="text1"/>
          <w:sz w:val="22"/>
          <w:szCs w:val="22"/>
        </w:rPr>
        <w:t xml:space="preserve">      </w:t>
      </w:r>
      <w:r>
        <w:rPr>
          <w:rFonts w:ascii="Arial" w:hAnsi="Arial" w:cs="Arial"/>
          <w:color w:val="000000" w:themeColor="text1"/>
          <w:sz w:val="22"/>
          <w:szCs w:val="22"/>
        </w:rPr>
        <w:t>Jan</w:t>
      </w:r>
      <w:r w:rsidRPr="00785E18">
        <w:rPr>
          <w:rFonts w:ascii="Arial" w:hAnsi="Arial" w:cs="Arial"/>
          <w:color w:val="000000" w:themeColor="text1"/>
          <w:sz w:val="22"/>
          <w:szCs w:val="22"/>
        </w:rPr>
        <w:t xml:space="preserve"> 202</w:t>
      </w:r>
      <w:r>
        <w:rPr>
          <w:rFonts w:ascii="Arial" w:hAnsi="Arial" w:cs="Arial"/>
          <w:color w:val="000000" w:themeColor="text1"/>
          <w:sz w:val="22"/>
          <w:szCs w:val="22"/>
        </w:rPr>
        <w:t>5</w:t>
      </w:r>
      <w:r w:rsidRPr="00785E18">
        <w:rPr>
          <w:rFonts w:ascii="Arial" w:hAnsi="Arial" w:cs="Arial"/>
          <w:color w:val="000000" w:themeColor="text1"/>
          <w:sz w:val="22"/>
          <w:szCs w:val="22"/>
        </w:rPr>
        <w:t xml:space="preserve"> – </w:t>
      </w:r>
      <w:r>
        <w:rPr>
          <w:rFonts w:ascii="Arial" w:hAnsi="Arial" w:cs="Arial"/>
          <w:color w:val="000000" w:themeColor="text1"/>
          <w:sz w:val="22"/>
          <w:szCs w:val="22"/>
        </w:rPr>
        <w:t>April 2025</w:t>
      </w:r>
    </w:p>
    <w:p w14:paraId="7A0976CE" w14:textId="77777777" w:rsidR="00D14B5F" w:rsidRPr="00B2691C" w:rsidRDefault="00D14B5F" w:rsidP="00D14B5F">
      <w:pPr>
        <w:pStyle w:val="ListParagraph"/>
        <w:numPr>
          <w:ilvl w:val="0"/>
          <w:numId w:val="13"/>
        </w:numPr>
        <w:tabs>
          <w:tab w:val="left" w:pos="499"/>
          <w:tab w:val="left" w:pos="500"/>
        </w:tabs>
        <w:jc w:val="both"/>
        <w:rPr>
          <w:rFonts w:ascii="Arial" w:hAnsi="Arial" w:cs="Arial"/>
          <w:color w:val="000000" w:themeColor="text1"/>
        </w:rPr>
      </w:pPr>
      <w:r w:rsidRPr="00785E18">
        <w:rPr>
          <w:rFonts w:ascii="Arial" w:hAnsi="Arial" w:cs="Arial"/>
          <w:color w:val="000000" w:themeColor="text1"/>
        </w:rPr>
        <w:t>Achiev</w:t>
      </w:r>
      <w:r>
        <w:rPr>
          <w:rFonts w:ascii="Arial" w:hAnsi="Arial" w:cs="Arial"/>
          <w:color w:val="000000" w:themeColor="text1"/>
        </w:rPr>
        <w:t>ing</w:t>
      </w:r>
      <w:r w:rsidRPr="00785E18">
        <w:rPr>
          <w:rFonts w:ascii="Arial" w:hAnsi="Arial" w:cs="Arial"/>
          <w:color w:val="000000" w:themeColor="text1"/>
        </w:rPr>
        <w:t xml:space="preserve"> </w:t>
      </w:r>
      <w:r w:rsidRPr="00AF209C">
        <w:rPr>
          <w:rFonts w:ascii="Arial" w:hAnsi="Arial" w:cs="Arial"/>
          <w:color w:val="000000" w:themeColor="text1"/>
          <w:lang w:val="en-CA"/>
        </w:rPr>
        <w:t>consistent and fair grading for Concordia’s Machine Learning course 'Comp 432' by marking labs, delivering prompt feedback, and addressing inquiries from 110 students.</w:t>
      </w:r>
    </w:p>
    <w:p w14:paraId="23ABBC03" w14:textId="77777777" w:rsidR="00D14B5F" w:rsidRPr="00037497" w:rsidRDefault="00D14B5F" w:rsidP="00D14B5F">
      <w:pPr>
        <w:tabs>
          <w:tab w:val="left" w:pos="499"/>
          <w:tab w:val="left" w:pos="500"/>
        </w:tabs>
        <w:jc w:val="both"/>
        <w:rPr>
          <w:rFonts w:ascii="Arial" w:hAnsi="Arial" w:cs="Arial"/>
          <w:color w:val="000000" w:themeColor="text1"/>
        </w:rPr>
      </w:pPr>
    </w:p>
    <w:p w14:paraId="0E58732B" w14:textId="77777777" w:rsidR="00D14B5F" w:rsidRPr="00785E18" w:rsidRDefault="00D14B5F" w:rsidP="00D14B5F">
      <w:pPr>
        <w:pStyle w:val="NoSpacing"/>
        <w:jc w:val="both"/>
        <w:rPr>
          <w:rFonts w:ascii="Arial" w:hAnsi="Arial" w:cs="Arial"/>
          <w:color w:val="000000" w:themeColor="text1"/>
        </w:rPr>
      </w:pPr>
      <w:r w:rsidRPr="00785E18">
        <w:rPr>
          <w:rFonts w:ascii="Arial" w:hAnsi="Arial" w:cs="Arial"/>
          <w:b/>
          <w:color w:val="000000" w:themeColor="text1"/>
        </w:rPr>
        <w:t>Applied Perception Lab</w:t>
      </w:r>
      <w:r w:rsidRPr="00785E18">
        <w:rPr>
          <w:b/>
          <w:color w:val="000000" w:themeColor="text1"/>
        </w:rPr>
        <w:tab/>
      </w:r>
      <w:r w:rsidRPr="00785E18">
        <w:rPr>
          <w:b/>
          <w:color w:val="000000" w:themeColor="text1"/>
        </w:rPr>
        <w:tab/>
      </w:r>
      <w:r w:rsidRPr="00785E18">
        <w:rPr>
          <w:b/>
          <w:color w:val="000000" w:themeColor="text1"/>
        </w:rPr>
        <w:tab/>
        <w:t xml:space="preserve">                          </w:t>
      </w:r>
      <w:r w:rsidRPr="00785E18">
        <w:rPr>
          <w:b/>
          <w:color w:val="000000" w:themeColor="text1"/>
        </w:rPr>
        <w:tab/>
        <w:t xml:space="preserve">   </w:t>
      </w:r>
      <w:r w:rsidRPr="00785E18">
        <w:rPr>
          <w:b/>
          <w:color w:val="000000" w:themeColor="text1"/>
        </w:rPr>
        <w:tab/>
        <w:t xml:space="preserve"> </w:t>
      </w:r>
      <w:r w:rsidRPr="00785E18">
        <w:rPr>
          <w:b/>
          <w:color w:val="000000" w:themeColor="text1"/>
        </w:rPr>
        <w:tab/>
      </w:r>
      <w:r w:rsidRPr="00785E18">
        <w:rPr>
          <w:b/>
          <w:color w:val="000000" w:themeColor="text1"/>
        </w:rPr>
        <w:tab/>
        <w:t xml:space="preserve">            </w:t>
      </w:r>
      <w:r>
        <w:rPr>
          <w:b/>
          <w:color w:val="000000" w:themeColor="text1"/>
        </w:rPr>
        <w:t xml:space="preserve">        </w:t>
      </w:r>
      <w:r w:rsidRPr="00785E18">
        <w:rPr>
          <w:rFonts w:ascii="Arial" w:hAnsi="Arial" w:cs="Arial"/>
          <w:color w:val="000000" w:themeColor="text1"/>
        </w:rPr>
        <w:t>Montreal, Q</w:t>
      </w:r>
      <w:r>
        <w:rPr>
          <w:rFonts w:ascii="Arial" w:hAnsi="Arial" w:cs="Arial"/>
          <w:color w:val="000000" w:themeColor="text1"/>
        </w:rPr>
        <w:t>C</w:t>
      </w:r>
    </w:p>
    <w:p w14:paraId="7246F54F" w14:textId="77777777" w:rsidR="00D14B5F" w:rsidRPr="00785E18" w:rsidRDefault="00D14B5F" w:rsidP="00D14B5F">
      <w:pPr>
        <w:pStyle w:val="NoSpacing"/>
        <w:spacing w:line="360" w:lineRule="auto"/>
        <w:jc w:val="both"/>
        <w:rPr>
          <w:rFonts w:ascii="Arial" w:hAnsi="Arial" w:cs="Arial"/>
          <w:color w:val="000000" w:themeColor="text1"/>
        </w:rPr>
      </w:pPr>
      <w:r w:rsidRPr="00785E18">
        <w:rPr>
          <w:rFonts w:ascii="Arial" w:hAnsi="Arial" w:cs="Arial"/>
          <w:i/>
          <w:color w:val="000000" w:themeColor="text1"/>
        </w:rPr>
        <w:t>NSERC USRA Research Assistant</w:t>
      </w:r>
      <w:r w:rsidRPr="00785E18">
        <w:rPr>
          <w:b/>
          <w:color w:val="000000" w:themeColor="text1"/>
        </w:rPr>
        <w:tab/>
      </w:r>
      <w:r w:rsidRPr="00785E18">
        <w:rPr>
          <w:b/>
          <w:color w:val="000000" w:themeColor="text1"/>
        </w:rPr>
        <w:tab/>
      </w:r>
      <w:r w:rsidRPr="00785E18">
        <w:rPr>
          <w:b/>
          <w:color w:val="000000" w:themeColor="text1"/>
        </w:rPr>
        <w:tab/>
      </w:r>
      <w:r w:rsidRPr="00785E18">
        <w:rPr>
          <w:b/>
          <w:color w:val="000000" w:themeColor="text1"/>
        </w:rPr>
        <w:tab/>
      </w:r>
      <w:r w:rsidRPr="00785E18">
        <w:rPr>
          <w:b/>
          <w:color w:val="000000" w:themeColor="text1"/>
        </w:rPr>
        <w:tab/>
      </w:r>
      <w:r w:rsidRPr="00785E18">
        <w:rPr>
          <w:b/>
          <w:color w:val="000000" w:themeColor="text1"/>
        </w:rPr>
        <w:tab/>
        <w:t xml:space="preserve">     </w:t>
      </w:r>
      <w:r>
        <w:rPr>
          <w:b/>
          <w:color w:val="000000" w:themeColor="text1"/>
        </w:rPr>
        <w:t xml:space="preserve">       </w:t>
      </w:r>
      <w:r w:rsidRPr="00785E18">
        <w:rPr>
          <w:b/>
          <w:color w:val="000000" w:themeColor="text1"/>
        </w:rPr>
        <w:t xml:space="preserve">       </w:t>
      </w:r>
      <w:r w:rsidRPr="00785E18">
        <w:rPr>
          <w:rFonts w:ascii="Arial" w:hAnsi="Arial" w:cs="Arial"/>
          <w:color w:val="000000" w:themeColor="text1"/>
        </w:rPr>
        <w:t>May 2022 – Aug 2022</w:t>
      </w:r>
    </w:p>
    <w:p w14:paraId="273DDCD9" w14:textId="77777777" w:rsidR="00D14B5F" w:rsidRDefault="00D14B5F" w:rsidP="00D14B5F">
      <w:pPr>
        <w:pStyle w:val="ListParagraph"/>
        <w:numPr>
          <w:ilvl w:val="0"/>
          <w:numId w:val="13"/>
        </w:numPr>
        <w:jc w:val="both"/>
        <w:rPr>
          <w:rFonts w:ascii="Arial" w:hAnsi="Arial" w:cs="Arial"/>
          <w:color w:val="000000" w:themeColor="text1"/>
        </w:rPr>
      </w:pPr>
      <w:r w:rsidRPr="00080762">
        <w:rPr>
          <w:rFonts w:ascii="Arial" w:hAnsi="Arial" w:cs="Arial"/>
          <w:color w:val="000000" w:themeColor="text1"/>
        </w:rPr>
        <w:t>Co-authored a conference paper for Medical Image Computing and Computer Assisted Intervention</w:t>
      </w:r>
      <w:r>
        <w:rPr>
          <w:rFonts w:ascii="Arial" w:hAnsi="Arial" w:cs="Arial"/>
          <w:color w:val="000000" w:themeColor="text1"/>
        </w:rPr>
        <w:t xml:space="preserve"> (</w:t>
      </w:r>
      <w:r w:rsidRPr="00080762">
        <w:rPr>
          <w:rFonts w:ascii="Arial" w:hAnsi="Arial" w:cs="Arial"/>
          <w:color w:val="000000" w:themeColor="text1"/>
        </w:rPr>
        <w:t>MICCAI</w:t>
      </w:r>
      <w:r>
        <w:rPr>
          <w:rFonts w:ascii="Arial" w:hAnsi="Arial" w:cs="Arial"/>
          <w:color w:val="000000" w:themeColor="text1"/>
        </w:rPr>
        <w:t>)</w:t>
      </w:r>
      <w:r w:rsidRPr="00080762">
        <w:rPr>
          <w:rFonts w:ascii="Arial" w:hAnsi="Arial" w:cs="Arial"/>
          <w:color w:val="000000" w:themeColor="text1"/>
        </w:rPr>
        <w:t xml:space="preserve"> 2022’s</w:t>
      </w:r>
      <w:r>
        <w:rPr>
          <w:rFonts w:ascii="Arial" w:hAnsi="Arial" w:cs="Arial"/>
          <w:color w:val="000000" w:themeColor="text1"/>
        </w:rPr>
        <w:t xml:space="preserve"> </w:t>
      </w:r>
      <w:r w:rsidRPr="00080762">
        <w:rPr>
          <w:rFonts w:ascii="Arial" w:hAnsi="Arial" w:cs="Arial"/>
          <w:color w:val="000000" w:themeColor="text1"/>
        </w:rPr>
        <w:t>Ethical and Philosophical Issues in Medical Imaging</w:t>
      </w:r>
      <w:r>
        <w:rPr>
          <w:rFonts w:ascii="Arial" w:hAnsi="Arial" w:cs="Arial"/>
          <w:color w:val="000000" w:themeColor="text1"/>
        </w:rPr>
        <w:t xml:space="preserve"> (</w:t>
      </w:r>
      <w:r w:rsidRPr="00080762">
        <w:rPr>
          <w:rFonts w:ascii="Arial" w:hAnsi="Arial" w:cs="Arial"/>
          <w:color w:val="000000" w:themeColor="text1"/>
        </w:rPr>
        <w:t>EPIMI</w:t>
      </w:r>
      <w:r>
        <w:rPr>
          <w:rFonts w:ascii="Arial" w:hAnsi="Arial" w:cs="Arial"/>
          <w:color w:val="000000" w:themeColor="text1"/>
        </w:rPr>
        <w:t>)</w:t>
      </w:r>
      <w:r w:rsidRPr="00080762">
        <w:rPr>
          <w:rFonts w:ascii="Arial" w:hAnsi="Arial" w:cs="Arial"/>
          <w:color w:val="000000" w:themeColor="text1"/>
        </w:rPr>
        <w:t xml:space="preserve"> workshop, presenting a comprehensive User-Centered Design approach to identify and address </w:t>
      </w:r>
      <w:r>
        <w:rPr>
          <w:rFonts w:ascii="Arial" w:hAnsi="Arial" w:cs="Arial"/>
          <w:color w:val="000000" w:themeColor="text1"/>
        </w:rPr>
        <w:t xml:space="preserve">Ventriculostomy </w:t>
      </w:r>
      <w:r w:rsidRPr="00080762">
        <w:rPr>
          <w:rFonts w:ascii="Arial" w:hAnsi="Arial" w:cs="Arial"/>
          <w:color w:val="000000" w:themeColor="text1"/>
        </w:rPr>
        <w:t xml:space="preserve">surgeons' workflow challenges, </w:t>
      </w:r>
      <w:r>
        <w:rPr>
          <w:rFonts w:ascii="Arial" w:hAnsi="Arial" w:cs="Arial"/>
          <w:color w:val="000000" w:themeColor="text1"/>
        </w:rPr>
        <w:t>to</w:t>
      </w:r>
      <w:r w:rsidRPr="00080762">
        <w:rPr>
          <w:rFonts w:ascii="Arial" w:hAnsi="Arial" w:cs="Arial"/>
          <w:color w:val="000000" w:themeColor="text1"/>
        </w:rPr>
        <w:t xml:space="preserve"> improv</w:t>
      </w:r>
      <w:r>
        <w:rPr>
          <w:rFonts w:ascii="Arial" w:hAnsi="Arial" w:cs="Arial"/>
          <w:color w:val="000000" w:themeColor="text1"/>
        </w:rPr>
        <w:t xml:space="preserve">e </w:t>
      </w:r>
      <w:r w:rsidRPr="00080762">
        <w:rPr>
          <w:rFonts w:ascii="Arial" w:hAnsi="Arial" w:cs="Arial"/>
          <w:color w:val="000000" w:themeColor="text1"/>
        </w:rPr>
        <w:t xml:space="preserve">surgical efficiency.  </w:t>
      </w:r>
    </w:p>
    <w:p w14:paraId="7CA327B3" w14:textId="77777777" w:rsidR="0068784A" w:rsidRDefault="0068784A" w:rsidP="00D14B5F">
      <w:pPr>
        <w:pBdr>
          <w:top w:val="nil"/>
          <w:left w:val="nil"/>
          <w:right w:val="nil"/>
          <w:between w:val="nil"/>
        </w:pBdr>
        <w:jc w:val="both"/>
        <w:rPr>
          <w:rFonts w:ascii="Arial" w:eastAsia="Arial" w:hAnsi="Arial" w:cs="Arial"/>
          <w:b/>
          <w:color w:val="000000"/>
          <w:sz w:val="26"/>
          <w:szCs w:val="26"/>
        </w:rPr>
      </w:pPr>
    </w:p>
    <w:p w14:paraId="50A63BE1" w14:textId="22CF0FF0" w:rsidR="00D14B5F" w:rsidRDefault="00D14B5F" w:rsidP="00D14B5F">
      <w:pPr>
        <w:pBdr>
          <w:top w:val="nil"/>
          <w:left w:val="nil"/>
          <w:right w:val="nil"/>
          <w:between w:val="nil"/>
        </w:pBdr>
        <w:jc w:val="both"/>
        <w:rPr>
          <w:rFonts w:ascii="Arial" w:eastAsia="Arial" w:hAnsi="Arial" w:cs="Arial"/>
          <w:b/>
          <w:color w:val="000000"/>
          <w:sz w:val="26"/>
          <w:szCs w:val="26"/>
        </w:rPr>
      </w:pPr>
      <w:r>
        <w:rPr>
          <w:rFonts w:ascii="Arial" w:eastAsia="Arial" w:hAnsi="Arial" w:cs="Arial"/>
          <w:b/>
          <w:color w:val="000000"/>
          <w:sz w:val="26"/>
          <w:szCs w:val="26"/>
        </w:rPr>
        <w:t>PUBLISHED &amp; ON-GOING RESEARCH</w:t>
      </w:r>
      <w:r w:rsidR="00614FA2">
        <w:rPr>
          <w:rFonts w:ascii="Arial" w:eastAsia="Arial" w:hAnsi="Arial" w:cs="Arial"/>
          <w:b/>
          <w:noProof/>
          <w:color w:val="000000"/>
          <w:sz w:val="26"/>
          <w:szCs w:val="26"/>
        </w:rPr>
        <w:pict w14:anchorId="04FD0737">
          <v:rect id="_x0000_i1029" alt="" style="width:468pt;height:.05pt;mso-width-percent:0;mso-height-percent:0;mso-width-percent:0;mso-height-percent:0" o:hralign="center" o:hrstd="t" o:hr="t" fillcolor="#a0a0a0" stroked="f"/>
        </w:pict>
      </w:r>
    </w:p>
    <w:p w14:paraId="1453FA70" w14:textId="77777777" w:rsidR="00D14B5F" w:rsidRPr="00DC5D32" w:rsidRDefault="00D14B5F" w:rsidP="00D14B5F">
      <w:pPr>
        <w:jc w:val="both"/>
        <w:rPr>
          <w:rFonts w:ascii="Arial" w:hAnsi="Arial" w:cs="Arial"/>
          <w:b/>
          <w:bCs/>
          <w:sz w:val="22"/>
          <w:szCs w:val="22"/>
          <w:shd w:val="clear" w:color="auto" w:fill="FFFFFF"/>
        </w:rPr>
      </w:pPr>
      <w:hyperlink r:id="rId14" w:history="1">
        <w:r w:rsidRPr="00DC5D32">
          <w:rPr>
            <w:rStyle w:val="Hyperlink"/>
            <w:rFonts w:ascii="Arial" w:hAnsi="Arial" w:cs="Arial"/>
            <w:b/>
            <w:bCs/>
            <w:sz w:val="22"/>
            <w:szCs w:val="22"/>
            <w:shd w:val="clear" w:color="auto" w:fill="FFFFFF"/>
          </w:rPr>
          <w:t>User-Centered Design for Surgical Innovations: A Ventriculostomy Case Study</w:t>
        </w:r>
      </w:hyperlink>
    </w:p>
    <w:p w14:paraId="1548A48B" w14:textId="77777777" w:rsidR="00D14B5F" w:rsidRDefault="00D14B5F" w:rsidP="00D14B5F">
      <w:pPr>
        <w:jc w:val="both"/>
        <w:rPr>
          <w:rFonts w:ascii="Arial" w:hAnsi="Arial" w:cs="Arial"/>
          <w:sz w:val="22"/>
          <w:szCs w:val="22"/>
          <w:shd w:val="clear" w:color="auto" w:fill="FFFFFF"/>
        </w:rPr>
      </w:pPr>
      <w:r w:rsidRPr="00DC5D32">
        <w:rPr>
          <w:rFonts w:ascii="Arial" w:hAnsi="Arial" w:cs="Arial"/>
          <w:sz w:val="22"/>
          <w:szCs w:val="22"/>
          <w:shd w:val="clear" w:color="auto" w:fill="FFFFFF"/>
        </w:rPr>
        <w:t>Lecture Notes in Computer Science — Volume 13755 · Dec 20, 2022</w:t>
      </w:r>
    </w:p>
    <w:p w14:paraId="23EE6C7A" w14:textId="77777777" w:rsidR="00D14B5F" w:rsidRDefault="00D14B5F" w:rsidP="00D14B5F">
      <w:pPr>
        <w:jc w:val="both"/>
        <w:rPr>
          <w:rFonts w:ascii="Arial" w:hAnsi="Arial" w:cs="Arial"/>
          <w:sz w:val="22"/>
          <w:szCs w:val="22"/>
          <w:shd w:val="clear" w:color="auto" w:fill="FFFFFF"/>
        </w:rPr>
      </w:pPr>
    </w:p>
    <w:p w14:paraId="3EBD82AB" w14:textId="77777777" w:rsidR="00D70B62" w:rsidRPr="00261DBC" w:rsidRDefault="00D14B5F" w:rsidP="00D70B62">
      <w:pPr>
        <w:jc w:val="both"/>
        <w:rPr>
          <w:rFonts w:ascii="Arial" w:hAnsi="Arial" w:cs="Arial"/>
          <w:i/>
          <w:iCs/>
          <w:color w:val="000000" w:themeColor="text1"/>
          <w:sz w:val="22"/>
          <w:szCs w:val="22"/>
        </w:rPr>
      </w:pPr>
      <w:r w:rsidRPr="00D14B5F">
        <w:rPr>
          <w:rStyle w:val="Hyperlink"/>
          <w:rFonts w:ascii="Arial" w:hAnsi="Arial" w:cs="Arial"/>
          <w:b/>
          <w:bCs/>
          <w:sz w:val="22"/>
          <w:szCs w:val="22"/>
          <w:shd w:val="clear" w:color="auto" w:fill="FFFFFF"/>
        </w:rPr>
        <w:t>Beyond the Scalpel: Envisioning the Societal and Ethical Dimensions of Future Surgical Technologies</w:t>
      </w:r>
      <w:r w:rsidRPr="00D14B5F">
        <w:rPr>
          <w:rFonts w:ascii="Arial" w:hAnsi="Arial" w:cs="Arial"/>
          <w:color w:val="000000" w:themeColor="text1"/>
          <w:sz w:val="22"/>
          <w:szCs w:val="22"/>
        </w:rPr>
        <w:t xml:space="preserve"> </w:t>
      </w:r>
      <w:r w:rsidRPr="00261DBC">
        <w:rPr>
          <w:rFonts w:ascii="Arial" w:hAnsi="Arial" w:cs="Arial"/>
          <w:i/>
          <w:iCs/>
          <w:color w:val="000000" w:themeColor="text1"/>
          <w:sz w:val="22"/>
          <w:szCs w:val="22"/>
        </w:rPr>
        <w:t>(In Revision)</w:t>
      </w:r>
    </w:p>
    <w:p w14:paraId="5574123B" w14:textId="77777777" w:rsidR="00D70B62" w:rsidRDefault="00D70B62" w:rsidP="00D70B62">
      <w:pPr>
        <w:jc w:val="both"/>
        <w:rPr>
          <w:rFonts w:ascii="Arial" w:hAnsi="Arial" w:cs="Arial"/>
          <w:color w:val="000000" w:themeColor="text1"/>
          <w:sz w:val="22"/>
          <w:szCs w:val="22"/>
        </w:rPr>
      </w:pPr>
    </w:p>
    <w:p w14:paraId="523DE0E5" w14:textId="3B886345" w:rsidR="008E6B32" w:rsidRDefault="008E6B32" w:rsidP="008E6B32">
      <w:pPr>
        <w:jc w:val="both"/>
        <w:rPr>
          <w:rStyle w:val="Hyperlink"/>
          <w:rFonts w:ascii="Arial" w:hAnsi="Arial" w:cs="Arial"/>
          <w:b/>
          <w:bCs/>
          <w:sz w:val="22"/>
          <w:szCs w:val="22"/>
          <w:shd w:val="clear" w:color="auto" w:fill="FFFFFF"/>
        </w:rPr>
      </w:pPr>
      <w:r w:rsidRPr="008E6B32">
        <w:rPr>
          <w:rFonts w:ascii="Arial" w:hAnsi="Arial" w:cs="Arial"/>
          <w:b/>
          <w:bCs/>
          <w:color w:val="0000FF" w:themeColor="hyperlink"/>
          <w:sz w:val="22"/>
          <w:szCs w:val="22"/>
          <w:u w:val="single"/>
          <w:shd w:val="clear" w:color="auto" w:fill="FFFFFF"/>
        </w:rPr>
        <w:t>Enhancing Speech-Based Parkinson’s Detection with Celebs4PD: A Corpus of Natural, In-the-Wild, Longitudinal Celebrity Speech</w:t>
      </w:r>
      <w:r w:rsidR="00D70B62" w:rsidRPr="00261DBC">
        <w:rPr>
          <w:rStyle w:val="Hyperlink"/>
          <w:rFonts w:ascii="Arial" w:hAnsi="Arial" w:cs="Arial"/>
          <w:i/>
          <w:iCs/>
          <w:color w:val="auto"/>
          <w:sz w:val="22"/>
          <w:szCs w:val="22"/>
          <w:u w:val="none"/>
          <w:shd w:val="clear" w:color="auto" w:fill="FFFFFF"/>
        </w:rPr>
        <w:t xml:space="preserve"> (In Preparation)</w:t>
      </w:r>
    </w:p>
    <w:p w14:paraId="4B7EC6B3" w14:textId="77777777" w:rsidR="0068784A" w:rsidRDefault="0068784A" w:rsidP="008E6B32">
      <w:pPr>
        <w:jc w:val="both"/>
        <w:rPr>
          <w:rFonts w:ascii="Arial" w:eastAsia="Arial" w:hAnsi="Arial" w:cs="Arial"/>
          <w:b/>
          <w:color w:val="000000"/>
          <w:sz w:val="26"/>
          <w:szCs w:val="26"/>
        </w:rPr>
      </w:pPr>
    </w:p>
    <w:p w14:paraId="74DFA7EE" w14:textId="77777777" w:rsidR="0068784A" w:rsidRDefault="0068784A" w:rsidP="008E6B32">
      <w:pPr>
        <w:jc w:val="both"/>
        <w:rPr>
          <w:rFonts w:ascii="Arial" w:eastAsia="Arial" w:hAnsi="Arial" w:cs="Arial"/>
          <w:b/>
          <w:color w:val="000000"/>
          <w:sz w:val="26"/>
          <w:szCs w:val="26"/>
        </w:rPr>
      </w:pPr>
    </w:p>
    <w:p w14:paraId="5A83C92A" w14:textId="39115663" w:rsidR="00D14B5F" w:rsidRPr="008E6B32" w:rsidRDefault="00D14B5F" w:rsidP="008E6B32">
      <w:pPr>
        <w:jc w:val="both"/>
        <w:rPr>
          <w:rFonts w:ascii="Arial" w:hAnsi="Arial" w:cs="Arial"/>
          <w:b/>
          <w:bCs/>
          <w:color w:val="0000FF" w:themeColor="hyperlink"/>
          <w:sz w:val="22"/>
          <w:szCs w:val="22"/>
          <w:u w:val="single"/>
          <w:shd w:val="clear" w:color="auto" w:fill="FFFFFF"/>
        </w:rPr>
      </w:pPr>
      <w:r>
        <w:rPr>
          <w:rFonts w:ascii="Arial" w:eastAsia="Arial" w:hAnsi="Arial" w:cs="Arial"/>
          <w:b/>
          <w:color w:val="000000"/>
          <w:sz w:val="26"/>
          <w:szCs w:val="26"/>
        </w:rPr>
        <w:lastRenderedPageBreak/>
        <w:t>LEADERSHIP</w:t>
      </w:r>
      <w:r w:rsidR="00544BB1">
        <w:rPr>
          <w:rFonts w:ascii="Arial" w:eastAsia="Arial" w:hAnsi="Arial" w:cs="Arial"/>
          <w:b/>
          <w:color w:val="000000"/>
          <w:sz w:val="26"/>
          <w:szCs w:val="26"/>
        </w:rPr>
        <w:t xml:space="preserve">, SERVICE </w:t>
      </w:r>
      <w:r w:rsidR="00544BB1" w:rsidRPr="00BA4B7B">
        <w:rPr>
          <w:rFonts w:ascii="Arial" w:hAnsi="Arial" w:cs="Arial"/>
          <w:b/>
          <w:bCs/>
          <w:sz w:val="26"/>
          <w:szCs w:val="26"/>
        </w:rPr>
        <w:t xml:space="preserve">&amp; </w:t>
      </w:r>
      <w:r>
        <w:rPr>
          <w:rFonts w:ascii="Arial" w:eastAsia="Arial" w:hAnsi="Arial" w:cs="Arial"/>
          <w:b/>
          <w:color w:val="000000"/>
          <w:sz w:val="26"/>
          <w:szCs w:val="26"/>
        </w:rPr>
        <w:t>ENGAGEMENT</w:t>
      </w:r>
      <w:r w:rsidR="00614FA2">
        <w:rPr>
          <w:rFonts w:ascii="Arial" w:eastAsia="Arial" w:hAnsi="Arial" w:cs="Arial"/>
          <w:b/>
          <w:noProof/>
          <w:color w:val="000000"/>
          <w:sz w:val="26"/>
          <w:szCs w:val="26"/>
        </w:rPr>
        <w:pict w14:anchorId="1F04287B">
          <v:rect id="_x0000_i1028" alt="" style="width:468pt;height:.05pt;mso-width-percent:0;mso-height-percent:0;mso-width-percent:0;mso-height-percent:0" o:hralign="center" o:hrstd="t" o:hr="t" fillcolor="#a0a0a0" stroked="f"/>
        </w:pict>
      </w:r>
    </w:p>
    <w:p w14:paraId="0CC947EC" w14:textId="0B17F7C6" w:rsidR="00D14B5F" w:rsidRPr="00544BB1" w:rsidRDefault="00D14B5F" w:rsidP="00D14B5F">
      <w:pPr>
        <w:pBdr>
          <w:top w:val="nil"/>
          <w:left w:val="nil"/>
          <w:right w:val="nil"/>
          <w:between w:val="nil"/>
        </w:pBdr>
        <w:tabs>
          <w:tab w:val="num" w:pos="720"/>
          <w:tab w:val="right" w:pos="9360"/>
        </w:tabs>
        <w:rPr>
          <w:rFonts w:ascii="Arial" w:eastAsia="Arial" w:hAnsi="Arial" w:cs="Arial"/>
          <w:bCs/>
          <w:color w:val="000000"/>
          <w:sz w:val="22"/>
          <w:szCs w:val="22"/>
        </w:rPr>
      </w:pPr>
      <w:r w:rsidRPr="00544BB1">
        <w:rPr>
          <w:rFonts w:ascii="Arial" w:eastAsia="Arial" w:hAnsi="Arial" w:cs="Arial"/>
          <w:b/>
          <w:color w:val="000000"/>
          <w:sz w:val="22"/>
          <w:szCs w:val="22"/>
        </w:rPr>
        <w:t xml:space="preserve">Member  </w:t>
      </w:r>
      <w:r w:rsidRPr="009808AC">
        <w:rPr>
          <w:rFonts w:ascii="Arial" w:eastAsia="Arial" w:hAnsi="Arial" w:cs="Arial"/>
          <w:bCs/>
          <w:color w:val="000000"/>
          <w:sz w:val="22"/>
          <w:szCs w:val="22"/>
        </w:rPr>
        <w:t xml:space="preserve">       </w:t>
      </w:r>
      <w:r w:rsidR="009808AC" w:rsidRPr="009808AC">
        <w:rPr>
          <w:rFonts w:ascii="Arial" w:eastAsia="Arial" w:hAnsi="Arial" w:cs="Arial"/>
          <w:bCs/>
          <w:color w:val="000000"/>
          <w:sz w:val="22"/>
          <w:szCs w:val="22"/>
        </w:rPr>
        <w:t xml:space="preserve">                                              </w:t>
      </w:r>
      <w:r w:rsidR="009808AC">
        <w:rPr>
          <w:rFonts w:ascii="Arial" w:eastAsia="Arial" w:hAnsi="Arial" w:cs="Arial"/>
          <w:bCs/>
          <w:color w:val="000000"/>
          <w:sz w:val="22"/>
          <w:szCs w:val="22"/>
        </w:rPr>
        <w:t xml:space="preserve">  </w:t>
      </w:r>
      <w:r w:rsidR="009808AC" w:rsidRPr="009808AC">
        <w:rPr>
          <w:rFonts w:ascii="Arial" w:eastAsia="Arial" w:hAnsi="Arial" w:cs="Arial"/>
          <w:bCs/>
          <w:color w:val="000000"/>
          <w:sz w:val="22"/>
          <w:szCs w:val="22"/>
        </w:rPr>
        <w:t xml:space="preserve"> </w:t>
      </w:r>
      <w:r w:rsidR="00544BB1">
        <w:rPr>
          <w:rFonts w:ascii="Arial" w:eastAsia="Arial" w:hAnsi="Arial" w:cs="Arial"/>
          <w:bCs/>
          <w:color w:val="000000"/>
          <w:sz w:val="22"/>
          <w:szCs w:val="22"/>
        </w:rPr>
        <w:t xml:space="preserve">            </w:t>
      </w:r>
      <w:r w:rsidRPr="009808AC">
        <w:rPr>
          <w:rFonts w:ascii="Arial" w:eastAsia="Arial" w:hAnsi="Arial" w:cs="Arial"/>
          <w:bCs/>
          <w:color w:val="000000"/>
          <w:sz w:val="22"/>
          <w:szCs w:val="22"/>
        </w:rPr>
        <w:t xml:space="preserve"> </w:t>
      </w:r>
      <w:r w:rsidR="00544BB1">
        <w:rPr>
          <w:rFonts w:ascii="Arial" w:eastAsia="Arial" w:hAnsi="Arial" w:cs="Arial"/>
          <w:bCs/>
          <w:color w:val="000000"/>
          <w:sz w:val="22"/>
          <w:szCs w:val="22"/>
        </w:rPr>
        <w:t xml:space="preserve">                                                        </w:t>
      </w:r>
      <w:r w:rsidR="009808AC" w:rsidRPr="009808AC">
        <w:rPr>
          <w:rFonts w:ascii="Arial" w:eastAsia="Arial" w:hAnsi="Arial" w:cs="Arial"/>
          <w:bCs/>
          <w:color w:val="000000"/>
          <w:sz w:val="22"/>
          <w:szCs w:val="22"/>
        </w:rPr>
        <w:t xml:space="preserve">Montreal, Quebec </w:t>
      </w:r>
      <w:r w:rsidRPr="009808AC">
        <w:rPr>
          <w:rFonts w:ascii="Arial" w:eastAsia="Arial" w:hAnsi="Arial" w:cs="Arial"/>
          <w:bCs/>
          <w:color w:val="000000"/>
          <w:sz w:val="22"/>
          <w:szCs w:val="22"/>
        </w:rPr>
        <w:t xml:space="preserve">                                                                                 </w:t>
      </w:r>
    </w:p>
    <w:p w14:paraId="25EBB2AC" w14:textId="4D15F475" w:rsidR="009808AC" w:rsidRPr="00D428AA" w:rsidRDefault="009808AC" w:rsidP="009808AC">
      <w:pPr>
        <w:pBdr>
          <w:top w:val="nil"/>
          <w:left w:val="nil"/>
          <w:right w:val="nil"/>
          <w:between w:val="nil"/>
        </w:pBdr>
        <w:tabs>
          <w:tab w:val="right" w:pos="9360"/>
        </w:tabs>
        <w:ind w:left="5040" w:hanging="5040"/>
        <w:jc w:val="both"/>
        <w:rPr>
          <w:rFonts w:ascii="Arial" w:eastAsia="Arial" w:hAnsi="Arial" w:cs="Arial"/>
          <w:b/>
          <w:color w:val="000000"/>
          <w:sz w:val="22"/>
          <w:szCs w:val="22"/>
        </w:rPr>
      </w:pPr>
      <w:r>
        <w:rPr>
          <w:rFonts w:ascii="Arial" w:eastAsia="Arial" w:hAnsi="Arial" w:cs="Arial"/>
          <w:bCs/>
          <w:color w:val="000000"/>
          <w:sz w:val="22"/>
          <w:szCs w:val="22"/>
        </w:rPr>
        <w:t>Senate</w:t>
      </w:r>
      <w:r w:rsidR="00D14B5F" w:rsidRPr="00AB3BBA">
        <w:rPr>
          <w:rFonts w:ascii="Arial" w:eastAsia="Arial" w:hAnsi="Arial" w:cs="Arial"/>
          <w:bCs/>
          <w:color w:val="000000"/>
          <w:sz w:val="22"/>
          <w:szCs w:val="22"/>
        </w:rPr>
        <w:t xml:space="preserve"> </w:t>
      </w:r>
      <w:r w:rsidR="005C64C8">
        <w:rPr>
          <w:rFonts w:ascii="Arial" w:eastAsia="Arial" w:hAnsi="Arial" w:cs="Arial"/>
          <w:bCs/>
          <w:color w:val="000000"/>
          <w:sz w:val="22"/>
          <w:szCs w:val="22"/>
        </w:rPr>
        <w:t xml:space="preserve">Standing Committee on </w:t>
      </w:r>
      <w:r>
        <w:rPr>
          <w:rFonts w:ascii="Arial" w:eastAsia="Arial" w:hAnsi="Arial" w:cs="Arial"/>
          <w:bCs/>
          <w:color w:val="000000"/>
          <w:sz w:val="22"/>
          <w:szCs w:val="22"/>
        </w:rPr>
        <w:t xml:space="preserve">Research </w:t>
      </w:r>
      <w:r w:rsidR="00D14B5F">
        <w:rPr>
          <w:rFonts w:ascii="Arial" w:eastAsia="Arial" w:hAnsi="Arial" w:cs="Arial"/>
          <w:bCs/>
          <w:color w:val="000000"/>
          <w:sz w:val="22"/>
          <w:szCs w:val="22"/>
        </w:rPr>
        <w:t>| Concordia University</w:t>
      </w:r>
      <w:r w:rsidR="00D14B5F" w:rsidRPr="00AB3BBA">
        <w:rPr>
          <w:rFonts w:ascii="Arial" w:eastAsia="Arial" w:hAnsi="Arial" w:cs="Arial"/>
          <w:bCs/>
          <w:color w:val="000000"/>
          <w:sz w:val="22"/>
          <w:szCs w:val="22"/>
        </w:rPr>
        <w:t xml:space="preserve">             </w:t>
      </w:r>
      <w:r>
        <w:rPr>
          <w:rFonts w:ascii="Arial" w:eastAsia="Arial" w:hAnsi="Arial" w:cs="Arial"/>
          <w:bCs/>
          <w:color w:val="000000"/>
          <w:sz w:val="22"/>
          <w:szCs w:val="22"/>
        </w:rPr>
        <w:t xml:space="preserve">             </w:t>
      </w:r>
      <w:r w:rsidR="005C64C8">
        <w:rPr>
          <w:rFonts w:ascii="Arial" w:eastAsia="Arial" w:hAnsi="Arial" w:cs="Arial"/>
          <w:bCs/>
          <w:color w:val="000000"/>
          <w:sz w:val="22"/>
          <w:szCs w:val="22"/>
        </w:rPr>
        <w:t xml:space="preserve">            </w:t>
      </w:r>
      <w:r>
        <w:rPr>
          <w:rFonts w:ascii="Arial" w:eastAsia="Arial" w:hAnsi="Arial" w:cs="Arial"/>
          <w:bCs/>
          <w:color w:val="000000"/>
          <w:sz w:val="22"/>
          <w:szCs w:val="22"/>
        </w:rPr>
        <w:t>Sep</w:t>
      </w:r>
      <w:r w:rsidR="00D14B5F" w:rsidRPr="00AB3BBA">
        <w:rPr>
          <w:rFonts w:ascii="Arial" w:eastAsia="Arial" w:hAnsi="Arial" w:cs="Arial"/>
          <w:bCs/>
          <w:color w:val="000000"/>
          <w:sz w:val="22"/>
          <w:szCs w:val="22"/>
        </w:rPr>
        <w:t xml:space="preserve"> 2025 </w:t>
      </w:r>
      <w:r w:rsidR="00D14B5F">
        <w:rPr>
          <w:rFonts w:ascii="Arial" w:eastAsia="Arial" w:hAnsi="Arial" w:cs="Arial"/>
          <w:bCs/>
          <w:color w:val="000000"/>
          <w:sz w:val="22"/>
          <w:szCs w:val="22"/>
        </w:rPr>
        <w:t>–</w:t>
      </w:r>
      <w:r w:rsidR="00D14B5F" w:rsidRPr="00AB3BBA">
        <w:rPr>
          <w:rFonts w:ascii="Arial" w:eastAsia="Arial" w:hAnsi="Arial" w:cs="Arial"/>
          <w:bCs/>
          <w:color w:val="000000"/>
          <w:sz w:val="22"/>
          <w:szCs w:val="22"/>
        </w:rPr>
        <w:t xml:space="preserve"> </w:t>
      </w:r>
      <w:r>
        <w:rPr>
          <w:rFonts w:ascii="Arial" w:eastAsia="Arial" w:hAnsi="Arial" w:cs="Arial"/>
          <w:bCs/>
          <w:color w:val="000000"/>
          <w:sz w:val="22"/>
          <w:szCs w:val="22"/>
        </w:rPr>
        <w:t>Present</w:t>
      </w:r>
    </w:p>
    <w:p w14:paraId="3AFAAFFD" w14:textId="5E3225AF" w:rsidR="00D14B5F" w:rsidRDefault="00D14B5F" w:rsidP="00D14B5F">
      <w:pPr>
        <w:pBdr>
          <w:top w:val="nil"/>
          <w:left w:val="nil"/>
          <w:right w:val="nil"/>
          <w:between w:val="nil"/>
        </w:pBdr>
        <w:tabs>
          <w:tab w:val="num" w:pos="720"/>
          <w:tab w:val="right" w:pos="9360"/>
        </w:tabs>
        <w:rPr>
          <w:rFonts w:ascii="Arial" w:eastAsia="Arial" w:hAnsi="Arial" w:cs="Arial"/>
          <w:b/>
          <w:color w:val="000000"/>
          <w:sz w:val="22"/>
          <w:szCs w:val="22"/>
        </w:rPr>
      </w:pPr>
    </w:p>
    <w:p w14:paraId="3E3E46CA" w14:textId="6F752588" w:rsidR="00D14B5F" w:rsidRDefault="009808AC" w:rsidP="00D14B5F">
      <w:pPr>
        <w:pBdr>
          <w:top w:val="nil"/>
          <w:left w:val="nil"/>
          <w:right w:val="nil"/>
          <w:between w:val="nil"/>
        </w:pBdr>
        <w:tabs>
          <w:tab w:val="num" w:pos="720"/>
          <w:tab w:val="right" w:pos="9360"/>
        </w:tabs>
        <w:rPr>
          <w:rFonts w:ascii="Arial" w:eastAsia="Arial" w:hAnsi="Arial" w:cs="Arial"/>
          <w:b/>
          <w:color w:val="000000"/>
          <w:sz w:val="22"/>
          <w:szCs w:val="22"/>
        </w:rPr>
      </w:pPr>
      <w:r>
        <w:rPr>
          <w:rFonts w:ascii="Arial" w:eastAsia="Arial" w:hAnsi="Arial" w:cs="Arial"/>
          <w:b/>
          <w:color w:val="000000"/>
          <w:sz w:val="22"/>
          <w:szCs w:val="22"/>
        </w:rPr>
        <w:t xml:space="preserve">Organizer </w:t>
      </w:r>
      <w:r w:rsidR="00D14B5F">
        <w:rPr>
          <w:rFonts w:ascii="Arial" w:eastAsia="Arial" w:hAnsi="Arial" w:cs="Arial"/>
          <w:b/>
          <w:color w:val="000000"/>
          <w:sz w:val="22"/>
          <w:szCs w:val="22"/>
        </w:rPr>
        <w:t xml:space="preserve">                                                                           </w:t>
      </w:r>
      <w:r>
        <w:rPr>
          <w:rFonts w:ascii="Arial" w:eastAsia="Arial" w:hAnsi="Arial" w:cs="Arial"/>
          <w:b/>
          <w:color w:val="000000"/>
          <w:sz w:val="22"/>
          <w:szCs w:val="22"/>
        </w:rPr>
        <w:t xml:space="preserve"> </w:t>
      </w:r>
      <w:r w:rsidR="00D14B5F">
        <w:rPr>
          <w:rFonts w:ascii="Arial" w:eastAsia="Arial" w:hAnsi="Arial" w:cs="Arial"/>
          <w:b/>
          <w:color w:val="000000"/>
          <w:sz w:val="22"/>
          <w:szCs w:val="22"/>
        </w:rPr>
        <w:t xml:space="preserve">          </w:t>
      </w:r>
      <w:r w:rsidR="00544BB1">
        <w:rPr>
          <w:rFonts w:ascii="Arial" w:eastAsia="Arial" w:hAnsi="Arial" w:cs="Arial"/>
          <w:b/>
          <w:color w:val="000000"/>
          <w:sz w:val="22"/>
          <w:szCs w:val="22"/>
        </w:rPr>
        <w:t xml:space="preserve">                                     </w:t>
      </w:r>
      <w:r w:rsidR="00D14B5F" w:rsidRPr="00BC0C43">
        <w:rPr>
          <w:rFonts w:ascii="Arial" w:eastAsia="Arial" w:hAnsi="Arial" w:cs="Arial"/>
          <w:bCs/>
          <w:color w:val="000000"/>
          <w:sz w:val="22"/>
          <w:szCs w:val="22"/>
        </w:rPr>
        <w:t>Montreal, Quebe</w:t>
      </w:r>
      <w:r w:rsidR="00D14B5F">
        <w:rPr>
          <w:rFonts w:ascii="Arial" w:eastAsia="Arial" w:hAnsi="Arial" w:cs="Arial"/>
          <w:bCs/>
          <w:color w:val="000000"/>
          <w:sz w:val="22"/>
          <w:szCs w:val="22"/>
        </w:rPr>
        <w:t>c</w:t>
      </w:r>
    </w:p>
    <w:p w14:paraId="74C552B9" w14:textId="1674B5F4" w:rsidR="009808AC" w:rsidRPr="00D428AA" w:rsidRDefault="009808AC" w:rsidP="009808AC">
      <w:pPr>
        <w:pBdr>
          <w:top w:val="nil"/>
          <w:left w:val="nil"/>
          <w:right w:val="nil"/>
          <w:between w:val="nil"/>
        </w:pBdr>
        <w:tabs>
          <w:tab w:val="right" w:pos="9360"/>
        </w:tabs>
        <w:ind w:left="5040" w:hanging="5040"/>
        <w:jc w:val="both"/>
        <w:rPr>
          <w:rFonts w:ascii="Arial" w:eastAsia="Arial" w:hAnsi="Arial" w:cs="Arial"/>
          <w:b/>
          <w:color w:val="000000"/>
          <w:sz w:val="22"/>
          <w:szCs w:val="22"/>
        </w:rPr>
      </w:pPr>
      <w:r w:rsidRPr="00544BB1">
        <w:rPr>
          <w:rFonts w:ascii="Arial" w:eastAsia="Arial" w:hAnsi="Arial" w:cs="Arial"/>
          <w:bCs/>
          <w:color w:val="000000"/>
          <w:sz w:val="22"/>
          <w:szCs w:val="22"/>
        </w:rPr>
        <w:t>BrainHack MTL 202</w:t>
      </w:r>
      <w:r w:rsidR="00CB2413">
        <w:rPr>
          <w:rFonts w:ascii="Arial" w:eastAsia="Arial" w:hAnsi="Arial" w:cs="Arial"/>
          <w:bCs/>
          <w:color w:val="000000"/>
          <w:sz w:val="22"/>
          <w:szCs w:val="22"/>
        </w:rPr>
        <w:t>6</w:t>
      </w:r>
      <w:r w:rsidRPr="00544BB1">
        <w:rPr>
          <w:rFonts w:ascii="Arial" w:eastAsia="Arial" w:hAnsi="Arial" w:cs="Arial"/>
          <w:bCs/>
          <w:color w:val="000000"/>
          <w:sz w:val="22"/>
          <w:szCs w:val="22"/>
        </w:rPr>
        <w:t xml:space="preserve"> </w:t>
      </w:r>
      <w:r w:rsidR="00D14B5F" w:rsidRPr="00544BB1">
        <w:rPr>
          <w:rFonts w:ascii="Arial" w:eastAsia="Arial" w:hAnsi="Arial" w:cs="Arial"/>
          <w:bCs/>
          <w:color w:val="000000"/>
          <w:sz w:val="22"/>
          <w:szCs w:val="22"/>
        </w:rPr>
        <w:t xml:space="preserve">| </w:t>
      </w:r>
      <w:r w:rsidRPr="00544BB1">
        <w:rPr>
          <w:rFonts w:ascii="Arial" w:eastAsia="Arial" w:hAnsi="Arial" w:cs="Arial"/>
          <w:bCs/>
          <w:color w:val="000000"/>
          <w:sz w:val="22"/>
          <w:szCs w:val="22"/>
        </w:rPr>
        <w:t>Concordia</w:t>
      </w:r>
      <w:r w:rsidR="00A45095">
        <w:rPr>
          <w:rFonts w:ascii="Arial" w:eastAsia="Arial" w:hAnsi="Arial" w:cs="Arial"/>
          <w:bCs/>
          <w:color w:val="000000"/>
          <w:sz w:val="22"/>
          <w:szCs w:val="22"/>
        </w:rPr>
        <w:t xml:space="preserve"> </w:t>
      </w:r>
      <w:r w:rsidR="00A45095" w:rsidRPr="00D428AA">
        <w:rPr>
          <w:rFonts w:ascii="Arial" w:eastAsia="Arial" w:hAnsi="Arial" w:cs="Arial"/>
          <w:bCs/>
          <w:color w:val="000000"/>
          <w:sz w:val="22"/>
          <w:szCs w:val="22"/>
        </w:rPr>
        <w:t>University</w:t>
      </w:r>
      <w:r w:rsidRPr="00544BB1">
        <w:rPr>
          <w:rFonts w:ascii="Arial" w:eastAsia="Arial" w:hAnsi="Arial" w:cs="Arial"/>
          <w:bCs/>
          <w:color w:val="000000"/>
          <w:sz w:val="22"/>
          <w:szCs w:val="22"/>
        </w:rPr>
        <w:t xml:space="preserve"> x McGill </w:t>
      </w:r>
      <w:r w:rsidR="00A45095" w:rsidRPr="00D428AA">
        <w:rPr>
          <w:rFonts w:ascii="Arial" w:eastAsia="Arial" w:hAnsi="Arial" w:cs="Arial"/>
          <w:bCs/>
          <w:color w:val="000000"/>
          <w:sz w:val="22"/>
          <w:szCs w:val="22"/>
        </w:rPr>
        <w:t>University</w:t>
      </w:r>
      <w:r w:rsidR="00A45095">
        <w:rPr>
          <w:rFonts w:ascii="Arial" w:eastAsia="Arial" w:hAnsi="Arial" w:cs="Arial"/>
          <w:b/>
          <w:color w:val="000000"/>
          <w:sz w:val="22"/>
          <w:szCs w:val="22"/>
        </w:rPr>
        <w:t xml:space="preserve"> </w:t>
      </w:r>
      <w:r w:rsidRPr="00544BB1">
        <w:rPr>
          <w:rFonts w:ascii="Arial" w:eastAsia="Arial" w:hAnsi="Arial" w:cs="Arial"/>
          <w:bCs/>
          <w:color w:val="000000"/>
          <w:sz w:val="22"/>
          <w:szCs w:val="22"/>
        </w:rPr>
        <w:t>x</w:t>
      </w:r>
      <w:r>
        <w:rPr>
          <w:rFonts w:ascii="Arial" w:eastAsia="Arial" w:hAnsi="Arial" w:cs="Arial"/>
          <w:bCs/>
          <w:color w:val="000000"/>
          <w:sz w:val="22"/>
          <w:szCs w:val="22"/>
        </w:rPr>
        <w:t xml:space="preserve"> Mila</w:t>
      </w:r>
      <w:r w:rsidR="00D14B5F">
        <w:rPr>
          <w:rFonts w:ascii="Arial" w:eastAsia="Arial" w:hAnsi="Arial" w:cs="Arial"/>
          <w:bCs/>
          <w:color w:val="000000"/>
          <w:sz w:val="22"/>
          <w:szCs w:val="22"/>
        </w:rPr>
        <w:t xml:space="preserve">                            </w:t>
      </w:r>
      <w:r w:rsidR="00544BB1">
        <w:rPr>
          <w:rFonts w:ascii="Arial" w:eastAsia="Arial" w:hAnsi="Arial" w:cs="Arial"/>
          <w:bCs/>
          <w:color w:val="000000"/>
          <w:sz w:val="22"/>
          <w:szCs w:val="22"/>
        </w:rPr>
        <w:t xml:space="preserve"> </w:t>
      </w:r>
      <w:r>
        <w:rPr>
          <w:rFonts w:ascii="Arial" w:eastAsia="Arial" w:hAnsi="Arial" w:cs="Arial"/>
          <w:bCs/>
          <w:color w:val="000000"/>
          <w:sz w:val="22"/>
          <w:szCs w:val="22"/>
        </w:rPr>
        <w:t>July</w:t>
      </w:r>
      <w:r w:rsidR="00D14B5F" w:rsidRPr="0073624E">
        <w:rPr>
          <w:rFonts w:ascii="Arial" w:eastAsia="Arial" w:hAnsi="Arial" w:cs="Arial"/>
          <w:bCs/>
          <w:color w:val="000000"/>
          <w:sz w:val="22"/>
          <w:szCs w:val="22"/>
        </w:rPr>
        <w:t xml:space="preserve"> 20</w:t>
      </w:r>
      <w:r w:rsidR="00D14B5F">
        <w:rPr>
          <w:rFonts w:ascii="Arial" w:eastAsia="Arial" w:hAnsi="Arial" w:cs="Arial"/>
          <w:bCs/>
          <w:color w:val="000000"/>
          <w:sz w:val="22"/>
          <w:szCs w:val="22"/>
        </w:rPr>
        <w:t>2</w:t>
      </w:r>
      <w:r>
        <w:rPr>
          <w:rFonts w:ascii="Arial" w:eastAsia="Arial" w:hAnsi="Arial" w:cs="Arial"/>
          <w:bCs/>
          <w:color w:val="000000"/>
          <w:sz w:val="22"/>
          <w:szCs w:val="22"/>
        </w:rPr>
        <w:t>5</w:t>
      </w:r>
      <w:r w:rsidR="00D14B5F" w:rsidRPr="0073624E">
        <w:rPr>
          <w:rFonts w:ascii="Arial" w:eastAsia="Arial" w:hAnsi="Arial" w:cs="Arial"/>
          <w:bCs/>
          <w:color w:val="000000"/>
          <w:sz w:val="22"/>
          <w:szCs w:val="22"/>
        </w:rPr>
        <w:t xml:space="preserve"> – </w:t>
      </w:r>
      <w:r>
        <w:rPr>
          <w:rFonts w:ascii="Arial" w:eastAsia="Arial" w:hAnsi="Arial" w:cs="Arial"/>
          <w:bCs/>
          <w:color w:val="000000"/>
          <w:sz w:val="22"/>
          <w:szCs w:val="22"/>
        </w:rPr>
        <w:t>Present</w:t>
      </w:r>
    </w:p>
    <w:p w14:paraId="737C4EE9" w14:textId="77777777" w:rsidR="00D14B5F" w:rsidRDefault="00D14B5F" w:rsidP="00D14B5F">
      <w:pPr>
        <w:pBdr>
          <w:top w:val="nil"/>
          <w:left w:val="nil"/>
          <w:right w:val="nil"/>
          <w:between w:val="nil"/>
        </w:pBdr>
        <w:tabs>
          <w:tab w:val="right" w:pos="9360"/>
        </w:tabs>
        <w:ind w:left="5040" w:hanging="5040"/>
        <w:jc w:val="both"/>
        <w:rPr>
          <w:rFonts w:ascii="Arial" w:eastAsia="Arial" w:hAnsi="Arial" w:cs="Arial"/>
          <w:b/>
          <w:color w:val="000000"/>
          <w:sz w:val="22"/>
          <w:szCs w:val="22"/>
        </w:rPr>
      </w:pPr>
    </w:p>
    <w:p w14:paraId="02EC322A" w14:textId="77777777" w:rsidR="00D14B5F" w:rsidRDefault="00D14B5F" w:rsidP="00D14B5F">
      <w:pPr>
        <w:pBdr>
          <w:top w:val="nil"/>
          <w:left w:val="nil"/>
          <w:right w:val="nil"/>
          <w:between w:val="nil"/>
        </w:pBdr>
        <w:tabs>
          <w:tab w:val="right" w:pos="9360"/>
        </w:tabs>
        <w:ind w:left="5040" w:hanging="5040"/>
        <w:jc w:val="both"/>
        <w:rPr>
          <w:rFonts w:ascii="Arial" w:eastAsia="Arial" w:hAnsi="Arial" w:cs="Arial"/>
          <w:bCs/>
          <w:color w:val="000000"/>
          <w:sz w:val="22"/>
          <w:szCs w:val="22"/>
        </w:rPr>
      </w:pPr>
      <w:r w:rsidRPr="00D428AA">
        <w:rPr>
          <w:rFonts w:ascii="Arial" w:eastAsia="Arial" w:hAnsi="Arial" w:cs="Arial"/>
          <w:b/>
          <w:color w:val="000000"/>
          <w:sz w:val="22"/>
          <w:szCs w:val="22"/>
        </w:rPr>
        <w:t>Ambassador</w:t>
      </w:r>
      <w:r>
        <w:rPr>
          <w:rFonts w:ascii="Arial" w:hAnsi="Arial" w:cs="Arial"/>
          <w:sz w:val="22"/>
          <w:szCs w:val="22"/>
        </w:rPr>
        <w:t xml:space="preserve">                                                                                                                       </w:t>
      </w:r>
      <w:r w:rsidRPr="0073624E">
        <w:rPr>
          <w:rFonts w:ascii="Arial" w:hAnsi="Arial" w:cs="Arial"/>
          <w:sz w:val="22"/>
          <w:szCs w:val="22"/>
        </w:rPr>
        <w:t>Montreal,</w:t>
      </w:r>
      <w:r>
        <w:rPr>
          <w:rFonts w:ascii="Arial" w:hAnsi="Arial" w:cs="Arial"/>
          <w:spacing w:val="-5"/>
          <w:sz w:val="22"/>
          <w:szCs w:val="22"/>
        </w:rPr>
        <w:t xml:space="preserve"> </w:t>
      </w:r>
      <w:r w:rsidRPr="0073624E">
        <w:rPr>
          <w:rFonts w:ascii="Arial" w:hAnsi="Arial" w:cs="Arial"/>
          <w:sz w:val="22"/>
          <w:szCs w:val="22"/>
        </w:rPr>
        <w:t>Quebec</w:t>
      </w:r>
      <w:r>
        <w:rPr>
          <w:rFonts w:ascii="Arial" w:eastAsia="Arial" w:hAnsi="Arial" w:cs="Arial"/>
          <w:b/>
          <w:color w:val="000000"/>
          <w:sz w:val="22"/>
          <w:szCs w:val="22"/>
        </w:rPr>
        <w:t xml:space="preserve">        </w:t>
      </w:r>
      <w:r>
        <w:rPr>
          <w:rFonts w:ascii="Arial" w:eastAsia="Arial" w:hAnsi="Arial" w:cs="Arial"/>
          <w:bCs/>
          <w:color w:val="000000"/>
          <w:sz w:val="22"/>
          <w:szCs w:val="22"/>
        </w:rPr>
        <w:t xml:space="preserve">                                 </w:t>
      </w:r>
    </w:p>
    <w:p w14:paraId="3A4D2FED" w14:textId="4B3621EB" w:rsidR="00D14B5F" w:rsidRPr="00D428AA" w:rsidRDefault="00D14B5F" w:rsidP="00D14B5F">
      <w:pPr>
        <w:pBdr>
          <w:top w:val="nil"/>
          <w:left w:val="nil"/>
          <w:right w:val="nil"/>
          <w:between w:val="nil"/>
        </w:pBdr>
        <w:tabs>
          <w:tab w:val="right" w:pos="9360"/>
        </w:tabs>
        <w:ind w:left="5040" w:hanging="5040"/>
        <w:jc w:val="both"/>
        <w:rPr>
          <w:rFonts w:ascii="Arial" w:eastAsia="Arial" w:hAnsi="Arial" w:cs="Arial"/>
          <w:b/>
          <w:color w:val="000000"/>
          <w:sz w:val="22"/>
          <w:szCs w:val="22"/>
        </w:rPr>
      </w:pPr>
      <w:r>
        <w:rPr>
          <w:rFonts w:ascii="Arial" w:eastAsia="Arial" w:hAnsi="Arial" w:cs="Arial"/>
          <w:bCs/>
          <w:color w:val="000000"/>
          <w:sz w:val="22"/>
          <w:szCs w:val="22"/>
        </w:rPr>
        <w:t xml:space="preserve">School of Graduate Studies | </w:t>
      </w:r>
      <w:r w:rsidRPr="00D428AA">
        <w:rPr>
          <w:rFonts w:ascii="Arial" w:eastAsia="Arial" w:hAnsi="Arial" w:cs="Arial"/>
          <w:bCs/>
          <w:color w:val="000000"/>
          <w:sz w:val="22"/>
          <w:szCs w:val="22"/>
        </w:rPr>
        <w:t>Concordia University</w:t>
      </w:r>
      <w:r>
        <w:rPr>
          <w:rFonts w:ascii="Arial" w:eastAsia="Arial" w:hAnsi="Arial" w:cs="Arial"/>
          <w:b/>
          <w:color w:val="000000"/>
          <w:sz w:val="22"/>
          <w:szCs w:val="22"/>
        </w:rPr>
        <w:t xml:space="preserve"> </w:t>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bCs/>
          <w:color w:val="000000"/>
          <w:sz w:val="22"/>
          <w:szCs w:val="22"/>
        </w:rPr>
        <w:t>Sep</w:t>
      </w:r>
      <w:r w:rsidRPr="0073624E">
        <w:rPr>
          <w:rFonts w:ascii="Arial" w:eastAsia="Arial" w:hAnsi="Arial" w:cs="Arial"/>
          <w:bCs/>
          <w:color w:val="000000"/>
          <w:sz w:val="22"/>
          <w:szCs w:val="22"/>
        </w:rPr>
        <w:t xml:space="preserve"> 20</w:t>
      </w:r>
      <w:r>
        <w:rPr>
          <w:rFonts w:ascii="Arial" w:eastAsia="Arial" w:hAnsi="Arial" w:cs="Arial"/>
          <w:bCs/>
          <w:color w:val="000000"/>
          <w:sz w:val="22"/>
          <w:szCs w:val="22"/>
        </w:rPr>
        <w:t>24</w:t>
      </w:r>
      <w:r w:rsidRPr="0073624E">
        <w:rPr>
          <w:rFonts w:ascii="Arial" w:eastAsia="Arial" w:hAnsi="Arial" w:cs="Arial"/>
          <w:bCs/>
          <w:color w:val="000000"/>
          <w:sz w:val="22"/>
          <w:szCs w:val="22"/>
        </w:rPr>
        <w:t xml:space="preserve"> – </w:t>
      </w:r>
      <w:r>
        <w:rPr>
          <w:rFonts w:ascii="Arial" w:eastAsia="Arial" w:hAnsi="Arial" w:cs="Arial"/>
          <w:bCs/>
          <w:color w:val="000000"/>
          <w:sz w:val="22"/>
          <w:szCs w:val="22"/>
        </w:rPr>
        <w:t>Present</w:t>
      </w:r>
    </w:p>
    <w:p w14:paraId="7E2820FD" w14:textId="77777777" w:rsidR="00D14B5F" w:rsidRPr="00D428AA" w:rsidRDefault="00D14B5F" w:rsidP="00D14B5F">
      <w:pPr>
        <w:pBdr>
          <w:top w:val="nil"/>
          <w:left w:val="nil"/>
          <w:right w:val="nil"/>
          <w:between w:val="nil"/>
        </w:pBdr>
        <w:jc w:val="both"/>
        <w:rPr>
          <w:rFonts w:ascii="Arial" w:eastAsia="Arial" w:hAnsi="Arial" w:cs="Arial"/>
          <w:b/>
          <w:color w:val="000000"/>
          <w:sz w:val="22"/>
          <w:szCs w:val="22"/>
        </w:rPr>
      </w:pPr>
    </w:p>
    <w:p w14:paraId="64867308" w14:textId="77777777" w:rsidR="00D14B5F" w:rsidRDefault="00D14B5F" w:rsidP="00D14B5F">
      <w:pPr>
        <w:pBdr>
          <w:top w:val="nil"/>
          <w:left w:val="nil"/>
          <w:right w:val="nil"/>
          <w:between w:val="nil"/>
        </w:pBdr>
        <w:jc w:val="both"/>
        <w:rPr>
          <w:rFonts w:ascii="Arial" w:eastAsia="Arial" w:hAnsi="Arial" w:cs="Arial"/>
          <w:b/>
          <w:color w:val="000000"/>
          <w:sz w:val="26"/>
          <w:szCs w:val="26"/>
        </w:rPr>
      </w:pPr>
      <w:r w:rsidRPr="00BD6B8D">
        <w:rPr>
          <w:rFonts w:ascii="Arial" w:eastAsia="Arial" w:hAnsi="Arial" w:cs="Arial"/>
          <w:b/>
          <w:color w:val="000000"/>
          <w:sz w:val="26"/>
          <w:szCs w:val="26"/>
        </w:rPr>
        <w:t>EDUCATION</w:t>
      </w:r>
    </w:p>
    <w:p w14:paraId="14F7F41E" w14:textId="77777777" w:rsidR="00D14B5F" w:rsidRDefault="00614FA2" w:rsidP="00D14B5F">
      <w:pPr>
        <w:pBdr>
          <w:top w:val="nil"/>
          <w:left w:val="nil"/>
          <w:right w:val="nil"/>
          <w:between w:val="nil"/>
        </w:pBdr>
        <w:jc w:val="both"/>
        <w:rPr>
          <w:rFonts w:ascii="Arial" w:eastAsia="Arial" w:hAnsi="Arial" w:cs="Arial"/>
          <w:b/>
          <w:color w:val="000000"/>
          <w:sz w:val="26"/>
          <w:szCs w:val="26"/>
        </w:rPr>
      </w:pPr>
      <w:r>
        <w:rPr>
          <w:rFonts w:ascii="Arial" w:eastAsia="Arial" w:hAnsi="Arial" w:cs="Arial"/>
          <w:b/>
          <w:noProof/>
          <w:color w:val="000000"/>
          <w:sz w:val="26"/>
          <w:szCs w:val="26"/>
        </w:rPr>
        <w:pict w14:anchorId="124BCAFF">
          <v:rect id="_x0000_i1027" alt="" style="width:468pt;height:.05pt;mso-width-percent:0;mso-height-percent:0;mso-width-percent:0;mso-height-percent:0" o:hralign="center" o:hrstd="t" o:hr="t" fillcolor="#a0a0a0" stroked="f"/>
        </w:pict>
      </w:r>
    </w:p>
    <w:p w14:paraId="075CE032" w14:textId="77777777" w:rsidR="00D14B5F" w:rsidRPr="00577B3C" w:rsidRDefault="00D14B5F" w:rsidP="00D14B5F">
      <w:pPr>
        <w:pBdr>
          <w:top w:val="nil"/>
          <w:left w:val="nil"/>
          <w:right w:val="nil"/>
          <w:between w:val="nil"/>
        </w:pBdr>
        <w:tabs>
          <w:tab w:val="right" w:pos="9360"/>
        </w:tabs>
        <w:jc w:val="both"/>
        <w:rPr>
          <w:rFonts w:ascii="Arial" w:eastAsia="Arial" w:hAnsi="Arial" w:cs="Arial"/>
          <w:color w:val="000000"/>
          <w:sz w:val="22"/>
          <w:szCs w:val="22"/>
        </w:rPr>
      </w:pPr>
      <w:r>
        <w:rPr>
          <w:rFonts w:ascii="Arial" w:eastAsia="Arial" w:hAnsi="Arial" w:cs="Arial"/>
          <w:b/>
          <w:color w:val="000000"/>
          <w:sz w:val="22"/>
          <w:szCs w:val="22"/>
        </w:rPr>
        <w:t>Master</w:t>
      </w:r>
      <w:r w:rsidRPr="0073624E">
        <w:rPr>
          <w:rFonts w:ascii="Arial" w:eastAsia="Arial" w:hAnsi="Arial" w:cs="Arial"/>
          <w:b/>
          <w:color w:val="000000"/>
          <w:sz w:val="22"/>
          <w:szCs w:val="22"/>
        </w:rPr>
        <w:t xml:space="preserve"> of </w:t>
      </w:r>
      <w:r>
        <w:rPr>
          <w:rFonts w:ascii="Arial" w:eastAsia="Arial" w:hAnsi="Arial" w:cs="Arial"/>
          <w:b/>
          <w:color w:val="000000"/>
          <w:sz w:val="22"/>
          <w:szCs w:val="22"/>
        </w:rPr>
        <w:t>Computer Science</w:t>
      </w:r>
      <w:r w:rsidRPr="0073624E">
        <w:rPr>
          <w:rFonts w:ascii="Arial" w:eastAsia="Arial" w:hAnsi="Arial" w:cs="Arial"/>
          <w:b/>
          <w:color w:val="000000"/>
          <w:sz w:val="22"/>
          <w:szCs w:val="22"/>
        </w:rPr>
        <w:t xml:space="preserve"> | </w:t>
      </w:r>
      <w:r>
        <w:rPr>
          <w:rFonts w:ascii="Arial" w:eastAsia="Arial" w:hAnsi="Arial" w:cs="Arial"/>
          <w:b/>
          <w:color w:val="000000"/>
          <w:sz w:val="22"/>
          <w:szCs w:val="22"/>
        </w:rPr>
        <w:t>Computer Science</w:t>
      </w:r>
      <w:r w:rsidRPr="0073624E">
        <w:rPr>
          <w:rFonts w:ascii="Arial" w:eastAsia="Arial" w:hAnsi="Arial" w:cs="Arial"/>
          <w:b/>
          <w:color w:val="000000"/>
          <w:sz w:val="22"/>
          <w:szCs w:val="22"/>
        </w:rPr>
        <w:t xml:space="preserve">                                           </w:t>
      </w:r>
      <w:r>
        <w:rPr>
          <w:rFonts w:ascii="Arial" w:eastAsia="Arial" w:hAnsi="Arial" w:cs="Arial"/>
          <w:b/>
          <w:color w:val="000000"/>
          <w:sz w:val="22"/>
          <w:szCs w:val="22"/>
        </w:rPr>
        <w:tab/>
        <w:t xml:space="preserve">              </w:t>
      </w:r>
      <w:r w:rsidRPr="0073624E">
        <w:rPr>
          <w:rFonts w:ascii="Arial" w:hAnsi="Arial" w:cs="Arial"/>
          <w:sz w:val="22"/>
          <w:szCs w:val="22"/>
        </w:rPr>
        <w:t>Montreal,</w:t>
      </w:r>
      <w:r w:rsidRPr="0073624E">
        <w:rPr>
          <w:rFonts w:ascii="Arial" w:hAnsi="Arial" w:cs="Arial"/>
          <w:spacing w:val="-5"/>
          <w:sz w:val="22"/>
          <w:szCs w:val="22"/>
        </w:rPr>
        <w:t xml:space="preserve"> </w:t>
      </w:r>
      <w:r w:rsidRPr="0073624E">
        <w:rPr>
          <w:rFonts w:ascii="Arial" w:hAnsi="Arial" w:cs="Arial"/>
          <w:sz w:val="22"/>
          <w:szCs w:val="22"/>
        </w:rPr>
        <w:t>Quebec</w:t>
      </w:r>
      <w:r w:rsidRPr="0073624E">
        <w:rPr>
          <w:rFonts w:ascii="Arial" w:eastAsia="Arial" w:hAnsi="Arial" w:cs="Arial"/>
          <w:b/>
          <w:color w:val="000000"/>
          <w:sz w:val="22"/>
          <w:szCs w:val="22"/>
        </w:rPr>
        <w:t xml:space="preserve">        </w:t>
      </w:r>
      <w:r w:rsidRPr="0073624E">
        <w:rPr>
          <w:rFonts w:ascii="Arial" w:eastAsia="Arial" w:hAnsi="Arial" w:cs="Arial"/>
          <w:i/>
          <w:iCs/>
          <w:color w:val="000000"/>
          <w:sz w:val="22"/>
          <w:szCs w:val="22"/>
        </w:rPr>
        <w:t>Concordia University</w:t>
      </w:r>
      <w:r>
        <w:rPr>
          <w:rFonts w:ascii="Arial" w:eastAsia="Arial" w:hAnsi="Arial" w:cs="Arial"/>
          <w:i/>
          <w:iCs/>
          <w:color w:val="000000"/>
          <w:sz w:val="22"/>
          <w:szCs w:val="22"/>
        </w:rPr>
        <w:t xml:space="preserve"> / </w:t>
      </w:r>
      <w:r w:rsidRPr="003A775D">
        <w:rPr>
          <w:rFonts w:ascii="Arial" w:eastAsia="Arial" w:hAnsi="Arial" w:cs="Arial"/>
          <w:i/>
          <w:iCs/>
          <w:color w:val="000000"/>
          <w:sz w:val="22"/>
          <w:szCs w:val="22"/>
        </w:rPr>
        <w:t>Mila - Quebec AI Institute</w:t>
      </w:r>
      <w:r w:rsidRPr="0073624E">
        <w:rPr>
          <w:rFonts w:ascii="Arial" w:eastAsia="Arial" w:hAnsi="Arial" w:cs="Arial"/>
          <w:i/>
          <w:iCs/>
          <w:color w:val="000000"/>
          <w:sz w:val="22"/>
          <w:szCs w:val="22"/>
        </w:rPr>
        <w:t xml:space="preserve">                                                                 </w:t>
      </w:r>
      <w:r w:rsidRPr="0073624E">
        <w:rPr>
          <w:rFonts w:ascii="Arial" w:eastAsia="Arial" w:hAnsi="Arial" w:cs="Arial"/>
          <w:bCs/>
          <w:color w:val="000000"/>
          <w:sz w:val="22"/>
          <w:szCs w:val="22"/>
        </w:rPr>
        <w:t>Jan 20</w:t>
      </w:r>
      <w:r>
        <w:rPr>
          <w:rFonts w:ascii="Arial" w:eastAsia="Arial" w:hAnsi="Arial" w:cs="Arial"/>
          <w:bCs/>
          <w:color w:val="000000"/>
          <w:sz w:val="22"/>
          <w:szCs w:val="22"/>
        </w:rPr>
        <w:t>25</w:t>
      </w:r>
      <w:r w:rsidRPr="0073624E">
        <w:rPr>
          <w:rFonts w:ascii="Arial" w:eastAsia="Arial" w:hAnsi="Arial" w:cs="Arial"/>
          <w:bCs/>
          <w:color w:val="000000"/>
          <w:sz w:val="22"/>
          <w:szCs w:val="22"/>
        </w:rPr>
        <w:t xml:space="preserve"> – </w:t>
      </w:r>
      <w:r>
        <w:rPr>
          <w:rFonts w:ascii="Arial" w:eastAsia="Arial" w:hAnsi="Arial" w:cs="Arial"/>
          <w:bCs/>
          <w:color w:val="000000"/>
          <w:sz w:val="22"/>
          <w:szCs w:val="22"/>
        </w:rPr>
        <w:t>Present</w:t>
      </w:r>
    </w:p>
    <w:p w14:paraId="1111819C" w14:textId="77777777" w:rsidR="00D14B5F" w:rsidRDefault="00D14B5F" w:rsidP="00D14B5F">
      <w:pPr>
        <w:pBdr>
          <w:top w:val="nil"/>
          <w:left w:val="nil"/>
          <w:right w:val="nil"/>
          <w:between w:val="nil"/>
        </w:pBdr>
        <w:tabs>
          <w:tab w:val="right" w:pos="9360"/>
        </w:tabs>
        <w:jc w:val="both"/>
        <w:rPr>
          <w:rFonts w:ascii="Arial" w:eastAsia="Arial" w:hAnsi="Arial" w:cs="Arial"/>
          <w:b/>
          <w:color w:val="000000"/>
          <w:sz w:val="22"/>
          <w:szCs w:val="22"/>
        </w:rPr>
      </w:pPr>
    </w:p>
    <w:p w14:paraId="67A5EDEC" w14:textId="77777777" w:rsidR="00D14B5F" w:rsidRPr="0073624E" w:rsidRDefault="00D14B5F" w:rsidP="00D14B5F">
      <w:pPr>
        <w:pBdr>
          <w:top w:val="nil"/>
          <w:left w:val="nil"/>
          <w:right w:val="nil"/>
          <w:between w:val="nil"/>
        </w:pBdr>
        <w:tabs>
          <w:tab w:val="right" w:pos="9360"/>
        </w:tabs>
        <w:jc w:val="both"/>
        <w:rPr>
          <w:rFonts w:ascii="Arial" w:eastAsia="Arial" w:hAnsi="Arial" w:cs="Arial"/>
          <w:b/>
          <w:color w:val="000000"/>
          <w:sz w:val="22"/>
          <w:szCs w:val="22"/>
        </w:rPr>
      </w:pPr>
      <w:r w:rsidRPr="0073624E">
        <w:rPr>
          <w:rFonts w:ascii="Arial" w:eastAsia="Arial" w:hAnsi="Arial" w:cs="Arial"/>
          <w:b/>
          <w:color w:val="000000"/>
          <w:sz w:val="22"/>
          <w:szCs w:val="22"/>
        </w:rPr>
        <w:t xml:space="preserve">Bachelor of Engineering | Software Engineering                                           </w:t>
      </w:r>
      <w:r>
        <w:rPr>
          <w:rFonts w:ascii="Arial" w:eastAsia="Arial" w:hAnsi="Arial" w:cs="Arial"/>
          <w:b/>
          <w:color w:val="000000"/>
          <w:sz w:val="22"/>
          <w:szCs w:val="22"/>
        </w:rPr>
        <w:tab/>
        <w:t xml:space="preserve">              </w:t>
      </w:r>
      <w:r w:rsidRPr="0073624E">
        <w:rPr>
          <w:rFonts w:ascii="Arial" w:eastAsia="Arial" w:hAnsi="Arial" w:cs="Arial"/>
          <w:b/>
          <w:color w:val="000000"/>
          <w:sz w:val="22"/>
          <w:szCs w:val="22"/>
        </w:rPr>
        <w:t xml:space="preserve">  </w:t>
      </w:r>
      <w:r w:rsidRPr="0073624E">
        <w:rPr>
          <w:rFonts w:ascii="Arial" w:hAnsi="Arial" w:cs="Arial"/>
          <w:sz w:val="22"/>
          <w:szCs w:val="22"/>
        </w:rPr>
        <w:t>Montreal,</w:t>
      </w:r>
      <w:r w:rsidRPr="0073624E">
        <w:rPr>
          <w:rFonts w:ascii="Arial" w:hAnsi="Arial" w:cs="Arial"/>
          <w:spacing w:val="-5"/>
          <w:sz w:val="22"/>
          <w:szCs w:val="22"/>
        </w:rPr>
        <w:t xml:space="preserve"> </w:t>
      </w:r>
      <w:r w:rsidRPr="0073624E">
        <w:rPr>
          <w:rFonts w:ascii="Arial" w:hAnsi="Arial" w:cs="Arial"/>
          <w:sz w:val="22"/>
          <w:szCs w:val="22"/>
        </w:rPr>
        <w:t>Quebec</w:t>
      </w:r>
      <w:r w:rsidRPr="0073624E">
        <w:rPr>
          <w:rFonts w:ascii="Arial" w:eastAsia="Arial" w:hAnsi="Arial" w:cs="Arial"/>
          <w:b/>
          <w:color w:val="000000"/>
          <w:sz w:val="22"/>
          <w:szCs w:val="22"/>
        </w:rPr>
        <w:t xml:space="preserve">        </w:t>
      </w:r>
      <w:r w:rsidRPr="0073624E">
        <w:rPr>
          <w:rFonts w:ascii="Arial" w:eastAsia="Arial" w:hAnsi="Arial" w:cs="Arial"/>
          <w:color w:val="000000"/>
          <w:sz w:val="22"/>
          <w:szCs w:val="22"/>
        </w:rPr>
        <w:t>GPA (3.6</w:t>
      </w:r>
      <w:r>
        <w:rPr>
          <w:rFonts w:ascii="Arial" w:eastAsia="Arial" w:hAnsi="Arial" w:cs="Arial"/>
          <w:color w:val="000000"/>
          <w:sz w:val="22"/>
          <w:szCs w:val="22"/>
        </w:rPr>
        <w:t>7</w:t>
      </w:r>
      <w:r w:rsidRPr="0073624E">
        <w:rPr>
          <w:rFonts w:ascii="Arial" w:eastAsia="Arial" w:hAnsi="Arial" w:cs="Arial"/>
          <w:color w:val="000000"/>
          <w:sz w:val="22"/>
          <w:szCs w:val="22"/>
        </w:rPr>
        <w:t xml:space="preserve">) | With Distinction             </w:t>
      </w:r>
      <w:r w:rsidRPr="0073624E">
        <w:rPr>
          <w:rFonts w:ascii="Arial" w:eastAsia="Arial" w:hAnsi="Arial" w:cs="Arial"/>
          <w:b/>
          <w:color w:val="000000"/>
          <w:sz w:val="22"/>
          <w:szCs w:val="22"/>
        </w:rPr>
        <w:t xml:space="preserve">                                                      </w:t>
      </w:r>
      <w:r>
        <w:rPr>
          <w:rFonts w:ascii="Arial" w:eastAsia="Arial" w:hAnsi="Arial" w:cs="Arial"/>
          <w:b/>
          <w:color w:val="000000"/>
          <w:sz w:val="22"/>
          <w:szCs w:val="22"/>
        </w:rPr>
        <w:t xml:space="preserve">              </w:t>
      </w:r>
      <w:r w:rsidRPr="0073624E">
        <w:rPr>
          <w:rFonts w:ascii="Arial" w:eastAsia="Arial" w:hAnsi="Arial" w:cs="Arial"/>
          <w:b/>
          <w:color w:val="000000"/>
          <w:sz w:val="22"/>
          <w:szCs w:val="22"/>
        </w:rPr>
        <w:t xml:space="preserve">  </w:t>
      </w:r>
      <w:r>
        <w:rPr>
          <w:rFonts w:ascii="Arial" w:eastAsia="Arial" w:hAnsi="Arial" w:cs="Arial"/>
          <w:b/>
          <w:color w:val="000000"/>
          <w:sz w:val="22"/>
          <w:szCs w:val="22"/>
        </w:rPr>
        <w:t xml:space="preserve">         </w:t>
      </w:r>
      <w:r w:rsidRPr="0073624E">
        <w:rPr>
          <w:rFonts w:ascii="Arial" w:eastAsia="Arial" w:hAnsi="Arial" w:cs="Arial"/>
          <w:bCs/>
          <w:color w:val="000000"/>
          <w:sz w:val="22"/>
          <w:szCs w:val="22"/>
        </w:rPr>
        <w:t xml:space="preserve">Jan 2019 – </w:t>
      </w:r>
      <w:r>
        <w:rPr>
          <w:rFonts w:ascii="Arial" w:eastAsia="Arial" w:hAnsi="Arial" w:cs="Arial"/>
          <w:bCs/>
          <w:color w:val="000000"/>
          <w:sz w:val="22"/>
          <w:szCs w:val="22"/>
        </w:rPr>
        <w:t>May</w:t>
      </w:r>
      <w:r w:rsidRPr="0073624E">
        <w:rPr>
          <w:rFonts w:ascii="Arial" w:eastAsia="Arial" w:hAnsi="Arial" w:cs="Arial"/>
          <w:bCs/>
          <w:color w:val="000000"/>
          <w:sz w:val="22"/>
          <w:szCs w:val="22"/>
        </w:rPr>
        <w:t xml:space="preserve"> 2024</w:t>
      </w:r>
    </w:p>
    <w:p w14:paraId="63A57609" w14:textId="77777777" w:rsidR="00D14B5F" w:rsidRPr="0073624E" w:rsidRDefault="00D14B5F" w:rsidP="00D14B5F">
      <w:pPr>
        <w:pBdr>
          <w:top w:val="nil"/>
          <w:left w:val="nil"/>
          <w:right w:val="nil"/>
          <w:between w:val="nil"/>
        </w:pBdr>
        <w:tabs>
          <w:tab w:val="right" w:pos="9360"/>
        </w:tabs>
        <w:jc w:val="both"/>
        <w:rPr>
          <w:rFonts w:ascii="Arial" w:eastAsia="Arial" w:hAnsi="Arial" w:cs="Arial"/>
          <w:color w:val="000000"/>
          <w:sz w:val="22"/>
          <w:szCs w:val="22"/>
        </w:rPr>
      </w:pPr>
      <w:r w:rsidRPr="0073624E">
        <w:rPr>
          <w:rFonts w:ascii="Arial" w:eastAsia="Arial" w:hAnsi="Arial" w:cs="Arial"/>
          <w:i/>
          <w:iCs/>
          <w:color w:val="000000"/>
          <w:sz w:val="22"/>
          <w:szCs w:val="22"/>
        </w:rPr>
        <w:t xml:space="preserve">Concordia University                                                                                                               </w:t>
      </w:r>
    </w:p>
    <w:p w14:paraId="7D51289F" w14:textId="77777777" w:rsidR="00D14B5F" w:rsidRDefault="00D14B5F" w:rsidP="00D14B5F">
      <w:pPr>
        <w:pBdr>
          <w:top w:val="nil"/>
          <w:left w:val="nil"/>
          <w:right w:val="nil"/>
          <w:between w:val="nil"/>
        </w:pBdr>
        <w:jc w:val="both"/>
        <w:rPr>
          <w:rFonts w:ascii="Arial" w:hAnsi="Arial" w:cs="Arial"/>
          <w:sz w:val="22"/>
          <w:szCs w:val="22"/>
        </w:rPr>
      </w:pPr>
    </w:p>
    <w:p w14:paraId="2D904BDB" w14:textId="77777777" w:rsidR="00D14B5F" w:rsidRPr="00BA4B7B" w:rsidRDefault="00D14B5F" w:rsidP="00D14B5F">
      <w:pPr>
        <w:pBdr>
          <w:top w:val="nil"/>
          <w:left w:val="nil"/>
          <w:right w:val="nil"/>
          <w:between w:val="nil"/>
        </w:pBdr>
        <w:jc w:val="both"/>
        <w:rPr>
          <w:rFonts w:ascii="Arial" w:hAnsi="Arial" w:cs="Arial"/>
          <w:b/>
          <w:bCs/>
          <w:sz w:val="26"/>
          <w:szCs w:val="26"/>
        </w:rPr>
      </w:pPr>
      <w:r w:rsidRPr="00BA4B7B">
        <w:rPr>
          <w:rFonts w:ascii="Arial" w:hAnsi="Arial" w:cs="Arial"/>
          <w:b/>
          <w:bCs/>
          <w:sz w:val="26"/>
          <w:szCs w:val="26"/>
        </w:rPr>
        <w:t>LICENSES &amp; CERTIFICATIONS</w:t>
      </w:r>
    </w:p>
    <w:p w14:paraId="35725B41" w14:textId="77777777" w:rsidR="00261DBC" w:rsidRDefault="00614FA2" w:rsidP="00D14B5F">
      <w:pPr>
        <w:pBdr>
          <w:top w:val="nil"/>
          <w:left w:val="nil"/>
          <w:right w:val="nil"/>
          <w:between w:val="nil"/>
        </w:pBdr>
        <w:jc w:val="both"/>
        <w:rPr>
          <w:rFonts w:ascii="Arial" w:eastAsia="Arial" w:hAnsi="Arial" w:cs="Arial"/>
          <w:b/>
          <w:noProof/>
          <w:color w:val="000000"/>
          <w:sz w:val="26"/>
          <w:szCs w:val="26"/>
        </w:rPr>
      </w:pPr>
      <w:r>
        <w:rPr>
          <w:rFonts w:ascii="Arial" w:eastAsia="Arial" w:hAnsi="Arial" w:cs="Arial"/>
          <w:b/>
          <w:noProof/>
          <w:color w:val="000000"/>
          <w:sz w:val="26"/>
          <w:szCs w:val="26"/>
        </w:rPr>
        <w:pict w14:anchorId="4B18E212">
          <v:rect id="_x0000_i1026" alt="" style="width:468pt;height:.05pt;mso-width-percent:0;mso-height-percent:0;mso-width-percent:0;mso-height-percent:0" o:hralign="center" o:hrstd="t" o:hr="t" fillcolor="#a0a0a0" stroked="f"/>
        </w:pict>
      </w:r>
    </w:p>
    <w:p w14:paraId="032AFFA1" w14:textId="2D4B5709" w:rsidR="0068784A" w:rsidRPr="00261DBC" w:rsidRDefault="0068784A" w:rsidP="0068784A">
      <w:pPr>
        <w:pBdr>
          <w:top w:val="nil"/>
          <w:left w:val="nil"/>
          <w:right w:val="nil"/>
          <w:between w:val="nil"/>
        </w:pBdr>
        <w:jc w:val="both"/>
        <w:rPr>
          <w:rFonts w:ascii="Arial" w:eastAsia="Arial" w:hAnsi="Arial" w:cs="Arial"/>
          <w:b/>
          <w:noProof/>
          <w:color w:val="000000"/>
          <w:sz w:val="22"/>
          <w:szCs w:val="22"/>
        </w:rPr>
      </w:pPr>
      <w:r w:rsidRPr="0068784A">
        <w:rPr>
          <w:rFonts w:ascii="Arial" w:eastAsia="Arial" w:hAnsi="Arial" w:cs="Arial"/>
          <w:b/>
          <w:noProof/>
          <w:sz w:val="22"/>
          <w:szCs w:val="22"/>
        </w:rPr>
        <w:t>Ethics and Governance of Artificial Intelligence for Health</w:t>
      </w:r>
      <w:r>
        <w:rPr>
          <w:rFonts w:ascii="Arial" w:eastAsia="Arial" w:hAnsi="Arial" w:cs="Arial"/>
          <w:b/>
          <w:noProof/>
          <w:sz w:val="22"/>
          <w:szCs w:val="22"/>
        </w:rPr>
        <w:tab/>
      </w:r>
      <w:r>
        <w:rPr>
          <w:rFonts w:ascii="Arial" w:eastAsia="Arial" w:hAnsi="Arial" w:cs="Arial"/>
          <w:b/>
          <w:noProof/>
          <w:sz w:val="22"/>
          <w:szCs w:val="22"/>
        </w:rPr>
        <w:tab/>
        <w:t xml:space="preserve"> </w:t>
      </w:r>
      <w:r w:rsidRPr="00261DBC">
        <w:rPr>
          <w:rFonts w:ascii="Arial" w:eastAsia="Arial" w:hAnsi="Arial" w:cs="Arial"/>
          <w:b/>
          <w:noProof/>
          <w:color w:val="000000"/>
          <w:sz w:val="22"/>
          <w:szCs w:val="22"/>
        </w:rPr>
        <w:t xml:space="preserve">                                     </w:t>
      </w:r>
      <w:r w:rsidRPr="00261DBC">
        <w:rPr>
          <w:rFonts w:ascii="Arial" w:hAnsi="Arial" w:cs="Arial"/>
          <w:sz w:val="22"/>
          <w:szCs w:val="22"/>
        </w:rPr>
        <w:t>Ju</w:t>
      </w:r>
      <w:r>
        <w:rPr>
          <w:rFonts w:ascii="Arial" w:hAnsi="Arial" w:cs="Arial"/>
          <w:sz w:val="22"/>
          <w:szCs w:val="22"/>
        </w:rPr>
        <w:t>l</w:t>
      </w:r>
      <w:r w:rsidRPr="00261DBC">
        <w:rPr>
          <w:rFonts w:ascii="Arial" w:hAnsi="Arial" w:cs="Arial"/>
          <w:sz w:val="22"/>
          <w:szCs w:val="22"/>
        </w:rPr>
        <w:t xml:space="preserve"> 2025</w:t>
      </w:r>
    </w:p>
    <w:p w14:paraId="239D7804" w14:textId="2214A982" w:rsidR="0068784A" w:rsidRPr="00136CB3" w:rsidRDefault="0068784A" w:rsidP="0068784A">
      <w:pPr>
        <w:pBdr>
          <w:top w:val="nil"/>
          <w:left w:val="nil"/>
          <w:right w:val="nil"/>
          <w:between w:val="nil"/>
        </w:pBdr>
        <w:jc w:val="both"/>
        <w:rPr>
          <w:rFonts w:ascii="Arial" w:eastAsia="Arial" w:hAnsi="Arial" w:cs="Arial"/>
          <w:bCs/>
          <w:noProof/>
          <w:color w:val="000000"/>
          <w:sz w:val="22"/>
          <w:szCs w:val="22"/>
        </w:rPr>
      </w:pPr>
      <w:r w:rsidRPr="00136CB3">
        <w:rPr>
          <w:rFonts w:ascii="Arial" w:eastAsia="Arial" w:hAnsi="Arial" w:cs="Arial"/>
          <w:bCs/>
          <w:noProof/>
          <w:color w:val="000000"/>
          <w:sz w:val="22"/>
          <w:szCs w:val="22"/>
        </w:rPr>
        <w:t xml:space="preserve">Issued by </w:t>
      </w:r>
      <w:r>
        <w:rPr>
          <w:rFonts w:ascii="Arial" w:eastAsia="Arial" w:hAnsi="Arial" w:cs="Arial"/>
          <w:bCs/>
          <w:noProof/>
          <w:color w:val="000000"/>
          <w:sz w:val="22"/>
          <w:szCs w:val="22"/>
        </w:rPr>
        <w:t>The WHO Academy</w:t>
      </w:r>
    </w:p>
    <w:p w14:paraId="30249A1C" w14:textId="77777777" w:rsidR="0068784A" w:rsidRDefault="0068784A" w:rsidP="00D14B5F">
      <w:pPr>
        <w:pBdr>
          <w:top w:val="nil"/>
          <w:left w:val="nil"/>
          <w:right w:val="nil"/>
          <w:between w:val="nil"/>
        </w:pBdr>
        <w:jc w:val="both"/>
      </w:pPr>
    </w:p>
    <w:p w14:paraId="12CA2371" w14:textId="42AD960C" w:rsidR="00261DBC" w:rsidRPr="00261DBC" w:rsidRDefault="00261DBC" w:rsidP="00D14B5F">
      <w:pPr>
        <w:pBdr>
          <w:top w:val="nil"/>
          <w:left w:val="nil"/>
          <w:right w:val="nil"/>
          <w:between w:val="nil"/>
        </w:pBdr>
        <w:jc w:val="both"/>
        <w:rPr>
          <w:rFonts w:ascii="Arial" w:eastAsia="Arial" w:hAnsi="Arial" w:cs="Arial"/>
          <w:b/>
          <w:noProof/>
          <w:color w:val="000000"/>
          <w:sz w:val="22"/>
          <w:szCs w:val="22"/>
        </w:rPr>
      </w:pPr>
      <w:hyperlink r:id="rId15" w:history="1">
        <w:r w:rsidRPr="00261DBC">
          <w:rPr>
            <w:rStyle w:val="Hyperlink"/>
            <w:rFonts w:ascii="Arial" w:eastAsia="Arial" w:hAnsi="Arial" w:cs="Arial"/>
            <w:b/>
            <w:noProof/>
            <w:sz w:val="22"/>
            <w:szCs w:val="22"/>
          </w:rPr>
          <w:t>Quebec Scientific Entrepreneurship Program (QcSE)</w:t>
        </w:r>
      </w:hyperlink>
      <w:r w:rsidRPr="00261DBC">
        <w:rPr>
          <w:rFonts w:ascii="Arial" w:eastAsia="Arial" w:hAnsi="Arial" w:cs="Arial"/>
          <w:b/>
          <w:noProof/>
          <w:color w:val="000000"/>
          <w:sz w:val="22"/>
          <w:szCs w:val="22"/>
        </w:rPr>
        <w:t xml:space="preserve">                                           </w:t>
      </w:r>
      <w:r>
        <w:rPr>
          <w:rFonts w:ascii="Arial" w:eastAsia="Arial" w:hAnsi="Arial" w:cs="Arial"/>
          <w:b/>
          <w:noProof/>
          <w:color w:val="000000"/>
          <w:sz w:val="22"/>
          <w:szCs w:val="22"/>
        </w:rPr>
        <w:t xml:space="preserve">                       </w:t>
      </w:r>
      <w:r w:rsidRPr="00261DBC">
        <w:rPr>
          <w:rFonts w:ascii="Arial" w:hAnsi="Arial" w:cs="Arial"/>
          <w:sz w:val="22"/>
          <w:szCs w:val="22"/>
        </w:rPr>
        <w:t>Jun 2025</w:t>
      </w:r>
    </w:p>
    <w:p w14:paraId="2EDA1DC6" w14:textId="0C41E74A" w:rsidR="00261DBC" w:rsidRPr="00136CB3" w:rsidRDefault="00261DBC" w:rsidP="00D14B5F">
      <w:pPr>
        <w:pBdr>
          <w:top w:val="nil"/>
          <w:left w:val="nil"/>
          <w:right w:val="nil"/>
          <w:between w:val="nil"/>
        </w:pBdr>
        <w:jc w:val="both"/>
        <w:rPr>
          <w:rFonts w:ascii="Arial" w:eastAsia="Arial" w:hAnsi="Arial" w:cs="Arial"/>
          <w:bCs/>
          <w:noProof/>
          <w:color w:val="000000"/>
          <w:sz w:val="22"/>
          <w:szCs w:val="22"/>
        </w:rPr>
      </w:pPr>
      <w:r w:rsidRPr="00136CB3">
        <w:rPr>
          <w:rFonts w:ascii="Arial" w:eastAsia="Arial" w:hAnsi="Arial" w:cs="Arial"/>
          <w:bCs/>
          <w:noProof/>
          <w:color w:val="000000"/>
          <w:sz w:val="22"/>
          <w:szCs w:val="22"/>
        </w:rPr>
        <w:t>Issued by V1 Studio</w:t>
      </w:r>
    </w:p>
    <w:p w14:paraId="1B46791F" w14:textId="77777777" w:rsidR="00261DBC" w:rsidRDefault="00261DBC" w:rsidP="00D14B5F">
      <w:pPr>
        <w:pBdr>
          <w:top w:val="nil"/>
          <w:left w:val="nil"/>
          <w:right w:val="nil"/>
          <w:between w:val="nil"/>
        </w:pBdr>
        <w:jc w:val="both"/>
        <w:rPr>
          <w:rFonts w:ascii="Arial" w:eastAsia="Arial" w:hAnsi="Arial" w:cs="Arial"/>
          <w:b/>
          <w:noProof/>
          <w:color w:val="000000"/>
          <w:sz w:val="26"/>
          <w:szCs w:val="26"/>
        </w:rPr>
      </w:pPr>
    </w:p>
    <w:p w14:paraId="45731755" w14:textId="11A68C7B" w:rsidR="00150658" w:rsidRPr="00150658" w:rsidRDefault="00150658" w:rsidP="00D14B5F">
      <w:pPr>
        <w:pBdr>
          <w:top w:val="nil"/>
          <w:left w:val="nil"/>
          <w:right w:val="nil"/>
          <w:between w:val="nil"/>
        </w:pBdr>
        <w:jc w:val="both"/>
        <w:rPr>
          <w:rFonts w:ascii="Arial" w:eastAsia="Arial" w:hAnsi="Arial" w:cs="Arial"/>
          <w:bCs/>
          <w:noProof/>
          <w:color w:val="000000"/>
          <w:sz w:val="22"/>
          <w:szCs w:val="22"/>
        </w:rPr>
      </w:pPr>
      <w:hyperlink r:id="rId16" w:anchor="page=1.00&amp;gsr=0" w:history="1">
        <w:r w:rsidRPr="00C23FFD">
          <w:rPr>
            <w:rStyle w:val="Hyperlink"/>
            <w:rFonts w:ascii="Arial" w:eastAsia="Arial" w:hAnsi="Arial" w:cs="Arial"/>
            <w:b/>
            <w:noProof/>
            <w:sz w:val="22"/>
            <w:szCs w:val="22"/>
          </w:rPr>
          <w:t>Strategic Public Communications Training</w:t>
        </w:r>
      </w:hyperlink>
      <w:r w:rsidRPr="00C23FFD">
        <w:rPr>
          <w:rFonts w:ascii="Arial" w:eastAsia="Arial" w:hAnsi="Arial" w:cs="Arial"/>
          <w:b/>
          <w:noProof/>
          <w:color w:val="000000"/>
          <w:sz w:val="22"/>
          <w:szCs w:val="22"/>
        </w:rPr>
        <w:tab/>
      </w:r>
      <w:r>
        <w:rPr>
          <w:rFonts w:ascii="Arial" w:eastAsia="Arial" w:hAnsi="Arial" w:cs="Arial"/>
          <w:bCs/>
          <w:noProof/>
          <w:color w:val="000000"/>
          <w:sz w:val="22"/>
          <w:szCs w:val="22"/>
        </w:rPr>
        <w:tab/>
      </w:r>
      <w:r>
        <w:rPr>
          <w:rFonts w:ascii="Arial" w:eastAsia="Arial" w:hAnsi="Arial" w:cs="Arial"/>
          <w:bCs/>
          <w:noProof/>
          <w:color w:val="000000"/>
          <w:sz w:val="22"/>
          <w:szCs w:val="22"/>
        </w:rPr>
        <w:tab/>
      </w:r>
      <w:r>
        <w:rPr>
          <w:rFonts w:ascii="Arial" w:eastAsia="Arial" w:hAnsi="Arial" w:cs="Arial"/>
          <w:bCs/>
          <w:noProof/>
          <w:color w:val="000000"/>
          <w:sz w:val="22"/>
          <w:szCs w:val="22"/>
        </w:rPr>
        <w:tab/>
      </w:r>
      <w:r>
        <w:rPr>
          <w:rFonts w:ascii="Arial" w:eastAsia="Arial" w:hAnsi="Arial" w:cs="Arial"/>
          <w:bCs/>
          <w:noProof/>
          <w:color w:val="000000"/>
          <w:sz w:val="22"/>
          <w:szCs w:val="22"/>
        </w:rPr>
        <w:tab/>
      </w:r>
      <w:r>
        <w:rPr>
          <w:rFonts w:ascii="Arial" w:eastAsia="Arial" w:hAnsi="Arial" w:cs="Arial"/>
          <w:bCs/>
          <w:noProof/>
          <w:color w:val="000000"/>
          <w:sz w:val="22"/>
          <w:szCs w:val="22"/>
        </w:rPr>
        <w:tab/>
      </w:r>
      <w:r w:rsidR="00C23FFD">
        <w:rPr>
          <w:rFonts w:ascii="Arial" w:eastAsia="Arial" w:hAnsi="Arial" w:cs="Arial"/>
          <w:bCs/>
          <w:noProof/>
          <w:color w:val="000000"/>
          <w:sz w:val="22"/>
          <w:szCs w:val="22"/>
        </w:rPr>
        <w:t xml:space="preserve">             </w:t>
      </w:r>
      <w:r>
        <w:rPr>
          <w:rFonts w:ascii="Arial" w:eastAsia="Arial" w:hAnsi="Arial" w:cs="Arial"/>
          <w:bCs/>
          <w:noProof/>
          <w:color w:val="000000"/>
          <w:sz w:val="22"/>
          <w:szCs w:val="22"/>
        </w:rPr>
        <w:t>Mar 2025</w:t>
      </w:r>
    </w:p>
    <w:p w14:paraId="09BD8B2A" w14:textId="23C1EF79" w:rsidR="00150658" w:rsidRDefault="00150658" w:rsidP="00D14B5F">
      <w:pPr>
        <w:pBdr>
          <w:top w:val="nil"/>
          <w:left w:val="nil"/>
          <w:right w:val="nil"/>
          <w:between w:val="nil"/>
        </w:pBdr>
        <w:jc w:val="both"/>
        <w:rPr>
          <w:rFonts w:ascii="Arial" w:eastAsia="Arial" w:hAnsi="Arial" w:cs="Arial"/>
          <w:bCs/>
          <w:noProof/>
          <w:color w:val="000000"/>
          <w:sz w:val="22"/>
          <w:szCs w:val="22"/>
        </w:rPr>
      </w:pPr>
      <w:r w:rsidRPr="00150658">
        <w:rPr>
          <w:rFonts w:ascii="Arial" w:eastAsia="Arial" w:hAnsi="Arial" w:cs="Arial"/>
          <w:bCs/>
          <w:noProof/>
          <w:color w:val="000000"/>
          <w:sz w:val="22"/>
          <w:szCs w:val="22"/>
        </w:rPr>
        <w:t>Issued by GradProSkills (Concordia University)</w:t>
      </w:r>
    </w:p>
    <w:p w14:paraId="1CEB21E0" w14:textId="77777777" w:rsidR="00150658" w:rsidRPr="00150658" w:rsidRDefault="00150658" w:rsidP="00D14B5F">
      <w:pPr>
        <w:pBdr>
          <w:top w:val="nil"/>
          <w:left w:val="nil"/>
          <w:right w:val="nil"/>
          <w:between w:val="nil"/>
        </w:pBdr>
        <w:jc w:val="both"/>
        <w:rPr>
          <w:rFonts w:ascii="Arial" w:eastAsia="Arial" w:hAnsi="Arial" w:cs="Arial"/>
          <w:bCs/>
          <w:noProof/>
          <w:color w:val="000000"/>
          <w:sz w:val="22"/>
          <w:szCs w:val="22"/>
        </w:rPr>
      </w:pPr>
    </w:p>
    <w:p w14:paraId="13BAE036" w14:textId="6FD56528" w:rsidR="00D14B5F" w:rsidRPr="006D59D4" w:rsidRDefault="00D14B5F" w:rsidP="00D14B5F">
      <w:pPr>
        <w:pBdr>
          <w:top w:val="nil"/>
          <w:left w:val="nil"/>
          <w:right w:val="nil"/>
          <w:between w:val="nil"/>
        </w:pBdr>
        <w:jc w:val="both"/>
        <w:rPr>
          <w:rFonts w:ascii="Arial" w:eastAsia="Arial" w:hAnsi="Arial" w:cs="Arial"/>
          <w:b/>
          <w:color w:val="000000"/>
          <w:sz w:val="26"/>
          <w:szCs w:val="26"/>
        </w:rPr>
      </w:pPr>
      <w:hyperlink r:id="rId17" w:history="1">
        <w:r w:rsidRPr="006D59D4">
          <w:rPr>
            <w:rStyle w:val="Hyperlink"/>
            <w:rFonts w:ascii="Arial" w:hAnsi="Arial" w:cs="Arial"/>
            <w:b/>
            <w:bCs/>
            <w:sz w:val="22"/>
            <w:szCs w:val="22"/>
          </w:rPr>
          <w:t>TRAIL Research | Trustworthy and Responsible AI Learning Certificate</w:t>
        </w:r>
      </w:hyperlink>
      <w:r>
        <w:rPr>
          <w:rFonts w:ascii="Arial" w:hAnsi="Arial" w:cs="Arial"/>
          <w:sz w:val="22"/>
          <w:szCs w:val="22"/>
        </w:rPr>
        <w:tab/>
      </w:r>
      <w:r>
        <w:rPr>
          <w:rFonts w:ascii="Arial" w:hAnsi="Arial" w:cs="Arial"/>
          <w:sz w:val="22"/>
          <w:szCs w:val="22"/>
        </w:rPr>
        <w:tab/>
      </w:r>
      <w:r>
        <w:rPr>
          <w:rFonts w:ascii="Arial" w:hAnsi="Arial" w:cs="Arial"/>
          <w:sz w:val="22"/>
          <w:szCs w:val="22"/>
        </w:rPr>
        <w:tab/>
      </w:r>
      <w:r w:rsidR="00261DBC">
        <w:rPr>
          <w:rFonts w:ascii="Arial" w:hAnsi="Arial" w:cs="Arial"/>
          <w:sz w:val="22"/>
          <w:szCs w:val="22"/>
        </w:rPr>
        <w:t xml:space="preserve"> </w:t>
      </w:r>
      <w:r>
        <w:rPr>
          <w:rFonts w:ascii="Arial" w:hAnsi="Arial" w:cs="Arial"/>
          <w:sz w:val="22"/>
          <w:szCs w:val="22"/>
        </w:rPr>
        <w:t>Mar 2025</w:t>
      </w:r>
    </w:p>
    <w:p w14:paraId="03382E52" w14:textId="77777777" w:rsidR="00D14B5F" w:rsidRDefault="00D14B5F" w:rsidP="00D14B5F">
      <w:pPr>
        <w:pBdr>
          <w:top w:val="nil"/>
          <w:left w:val="nil"/>
          <w:right w:val="nil"/>
          <w:between w:val="nil"/>
        </w:pBdr>
        <w:jc w:val="both"/>
        <w:rPr>
          <w:rFonts w:ascii="Arial" w:hAnsi="Arial" w:cs="Arial"/>
          <w:sz w:val="22"/>
          <w:szCs w:val="22"/>
        </w:rPr>
      </w:pPr>
      <w:r>
        <w:rPr>
          <w:rFonts w:ascii="Arial" w:hAnsi="Arial" w:cs="Arial"/>
          <w:sz w:val="22"/>
          <w:szCs w:val="22"/>
        </w:rPr>
        <w:t xml:space="preserve">Issued by </w:t>
      </w:r>
      <w:r>
        <w:rPr>
          <w:rFonts w:ascii="Arial" w:hAnsi="Arial" w:cs="Arial"/>
          <w:color w:val="000000"/>
          <w:sz w:val="22"/>
          <w:szCs w:val="22"/>
        </w:rPr>
        <w:t>Mila - Quebec Artificial Intelligence</w:t>
      </w:r>
    </w:p>
    <w:p w14:paraId="1D55A3D5" w14:textId="77777777" w:rsidR="00D14B5F" w:rsidRDefault="00D14B5F" w:rsidP="00D14B5F">
      <w:pPr>
        <w:pBdr>
          <w:top w:val="nil"/>
          <w:left w:val="nil"/>
          <w:right w:val="nil"/>
          <w:between w:val="nil"/>
        </w:pBdr>
        <w:jc w:val="both"/>
      </w:pPr>
    </w:p>
    <w:p w14:paraId="797AE404" w14:textId="0B76EE25" w:rsidR="00D14B5F" w:rsidRDefault="00D14B5F" w:rsidP="00D14B5F">
      <w:pPr>
        <w:pBdr>
          <w:top w:val="nil"/>
          <w:left w:val="nil"/>
          <w:right w:val="nil"/>
          <w:between w:val="nil"/>
        </w:pBdr>
        <w:jc w:val="both"/>
        <w:rPr>
          <w:rFonts w:ascii="Arial" w:hAnsi="Arial" w:cs="Arial"/>
          <w:sz w:val="22"/>
          <w:szCs w:val="22"/>
        </w:rPr>
      </w:pPr>
      <w:hyperlink r:id="rId18" w:history="1">
        <w:r w:rsidRPr="00637490">
          <w:rPr>
            <w:rStyle w:val="Hyperlink"/>
            <w:rFonts w:ascii="Arial" w:hAnsi="Arial" w:cs="Arial"/>
            <w:b/>
            <w:bCs/>
            <w:sz w:val="22"/>
            <w:szCs w:val="22"/>
          </w:rPr>
          <w:t>TCPS 2: CORE 2022 Certification</w:t>
        </w:r>
      </w:hyperlink>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Jan 2025</w:t>
      </w:r>
    </w:p>
    <w:p w14:paraId="7A8A62CA" w14:textId="77777777" w:rsidR="00D14B5F" w:rsidRDefault="00D14B5F" w:rsidP="00D14B5F">
      <w:pPr>
        <w:pBdr>
          <w:top w:val="nil"/>
          <w:left w:val="nil"/>
          <w:right w:val="nil"/>
          <w:between w:val="nil"/>
        </w:pBdr>
        <w:jc w:val="both"/>
        <w:rPr>
          <w:rFonts w:ascii="Arial" w:hAnsi="Arial" w:cs="Arial"/>
          <w:sz w:val="22"/>
          <w:szCs w:val="22"/>
        </w:rPr>
      </w:pPr>
      <w:r>
        <w:rPr>
          <w:rFonts w:ascii="Arial" w:hAnsi="Arial" w:cs="Arial"/>
          <w:sz w:val="22"/>
          <w:szCs w:val="22"/>
        </w:rPr>
        <w:t>Issued by the Government of Canada</w:t>
      </w:r>
    </w:p>
    <w:p w14:paraId="29FCCA9B" w14:textId="77777777" w:rsidR="00D14B5F" w:rsidRPr="00637490" w:rsidRDefault="00D14B5F" w:rsidP="00D14B5F">
      <w:pPr>
        <w:pBdr>
          <w:top w:val="nil"/>
          <w:left w:val="nil"/>
          <w:right w:val="nil"/>
          <w:between w:val="nil"/>
        </w:pBdr>
        <w:jc w:val="both"/>
        <w:rPr>
          <w:sz w:val="22"/>
          <w:szCs w:val="22"/>
        </w:rPr>
      </w:pPr>
    </w:p>
    <w:p w14:paraId="61F57373" w14:textId="047D7FAB" w:rsidR="00D14B5F" w:rsidRDefault="00D14B5F" w:rsidP="00D14B5F">
      <w:pPr>
        <w:pBdr>
          <w:top w:val="nil"/>
          <w:left w:val="nil"/>
          <w:right w:val="nil"/>
          <w:between w:val="nil"/>
        </w:pBdr>
        <w:jc w:val="both"/>
        <w:rPr>
          <w:rFonts w:ascii="Arial" w:hAnsi="Arial" w:cs="Arial"/>
          <w:sz w:val="22"/>
          <w:szCs w:val="22"/>
        </w:rPr>
      </w:pPr>
      <w:hyperlink r:id="rId19" w:history="1">
        <w:r w:rsidRPr="001136B2">
          <w:rPr>
            <w:rStyle w:val="Hyperlink"/>
            <w:rFonts w:ascii="Arial" w:eastAsia="Arial" w:hAnsi="Arial" w:cs="Arial"/>
            <w:b/>
            <w:sz w:val="22"/>
            <w:szCs w:val="22"/>
          </w:rPr>
          <w:t>Tech Stewardship Certification</w:t>
        </w:r>
      </w:hyperlink>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Jul 2024</w:t>
      </w:r>
    </w:p>
    <w:p w14:paraId="205AE622" w14:textId="77777777" w:rsidR="00D14B5F" w:rsidRDefault="00D14B5F" w:rsidP="00D14B5F">
      <w:pPr>
        <w:pBdr>
          <w:top w:val="nil"/>
          <w:left w:val="nil"/>
          <w:right w:val="nil"/>
          <w:between w:val="nil"/>
        </w:pBdr>
        <w:jc w:val="both"/>
        <w:rPr>
          <w:rFonts w:ascii="Arial" w:hAnsi="Arial" w:cs="Arial"/>
          <w:sz w:val="22"/>
          <w:szCs w:val="22"/>
        </w:rPr>
      </w:pPr>
      <w:r>
        <w:rPr>
          <w:rFonts w:ascii="Arial" w:hAnsi="Arial" w:cs="Arial"/>
          <w:sz w:val="22"/>
          <w:szCs w:val="22"/>
        </w:rPr>
        <w:t>Issued by the Tech Stewardship Network</w:t>
      </w:r>
    </w:p>
    <w:p w14:paraId="22ECA0E9" w14:textId="77777777" w:rsidR="006A7743" w:rsidRPr="004E0080" w:rsidRDefault="006A7743" w:rsidP="00D14B5F">
      <w:pPr>
        <w:jc w:val="both"/>
        <w:rPr>
          <w:rFonts w:ascii="Arial" w:hAnsi="Arial" w:cs="Arial"/>
          <w:b/>
          <w:bCs/>
          <w:sz w:val="22"/>
          <w:szCs w:val="22"/>
          <w:shd w:val="clear" w:color="auto" w:fill="FFFFFF"/>
        </w:rPr>
      </w:pPr>
    </w:p>
    <w:p w14:paraId="56CE4E33" w14:textId="77777777" w:rsidR="00D14B5F" w:rsidRDefault="00D14B5F" w:rsidP="00D14B5F">
      <w:pPr>
        <w:jc w:val="both"/>
        <w:rPr>
          <w:rFonts w:ascii="Arial" w:eastAsia="Arial" w:hAnsi="Arial" w:cs="Arial"/>
          <w:b/>
          <w:color w:val="000000"/>
          <w:sz w:val="26"/>
          <w:szCs w:val="26"/>
        </w:rPr>
      </w:pPr>
      <w:r>
        <w:rPr>
          <w:rFonts w:ascii="Arial" w:eastAsia="Arial" w:hAnsi="Arial" w:cs="Arial"/>
          <w:b/>
          <w:color w:val="000000"/>
          <w:sz w:val="26"/>
          <w:szCs w:val="26"/>
        </w:rPr>
        <w:t>HONORS &amp; AWARDS</w:t>
      </w:r>
    </w:p>
    <w:p w14:paraId="439AE96C" w14:textId="77777777" w:rsidR="00D14B5F" w:rsidRDefault="00614FA2" w:rsidP="00D14B5F">
      <w:pPr>
        <w:jc w:val="both"/>
        <w:rPr>
          <w:rFonts w:ascii="Arial" w:eastAsia="Arial" w:hAnsi="Arial" w:cs="Arial"/>
          <w:b/>
          <w:noProof/>
          <w:color w:val="000000"/>
          <w:sz w:val="22"/>
          <w:szCs w:val="22"/>
        </w:rPr>
      </w:pPr>
      <w:r>
        <w:rPr>
          <w:rFonts w:ascii="Arial" w:eastAsia="Arial" w:hAnsi="Arial" w:cs="Arial"/>
          <w:b/>
          <w:noProof/>
          <w:color w:val="000000"/>
          <w:sz w:val="22"/>
          <w:szCs w:val="22"/>
        </w:rPr>
        <w:pict w14:anchorId="3112CE79">
          <v:rect id="_x0000_i1025" alt="" style="width:468pt;height:.05pt;mso-width-percent:0;mso-height-percent:0;mso-width-percent:0;mso-height-percent:0" o:hralign="center" o:hrstd="t" o:hr="t" fillcolor="#a0a0a0" stroked="f"/>
        </w:pict>
      </w:r>
    </w:p>
    <w:p w14:paraId="461E62A5" w14:textId="37B9AD60" w:rsidR="006A7743" w:rsidRDefault="006A7743" w:rsidP="00D14B5F">
      <w:pPr>
        <w:jc w:val="both"/>
        <w:rPr>
          <w:rFonts w:ascii="Arial" w:eastAsia="Arial" w:hAnsi="Arial" w:cs="Arial"/>
          <w:b/>
          <w:color w:val="000000"/>
          <w:sz w:val="22"/>
          <w:szCs w:val="22"/>
        </w:rPr>
      </w:pPr>
      <w:r w:rsidRPr="006A7743">
        <w:rPr>
          <w:rFonts w:ascii="Arial" w:eastAsia="Arial" w:hAnsi="Arial" w:cs="Arial"/>
          <w:b/>
          <w:color w:val="000000"/>
          <w:sz w:val="22"/>
          <w:szCs w:val="22"/>
        </w:rPr>
        <w:t>Arbour Foundation Master's Scholarship</w:t>
      </w:r>
      <w:r>
        <w:rPr>
          <w:rFonts w:ascii="Arial" w:eastAsia="Arial" w:hAnsi="Arial" w:cs="Arial"/>
          <w:b/>
          <w:color w:val="000000"/>
          <w:sz w:val="22"/>
          <w:szCs w:val="22"/>
        </w:rPr>
        <w:t xml:space="preserve"> </w:t>
      </w:r>
      <w:r>
        <w:rPr>
          <w:rFonts w:ascii="Arial" w:eastAsia="Arial" w:hAnsi="Arial" w:cs="Arial"/>
          <w:b/>
          <w:color w:val="000000"/>
          <w:sz w:val="22"/>
          <w:szCs w:val="22"/>
        </w:rPr>
        <w:tab/>
        <w:t xml:space="preserve"> </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w:t>
      </w:r>
      <w:r>
        <w:rPr>
          <w:rFonts w:ascii="Arial" w:eastAsia="Arial" w:hAnsi="Arial" w:cs="Arial"/>
          <w:bCs/>
          <w:color w:val="000000"/>
          <w:sz w:val="22"/>
          <w:szCs w:val="22"/>
        </w:rPr>
        <w:t>Sep</w:t>
      </w:r>
      <w:r w:rsidRPr="00E124A7">
        <w:rPr>
          <w:rFonts w:ascii="Arial" w:eastAsia="Arial" w:hAnsi="Arial" w:cs="Arial"/>
          <w:bCs/>
          <w:color w:val="000000"/>
          <w:sz w:val="22"/>
          <w:szCs w:val="22"/>
        </w:rPr>
        <w:t xml:space="preserve"> 2</w:t>
      </w:r>
      <w:r>
        <w:rPr>
          <w:rFonts w:ascii="Arial" w:eastAsia="Arial" w:hAnsi="Arial" w:cs="Arial"/>
          <w:bCs/>
          <w:color w:val="000000"/>
          <w:sz w:val="22"/>
          <w:szCs w:val="22"/>
        </w:rPr>
        <w:t>025</w:t>
      </w:r>
    </w:p>
    <w:p w14:paraId="252BAB17" w14:textId="0AF7A060" w:rsidR="006A7743" w:rsidRDefault="006A7743" w:rsidP="00D14B5F">
      <w:pPr>
        <w:jc w:val="both"/>
        <w:rPr>
          <w:rFonts w:ascii="Arial" w:hAnsi="Arial" w:cs="Arial"/>
          <w:sz w:val="22"/>
          <w:szCs w:val="22"/>
          <w:shd w:val="clear" w:color="auto" w:fill="FFFFFF"/>
          <w:lang w:val="en-US"/>
        </w:rPr>
      </w:pPr>
      <w:r w:rsidRPr="00E124A7">
        <w:rPr>
          <w:rFonts w:ascii="Arial" w:hAnsi="Arial" w:cs="Arial"/>
          <w:sz w:val="22"/>
          <w:szCs w:val="22"/>
          <w:shd w:val="clear" w:color="auto" w:fill="FFFFFF"/>
          <w:lang w:val="en-US"/>
        </w:rPr>
        <w:t xml:space="preserve">Issued by </w:t>
      </w:r>
      <w:r w:rsidRPr="006A7743">
        <w:rPr>
          <w:rFonts w:ascii="Arial" w:hAnsi="Arial" w:cs="Arial"/>
          <w:sz w:val="22"/>
          <w:szCs w:val="22"/>
          <w:shd w:val="clear" w:color="auto" w:fill="FFFFFF"/>
          <w:lang w:val="en-US"/>
        </w:rPr>
        <w:t>Fondation Arbour</w:t>
      </w:r>
    </w:p>
    <w:p w14:paraId="3B8C0B0F" w14:textId="77777777" w:rsidR="006A7743" w:rsidRPr="006A7743" w:rsidRDefault="006A7743" w:rsidP="00D14B5F">
      <w:pPr>
        <w:jc w:val="both"/>
        <w:rPr>
          <w:rFonts w:ascii="Arial" w:hAnsi="Arial" w:cs="Arial"/>
          <w:sz w:val="22"/>
          <w:szCs w:val="22"/>
          <w:shd w:val="clear" w:color="auto" w:fill="FFFFFF"/>
          <w:lang w:val="en-US"/>
        </w:rPr>
      </w:pPr>
    </w:p>
    <w:p w14:paraId="28F9A77B" w14:textId="16BB294A" w:rsidR="00D14B5F" w:rsidRDefault="00D14B5F" w:rsidP="00D14B5F">
      <w:pPr>
        <w:jc w:val="both"/>
        <w:rPr>
          <w:rFonts w:ascii="Arial" w:eastAsia="Arial" w:hAnsi="Arial" w:cs="Arial"/>
          <w:b/>
          <w:color w:val="000000"/>
          <w:sz w:val="22"/>
          <w:szCs w:val="22"/>
        </w:rPr>
      </w:pPr>
      <w:r>
        <w:rPr>
          <w:rFonts w:ascii="Arial" w:eastAsia="Arial" w:hAnsi="Arial" w:cs="Arial"/>
          <w:b/>
          <w:color w:val="000000"/>
          <w:sz w:val="22"/>
          <w:szCs w:val="22"/>
        </w:rPr>
        <w:t>FRQNT</w:t>
      </w:r>
      <w:r w:rsidRPr="00E124A7">
        <w:rPr>
          <w:rFonts w:ascii="Arial" w:eastAsia="Arial" w:hAnsi="Arial" w:cs="Arial"/>
          <w:b/>
          <w:color w:val="000000"/>
          <w:sz w:val="22"/>
          <w:szCs w:val="22"/>
        </w:rPr>
        <w:t xml:space="preserve"> </w:t>
      </w:r>
      <w:r>
        <w:rPr>
          <w:rFonts w:ascii="Arial" w:eastAsia="Arial" w:hAnsi="Arial" w:cs="Arial"/>
          <w:b/>
          <w:color w:val="000000"/>
          <w:sz w:val="22"/>
          <w:szCs w:val="22"/>
        </w:rPr>
        <w:t>B1X</w:t>
      </w:r>
      <w:r w:rsidRPr="00E124A7">
        <w:rPr>
          <w:rFonts w:ascii="Arial" w:eastAsia="Arial" w:hAnsi="Arial" w:cs="Arial"/>
          <w:b/>
          <w:color w:val="000000"/>
          <w:sz w:val="22"/>
          <w:szCs w:val="22"/>
        </w:rPr>
        <w:t xml:space="preserve"> </w:t>
      </w:r>
      <w:r>
        <w:rPr>
          <w:rFonts w:ascii="Arial" w:eastAsia="Arial" w:hAnsi="Arial" w:cs="Arial"/>
          <w:b/>
          <w:color w:val="000000"/>
          <w:sz w:val="22"/>
          <w:szCs w:val="22"/>
        </w:rPr>
        <w:t>Award Competition</w:t>
      </w:r>
      <w:r>
        <w:rPr>
          <w:rFonts w:ascii="Arial" w:eastAsia="Arial" w:hAnsi="Arial" w:cs="Arial"/>
          <w:b/>
          <w:bCs/>
          <w:color w:val="000000"/>
          <w:sz w:val="22"/>
          <w:szCs w:val="22"/>
        </w:rPr>
        <w:t xml:space="preserve"> </w:t>
      </w:r>
      <w:r w:rsidRPr="00846CCF">
        <w:rPr>
          <w:rFonts w:ascii="Arial" w:eastAsia="Arial" w:hAnsi="Arial" w:cs="Arial"/>
          <w:b/>
          <w:bCs/>
          <w:color w:val="000000"/>
          <w:sz w:val="22"/>
          <w:szCs w:val="22"/>
        </w:rPr>
        <w:t>– 92/100, Ranked 9th (Funding Cutoff: 8)</w:t>
      </w:r>
      <w:r>
        <w:rPr>
          <w:rFonts w:ascii="Arial" w:eastAsia="Arial" w:hAnsi="Arial" w:cs="Arial"/>
          <w:b/>
          <w:bCs/>
          <w:color w:val="000000"/>
          <w:sz w:val="22"/>
          <w:szCs w:val="22"/>
        </w:rPr>
        <w:t xml:space="preserve">                                 </w:t>
      </w:r>
      <w:r w:rsidRPr="00E124A7">
        <w:rPr>
          <w:rFonts w:ascii="Arial" w:eastAsia="Arial" w:hAnsi="Arial" w:cs="Arial"/>
          <w:bCs/>
          <w:color w:val="000000"/>
          <w:sz w:val="22"/>
          <w:szCs w:val="22"/>
        </w:rPr>
        <w:t>Apr 2</w:t>
      </w:r>
      <w:r>
        <w:rPr>
          <w:rFonts w:ascii="Arial" w:eastAsia="Arial" w:hAnsi="Arial" w:cs="Arial"/>
          <w:bCs/>
          <w:color w:val="000000"/>
          <w:sz w:val="22"/>
          <w:szCs w:val="22"/>
        </w:rPr>
        <w:t>025</w:t>
      </w:r>
      <w:r>
        <w:rPr>
          <w:rFonts w:ascii="Arial" w:eastAsia="Arial" w:hAnsi="Arial" w:cs="Arial"/>
          <w:b/>
          <w:color w:val="000000"/>
          <w:sz w:val="22"/>
          <w:szCs w:val="22"/>
        </w:rPr>
        <w:t xml:space="preserve"> </w:t>
      </w:r>
    </w:p>
    <w:p w14:paraId="0C9AEBF5" w14:textId="77777777" w:rsidR="00D14B5F" w:rsidRPr="00E124A7" w:rsidRDefault="00D14B5F" w:rsidP="00D14B5F">
      <w:pPr>
        <w:jc w:val="both"/>
        <w:rPr>
          <w:rFonts w:ascii="Arial" w:eastAsia="Arial" w:hAnsi="Arial" w:cs="Arial"/>
          <w:b/>
          <w:color w:val="000000"/>
          <w:sz w:val="22"/>
          <w:szCs w:val="22"/>
        </w:rPr>
      </w:pPr>
      <w:r>
        <w:rPr>
          <w:rFonts w:ascii="Arial" w:hAnsi="Arial" w:cs="Arial"/>
          <w:sz w:val="22"/>
          <w:szCs w:val="22"/>
          <w:shd w:val="clear" w:color="auto" w:fill="FFFFFF"/>
          <w:lang w:val="en-US"/>
        </w:rPr>
        <w:t xml:space="preserve">Issued by the </w:t>
      </w:r>
      <w:r w:rsidRPr="000F0352">
        <w:rPr>
          <w:rFonts w:ascii="Arial" w:hAnsi="Arial" w:cs="Arial"/>
          <w:sz w:val="22"/>
          <w:szCs w:val="22"/>
          <w:shd w:val="clear" w:color="auto" w:fill="FFFFFF"/>
          <w:lang w:val="en-US"/>
        </w:rPr>
        <w:t xml:space="preserve">Fonds de recherche du Québec </w:t>
      </w:r>
    </w:p>
    <w:p w14:paraId="2E5ADA6A" w14:textId="77777777" w:rsidR="00D14B5F" w:rsidRDefault="00D14B5F" w:rsidP="00D14B5F">
      <w:pPr>
        <w:jc w:val="both"/>
        <w:rPr>
          <w:rFonts w:ascii="Arial" w:eastAsia="Arial" w:hAnsi="Arial" w:cs="Arial"/>
          <w:b/>
          <w:noProof/>
          <w:color w:val="000000"/>
          <w:sz w:val="22"/>
          <w:szCs w:val="22"/>
        </w:rPr>
      </w:pPr>
    </w:p>
    <w:p w14:paraId="6E79E820" w14:textId="77777777" w:rsidR="00D14B5F" w:rsidRPr="00E124A7" w:rsidRDefault="00D14B5F" w:rsidP="00D14B5F">
      <w:pPr>
        <w:jc w:val="both"/>
        <w:rPr>
          <w:rFonts w:ascii="Arial" w:eastAsia="Arial" w:hAnsi="Arial" w:cs="Arial"/>
          <w:b/>
          <w:color w:val="000000"/>
          <w:sz w:val="22"/>
          <w:szCs w:val="22"/>
        </w:rPr>
      </w:pPr>
      <w:r w:rsidRPr="00E124A7">
        <w:rPr>
          <w:rFonts w:ascii="Arial" w:eastAsia="Arial" w:hAnsi="Arial" w:cs="Arial"/>
          <w:b/>
          <w:color w:val="000000"/>
          <w:sz w:val="22"/>
          <w:szCs w:val="22"/>
        </w:rPr>
        <w:t>NSERC CGS</w:t>
      </w:r>
      <w:r>
        <w:rPr>
          <w:rFonts w:ascii="Arial" w:eastAsia="Arial" w:hAnsi="Arial" w:cs="Arial"/>
          <w:b/>
          <w:color w:val="000000"/>
          <w:sz w:val="22"/>
          <w:szCs w:val="22"/>
        </w:rPr>
        <w:t>-</w:t>
      </w:r>
      <w:r w:rsidRPr="00E124A7">
        <w:rPr>
          <w:rFonts w:ascii="Arial" w:eastAsia="Arial" w:hAnsi="Arial" w:cs="Arial"/>
          <w:b/>
          <w:color w:val="000000"/>
          <w:sz w:val="22"/>
          <w:szCs w:val="22"/>
        </w:rPr>
        <w:t xml:space="preserve">M Award </w:t>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t xml:space="preserve">          </w:t>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r>
      <w:r w:rsidRPr="00E124A7">
        <w:rPr>
          <w:rFonts w:ascii="Arial" w:eastAsia="Arial" w:hAnsi="Arial" w:cs="Arial"/>
          <w:b/>
          <w:color w:val="000000"/>
          <w:sz w:val="22"/>
          <w:szCs w:val="22"/>
        </w:rPr>
        <w:tab/>
        <w:t xml:space="preserve">            </w:t>
      </w:r>
      <w:r w:rsidRPr="00E124A7">
        <w:rPr>
          <w:rFonts w:ascii="Arial" w:hAnsi="Arial" w:cs="Arial"/>
          <w:sz w:val="22"/>
          <w:szCs w:val="22"/>
          <w:shd w:val="clear" w:color="auto" w:fill="FFFFFF"/>
          <w:lang w:val="en-US"/>
        </w:rPr>
        <w:t xml:space="preserve"> </w:t>
      </w:r>
      <w:r w:rsidRPr="00E124A7">
        <w:rPr>
          <w:rFonts w:ascii="Arial" w:eastAsia="Arial" w:hAnsi="Arial" w:cs="Arial"/>
          <w:bCs/>
          <w:color w:val="000000"/>
          <w:sz w:val="22"/>
          <w:szCs w:val="22"/>
        </w:rPr>
        <w:t>Apr 2024</w:t>
      </w:r>
    </w:p>
    <w:p w14:paraId="55CB08BD" w14:textId="77777777" w:rsidR="00D14B5F" w:rsidRDefault="00D14B5F" w:rsidP="00D14B5F">
      <w:pPr>
        <w:jc w:val="both"/>
        <w:rPr>
          <w:rFonts w:ascii="Arial" w:eastAsia="Arial" w:hAnsi="Arial" w:cs="Arial"/>
          <w:color w:val="000000"/>
          <w:sz w:val="22"/>
          <w:szCs w:val="22"/>
        </w:rPr>
      </w:pPr>
      <w:r w:rsidRPr="00E124A7">
        <w:rPr>
          <w:rFonts w:ascii="Arial" w:hAnsi="Arial" w:cs="Arial"/>
          <w:sz w:val="22"/>
          <w:szCs w:val="22"/>
          <w:shd w:val="clear" w:color="auto" w:fill="FFFFFF"/>
          <w:lang w:val="en-US"/>
        </w:rPr>
        <w:t xml:space="preserve">Issued by </w:t>
      </w:r>
      <w:r>
        <w:rPr>
          <w:rFonts w:ascii="Arial" w:hAnsi="Arial" w:cs="Arial"/>
          <w:sz w:val="22"/>
          <w:szCs w:val="22"/>
          <w:shd w:val="clear" w:color="auto" w:fill="FFFFFF"/>
          <w:lang w:val="en-US"/>
        </w:rPr>
        <w:t xml:space="preserve">the </w:t>
      </w:r>
      <w:r w:rsidRPr="00E124A7">
        <w:rPr>
          <w:rFonts w:ascii="Arial" w:hAnsi="Arial" w:cs="Arial"/>
          <w:sz w:val="22"/>
          <w:szCs w:val="22"/>
          <w:shd w:val="clear" w:color="auto" w:fill="FFFFFF"/>
          <w:lang w:val="en-US"/>
        </w:rPr>
        <w:t xml:space="preserve">Natural Sciences and Engineering Research Council of Canada  </w:t>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p>
    <w:p w14:paraId="691B10E7" w14:textId="77777777" w:rsidR="00D14B5F" w:rsidRPr="00D5249E" w:rsidRDefault="00D14B5F" w:rsidP="00D14B5F">
      <w:pPr>
        <w:jc w:val="both"/>
        <w:rPr>
          <w:rFonts w:ascii="Arial" w:eastAsia="Arial" w:hAnsi="Arial" w:cs="Arial"/>
          <w:color w:val="000000"/>
          <w:sz w:val="22"/>
          <w:szCs w:val="22"/>
        </w:rPr>
      </w:pPr>
    </w:p>
    <w:p w14:paraId="4E644A61" w14:textId="77777777" w:rsidR="00D14B5F" w:rsidRPr="00E124A7" w:rsidRDefault="00D14B5F" w:rsidP="00D14B5F">
      <w:pPr>
        <w:jc w:val="both"/>
        <w:rPr>
          <w:rFonts w:ascii="Arial" w:eastAsia="Arial" w:hAnsi="Arial" w:cs="Arial"/>
          <w:color w:val="000000"/>
          <w:sz w:val="22"/>
          <w:szCs w:val="22"/>
        </w:rPr>
      </w:pPr>
      <w:r w:rsidRPr="00E124A7">
        <w:rPr>
          <w:rFonts w:ascii="Arial" w:eastAsia="Arial" w:hAnsi="Arial" w:cs="Arial"/>
          <w:b/>
          <w:color w:val="000000"/>
          <w:sz w:val="22"/>
          <w:szCs w:val="22"/>
        </w:rPr>
        <w:t>NSERC Undergraduate Student Research Award (USRA)</w:t>
      </w:r>
      <w:r w:rsidRPr="00E124A7">
        <w:rPr>
          <w:rFonts w:ascii="Arial" w:hAnsi="Arial" w:cs="Arial"/>
          <w:sz w:val="22"/>
          <w:szCs w:val="22"/>
          <w:shd w:val="clear" w:color="auto" w:fill="FFFFFF"/>
          <w:lang w:val="en-US"/>
        </w:rPr>
        <w:t xml:space="preserve">       </w:t>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t xml:space="preserve">                        </w:t>
      </w:r>
      <w:r w:rsidRPr="00E124A7">
        <w:rPr>
          <w:rFonts w:ascii="Arial" w:eastAsia="Arial" w:hAnsi="Arial" w:cs="Arial"/>
          <w:bCs/>
          <w:color w:val="000000"/>
          <w:sz w:val="22"/>
          <w:szCs w:val="22"/>
        </w:rPr>
        <w:t>May 2022</w:t>
      </w:r>
    </w:p>
    <w:p w14:paraId="48F8116B" w14:textId="77777777" w:rsidR="006A7743" w:rsidRDefault="00D14B5F" w:rsidP="00D14B5F">
      <w:pPr>
        <w:jc w:val="both"/>
        <w:rPr>
          <w:rFonts w:ascii="Arial" w:hAnsi="Arial" w:cs="Arial"/>
          <w:sz w:val="22"/>
          <w:szCs w:val="22"/>
          <w:shd w:val="clear" w:color="auto" w:fill="FFFFFF"/>
          <w:lang w:val="en-US"/>
        </w:rPr>
      </w:pPr>
      <w:r w:rsidRPr="00E124A7">
        <w:rPr>
          <w:rFonts w:ascii="Arial" w:hAnsi="Arial" w:cs="Arial"/>
          <w:sz w:val="22"/>
          <w:szCs w:val="22"/>
          <w:shd w:val="clear" w:color="auto" w:fill="FFFFFF"/>
          <w:lang w:val="en-US"/>
        </w:rPr>
        <w:t xml:space="preserve">Issued by </w:t>
      </w:r>
      <w:r>
        <w:rPr>
          <w:rFonts w:ascii="Arial" w:hAnsi="Arial" w:cs="Arial"/>
          <w:sz w:val="22"/>
          <w:szCs w:val="22"/>
          <w:shd w:val="clear" w:color="auto" w:fill="FFFFFF"/>
          <w:lang w:val="en-US"/>
        </w:rPr>
        <w:t xml:space="preserve">the </w:t>
      </w:r>
      <w:r w:rsidRPr="00E124A7">
        <w:rPr>
          <w:rFonts w:ascii="Arial" w:hAnsi="Arial" w:cs="Arial"/>
          <w:sz w:val="22"/>
          <w:szCs w:val="22"/>
          <w:shd w:val="clear" w:color="auto" w:fill="FFFFFF"/>
          <w:lang w:val="en-US"/>
        </w:rPr>
        <w:t xml:space="preserve">Natural Sciences and Engineering Research Council of Canada  </w:t>
      </w:r>
      <w:r w:rsidRPr="00E124A7">
        <w:rPr>
          <w:rFonts w:ascii="Arial" w:hAnsi="Arial" w:cs="Arial"/>
          <w:sz w:val="22"/>
          <w:szCs w:val="22"/>
          <w:shd w:val="clear" w:color="auto" w:fill="FFFFFF"/>
          <w:lang w:val="en-US"/>
        </w:rPr>
        <w:tab/>
      </w:r>
    </w:p>
    <w:p w14:paraId="78864A9E" w14:textId="7EEF9A1C" w:rsidR="00D14B5F" w:rsidRDefault="00D14B5F" w:rsidP="00D14B5F">
      <w:pPr>
        <w:jc w:val="both"/>
        <w:rPr>
          <w:rFonts w:ascii="Arial" w:hAnsi="Arial" w:cs="Arial"/>
          <w:sz w:val="22"/>
          <w:szCs w:val="22"/>
          <w:shd w:val="clear" w:color="auto" w:fill="FFFFFF"/>
          <w:lang w:val="en-US"/>
        </w:rPr>
      </w:pPr>
      <w:r w:rsidRPr="00E124A7">
        <w:rPr>
          <w:rFonts w:ascii="Arial" w:hAnsi="Arial" w:cs="Arial"/>
          <w:sz w:val="22"/>
          <w:szCs w:val="22"/>
          <w:shd w:val="clear" w:color="auto" w:fill="FFFFFF"/>
          <w:lang w:val="en-US"/>
        </w:rPr>
        <w:tab/>
      </w:r>
    </w:p>
    <w:p w14:paraId="6687297C" w14:textId="0A52B9B7" w:rsidR="00D14B5F" w:rsidRPr="006A7743" w:rsidRDefault="00D14B5F" w:rsidP="00D14B5F">
      <w:pPr>
        <w:jc w:val="both"/>
        <w:rPr>
          <w:rFonts w:ascii="Arial" w:hAnsi="Arial" w:cs="Arial"/>
          <w:sz w:val="22"/>
          <w:szCs w:val="22"/>
          <w:shd w:val="clear" w:color="auto" w:fill="FFFFFF"/>
          <w:lang w:val="en-US"/>
        </w:rPr>
      </w:pPr>
      <w:r w:rsidRPr="00C4351A">
        <w:rPr>
          <w:rFonts w:ascii="Arial" w:eastAsia="Arial" w:hAnsi="Arial" w:cs="Arial"/>
          <w:b/>
          <w:color w:val="000000"/>
          <w:sz w:val="22"/>
          <w:szCs w:val="22"/>
        </w:rPr>
        <w:t>Bourses d’Excellence for Engineering Scholarship</w:t>
      </w:r>
      <w:r w:rsidRPr="00E124A7">
        <w:rPr>
          <w:rFonts w:ascii="Arial" w:hAnsi="Arial" w:cs="Arial"/>
          <w:sz w:val="22"/>
          <w:szCs w:val="22"/>
          <w:shd w:val="clear" w:color="auto" w:fill="FFFFFF"/>
          <w:lang w:val="en-US"/>
        </w:rPr>
        <w:t xml:space="preserve"> </w:t>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t xml:space="preserve"> Jun 2022</w:t>
      </w:r>
    </w:p>
    <w:p w14:paraId="6A4F63FE" w14:textId="77777777" w:rsidR="00D14B5F" w:rsidRPr="005669F9" w:rsidRDefault="00D14B5F" w:rsidP="00D14B5F">
      <w:pPr>
        <w:jc w:val="both"/>
        <w:rPr>
          <w:rFonts w:ascii="Arial" w:hAnsi="Arial" w:cs="Arial"/>
          <w:sz w:val="22"/>
          <w:szCs w:val="22"/>
          <w:shd w:val="clear" w:color="auto" w:fill="FFFFFF"/>
          <w:lang w:val="en-US"/>
        </w:rPr>
      </w:pPr>
      <w:r w:rsidRPr="00E124A7">
        <w:rPr>
          <w:rFonts w:ascii="Arial" w:hAnsi="Arial" w:cs="Arial"/>
          <w:sz w:val="22"/>
          <w:szCs w:val="22"/>
          <w:shd w:val="clear" w:color="auto" w:fill="FFFFFF"/>
          <w:lang w:val="en-US"/>
        </w:rPr>
        <w:t>Issued by</w:t>
      </w:r>
      <w:r>
        <w:rPr>
          <w:rFonts w:ascii="Arial" w:hAnsi="Arial" w:cs="Arial"/>
          <w:sz w:val="22"/>
          <w:szCs w:val="22"/>
          <w:shd w:val="clear" w:color="auto" w:fill="FFFFFF"/>
          <w:lang w:val="en-US"/>
        </w:rPr>
        <w:t xml:space="preserve"> the</w:t>
      </w:r>
      <w:r w:rsidRPr="00E124A7">
        <w:rPr>
          <w:rFonts w:ascii="Arial" w:hAnsi="Arial" w:cs="Arial"/>
          <w:sz w:val="22"/>
          <w:szCs w:val="22"/>
          <w:shd w:val="clear" w:color="auto" w:fill="FFFFFF"/>
          <w:lang w:val="en-US"/>
        </w:rPr>
        <w:t xml:space="preserve"> Quebec Ministry of Education</w:t>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r>
      <w:r w:rsidRPr="00E124A7">
        <w:rPr>
          <w:rFonts w:ascii="Arial" w:hAnsi="Arial" w:cs="Arial"/>
          <w:sz w:val="22"/>
          <w:szCs w:val="22"/>
          <w:shd w:val="clear" w:color="auto" w:fill="FFFFFF"/>
          <w:lang w:val="en-US"/>
        </w:rPr>
        <w:tab/>
        <w:t xml:space="preserve">                     </w:t>
      </w:r>
    </w:p>
    <w:p w14:paraId="024698E3" w14:textId="2F81E8FF" w:rsidR="006430C6" w:rsidRPr="00D14B5F" w:rsidRDefault="006430C6" w:rsidP="00D14B5F"/>
    <w:sectPr w:rsidR="006430C6" w:rsidRPr="00D14B5F">
      <w:type w:val="continuous"/>
      <w:pgSz w:w="12240" w:h="15840"/>
      <w:pgMar w:top="64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A red and white envelope with a black background&#13;&#13;&#13;&#13;&#13;&#13;&#13;&#13;&#10;&#13;&#13;&#13;&#13;&#13;&#13;&#13;&#13;&#10;&#13;&#13;&#13;&#13;&#13;&#13;&#13;&#13;&#10;&#13;&#13;&#13;&#13;&#13;&#13;&#13;&#13;&#10;&#13;&#13;&#13;&#13;&#13;&#13;&#13;&#13;&#10;&#13;&#13;&#13;&#13;&#13;&#13;&#13;&#13;&#10;&#13;&#13;&#13;&#13;&#13;&#13;&#13;&#13;&#10;&#13;&#13;&#13;&#13;&#13;&#13;&#13;&#13;&#10;&#13;&#13;&#13;&#13;&#13;&#13;&#13;&#13;&#10;&#13;&#13;&#13;&#13;&#13;&#13;&#13;&#13;&#10;&#13;&#13;&#13;&#13;&#13;&#13;&#13;&#13;&#10;&#13;&#13;&#13;&#13;&#13;&#13;&#13;&#13;&#10;&#13;&#13;&#13;&#13;&#13;&#13;&#13;&#13;&#10;&#13;&#13;&#13;&#13;&#13;&#13;&#13;&#13;&#10;Description automatically generated" style="width:408.75pt;height:408.75pt;visibility:visible;mso-wrap-style:square" o:bullet="t">
        <v:imagedata r:id="rId1" o:title="A red and white envelope with a black background&#13;&#13;&#13;&#13;&#13;&#13;&#13;&#13;&#10;&#13;&#13;&#13;&#13;&#13;&#13;&#13;&#13;&#10;&#13;&#13;&#13;&#13;&#13;&#13;&#13;&#13;&#10;&#13;&#13;&#13;&#13;&#13;&#13;&#13;&#13;&#10;&#13;&#13;&#13;&#13;&#13;&#13;&#13;&#13;&#10;&#13;&#13;&#13;&#13;&#13;&#13;&#13;&#13;&#10;&#13;&#13;&#13;&#13;&#13;&#13;&#13;&#13;&#10;&#13;&#13;&#13;&#13;&#13;&#13;&#13;&#13;&#10;&#13;&#13;&#13;&#13;&#13;&#13;&#13;&#13;&#10;&#13;&#13;&#13;&#13;&#13;&#13;&#13;&#13;&#10;&#13;&#13;&#13;&#13;&#13;&#13;&#13;&#13;&#10;&#13;&#13;&#13;&#13;&#13;&#13;&#13;&#13;&#10;&#13;&#13;&#13;&#13;&#13;&#13;&#13;&#13;&#10;&#13;&#13;&#13;&#13;&#13;&#13;&#13;&#13;&#10;Description automatically generated" croptop="7124f" cropbottom="7171f"/>
      </v:shape>
    </w:pict>
  </w:numPicBullet>
  <w:numPicBullet w:numPicBulletId="1">
    <w:pict>
      <v:shape id="_x0000_i1061" type="#_x0000_t75" alt="A black background with a black square&#13;&#13;&#13;&#13;&#13;&#13;&#13;&#13;&#10;&#13;&#13;&#13;&#13;&#13;&#13;&#13;&#13;&#10;&#13;&#13;&#13;&#13;&#13;&#13;&#13;&#13;&#10;&#13;&#13;&#13;&#13;&#13;&#13;&#13;&#13;&#10;&#13;&#13;&#13;&#13;&#13;&#13;&#13;&#13;&#10;&#13;&#13;&#13;&#13;&#13;&#13;&#13;&#13;&#10;&#13;&#13;&#13;&#13;&#13;&#13;&#13;&#13;&#10;&#13;&#13;&#13;&#13;&#13;&#13;&#13;&#13;&#10;&#13;&#13;&#13;&#13;&#13;&#13;&#13;&#13;&#10;&#13;&#13;&#13;&#13;&#13;&#13;&#13;&#13;&#10;&#13;&#13;&#13;&#13;&#13;&#13;&#13;&#13;&#10;&#13;&#13;&#13;&#13;&#13;&#13;&#13;&#13;&#10;&#13;&#13;&#13;&#13;&#13;&#13;&#13;&#13;&#10;&#13;&#13;&#13;&#13;&#13;&#13;&#13;&#13;&#10;Description automatically generated with medium confidence" style="width:46.5pt;height:46.5pt;visibility:visible;mso-wrap-style:square" o:bullet="t">
        <v:imagedata r:id="rId2" o:title="A black background with a black square&#13;&#13;&#13;&#13;&#13;&#13;&#13;&#13;&#10;&#13;&#13;&#13;&#13;&#13;&#13;&#13;&#13;&#10;&#13;&#13;&#13;&#13;&#13;&#13;&#13;&#13;&#10;&#13;&#13;&#13;&#13;&#13;&#13;&#13;&#13;&#10;&#13;&#13;&#13;&#13;&#13;&#13;&#13;&#13;&#10;&#13;&#13;&#13;&#13;&#13;&#13;&#13;&#13;&#10;&#13;&#13;&#13;&#13;&#13;&#13;&#13;&#13;&#10;&#13;&#13;&#13;&#13;&#13;&#13;&#13;&#13;&#10;&#13;&#13;&#13;&#13;&#13;&#13;&#13;&#13;&#10;&#13;&#13;&#13;&#13;&#13;&#13;&#13;&#13;&#10;&#13;&#13;&#13;&#13;&#13;&#13;&#13;&#13;&#10;&#13;&#13;&#13;&#13;&#13;&#13;&#13;&#13;&#10;&#13;&#13;&#13;&#13;&#13;&#13;&#13;&#13;&#10;&#13;&#13;&#13;&#13;&#13;&#13;&#13;&#13;&#10;Description automatically generated with medium confidence"/>
      </v:shape>
    </w:pict>
  </w:numPicBullet>
  <w:abstractNum w:abstractNumId="0" w15:restartNumberingAfterBreak="0">
    <w:nsid w:val="00000001"/>
    <w:multiLevelType w:val="hybridMultilevel"/>
    <w:tmpl w:val="FFFFFFFF"/>
    <w:lvl w:ilvl="0" w:tplc="00000001">
      <w:start w:val="1"/>
      <w:numFmt w:val="bullet"/>
      <w:lvlText w:val="•"/>
      <w:lvlJc w:val="left"/>
      <w:pPr>
        <w:ind w:left="3053" w:hanging="360"/>
      </w:pPr>
    </w:lvl>
    <w:lvl w:ilvl="1" w:tplc="00000002">
      <w:start w:val="1"/>
      <w:numFmt w:val="bullet"/>
      <w:lvlText w:val="•"/>
      <w:lvlJc w:val="left"/>
      <w:pPr>
        <w:ind w:left="3773" w:hanging="360"/>
      </w:pPr>
    </w:lvl>
    <w:lvl w:ilvl="2" w:tplc="00000003">
      <w:start w:val="1"/>
      <w:numFmt w:val="bullet"/>
      <w:lvlText w:val="•"/>
      <w:lvlJc w:val="left"/>
      <w:pPr>
        <w:ind w:left="4493" w:hanging="360"/>
      </w:pPr>
    </w:lvl>
    <w:lvl w:ilvl="3" w:tplc="00000004">
      <w:start w:val="1"/>
      <w:numFmt w:val="bullet"/>
      <w:lvlText w:val="•"/>
      <w:lvlJc w:val="left"/>
      <w:pPr>
        <w:ind w:left="5213" w:hanging="360"/>
      </w:pPr>
    </w:lvl>
    <w:lvl w:ilvl="4" w:tplc="00000005">
      <w:start w:val="1"/>
      <w:numFmt w:val="bullet"/>
      <w:lvlText w:val="•"/>
      <w:lvlJc w:val="left"/>
      <w:pPr>
        <w:ind w:left="5933"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C62BB"/>
    <w:multiLevelType w:val="hybridMultilevel"/>
    <w:tmpl w:val="DEF87CC2"/>
    <w:lvl w:ilvl="0" w:tplc="BE0C4E4C">
      <w:numFmt w:val="bullet"/>
      <w:lvlText w:val="•"/>
      <w:lvlJc w:val="left"/>
      <w:pPr>
        <w:ind w:left="3836" w:hanging="149"/>
      </w:pPr>
      <w:rPr>
        <w:rFonts w:ascii="Times New Roman" w:eastAsia="Times New Roman" w:hAnsi="Times New Roman" w:cs="Times New Roman" w:hint="default"/>
        <w:w w:val="100"/>
        <w:sz w:val="24"/>
        <w:szCs w:val="24"/>
      </w:rPr>
    </w:lvl>
    <w:lvl w:ilvl="1" w:tplc="1E203618">
      <w:numFmt w:val="bullet"/>
      <w:lvlText w:val="•"/>
      <w:lvlJc w:val="left"/>
      <w:pPr>
        <w:ind w:left="4492" w:hanging="149"/>
      </w:pPr>
      <w:rPr>
        <w:rFonts w:hint="default"/>
      </w:rPr>
    </w:lvl>
    <w:lvl w:ilvl="2" w:tplc="B698845C">
      <w:numFmt w:val="bullet"/>
      <w:lvlText w:val="•"/>
      <w:lvlJc w:val="left"/>
      <w:pPr>
        <w:ind w:left="5144" w:hanging="149"/>
      </w:pPr>
      <w:rPr>
        <w:rFonts w:hint="default"/>
      </w:rPr>
    </w:lvl>
    <w:lvl w:ilvl="3" w:tplc="2764AF0C">
      <w:numFmt w:val="bullet"/>
      <w:lvlText w:val="•"/>
      <w:lvlJc w:val="left"/>
      <w:pPr>
        <w:ind w:left="5796" w:hanging="149"/>
      </w:pPr>
      <w:rPr>
        <w:rFonts w:hint="default"/>
      </w:rPr>
    </w:lvl>
    <w:lvl w:ilvl="4" w:tplc="13923224">
      <w:numFmt w:val="bullet"/>
      <w:lvlText w:val="•"/>
      <w:lvlJc w:val="left"/>
      <w:pPr>
        <w:ind w:left="6448" w:hanging="149"/>
      </w:pPr>
      <w:rPr>
        <w:rFonts w:hint="default"/>
      </w:rPr>
    </w:lvl>
    <w:lvl w:ilvl="5" w:tplc="0C4408EA">
      <w:numFmt w:val="bullet"/>
      <w:lvlText w:val="•"/>
      <w:lvlJc w:val="left"/>
      <w:pPr>
        <w:ind w:left="7100" w:hanging="149"/>
      </w:pPr>
      <w:rPr>
        <w:rFonts w:hint="default"/>
      </w:rPr>
    </w:lvl>
    <w:lvl w:ilvl="6" w:tplc="51F6B02C">
      <w:numFmt w:val="bullet"/>
      <w:lvlText w:val="•"/>
      <w:lvlJc w:val="left"/>
      <w:pPr>
        <w:ind w:left="7752" w:hanging="149"/>
      </w:pPr>
      <w:rPr>
        <w:rFonts w:hint="default"/>
      </w:rPr>
    </w:lvl>
    <w:lvl w:ilvl="7" w:tplc="012EB544">
      <w:numFmt w:val="bullet"/>
      <w:lvlText w:val="•"/>
      <w:lvlJc w:val="left"/>
      <w:pPr>
        <w:ind w:left="8404" w:hanging="149"/>
      </w:pPr>
      <w:rPr>
        <w:rFonts w:hint="default"/>
      </w:rPr>
    </w:lvl>
    <w:lvl w:ilvl="8" w:tplc="7EB0C3EC">
      <w:numFmt w:val="bullet"/>
      <w:lvlText w:val="•"/>
      <w:lvlJc w:val="left"/>
      <w:pPr>
        <w:ind w:left="9056" w:hanging="149"/>
      </w:pPr>
      <w:rPr>
        <w:rFonts w:hint="default"/>
      </w:rPr>
    </w:lvl>
  </w:abstractNum>
  <w:abstractNum w:abstractNumId="2" w15:restartNumberingAfterBreak="0">
    <w:nsid w:val="00A1BA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F27A9A"/>
    <w:multiLevelType w:val="hybridMultilevel"/>
    <w:tmpl w:val="880EE130"/>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3154B"/>
    <w:multiLevelType w:val="hybridMultilevel"/>
    <w:tmpl w:val="30C67D3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344FB4"/>
    <w:multiLevelType w:val="multilevel"/>
    <w:tmpl w:val="DB9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827B2"/>
    <w:multiLevelType w:val="hybridMultilevel"/>
    <w:tmpl w:val="22764BB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7" w15:restartNumberingAfterBreak="0">
    <w:nsid w:val="128528D5"/>
    <w:multiLevelType w:val="multilevel"/>
    <w:tmpl w:val="797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166FD"/>
    <w:multiLevelType w:val="multilevel"/>
    <w:tmpl w:val="6808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87D70"/>
    <w:multiLevelType w:val="hybridMultilevel"/>
    <w:tmpl w:val="F4BEAE14"/>
    <w:lvl w:ilvl="0" w:tplc="905A6A42">
      <w:start w:val="514"/>
      <w:numFmt w:val="bullet"/>
      <w:lvlText w:val=""/>
      <w:lvlJc w:val="left"/>
      <w:pPr>
        <w:ind w:left="360" w:hanging="360"/>
      </w:pPr>
      <w:rPr>
        <w:rFonts w:ascii="Symbol" w:eastAsia="Times New Roman" w:hAnsi="Symbo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D6A2CB9"/>
    <w:multiLevelType w:val="hybridMultilevel"/>
    <w:tmpl w:val="F760B870"/>
    <w:lvl w:ilvl="0" w:tplc="48DC9712">
      <w:numFmt w:val="bullet"/>
      <w:lvlText w:val=""/>
      <w:lvlJc w:val="left"/>
      <w:pPr>
        <w:ind w:left="360" w:hanging="360"/>
      </w:pPr>
      <w:rPr>
        <w:rFonts w:ascii="Symbol" w:eastAsia="Symbol" w:hAnsi="Symbol" w:cs="Symbol" w:hint="default"/>
        <w:w w:val="100"/>
        <w:sz w:val="22"/>
        <w:szCs w:val="22"/>
      </w:rPr>
    </w:lvl>
    <w:lvl w:ilvl="1" w:tplc="2E6C50F0">
      <w:numFmt w:val="bullet"/>
      <w:lvlText w:val="•"/>
      <w:lvlJc w:val="left"/>
      <w:pPr>
        <w:ind w:left="1346" w:hanging="360"/>
      </w:pPr>
      <w:rPr>
        <w:rFonts w:hint="default"/>
      </w:rPr>
    </w:lvl>
    <w:lvl w:ilvl="2" w:tplc="770EE136">
      <w:numFmt w:val="bullet"/>
      <w:lvlText w:val="•"/>
      <w:lvlJc w:val="left"/>
      <w:pPr>
        <w:ind w:left="2332" w:hanging="360"/>
      </w:pPr>
      <w:rPr>
        <w:rFonts w:hint="default"/>
      </w:rPr>
    </w:lvl>
    <w:lvl w:ilvl="3" w:tplc="88FA3E06">
      <w:numFmt w:val="bullet"/>
      <w:lvlText w:val="•"/>
      <w:lvlJc w:val="left"/>
      <w:pPr>
        <w:ind w:left="3318" w:hanging="360"/>
      </w:pPr>
      <w:rPr>
        <w:rFonts w:hint="default"/>
      </w:rPr>
    </w:lvl>
    <w:lvl w:ilvl="4" w:tplc="D278E0C2">
      <w:numFmt w:val="bullet"/>
      <w:lvlText w:val="•"/>
      <w:lvlJc w:val="left"/>
      <w:pPr>
        <w:ind w:left="4304" w:hanging="360"/>
      </w:pPr>
      <w:rPr>
        <w:rFonts w:hint="default"/>
      </w:rPr>
    </w:lvl>
    <w:lvl w:ilvl="5" w:tplc="0A68B5BC">
      <w:numFmt w:val="bullet"/>
      <w:lvlText w:val="•"/>
      <w:lvlJc w:val="left"/>
      <w:pPr>
        <w:ind w:left="5290" w:hanging="360"/>
      </w:pPr>
      <w:rPr>
        <w:rFonts w:hint="default"/>
      </w:rPr>
    </w:lvl>
    <w:lvl w:ilvl="6" w:tplc="A67A2758">
      <w:numFmt w:val="bullet"/>
      <w:lvlText w:val="•"/>
      <w:lvlJc w:val="left"/>
      <w:pPr>
        <w:ind w:left="6276" w:hanging="360"/>
      </w:pPr>
      <w:rPr>
        <w:rFonts w:hint="default"/>
      </w:rPr>
    </w:lvl>
    <w:lvl w:ilvl="7" w:tplc="D96A4224">
      <w:numFmt w:val="bullet"/>
      <w:lvlText w:val="•"/>
      <w:lvlJc w:val="left"/>
      <w:pPr>
        <w:ind w:left="7262" w:hanging="360"/>
      </w:pPr>
      <w:rPr>
        <w:rFonts w:hint="default"/>
      </w:rPr>
    </w:lvl>
    <w:lvl w:ilvl="8" w:tplc="D7E2BC9A">
      <w:numFmt w:val="bullet"/>
      <w:lvlText w:val="•"/>
      <w:lvlJc w:val="left"/>
      <w:pPr>
        <w:ind w:left="8248" w:hanging="360"/>
      </w:pPr>
      <w:rPr>
        <w:rFonts w:hint="default"/>
      </w:rPr>
    </w:lvl>
  </w:abstractNum>
  <w:abstractNum w:abstractNumId="11" w15:restartNumberingAfterBreak="0">
    <w:nsid w:val="2A355CA3"/>
    <w:multiLevelType w:val="hybridMultilevel"/>
    <w:tmpl w:val="6C5EDC44"/>
    <w:lvl w:ilvl="0" w:tplc="DD08009E">
      <w:start w:val="1"/>
      <w:numFmt w:val="bullet"/>
      <w:lvlText w:val=""/>
      <w:lvlPicBulletId w:val="0"/>
      <w:lvlJc w:val="left"/>
      <w:pPr>
        <w:tabs>
          <w:tab w:val="num" w:pos="720"/>
        </w:tabs>
        <w:ind w:left="720" w:hanging="360"/>
      </w:pPr>
      <w:rPr>
        <w:rFonts w:ascii="Symbol" w:hAnsi="Symbol" w:hint="default"/>
      </w:rPr>
    </w:lvl>
    <w:lvl w:ilvl="1" w:tplc="219CCD62" w:tentative="1">
      <w:start w:val="1"/>
      <w:numFmt w:val="bullet"/>
      <w:lvlText w:val=""/>
      <w:lvlJc w:val="left"/>
      <w:pPr>
        <w:tabs>
          <w:tab w:val="num" w:pos="1440"/>
        </w:tabs>
        <w:ind w:left="1440" w:hanging="360"/>
      </w:pPr>
      <w:rPr>
        <w:rFonts w:ascii="Symbol" w:hAnsi="Symbol" w:hint="default"/>
      </w:rPr>
    </w:lvl>
    <w:lvl w:ilvl="2" w:tplc="DD988F32" w:tentative="1">
      <w:start w:val="1"/>
      <w:numFmt w:val="bullet"/>
      <w:lvlText w:val=""/>
      <w:lvlJc w:val="left"/>
      <w:pPr>
        <w:tabs>
          <w:tab w:val="num" w:pos="2160"/>
        </w:tabs>
        <w:ind w:left="2160" w:hanging="360"/>
      </w:pPr>
      <w:rPr>
        <w:rFonts w:ascii="Symbol" w:hAnsi="Symbol" w:hint="default"/>
      </w:rPr>
    </w:lvl>
    <w:lvl w:ilvl="3" w:tplc="11D0ABF6" w:tentative="1">
      <w:start w:val="1"/>
      <w:numFmt w:val="bullet"/>
      <w:lvlText w:val=""/>
      <w:lvlJc w:val="left"/>
      <w:pPr>
        <w:tabs>
          <w:tab w:val="num" w:pos="2880"/>
        </w:tabs>
        <w:ind w:left="2880" w:hanging="360"/>
      </w:pPr>
      <w:rPr>
        <w:rFonts w:ascii="Symbol" w:hAnsi="Symbol" w:hint="default"/>
      </w:rPr>
    </w:lvl>
    <w:lvl w:ilvl="4" w:tplc="ABA67132" w:tentative="1">
      <w:start w:val="1"/>
      <w:numFmt w:val="bullet"/>
      <w:lvlText w:val=""/>
      <w:lvlJc w:val="left"/>
      <w:pPr>
        <w:tabs>
          <w:tab w:val="num" w:pos="3600"/>
        </w:tabs>
        <w:ind w:left="3600" w:hanging="360"/>
      </w:pPr>
      <w:rPr>
        <w:rFonts w:ascii="Symbol" w:hAnsi="Symbol" w:hint="default"/>
      </w:rPr>
    </w:lvl>
    <w:lvl w:ilvl="5" w:tplc="02D27958" w:tentative="1">
      <w:start w:val="1"/>
      <w:numFmt w:val="bullet"/>
      <w:lvlText w:val=""/>
      <w:lvlJc w:val="left"/>
      <w:pPr>
        <w:tabs>
          <w:tab w:val="num" w:pos="4320"/>
        </w:tabs>
        <w:ind w:left="4320" w:hanging="360"/>
      </w:pPr>
      <w:rPr>
        <w:rFonts w:ascii="Symbol" w:hAnsi="Symbol" w:hint="default"/>
      </w:rPr>
    </w:lvl>
    <w:lvl w:ilvl="6" w:tplc="8D4C1B72" w:tentative="1">
      <w:start w:val="1"/>
      <w:numFmt w:val="bullet"/>
      <w:lvlText w:val=""/>
      <w:lvlJc w:val="left"/>
      <w:pPr>
        <w:tabs>
          <w:tab w:val="num" w:pos="5040"/>
        </w:tabs>
        <w:ind w:left="5040" w:hanging="360"/>
      </w:pPr>
      <w:rPr>
        <w:rFonts w:ascii="Symbol" w:hAnsi="Symbol" w:hint="default"/>
      </w:rPr>
    </w:lvl>
    <w:lvl w:ilvl="7" w:tplc="485A2C86" w:tentative="1">
      <w:start w:val="1"/>
      <w:numFmt w:val="bullet"/>
      <w:lvlText w:val=""/>
      <w:lvlJc w:val="left"/>
      <w:pPr>
        <w:tabs>
          <w:tab w:val="num" w:pos="5760"/>
        </w:tabs>
        <w:ind w:left="5760" w:hanging="360"/>
      </w:pPr>
      <w:rPr>
        <w:rFonts w:ascii="Symbol" w:hAnsi="Symbol" w:hint="default"/>
      </w:rPr>
    </w:lvl>
    <w:lvl w:ilvl="8" w:tplc="6BF8A9C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A3B28EB"/>
    <w:multiLevelType w:val="hybridMultilevel"/>
    <w:tmpl w:val="C202388E"/>
    <w:lvl w:ilvl="0" w:tplc="905A6A42">
      <w:start w:val="514"/>
      <w:numFmt w:val="bullet"/>
      <w:lvlText w:val=""/>
      <w:lvlJc w:val="left"/>
      <w:pPr>
        <w:ind w:left="360" w:hanging="360"/>
      </w:pPr>
      <w:rPr>
        <w:rFonts w:ascii="Symbol" w:eastAsia="Times New Roman" w:hAnsi="Symbo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6306032"/>
    <w:multiLevelType w:val="hybridMultilevel"/>
    <w:tmpl w:val="3642D900"/>
    <w:lvl w:ilvl="0" w:tplc="12989EF6">
      <w:numFmt w:val="bullet"/>
      <w:lvlText w:val=""/>
      <w:lvlJc w:val="left"/>
      <w:pPr>
        <w:ind w:left="360" w:hanging="360"/>
      </w:pPr>
      <w:rPr>
        <w:rFonts w:ascii="Symbol" w:eastAsia="Times New Roman" w:hAnsi="Symbol" w:cs="Segoe U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21D60BC"/>
    <w:multiLevelType w:val="hybridMultilevel"/>
    <w:tmpl w:val="79F0837E"/>
    <w:lvl w:ilvl="0" w:tplc="BFA0D77E">
      <w:numFmt w:val="bullet"/>
      <w:lvlText w:val=""/>
      <w:lvlJc w:val="left"/>
      <w:pPr>
        <w:ind w:left="720" w:hanging="360"/>
      </w:pPr>
      <w:rPr>
        <w:rFonts w:ascii="Symbol" w:eastAsia="Times New Roman" w:hAnsi="Symbol"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433501"/>
    <w:multiLevelType w:val="multilevel"/>
    <w:tmpl w:val="2DFA22E0"/>
    <w:lvl w:ilvl="0">
      <w:start w:val="514"/>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A1F174B"/>
    <w:multiLevelType w:val="multilevel"/>
    <w:tmpl w:val="8D6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44AD6"/>
    <w:multiLevelType w:val="hybridMultilevel"/>
    <w:tmpl w:val="94DE8C2A"/>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83B43"/>
    <w:multiLevelType w:val="hybridMultilevel"/>
    <w:tmpl w:val="7CD43A28"/>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63BBB"/>
    <w:multiLevelType w:val="hybridMultilevel"/>
    <w:tmpl w:val="C6BCA7B0"/>
    <w:lvl w:ilvl="0" w:tplc="12989EF6">
      <w:numFmt w:val="bullet"/>
      <w:lvlText w:val=""/>
      <w:lvlJc w:val="left"/>
      <w:pPr>
        <w:ind w:left="720" w:hanging="360"/>
      </w:pPr>
      <w:rPr>
        <w:rFonts w:ascii="Symbol" w:eastAsia="Times New Roman" w:hAnsi="Symbol"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0433DA"/>
    <w:multiLevelType w:val="hybridMultilevel"/>
    <w:tmpl w:val="6252840C"/>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537C6F"/>
    <w:multiLevelType w:val="multilevel"/>
    <w:tmpl w:val="17D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B0C40"/>
    <w:multiLevelType w:val="hybridMultilevel"/>
    <w:tmpl w:val="6DB2E3D8"/>
    <w:lvl w:ilvl="0" w:tplc="10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6E4F2EF9"/>
    <w:multiLevelType w:val="hybridMultilevel"/>
    <w:tmpl w:val="68306F2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5354B"/>
    <w:multiLevelType w:val="hybridMultilevel"/>
    <w:tmpl w:val="B6964770"/>
    <w:lvl w:ilvl="0" w:tplc="996C3D14">
      <w:numFmt w:val="bullet"/>
      <w:lvlText w:val=""/>
      <w:lvlJc w:val="left"/>
      <w:pPr>
        <w:ind w:left="720" w:hanging="360"/>
      </w:pPr>
      <w:rPr>
        <w:rFonts w:ascii="Symbol" w:eastAsia="Times New Roman" w:hAnsi="Symbol" w:cs="Segoe UI" w:hint="default"/>
        <w:b w:val="0"/>
        <w:color w:val="auto"/>
        <w:sz w:val="2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6635548">
    <w:abstractNumId w:val="10"/>
  </w:num>
  <w:num w:numId="2" w16cid:durableId="1339312236">
    <w:abstractNumId w:val="1"/>
  </w:num>
  <w:num w:numId="3" w16cid:durableId="195504498">
    <w:abstractNumId w:val="22"/>
  </w:num>
  <w:num w:numId="4" w16cid:durableId="796988980">
    <w:abstractNumId w:val="23"/>
  </w:num>
  <w:num w:numId="5" w16cid:durableId="1200779602">
    <w:abstractNumId w:val="3"/>
  </w:num>
  <w:num w:numId="6" w16cid:durableId="1125003743">
    <w:abstractNumId w:val="4"/>
  </w:num>
  <w:num w:numId="7" w16cid:durableId="1310865501">
    <w:abstractNumId w:val="20"/>
  </w:num>
  <w:num w:numId="8" w16cid:durableId="1828671183">
    <w:abstractNumId w:val="18"/>
  </w:num>
  <w:num w:numId="9" w16cid:durableId="2319929">
    <w:abstractNumId w:val="17"/>
  </w:num>
  <w:num w:numId="10" w16cid:durableId="656883225">
    <w:abstractNumId w:val="16"/>
  </w:num>
  <w:num w:numId="11" w16cid:durableId="2042630072">
    <w:abstractNumId w:val="0"/>
  </w:num>
  <w:num w:numId="12" w16cid:durableId="822742306">
    <w:abstractNumId w:val="11"/>
  </w:num>
  <w:num w:numId="13" w16cid:durableId="253244947">
    <w:abstractNumId w:val="12"/>
  </w:num>
  <w:num w:numId="14" w16cid:durableId="1651900986">
    <w:abstractNumId w:val="9"/>
  </w:num>
  <w:num w:numId="15" w16cid:durableId="319888206">
    <w:abstractNumId w:val="8"/>
  </w:num>
  <w:num w:numId="16" w16cid:durableId="882864513">
    <w:abstractNumId w:val="21"/>
  </w:num>
  <w:num w:numId="17" w16cid:durableId="488911653">
    <w:abstractNumId w:val="2"/>
  </w:num>
  <w:num w:numId="18" w16cid:durableId="1592271775">
    <w:abstractNumId w:val="24"/>
  </w:num>
  <w:num w:numId="19" w16cid:durableId="1502044845">
    <w:abstractNumId w:val="14"/>
  </w:num>
  <w:num w:numId="20" w16cid:durableId="1522158993">
    <w:abstractNumId w:val="19"/>
  </w:num>
  <w:num w:numId="21" w16cid:durableId="1906526117">
    <w:abstractNumId w:val="13"/>
  </w:num>
  <w:num w:numId="22" w16cid:durableId="1667320379">
    <w:abstractNumId w:val="5"/>
  </w:num>
  <w:num w:numId="23" w16cid:durableId="1397436728">
    <w:abstractNumId w:val="7"/>
  </w:num>
  <w:num w:numId="24" w16cid:durableId="27342107">
    <w:abstractNumId w:val="6"/>
  </w:num>
  <w:num w:numId="25" w16cid:durableId="19134667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AA"/>
    <w:rsid w:val="00003030"/>
    <w:rsid w:val="00011271"/>
    <w:rsid w:val="00021F5D"/>
    <w:rsid w:val="00026B32"/>
    <w:rsid w:val="00031379"/>
    <w:rsid w:val="0003458A"/>
    <w:rsid w:val="00037497"/>
    <w:rsid w:val="000417D7"/>
    <w:rsid w:val="0005284D"/>
    <w:rsid w:val="00055DE9"/>
    <w:rsid w:val="0005601C"/>
    <w:rsid w:val="0005732F"/>
    <w:rsid w:val="00063A90"/>
    <w:rsid w:val="00070417"/>
    <w:rsid w:val="000705FC"/>
    <w:rsid w:val="00080762"/>
    <w:rsid w:val="000970C6"/>
    <w:rsid w:val="000A386B"/>
    <w:rsid w:val="000A5E27"/>
    <w:rsid w:val="000A7858"/>
    <w:rsid w:val="000C25D4"/>
    <w:rsid w:val="000D1E45"/>
    <w:rsid w:val="000E7FF9"/>
    <w:rsid w:val="000F0352"/>
    <w:rsid w:val="000F1227"/>
    <w:rsid w:val="001136B2"/>
    <w:rsid w:val="00121638"/>
    <w:rsid w:val="00125BE6"/>
    <w:rsid w:val="00132FEE"/>
    <w:rsid w:val="00136CB3"/>
    <w:rsid w:val="00150658"/>
    <w:rsid w:val="00152E70"/>
    <w:rsid w:val="0016285C"/>
    <w:rsid w:val="0016470B"/>
    <w:rsid w:val="00176BDF"/>
    <w:rsid w:val="00191C70"/>
    <w:rsid w:val="00194A6B"/>
    <w:rsid w:val="001953ED"/>
    <w:rsid w:val="001B74C3"/>
    <w:rsid w:val="001C015E"/>
    <w:rsid w:val="001C65BA"/>
    <w:rsid w:val="001C6C6F"/>
    <w:rsid w:val="001D1D95"/>
    <w:rsid w:val="001D3D20"/>
    <w:rsid w:val="001D507A"/>
    <w:rsid w:val="001E2EF2"/>
    <w:rsid w:val="001F10BA"/>
    <w:rsid w:val="00201301"/>
    <w:rsid w:val="00201D73"/>
    <w:rsid w:val="00202EF9"/>
    <w:rsid w:val="00215D84"/>
    <w:rsid w:val="0022020E"/>
    <w:rsid w:val="00225E23"/>
    <w:rsid w:val="00236D17"/>
    <w:rsid w:val="00237A69"/>
    <w:rsid w:val="00241C87"/>
    <w:rsid w:val="00246221"/>
    <w:rsid w:val="00252F9B"/>
    <w:rsid w:val="00260BBD"/>
    <w:rsid w:val="00261DBC"/>
    <w:rsid w:val="0026628D"/>
    <w:rsid w:val="002663A3"/>
    <w:rsid w:val="00266AA3"/>
    <w:rsid w:val="0026739B"/>
    <w:rsid w:val="00285AE3"/>
    <w:rsid w:val="002940A2"/>
    <w:rsid w:val="00295657"/>
    <w:rsid w:val="00296F3F"/>
    <w:rsid w:val="002B0982"/>
    <w:rsid w:val="002B222C"/>
    <w:rsid w:val="002C7F8A"/>
    <w:rsid w:val="002E27AC"/>
    <w:rsid w:val="002F004B"/>
    <w:rsid w:val="002F3634"/>
    <w:rsid w:val="00304A25"/>
    <w:rsid w:val="00304CA8"/>
    <w:rsid w:val="003054AB"/>
    <w:rsid w:val="003207F8"/>
    <w:rsid w:val="003256F8"/>
    <w:rsid w:val="003271E0"/>
    <w:rsid w:val="00331F74"/>
    <w:rsid w:val="003343CB"/>
    <w:rsid w:val="00344A44"/>
    <w:rsid w:val="003613FF"/>
    <w:rsid w:val="003664C1"/>
    <w:rsid w:val="003742E5"/>
    <w:rsid w:val="00381C87"/>
    <w:rsid w:val="0039039B"/>
    <w:rsid w:val="003A4579"/>
    <w:rsid w:val="003A45DA"/>
    <w:rsid w:val="003A775D"/>
    <w:rsid w:val="003B0298"/>
    <w:rsid w:val="003B02EB"/>
    <w:rsid w:val="003B2391"/>
    <w:rsid w:val="003B286A"/>
    <w:rsid w:val="003B3973"/>
    <w:rsid w:val="003B6D03"/>
    <w:rsid w:val="003C4457"/>
    <w:rsid w:val="003D1817"/>
    <w:rsid w:val="003E4FFF"/>
    <w:rsid w:val="003F04AC"/>
    <w:rsid w:val="00403144"/>
    <w:rsid w:val="0040338F"/>
    <w:rsid w:val="004108DF"/>
    <w:rsid w:val="00413F6E"/>
    <w:rsid w:val="00413F77"/>
    <w:rsid w:val="00414A60"/>
    <w:rsid w:val="004161CF"/>
    <w:rsid w:val="00420D37"/>
    <w:rsid w:val="004272DC"/>
    <w:rsid w:val="0043099A"/>
    <w:rsid w:val="004320B0"/>
    <w:rsid w:val="004350C9"/>
    <w:rsid w:val="004406DD"/>
    <w:rsid w:val="00440B4C"/>
    <w:rsid w:val="004459B1"/>
    <w:rsid w:val="00447ED9"/>
    <w:rsid w:val="00456867"/>
    <w:rsid w:val="00461D4D"/>
    <w:rsid w:val="00472C9A"/>
    <w:rsid w:val="00474112"/>
    <w:rsid w:val="0047699C"/>
    <w:rsid w:val="004853A0"/>
    <w:rsid w:val="004875A9"/>
    <w:rsid w:val="004942BB"/>
    <w:rsid w:val="004A3BB5"/>
    <w:rsid w:val="004A7761"/>
    <w:rsid w:val="004B3FA7"/>
    <w:rsid w:val="004B549F"/>
    <w:rsid w:val="004C615C"/>
    <w:rsid w:val="004D7352"/>
    <w:rsid w:val="004E0080"/>
    <w:rsid w:val="004F1AC7"/>
    <w:rsid w:val="004F250E"/>
    <w:rsid w:val="00500F02"/>
    <w:rsid w:val="00515BD2"/>
    <w:rsid w:val="005174D3"/>
    <w:rsid w:val="00521141"/>
    <w:rsid w:val="005369C6"/>
    <w:rsid w:val="00541C9E"/>
    <w:rsid w:val="005425C2"/>
    <w:rsid w:val="00544BB1"/>
    <w:rsid w:val="00552319"/>
    <w:rsid w:val="005530E3"/>
    <w:rsid w:val="00556C8E"/>
    <w:rsid w:val="005669F9"/>
    <w:rsid w:val="00577B3C"/>
    <w:rsid w:val="00586BF8"/>
    <w:rsid w:val="005C005B"/>
    <w:rsid w:val="005C0F1B"/>
    <w:rsid w:val="005C1FD2"/>
    <w:rsid w:val="005C64C8"/>
    <w:rsid w:val="005F0D93"/>
    <w:rsid w:val="005F3B37"/>
    <w:rsid w:val="006028C0"/>
    <w:rsid w:val="00602FB0"/>
    <w:rsid w:val="00614FA2"/>
    <w:rsid w:val="00637490"/>
    <w:rsid w:val="00640D4A"/>
    <w:rsid w:val="006430C6"/>
    <w:rsid w:val="00650646"/>
    <w:rsid w:val="00652E5C"/>
    <w:rsid w:val="00654CB2"/>
    <w:rsid w:val="00655F1E"/>
    <w:rsid w:val="0066524F"/>
    <w:rsid w:val="00684CD4"/>
    <w:rsid w:val="00685483"/>
    <w:rsid w:val="0068784A"/>
    <w:rsid w:val="00694690"/>
    <w:rsid w:val="00695B56"/>
    <w:rsid w:val="006974E6"/>
    <w:rsid w:val="00697D56"/>
    <w:rsid w:val="006A0C2C"/>
    <w:rsid w:val="006A7743"/>
    <w:rsid w:val="006B1B6B"/>
    <w:rsid w:val="006B2EBC"/>
    <w:rsid w:val="006B3E52"/>
    <w:rsid w:val="006C6F56"/>
    <w:rsid w:val="006D59D4"/>
    <w:rsid w:val="006D6043"/>
    <w:rsid w:val="006F29D1"/>
    <w:rsid w:val="00703B7C"/>
    <w:rsid w:val="00704261"/>
    <w:rsid w:val="007043D2"/>
    <w:rsid w:val="00710D96"/>
    <w:rsid w:val="00714564"/>
    <w:rsid w:val="00726C8F"/>
    <w:rsid w:val="00730D9A"/>
    <w:rsid w:val="00734898"/>
    <w:rsid w:val="0073624E"/>
    <w:rsid w:val="00737964"/>
    <w:rsid w:val="0074159D"/>
    <w:rsid w:val="00744FF4"/>
    <w:rsid w:val="00747467"/>
    <w:rsid w:val="00752272"/>
    <w:rsid w:val="00762FFC"/>
    <w:rsid w:val="00774A48"/>
    <w:rsid w:val="00776FD9"/>
    <w:rsid w:val="007831AC"/>
    <w:rsid w:val="00785E18"/>
    <w:rsid w:val="007934B4"/>
    <w:rsid w:val="007963FD"/>
    <w:rsid w:val="007A2749"/>
    <w:rsid w:val="007C0A56"/>
    <w:rsid w:val="007D0C3E"/>
    <w:rsid w:val="007D24CA"/>
    <w:rsid w:val="007D5AC1"/>
    <w:rsid w:val="007D7388"/>
    <w:rsid w:val="007E655B"/>
    <w:rsid w:val="007F729D"/>
    <w:rsid w:val="00803B7B"/>
    <w:rsid w:val="008063B5"/>
    <w:rsid w:val="008121F9"/>
    <w:rsid w:val="00815844"/>
    <w:rsid w:val="00815EB6"/>
    <w:rsid w:val="00826974"/>
    <w:rsid w:val="00830746"/>
    <w:rsid w:val="00835DD1"/>
    <w:rsid w:val="00846CCF"/>
    <w:rsid w:val="00854426"/>
    <w:rsid w:val="00861D1B"/>
    <w:rsid w:val="00871025"/>
    <w:rsid w:val="00871C0B"/>
    <w:rsid w:val="0087273F"/>
    <w:rsid w:val="008876E5"/>
    <w:rsid w:val="008A1B67"/>
    <w:rsid w:val="008A6035"/>
    <w:rsid w:val="008A63C5"/>
    <w:rsid w:val="008B39DA"/>
    <w:rsid w:val="008C0717"/>
    <w:rsid w:val="008C2A0B"/>
    <w:rsid w:val="008C483E"/>
    <w:rsid w:val="008D2D26"/>
    <w:rsid w:val="008E37A6"/>
    <w:rsid w:val="008E6B32"/>
    <w:rsid w:val="008F39F9"/>
    <w:rsid w:val="00900320"/>
    <w:rsid w:val="0090087B"/>
    <w:rsid w:val="00901F82"/>
    <w:rsid w:val="00904AC0"/>
    <w:rsid w:val="00905ED2"/>
    <w:rsid w:val="009141F9"/>
    <w:rsid w:val="0093232E"/>
    <w:rsid w:val="00933DDC"/>
    <w:rsid w:val="00934369"/>
    <w:rsid w:val="0094116E"/>
    <w:rsid w:val="00941C1C"/>
    <w:rsid w:val="009573B4"/>
    <w:rsid w:val="0096146E"/>
    <w:rsid w:val="009701AF"/>
    <w:rsid w:val="00976FB0"/>
    <w:rsid w:val="00980870"/>
    <w:rsid w:val="009808AC"/>
    <w:rsid w:val="00991D03"/>
    <w:rsid w:val="00992C1C"/>
    <w:rsid w:val="00993997"/>
    <w:rsid w:val="009A47E4"/>
    <w:rsid w:val="009A737F"/>
    <w:rsid w:val="009B0445"/>
    <w:rsid w:val="009B1887"/>
    <w:rsid w:val="009B40F2"/>
    <w:rsid w:val="009B5285"/>
    <w:rsid w:val="009C22A1"/>
    <w:rsid w:val="009C5BC6"/>
    <w:rsid w:val="009E3AD0"/>
    <w:rsid w:val="009E577E"/>
    <w:rsid w:val="009F13FE"/>
    <w:rsid w:val="009F1B6B"/>
    <w:rsid w:val="009F2C21"/>
    <w:rsid w:val="00A06EF5"/>
    <w:rsid w:val="00A14C5B"/>
    <w:rsid w:val="00A151D0"/>
    <w:rsid w:val="00A22C73"/>
    <w:rsid w:val="00A30BAC"/>
    <w:rsid w:val="00A34B19"/>
    <w:rsid w:val="00A45095"/>
    <w:rsid w:val="00A463DA"/>
    <w:rsid w:val="00A47AE4"/>
    <w:rsid w:val="00A52898"/>
    <w:rsid w:val="00A62B1D"/>
    <w:rsid w:val="00A714B1"/>
    <w:rsid w:val="00A71E31"/>
    <w:rsid w:val="00A761EE"/>
    <w:rsid w:val="00A778BD"/>
    <w:rsid w:val="00A879E7"/>
    <w:rsid w:val="00A94BDF"/>
    <w:rsid w:val="00A96ABB"/>
    <w:rsid w:val="00AA140B"/>
    <w:rsid w:val="00AA5D22"/>
    <w:rsid w:val="00AB3BBA"/>
    <w:rsid w:val="00AB4A96"/>
    <w:rsid w:val="00AD45D3"/>
    <w:rsid w:val="00AE38F5"/>
    <w:rsid w:val="00AE4DA9"/>
    <w:rsid w:val="00AE5321"/>
    <w:rsid w:val="00AE6F3A"/>
    <w:rsid w:val="00AF209C"/>
    <w:rsid w:val="00AF2942"/>
    <w:rsid w:val="00AF383A"/>
    <w:rsid w:val="00B01B7A"/>
    <w:rsid w:val="00B05AA1"/>
    <w:rsid w:val="00B2008F"/>
    <w:rsid w:val="00B23916"/>
    <w:rsid w:val="00B23AE8"/>
    <w:rsid w:val="00B25A6D"/>
    <w:rsid w:val="00B2691C"/>
    <w:rsid w:val="00B34134"/>
    <w:rsid w:val="00B40BD3"/>
    <w:rsid w:val="00B44E9A"/>
    <w:rsid w:val="00B56913"/>
    <w:rsid w:val="00B60BDD"/>
    <w:rsid w:val="00B62494"/>
    <w:rsid w:val="00B70029"/>
    <w:rsid w:val="00B84CAB"/>
    <w:rsid w:val="00BA4B7B"/>
    <w:rsid w:val="00BA598E"/>
    <w:rsid w:val="00BC0C43"/>
    <w:rsid w:val="00BC2E44"/>
    <w:rsid w:val="00BC43C2"/>
    <w:rsid w:val="00BC651F"/>
    <w:rsid w:val="00BF62E8"/>
    <w:rsid w:val="00C000F1"/>
    <w:rsid w:val="00C20FBF"/>
    <w:rsid w:val="00C23FFD"/>
    <w:rsid w:val="00C254BF"/>
    <w:rsid w:val="00C3007B"/>
    <w:rsid w:val="00C330E3"/>
    <w:rsid w:val="00C401A4"/>
    <w:rsid w:val="00C4351A"/>
    <w:rsid w:val="00C4540F"/>
    <w:rsid w:val="00C57087"/>
    <w:rsid w:val="00C64670"/>
    <w:rsid w:val="00C71335"/>
    <w:rsid w:val="00C82909"/>
    <w:rsid w:val="00C82C3E"/>
    <w:rsid w:val="00C83091"/>
    <w:rsid w:val="00C90A94"/>
    <w:rsid w:val="00C93329"/>
    <w:rsid w:val="00C96C27"/>
    <w:rsid w:val="00CA0363"/>
    <w:rsid w:val="00CA532A"/>
    <w:rsid w:val="00CB0D81"/>
    <w:rsid w:val="00CB2413"/>
    <w:rsid w:val="00CB4CDF"/>
    <w:rsid w:val="00CB4ECF"/>
    <w:rsid w:val="00CC175D"/>
    <w:rsid w:val="00CC27BD"/>
    <w:rsid w:val="00CC7A12"/>
    <w:rsid w:val="00CD1837"/>
    <w:rsid w:val="00CD22C8"/>
    <w:rsid w:val="00CD5285"/>
    <w:rsid w:val="00CD5FF3"/>
    <w:rsid w:val="00CD70AA"/>
    <w:rsid w:val="00CE0F6C"/>
    <w:rsid w:val="00CE2C1B"/>
    <w:rsid w:val="00CE6943"/>
    <w:rsid w:val="00CF478C"/>
    <w:rsid w:val="00D104B3"/>
    <w:rsid w:val="00D127DA"/>
    <w:rsid w:val="00D14B5F"/>
    <w:rsid w:val="00D1656A"/>
    <w:rsid w:val="00D27B25"/>
    <w:rsid w:val="00D27B62"/>
    <w:rsid w:val="00D349FC"/>
    <w:rsid w:val="00D34AFD"/>
    <w:rsid w:val="00D34B41"/>
    <w:rsid w:val="00D3574C"/>
    <w:rsid w:val="00D428AA"/>
    <w:rsid w:val="00D459C9"/>
    <w:rsid w:val="00D51578"/>
    <w:rsid w:val="00D5249E"/>
    <w:rsid w:val="00D52998"/>
    <w:rsid w:val="00D64762"/>
    <w:rsid w:val="00D70098"/>
    <w:rsid w:val="00D70B62"/>
    <w:rsid w:val="00D7500B"/>
    <w:rsid w:val="00D77A19"/>
    <w:rsid w:val="00D83BD9"/>
    <w:rsid w:val="00D9499C"/>
    <w:rsid w:val="00DA267E"/>
    <w:rsid w:val="00DA65A7"/>
    <w:rsid w:val="00DB50AE"/>
    <w:rsid w:val="00DB61E1"/>
    <w:rsid w:val="00DB7B9B"/>
    <w:rsid w:val="00DC415D"/>
    <w:rsid w:val="00DC5D32"/>
    <w:rsid w:val="00DC7263"/>
    <w:rsid w:val="00DD03AE"/>
    <w:rsid w:val="00DD0665"/>
    <w:rsid w:val="00DD411A"/>
    <w:rsid w:val="00DF0517"/>
    <w:rsid w:val="00DF0F83"/>
    <w:rsid w:val="00DF2637"/>
    <w:rsid w:val="00E002B9"/>
    <w:rsid w:val="00E017EB"/>
    <w:rsid w:val="00E03CEF"/>
    <w:rsid w:val="00E0452A"/>
    <w:rsid w:val="00E04984"/>
    <w:rsid w:val="00E04D44"/>
    <w:rsid w:val="00E11569"/>
    <w:rsid w:val="00E11EE8"/>
    <w:rsid w:val="00E124A7"/>
    <w:rsid w:val="00E200BC"/>
    <w:rsid w:val="00E21D52"/>
    <w:rsid w:val="00E301B2"/>
    <w:rsid w:val="00E31127"/>
    <w:rsid w:val="00E322C6"/>
    <w:rsid w:val="00E345C3"/>
    <w:rsid w:val="00E45ADB"/>
    <w:rsid w:val="00E46548"/>
    <w:rsid w:val="00E516FF"/>
    <w:rsid w:val="00E660B6"/>
    <w:rsid w:val="00E73FD8"/>
    <w:rsid w:val="00E9114D"/>
    <w:rsid w:val="00E97722"/>
    <w:rsid w:val="00EA3498"/>
    <w:rsid w:val="00EA6A2F"/>
    <w:rsid w:val="00EB04B3"/>
    <w:rsid w:val="00EB0E42"/>
    <w:rsid w:val="00EB73D1"/>
    <w:rsid w:val="00F0544E"/>
    <w:rsid w:val="00F16884"/>
    <w:rsid w:val="00F223BB"/>
    <w:rsid w:val="00F6383D"/>
    <w:rsid w:val="00F65839"/>
    <w:rsid w:val="00F6769C"/>
    <w:rsid w:val="00F71924"/>
    <w:rsid w:val="00F76C76"/>
    <w:rsid w:val="00F82D8E"/>
    <w:rsid w:val="00F84DA5"/>
    <w:rsid w:val="00F913A3"/>
    <w:rsid w:val="00F94831"/>
    <w:rsid w:val="00F97554"/>
    <w:rsid w:val="00FC01C1"/>
    <w:rsid w:val="00FC19BF"/>
    <w:rsid w:val="00FE3F37"/>
    <w:rsid w:val="00FE784B"/>
    <w:rsid w:val="00FF7F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0F91"/>
  <w15:docId w15:val="{AE03DF32-6FD0-1743-8217-F54ACDA3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249E"/>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uiPriority w:val="9"/>
    <w:qFormat/>
    <w:pPr>
      <w:widowControl w:val="0"/>
      <w:autoSpaceDE w:val="0"/>
      <w:autoSpaceDN w:val="0"/>
      <w:ind w:left="3836" w:hanging="149"/>
      <w:outlineLvl w:val="0"/>
    </w:pPr>
    <w:rPr>
      <w:lang w:val="en-US"/>
    </w:rPr>
  </w:style>
  <w:style w:type="paragraph" w:styleId="Heading2">
    <w:name w:val="heading 2"/>
    <w:basedOn w:val="Normal"/>
    <w:uiPriority w:val="9"/>
    <w:unhideWhenUsed/>
    <w:qFormat/>
    <w:pPr>
      <w:widowControl w:val="0"/>
      <w:autoSpaceDE w:val="0"/>
      <w:autoSpaceDN w:val="0"/>
      <w:spacing w:before="19"/>
      <w:ind w:left="140"/>
      <w:outlineLvl w:val="1"/>
    </w:pPr>
    <w:rPr>
      <w:b/>
      <w:bCs/>
      <w:sz w:val="22"/>
      <w:szCs w:val="22"/>
      <w:lang w:val="en-US"/>
    </w:rPr>
  </w:style>
  <w:style w:type="paragraph" w:styleId="Heading3">
    <w:name w:val="heading 3"/>
    <w:basedOn w:val="Normal"/>
    <w:next w:val="Normal"/>
    <w:link w:val="Heading3Char"/>
    <w:uiPriority w:val="9"/>
    <w:semiHidden/>
    <w:unhideWhenUsed/>
    <w:qFormat/>
    <w:rsid w:val="00D428A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ind w:left="500"/>
    </w:pPr>
    <w:rPr>
      <w:sz w:val="22"/>
      <w:szCs w:val="22"/>
      <w:lang w:val="en-US"/>
    </w:rPr>
  </w:style>
  <w:style w:type="paragraph" w:styleId="ListParagraph">
    <w:name w:val="List Paragraph"/>
    <w:basedOn w:val="Normal"/>
    <w:uiPriority w:val="1"/>
    <w:qFormat/>
    <w:pPr>
      <w:widowControl w:val="0"/>
      <w:autoSpaceDE w:val="0"/>
      <w:autoSpaceDN w:val="0"/>
      <w:spacing w:line="269" w:lineRule="exact"/>
      <w:ind w:left="500" w:hanging="360"/>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character" w:styleId="Hyperlink">
    <w:name w:val="Hyperlink"/>
    <w:basedOn w:val="DefaultParagraphFont"/>
    <w:uiPriority w:val="99"/>
    <w:unhideWhenUsed/>
    <w:rsid w:val="005F3B37"/>
    <w:rPr>
      <w:color w:val="0000FF" w:themeColor="hyperlink"/>
      <w:u w:val="single"/>
    </w:rPr>
  </w:style>
  <w:style w:type="character" w:styleId="UnresolvedMention">
    <w:name w:val="Unresolved Mention"/>
    <w:basedOn w:val="DefaultParagraphFont"/>
    <w:uiPriority w:val="99"/>
    <w:rsid w:val="005F3B37"/>
    <w:rPr>
      <w:color w:val="605E5C"/>
      <w:shd w:val="clear" w:color="auto" w:fill="E1DFDD"/>
    </w:rPr>
  </w:style>
  <w:style w:type="paragraph" w:styleId="NoSpacing">
    <w:name w:val="No Spacing"/>
    <w:uiPriority w:val="1"/>
    <w:qFormat/>
    <w:rsid w:val="00710D96"/>
    <w:rPr>
      <w:rFonts w:ascii="Times New Roman" w:eastAsia="Times New Roman" w:hAnsi="Times New Roman" w:cs="Times New Roman"/>
    </w:rPr>
  </w:style>
  <w:style w:type="paragraph" w:styleId="NormalWeb">
    <w:name w:val="Normal (Web)"/>
    <w:basedOn w:val="Normal"/>
    <w:uiPriority w:val="99"/>
    <w:unhideWhenUsed/>
    <w:rsid w:val="00CE2C1B"/>
    <w:pPr>
      <w:spacing w:before="100" w:beforeAutospacing="1" w:after="100" w:afterAutospacing="1"/>
    </w:pPr>
  </w:style>
  <w:style w:type="character" w:customStyle="1" w:styleId="mr1">
    <w:name w:val="mr1"/>
    <w:basedOn w:val="DefaultParagraphFont"/>
    <w:rsid w:val="004A3BB5"/>
  </w:style>
  <w:style w:type="character" w:customStyle="1" w:styleId="visually-hidden">
    <w:name w:val="visually-hidden"/>
    <w:basedOn w:val="DefaultParagraphFont"/>
    <w:rsid w:val="004A3BB5"/>
  </w:style>
  <w:style w:type="character" w:customStyle="1" w:styleId="t-14">
    <w:name w:val="t-14"/>
    <w:basedOn w:val="DefaultParagraphFont"/>
    <w:rsid w:val="004A3BB5"/>
  </w:style>
  <w:style w:type="character" w:styleId="FollowedHyperlink">
    <w:name w:val="FollowedHyperlink"/>
    <w:basedOn w:val="DefaultParagraphFont"/>
    <w:uiPriority w:val="99"/>
    <w:semiHidden/>
    <w:unhideWhenUsed/>
    <w:rsid w:val="004A3BB5"/>
    <w:rPr>
      <w:color w:val="800080" w:themeColor="followedHyperlink"/>
      <w:u w:val="single"/>
    </w:rPr>
  </w:style>
  <w:style w:type="character" w:styleId="Strong">
    <w:name w:val="Strong"/>
    <w:basedOn w:val="DefaultParagraphFont"/>
    <w:uiPriority w:val="22"/>
    <w:qFormat/>
    <w:rsid w:val="003742E5"/>
    <w:rPr>
      <w:b/>
      <w:bCs/>
    </w:rPr>
  </w:style>
  <w:style w:type="character" w:styleId="Emphasis">
    <w:name w:val="Emphasis"/>
    <w:basedOn w:val="DefaultParagraphFont"/>
    <w:uiPriority w:val="20"/>
    <w:qFormat/>
    <w:rsid w:val="003742E5"/>
    <w:rPr>
      <w:i/>
      <w:iCs/>
    </w:rPr>
  </w:style>
  <w:style w:type="character" w:customStyle="1" w:styleId="apple-tab-span">
    <w:name w:val="apple-tab-span"/>
    <w:basedOn w:val="DefaultParagraphFont"/>
    <w:rsid w:val="00991D03"/>
  </w:style>
  <w:style w:type="character" w:customStyle="1" w:styleId="white-space-pre">
    <w:name w:val="white-space-pre"/>
    <w:basedOn w:val="DefaultParagraphFont"/>
    <w:rsid w:val="007A2749"/>
  </w:style>
  <w:style w:type="paragraph" w:customStyle="1" w:styleId="Default">
    <w:name w:val="Default"/>
    <w:rsid w:val="00447ED9"/>
    <w:pPr>
      <w:widowControl/>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D428AA"/>
    <w:rPr>
      <w:rFonts w:asciiTheme="majorHAnsi" w:eastAsiaTheme="majorEastAsia" w:hAnsiTheme="majorHAnsi" w:cstheme="majorBidi"/>
      <w:color w:val="243F60" w:themeColor="accent1" w:themeShade="7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3536">
      <w:bodyDiv w:val="1"/>
      <w:marLeft w:val="0"/>
      <w:marRight w:val="0"/>
      <w:marTop w:val="0"/>
      <w:marBottom w:val="0"/>
      <w:divBdr>
        <w:top w:val="none" w:sz="0" w:space="0" w:color="auto"/>
        <w:left w:val="none" w:sz="0" w:space="0" w:color="auto"/>
        <w:bottom w:val="none" w:sz="0" w:space="0" w:color="auto"/>
        <w:right w:val="none" w:sz="0" w:space="0" w:color="auto"/>
      </w:divBdr>
    </w:div>
    <w:div w:id="56781510">
      <w:bodyDiv w:val="1"/>
      <w:marLeft w:val="0"/>
      <w:marRight w:val="0"/>
      <w:marTop w:val="0"/>
      <w:marBottom w:val="0"/>
      <w:divBdr>
        <w:top w:val="none" w:sz="0" w:space="0" w:color="auto"/>
        <w:left w:val="none" w:sz="0" w:space="0" w:color="auto"/>
        <w:bottom w:val="none" w:sz="0" w:space="0" w:color="auto"/>
        <w:right w:val="none" w:sz="0" w:space="0" w:color="auto"/>
      </w:divBdr>
    </w:div>
    <w:div w:id="143475673">
      <w:bodyDiv w:val="1"/>
      <w:marLeft w:val="0"/>
      <w:marRight w:val="0"/>
      <w:marTop w:val="0"/>
      <w:marBottom w:val="0"/>
      <w:divBdr>
        <w:top w:val="none" w:sz="0" w:space="0" w:color="auto"/>
        <w:left w:val="none" w:sz="0" w:space="0" w:color="auto"/>
        <w:bottom w:val="none" w:sz="0" w:space="0" w:color="auto"/>
        <w:right w:val="none" w:sz="0" w:space="0" w:color="auto"/>
      </w:divBdr>
    </w:div>
    <w:div w:id="170220740">
      <w:bodyDiv w:val="1"/>
      <w:marLeft w:val="0"/>
      <w:marRight w:val="0"/>
      <w:marTop w:val="0"/>
      <w:marBottom w:val="0"/>
      <w:divBdr>
        <w:top w:val="none" w:sz="0" w:space="0" w:color="auto"/>
        <w:left w:val="none" w:sz="0" w:space="0" w:color="auto"/>
        <w:bottom w:val="none" w:sz="0" w:space="0" w:color="auto"/>
        <w:right w:val="none" w:sz="0" w:space="0" w:color="auto"/>
      </w:divBdr>
    </w:div>
    <w:div w:id="178472427">
      <w:bodyDiv w:val="1"/>
      <w:marLeft w:val="0"/>
      <w:marRight w:val="0"/>
      <w:marTop w:val="0"/>
      <w:marBottom w:val="0"/>
      <w:divBdr>
        <w:top w:val="none" w:sz="0" w:space="0" w:color="auto"/>
        <w:left w:val="none" w:sz="0" w:space="0" w:color="auto"/>
        <w:bottom w:val="none" w:sz="0" w:space="0" w:color="auto"/>
        <w:right w:val="none" w:sz="0" w:space="0" w:color="auto"/>
      </w:divBdr>
    </w:div>
    <w:div w:id="187568711">
      <w:bodyDiv w:val="1"/>
      <w:marLeft w:val="0"/>
      <w:marRight w:val="0"/>
      <w:marTop w:val="0"/>
      <w:marBottom w:val="0"/>
      <w:divBdr>
        <w:top w:val="none" w:sz="0" w:space="0" w:color="auto"/>
        <w:left w:val="none" w:sz="0" w:space="0" w:color="auto"/>
        <w:bottom w:val="none" w:sz="0" w:space="0" w:color="auto"/>
        <w:right w:val="none" w:sz="0" w:space="0" w:color="auto"/>
      </w:divBdr>
    </w:div>
    <w:div w:id="187837152">
      <w:bodyDiv w:val="1"/>
      <w:marLeft w:val="0"/>
      <w:marRight w:val="0"/>
      <w:marTop w:val="0"/>
      <w:marBottom w:val="0"/>
      <w:divBdr>
        <w:top w:val="none" w:sz="0" w:space="0" w:color="auto"/>
        <w:left w:val="none" w:sz="0" w:space="0" w:color="auto"/>
        <w:bottom w:val="none" w:sz="0" w:space="0" w:color="auto"/>
        <w:right w:val="none" w:sz="0" w:space="0" w:color="auto"/>
      </w:divBdr>
    </w:div>
    <w:div w:id="206339297">
      <w:bodyDiv w:val="1"/>
      <w:marLeft w:val="0"/>
      <w:marRight w:val="0"/>
      <w:marTop w:val="0"/>
      <w:marBottom w:val="0"/>
      <w:divBdr>
        <w:top w:val="none" w:sz="0" w:space="0" w:color="auto"/>
        <w:left w:val="none" w:sz="0" w:space="0" w:color="auto"/>
        <w:bottom w:val="none" w:sz="0" w:space="0" w:color="auto"/>
        <w:right w:val="none" w:sz="0" w:space="0" w:color="auto"/>
      </w:divBdr>
      <w:divsChild>
        <w:div w:id="967902866">
          <w:marLeft w:val="0"/>
          <w:marRight w:val="0"/>
          <w:marTop w:val="0"/>
          <w:marBottom w:val="0"/>
          <w:divBdr>
            <w:top w:val="none" w:sz="0" w:space="0" w:color="auto"/>
            <w:left w:val="none" w:sz="0" w:space="0" w:color="auto"/>
            <w:bottom w:val="none" w:sz="0" w:space="0" w:color="auto"/>
            <w:right w:val="none" w:sz="0" w:space="0" w:color="auto"/>
          </w:divBdr>
          <w:divsChild>
            <w:div w:id="269436998">
              <w:marLeft w:val="0"/>
              <w:marRight w:val="0"/>
              <w:marTop w:val="0"/>
              <w:marBottom w:val="0"/>
              <w:divBdr>
                <w:top w:val="none" w:sz="0" w:space="0" w:color="auto"/>
                <w:left w:val="none" w:sz="0" w:space="0" w:color="auto"/>
                <w:bottom w:val="none" w:sz="0" w:space="0" w:color="auto"/>
                <w:right w:val="none" w:sz="0" w:space="0" w:color="auto"/>
              </w:divBdr>
              <w:divsChild>
                <w:div w:id="1364138470">
                  <w:marLeft w:val="0"/>
                  <w:marRight w:val="0"/>
                  <w:marTop w:val="0"/>
                  <w:marBottom w:val="0"/>
                  <w:divBdr>
                    <w:top w:val="none" w:sz="0" w:space="0" w:color="auto"/>
                    <w:left w:val="none" w:sz="0" w:space="0" w:color="auto"/>
                    <w:bottom w:val="none" w:sz="0" w:space="0" w:color="auto"/>
                    <w:right w:val="none" w:sz="0" w:space="0" w:color="auto"/>
                  </w:divBdr>
                  <w:divsChild>
                    <w:div w:id="19449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3397">
      <w:bodyDiv w:val="1"/>
      <w:marLeft w:val="0"/>
      <w:marRight w:val="0"/>
      <w:marTop w:val="0"/>
      <w:marBottom w:val="0"/>
      <w:divBdr>
        <w:top w:val="none" w:sz="0" w:space="0" w:color="auto"/>
        <w:left w:val="none" w:sz="0" w:space="0" w:color="auto"/>
        <w:bottom w:val="none" w:sz="0" w:space="0" w:color="auto"/>
        <w:right w:val="none" w:sz="0" w:space="0" w:color="auto"/>
      </w:divBdr>
    </w:div>
    <w:div w:id="357703719">
      <w:bodyDiv w:val="1"/>
      <w:marLeft w:val="0"/>
      <w:marRight w:val="0"/>
      <w:marTop w:val="0"/>
      <w:marBottom w:val="0"/>
      <w:divBdr>
        <w:top w:val="none" w:sz="0" w:space="0" w:color="auto"/>
        <w:left w:val="none" w:sz="0" w:space="0" w:color="auto"/>
        <w:bottom w:val="none" w:sz="0" w:space="0" w:color="auto"/>
        <w:right w:val="none" w:sz="0" w:space="0" w:color="auto"/>
      </w:divBdr>
    </w:div>
    <w:div w:id="381636312">
      <w:bodyDiv w:val="1"/>
      <w:marLeft w:val="0"/>
      <w:marRight w:val="0"/>
      <w:marTop w:val="0"/>
      <w:marBottom w:val="0"/>
      <w:divBdr>
        <w:top w:val="none" w:sz="0" w:space="0" w:color="auto"/>
        <w:left w:val="none" w:sz="0" w:space="0" w:color="auto"/>
        <w:bottom w:val="none" w:sz="0" w:space="0" w:color="auto"/>
        <w:right w:val="none" w:sz="0" w:space="0" w:color="auto"/>
      </w:divBdr>
      <w:divsChild>
        <w:div w:id="586429077">
          <w:marLeft w:val="0"/>
          <w:marRight w:val="0"/>
          <w:marTop w:val="0"/>
          <w:marBottom w:val="0"/>
          <w:divBdr>
            <w:top w:val="none" w:sz="0" w:space="0" w:color="auto"/>
            <w:left w:val="none" w:sz="0" w:space="0" w:color="auto"/>
            <w:bottom w:val="none" w:sz="0" w:space="0" w:color="auto"/>
            <w:right w:val="none" w:sz="0" w:space="0" w:color="auto"/>
          </w:divBdr>
        </w:div>
      </w:divsChild>
    </w:div>
    <w:div w:id="463934582">
      <w:bodyDiv w:val="1"/>
      <w:marLeft w:val="0"/>
      <w:marRight w:val="0"/>
      <w:marTop w:val="0"/>
      <w:marBottom w:val="0"/>
      <w:divBdr>
        <w:top w:val="none" w:sz="0" w:space="0" w:color="auto"/>
        <w:left w:val="none" w:sz="0" w:space="0" w:color="auto"/>
        <w:bottom w:val="none" w:sz="0" w:space="0" w:color="auto"/>
        <w:right w:val="none" w:sz="0" w:space="0" w:color="auto"/>
      </w:divBdr>
    </w:div>
    <w:div w:id="532112599">
      <w:bodyDiv w:val="1"/>
      <w:marLeft w:val="0"/>
      <w:marRight w:val="0"/>
      <w:marTop w:val="0"/>
      <w:marBottom w:val="0"/>
      <w:divBdr>
        <w:top w:val="none" w:sz="0" w:space="0" w:color="auto"/>
        <w:left w:val="none" w:sz="0" w:space="0" w:color="auto"/>
        <w:bottom w:val="none" w:sz="0" w:space="0" w:color="auto"/>
        <w:right w:val="none" w:sz="0" w:space="0" w:color="auto"/>
      </w:divBdr>
      <w:divsChild>
        <w:div w:id="274335308">
          <w:marLeft w:val="0"/>
          <w:marRight w:val="0"/>
          <w:marTop w:val="0"/>
          <w:marBottom w:val="0"/>
          <w:divBdr>
            <w:top w:val="none" w:sz="0" w:space="0" w:color="auto"/>
            <w:left w:val="none" w:sz="0" w:space="0" w:color="auto"/>
            <w:bottom w:val="none" w:sz="0" w:space="0" w:color="auto"/>
            <w:right w:val="none" w:sz="0" w:space="0" w:color="auto"/>
          </w:divBdr>
          <w:divsChild>
            <w:div w:id="444429868">
              <w:marLeft w:val="0"/>
              <w:marRight w:val="0"/>
              <w:marTop w:val="0"/>
              <w:marBottom w:val="0"/>
              <w:divBdr>
                <w:top w:val="none" w:sz="0" w:space="0" w:color="auto"/>
                <w:left w:val="none" w:sz="0" w:space="0" w:color="auto"/>
                <w:bottom w:val="none" w:sz="0" w:space="0" w:color="auto"/>
                <w:right w:val="none" w:sz="0" w:space="0" w:color="auto"/>
              </w:divBdr>
              <w:divsChild>
                <w:div w:id="10543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8674">
      <w:bodyDiv w:val="1"/>
      <w:marLeft w:val="0"/>
      <w:marRight w:val="0"/>
      <w:marTop w:val="0"/>
      <w:marBottom w:val="0"/>
      <w:divBdr>
        <w:top w:val="none" w:sz="0" w:space="0" w:color="auto"/>
        <w:left w:val="none" w:sz="0" w:space="0" w:color="auto"/>
        <w:bottom w:val="none" w:sz="0" w:space="0" w:color="auto"/>
        <w:right w:val="none" w:sz="0" w:space="0" w:color="auto"/>
      </w:divBdr>
    </w:div>
    <w:div w:id="657612613">
      <w:bodyDiv w:val="1"/>
      <w:marLeft w:val="0"/>
      <w:marRight w:val="0"/>
      <w:marTop w:val="0"/>
      <w:marBottom w:val="0"/>
      <w:divBdr>
        <w:top w:val="none" w:sz="0" w:space="0" w:color="auto"/>
        <w:left w:val="none" w:sz="0" w:space="0" w:color="auto"/>
        <w:bottom w:val="none" w:sz="0" w:space="0" w:color="auto"/>
        <w:right w:val="none" w:sz="0" w:space="0" w:color="auto"/>
      </w:divBdr>
    </w:div>
    <w:div w:id="668293231">
      <w:bodyDiv w:val="1"/>
      <w:marLeft w:val="0"/>
      <w:marRight w:val="0"/>
      <w:marTop w:val="0"/>
      <w:marBottom w:val="0"/>
      <w:divBdr>
        <w:top w:val="none" w:sz="0" w:space="0" w:color="auto"/>
        <w:left w:val="none" w:sz="0" w:space="0" w:color="auto"/>
        <w:bottom w:val="none" w:sz="0" w:space="0" w:color="auto"/>
        <w:right w:val="none" w:sz="0" w:space="0" w:color="auto"/>
      </w:divBdr>
    </w:div>
    <w:div w:id="769353926">
      <w:bodyDiv w:val="1"/>
      <w:marLeft w:val="0"/>
      <w:marRight w:val="0"/>
      <w:marTop w:val="0"/>
      <w:marBottom w:val="0"/>
      <w:divBdr>
        <w:top w:val="none" w:sz="0" w:space="0" w:color="auto"/>
        <w:left w:val="none" w:sz="0" w:space="0" w:color="auto"/>
        <w:bottom w:val="none" w:sz="0" w:space="0" w:color="auto"/>
        <w:right w:val="none" w:sz="0" w:space="0" w:color="auto"/>
      </w:divBdr>
    </w:div>
    <w:div w:id="783571941">
      <w:bodyDiv w:val="1"/>
      <w:marLeft w:val="0"/>
      <w:marRight w:val="0"/>
      <w:marTop w:val="0"/>
      <w:marBottom w:val="0"/>
      <w:divBdr>
        <w:top w:val="none" w:sz="0" w:space="0" w:color="auto"/>
        <w:left w:val="none" w:sz="0" w:space="0" w:color="auto"/>
        <w:bottom w:val="none" w:sz="0" w:space="0" w:color="auto"/>
        <w:right w:val="none" w:sz="0" w:space="0" w:color="auto"/>
      </w:divBdr>
    </w:div>
    <w:div w:id="817301705">
      <w:bodyDiv w:val="1"/>
      <w:marLeft w:val="0"/>
      <w:marRight w:val="0"/>
      <w:marTop w:val="0"/>
      <w:marBottom w:val="0"/>
      <w:divBdr>
        <w:top w:val="none" w:sz="0" w:space="0" w:color="auto"/>
        <w:left w:val="none" w:sz="0" w:space="0" w:color="auto"/>
        <w:bottom w:val="none" w:sz="0" w:space="0" w:color="auto"/>
        <w:right w:val="none" w:sz="0" w:space="0" w:color="auto"/>
      </w:divBdr>
    </w:div>
    <w:div w:id="820460496">
      <w:bodyDiv w:val="1"/>
      <w:marLeft w:val="0"/>
      <w:marRight w:val="0"/>
      <w:marTop w:val="0"/>
      <w:marBottom w:val="0"/>
      <w:divBdr>
        <w:top w:val="none" w:sz="0" w:space="0" w:color="auto"/>
        <w:left w:val="none" w:sz="0" w:space="0" w:color="auto"/>
        <w:bottom w:val="none" w:sz="0" w:space="0" w:color="auto"/>
        <w:right w:val="none" w:sz="0" w:space="0" w:color="auto"/>
      </w:divBdr>
    </w:div>
    <w:div w:id="897787164">
      <w:bodyDiv w:val="1"/>
      <w:marLeft w:val="0"/>
      <w:marRight w:val="0"/>
      <w:marTop w:val="0"/>
      <w:marBottom w:val="0"/>
      <w:divBdr>
        <w:top w:val="none" w:sz="0" w:space="0" w:color="auto"/>
        <w:left w:val="none" w:sz="0" w:space="0" w:color="auto"/>
        <w:bottom w:val="none" w:sz="0" w:space="0" w:color="auto"/>
        <w:right w:val="none" w:sz="0" w:space="0" w:color="auto"/>
      </w:divBdr>
    </w:div>
    <w:div w:id="917832001">
      <w:bodyDiv w:val="1"/>
      <w:marLeft w:val="0"/>
      <w:marRight w:val="0"/>
      <w:marTop w:val="0"/>
      <w:marBottom w:val="0"/>
      <w:divBdr>
        <w:top w:val="none" w:sz="0" w:space="0" w:color="auto"/>
        <w:left w:val="none" w:sz="0" w:space="0" w:color="auto"/>
        <w:bottom w:val="none" w:sz="0" w:space="0" w:color="auto"/>
        <w:right w:val="none" w:sz="0" w:space="0" w:color="auto"/>
      </w:divBdr>
    </w:div>
    <w:div w:id="985621858">
      <w:bodyDiv w:val="1"/>
      <w:marLeft w:val="0"/>
      <w:marRight w:val="0"/>
      <w:marTop w:val="0"/>
      <w:marBottom w:val="0"/>
      <w:divBdr>
        <w:top w:val="none" w:sz="0" w:space="0" w:color="auto"/>
        <w:left w:val="none" w:sz="0" w:space="0" w:color="auto"/>
        <w:bottom w:val="none" w:sz="0" w:space="0" w:color="auto"/>
        <w:right w:val="none" w:sz="0" w:space="0" w:color="auto"/>
      </w:divBdr>
    </w:div>
    <w:div w:id="1052002347">
      <w:bodyDiv w:val="1"/>
      <w:marLeft w:val="0"/>
      <w:marRight w:val="0"/>
      <w:marTop w:val="0"/>
      <w:marBottom w:val="0"/>
      <w:divBdr>
        <w:top w:val="none" w:sz="0" w:space="0" w:color="auto"/>
        <w:left w:val="none" w:sz="0" w:space="0" w:color="auto"/>
        <w:bottom w:val="none" w:sz="0" w:space="0" w:color="auto"/>
        <w:right w:val="none" w:sz="0" w:space="0" w:color="auto"/>
      </w:divBdr>
    </w:div>
    <w:div w:id="1132020454">
      <w:bodyDiv w:val="1"/>
      <w:marLeft w:val="0"/>
      <w:marRight w:val="0"/>
      <w:marTop w:val="0"/>
      <w:marBottom w:val="0"/>
      <w:divBdr>
        <w:top w:val="none" w:sz="0" w:space="0" w:color="auto"/>
        <w:left w:val="none" w:sz="0" w:space="0" w:color="auto"/>
        <w:bottom w:val="none" w:sz="0" w:space="0" w:color="auto"/>
        <w:right w:val="none" w:sz="0" w:space="0" w:color="auto"/>
      </w:divBdr>
    </w:div>
    <w:div w:id="1166899695">
      <w:bodyDiv w:val="1"/>
      <w:marLeft w:val="0"/>
      <w:marRight w:val="0"/>
      <w:marTop w:val="0"/>
      <w:marBottom w:val="0"/>
      <w:divBdr>
        <w:top w:val="none" w:sz="0" w:space="0" w:color="auto"/>
        <w:left w:val="none" w:sz="0" w:space="0" w:color="auto"/>
        <w:bottom w:val="none" w:sz="0" w:space="0" w:color="auto"/>
        <w:right w:val="none" w:sz="0" w:space="0" w:color="auto"/>
      </w:divBdr>
    </w:div>
    <w:div w:id="1231884113">
      <w:bodyDiv w:val="1"/>
      <w:marLeft w:val="0"/>
      <w:marRight w:val="0"/>
      <w:marTop w:val="0"/>
      <w:marBottom w:val="0"/>
      <w:divBdr>
        <w:top w:val="none" w:sz="0" w:space="0" w:color="auto"/>
        <w:left w:val="none" w:sz="0" w:space="0" w:color="auto"/>
        <w:bottom w:val="none" w:sz="0" w:space="0" w:color="auto"/>
        <w:right w:val="none" w:sz="0" w:space="0" w:color="auto"/>
      </w:divBdr>
    </w:div>
    <w:div w:id="1244147885">
      <w:bodyDiv w:val="1"/>
      <w:marLeft w:val="0"/>
      <w:marRight w:val="0"/>
      <w:marTop w:val="0"/>
      <w:marBottom w:val="0"/>
      <w:divBdr>
        <w:top w:val="none" w:sz="0" w:space="0" w:color="auto"/>
        <w:left w:val="none" w:sz="0" w:space="0" w:color="auto"/>
        <w:bottom w:val="none" w:sz="0" w:space="0" w:color="auto"/>
        <w:right w:val="none" w:sz="0" w:space="0" w:color="auto"/>
      </w:divBdr>
    </w:div>
    <w:div w:id="1246768920">
      <w:bodyDiv w:val="1"/>
      <w:marLeft w:val="0"/>
      <w:marRight w:val="0"/>
      <w:marTop w:val="0"/>
      <w:marBottom w:val="0"/>
      <w:divBdr>
        <w:top w:val="none" w:sz="0" w:space="0" w:color="auto"/>
        <w:left w:val="none" w:sz="0" w:space="0" w:color="auto"/>
        <w:bottom w:val="none" w:sz="0" w:space="0" w:color="auto"/>
        <w:right w:val="none" w:sz="0" w:space="0" w:color="auto"/>
      </w:divBdr>
    </w:div>
    <w:div w:id="1337265958">
      <w:bodyDiv w:val="1"/>
      <w:marLeft w:val="0"/>
      <w:marRight w:val="0"/>
      <w:marTop w:val="0"/>
      <w:marBottom w:val="0"/>
      <w:divBdr>
        <w:top w:val="none" w:sz="0" w:space="0" w:color="auto"/>
        <w:left w:val="none" w:sz="0" w:space="0" w:color="auto"/>
        <w:bottom w:val="none" w:sz="0" w:space="0" w:color="auto"/>
        <w:right w:val="none" w:sz="0" w:space="0" w:color="auto"/>
      </w:divBdr>
      <w:divsChild>
        <w:div w:id="232784000">
          <w:marLeft w:val="0"/>
          <w:marRight w:val="0"/>
          <w:marTop w:val="0"/>
          <w:marBottom w:val="0"/>
          <w:divBdr>
            <w:top w:val="none" w:sz="0" w:space="0" w:color="auto"/>
            <w:left w:val="none" w:sz="0" w:space="0" w:color="auto"/>
            <w:bottom w:val="none" w:sz="0" w:space="0" w:color="auto"/>
            <w:right w:val="none" w:sz="0" w:space="0" w:color="auto"/>
          </w:divBdr>
        </w:div>
        <w:div w:id="799299062">
          <w:marLeft w:val="0"/>
          <w:marRight w:val="0"/>
          <w:marTop w:val="240"/>
          <w:marBottom w:val="240"/>
          <w:divBdr>
            <w:top w:val="none" w:sz="0" w:space="0" w:color="auto"/>
            <w:left w:val="none" w:sz="0" w:space="0" w:color="auto"/>
            <w:bottom w:val="none" w:sz="0" w:space="0" w:color="auto"/>
            <w:right w:val="none" w:sz="0" w:space="0" w:color="auto"/>
          </w:divBdr>
        </w:div>
        <w:div w:id="60249940">
          <w:marLeft w:val="0"/>
          <w:marRight w:val="0"/>
          <w:marTop w:val="240"/>
          <w:marBottom w:val="240"/>
          <w:divBdr>
            <w:top w:val="none" w:sz="0" w:space="0" w:color="auto"/>
            <w:left w:val="none" w:sz="0" w:space="0" w:color="auto"/>
            <w:bottom w:val="none" w:sz="0" w:space="0" w:color="auto"/>
            <w:right w:val="none" w:sz="0" w:space="0" w:color="auto"/>
          </w:divBdr>
        </w:div>
      </w:divsChild>
    </w:div>
    <w:div w:id="1401098648">
      <w:bodyDiv w:val="1"/>
      <w:marLeft w:val="0"/>
      <w:marRight w:val="0"/>
      <w:marTop w:val="0"/>
      <w:marBottom w:val="0"/>
      <w:divBdr>
        <w:top w:val="none" w:sz="0" w:space="0" w:color="auto"/>
        <w:left w:val="none" w:sz="0" w:space="0" w:color="auto"/>
        <w:bottom w:val="none" w:sz="0" w:space="0" w:color="auto"/>
        <w:right w:val="none" w:sz="0" w:space="0" w:color="auto"/>
      </w:divBdr>
    </w:div>
    <w:div w:id="1430127212">
      <w:bodyDiv w:val="1"/>
      <w:marLeft w:val="0"/>
      <w:marRight w:val="0"/>
      <w:marTop w:val="0"/>
      <w:marBottom w:val="0"/>
      <w:divBdr>
        <w:top w:val="none" w:sz="0" w:space="0" w:color="auto"/>
        <w:left w:val="none" w:sz="0" w:space="0" w:color="auto"/>
        <w:bottom w:val="none" w:sz="0" w:space="0" w:color="auto"/>
        <w:right w:val="none" w:sz="0" w:space="0" w:color="auto"/>
      </w:divBdr>
    </w:div>
    <w:div w:id="1450202833">
      <w:bodyDiv w:val="1"/>
      <w:marLeft w:val="0"/>
      <w:marRight w:val="0"/>
      <w:marTop w:val="0"/>
      <w:marBottom w:val="0"/>
      <w:divBdr>
        <w:top w:val="none" w:sz="0" w:space="0" w:color="auto"/>
        <w:left w:val="none" w:sz="0" w:space="0" w:color="auto"/>
        <w:bottom w:val="none" w:sz="0" w:space="0" w:color="auto"/>
        <w:right w:val="none" w:sz="0" w:space="0" w:color="auto"/>
      </w:divBdr>
    </w:div>
    <w:div w:id="1507557320">
      <w:bodyDiv w:val="1"/>
      <w:marLeft w:val="0"/>
      <w:marRight w:val="0"/>
      <w:marTop w:val="0"/>
      <w:marBottom w:val="0"/>
      <w:divBdr>
        <w:top w:val="none" w:sz="0" w:space="0" w:color="auto"/>
        <w:left w:val="none" w:sz="0" w:space="0" w:color="auto"/>
        <w:bottom w:val="none" w:sz="0" w:space="0" w:color="auto"/>
        <w:right w:val="none" w:sz="0" w:space="0" w:color="auto"/>
      </w:divBdr>
    </w:div>
    <w:div w:id="1576160629">
      <w:bodyDiv w:val="1"/>
      <w:marLeft w:val="0"/>
      <w:marRight w:val="0"/>
      <w:marTop w:val="0"/>
      <w:marBottom w:val="0"/>
      <w:divBdr>
        <w:top w:val="none" w:sz="0" w:space="0" w:color="auto"/>
        <w:left w:val="none" w:sz="0" w:space="0" w:color="auto"/>
        <w:bottom w:val="none" w:sz="0" w:space="0" w:color="auto"/>
        <w:right w:val="none" w:sz="0" w:space="0" w:color="auto"/>
      </w:divBdr>
    </w:div>
    <w:div w:id="1585723828">
      <w:bodyDiv w:val="1"/>
      <w:marLeft w:val="0"/>
      <w:marRight w:val="0"/>
      <w:marTop w:val="0"/>
      <w:marBottom w:val="0"/>
      <w:divBdr>
        <w:top w:val="none" w:sz="0" w:space="0" w:color="auto"/>
        <w:left w:val="none" w:sz="0" w:space="0" w:color="auto"/>
        <w:bottom w:val="none" w:sz="0" w:space="0" w:color="auto"/>
        <w:right w:val="none" w:sz="0" w:space="0" w:color="auto"/>
      </w:divBdr>
    </w:div>
    <w:div w:id="1615165946">
      <w:bodyDiv w:val="1"/>
      <w:marLeft w:val="0"/>
      <w:marRight w:val="0"/>
      <w:marTop w:val="0"/>
      <w:marBottom w:val="0"/>
      <w:divBdr>
        <w:top w:val="none" w:sz="0" w:space="0" w:color="auto"/>
        <w:left w:val="none" w:sz="0" w:space="0" w:color="auto"/>
        <w:bottom w:val="none" w:sz="0" w:space="0" w:color="auto"/>
        <w:right w:val="none" w:sz="0" w:space="0" w:color="auto"/>
      </w:divBdr>
    </w:div>
    <w:div w:id="1626882988">
      <w:bodyDiv w:val="1"/>
      <w:marLeft w:val="0"/>
      <w:marRight w:val="0"/>
      <w:marTop w:val="0"/>
      <w:marBottom w:val="0"/>
      <w:divBdr>
        <w:top w:val="none" w:sz="0" w:space="0" w:color="auto"/>
        <w:left w:val="none" w:sz="0" w:space="0" w:color="auto"/>
        <w:bottom w:val="none" w:sz="0" w:space="0" w:color="auto"/>
        <w:right w:val="none" w:sz="0" w:space="0" w:color="auto"/>
      </w:divBdr>
    </w:div>
    <w:div w:id="1697271402">
      <w:bodyDiv w:val="1"/>
      <w:marLeft w:val="0"/>
      <w:marRight w:val="0"/>
      <w:marTop w:val="0"/>
      <w:marBottom w:val="0"/>
      <w:divBdr>
        <w:top w:val="none" w:sz="0" w:space="0" w:color="auto"/>
        <w:left w:val="none" w:sz="0" w:space="0" w:color="auto"/>
        <w:bottom w:val="none" w:sz="0" w:space="0" w:color="auto"/>
        <w:right w:val="none" w:sz="0" w:space="0" w:color="auto"/>
      </w:divBdr>
    </w:div>
    <w:div w:id="1709179655">
      <w:bodyDiv w:val="1"/>
      <w:marLeft w:val="0"/>
      <w:marRight w:val="0"/>
      <w:marTop w:val="0"/>
      <w:marBottom w:val="0"/>
      <w:divBdr>
        <w:top w:val="none" w:sz="0" w:space="0" w:color="auto"/>
        <w:left w:val="none" w:sz="0" w:space="0" w:color="auto"/>
        <w:bottom w:val="none" w:sz="0" w:space="0" w:color="auto"/>
        <w:right w:val="none" w:sz="0" w:space="0" w:color="auto"/>
      </w:divBdr>
    </w:div>
    <w:div w:id="1743796244">
      <w:bodyDiv w:val="1"/>
      <w:marLeft w:val="0"/>
      <w:marRight w:val="0"/>
      <w:marTop w:val="0"/>
      <w:marBottom w:val="0"/>
      <w:divBdr>
        <w:top w:val="none" w:sz="0" w:space="0" w:color="auto"/>
        <w:left w:val="none" w:sz="0" w:space="0" w:color="auto"/>
        <w:bottom w:val="none" w:sz="0" w:space="0" w:color="auto"/>
        <w:right w:val="none" w:sz="0" w:space="0" w:color="auto"/>
      </w:divBdr>
    </w:div>
    <w:div w:id="1840925164">
      <w:bodyDiv w:val="1"/>
      <w:marLeft w:val="0"/>
      <w:marRight w:val="0"/>
      <w:marTop w:val="0"/>
      <w:marBottom w:val="0"/>
      <w:divBdr>
        <w:top w:val="none" w:sz="0" w:space="0" w:color="auto"/>
        <w:left w:val="none" w:sz="0" w:space="0" w:color="auto"/>
        <w:bottom w:val="none" w:sz="0" w:space="0" w:color="auto"/>
        <w:right w:val="none" w:sz="0" w:space="0" w:color="auto"/>
      </w:divBdr>
      <w:divsChild>
        <w:div w:id="141774603">
          <w:marLeft w:val="0"/>
          <w:marRight w:val="0"/>
          <w:marTop w:val="0"/>
          <w:marBottom w:val="0"/>
          <w:divBdr>
            <w:top w:val="none" w:sz="0" w:space="0" w:color="auto"/>
            <w:left w:val="none" w:sz="0" w:space="0" w:color="auto"/>
            <w:bottom w:val="none" w:sz="0" w:space="0" w:color="auto"/>
            <w:right w:val="none" w:sz="0" w:space="0" w:color="auto"/>
          </w:divBdr>
        </w:div>
      </w:divsChild>
    </w:div>
    <w:div w:id="1852841294">
      <w:bodyDiv w:val="1"/>
      <w:marLeft w:val="0"/>
      <w:marRight w:val="0"/>
      <w:marTop w:val="0"/>
      <w:marBottom w:val="0"/>
      <w:divBdr>
        <w:top w:val="none" w:sz="0" w:space="0" w:color="auto"/>
        <w:left w:val="none" w:sz="0" w:space="0" w:color="auto"/>
        <w:bottom w:val="none" w:sz="0" w:space="0" w:color="auto"/>
        <w:right w:val="none" w:sz="0" w:space="0" w:color="auto"/>
      </w:divBdr>
    </w:div>
    <w:div w:id="1926567167">
      <w:bodyDiv w:val="1"/>
      <w:marLeft w:val="0"/>
      <w:marRight w:val="0"/>
      <w:marTop w:val="0"/>
      <w:marBottom w:val="0"/>
      <w:divBdr>
        <w:top w:val="none" w:sz="0" w:space="0" w:color="auto"/>
        <w:left w:val="none" w:sz="0" w:space="0" w:color="auto"/>
        <w:bottom w:val="none" w:sz="0" w:space="0" w:color="auto"/>
        <w:right w:val="none" w:sz="0" w:space="0" w:color="auto"/>
      </w:divBdr>
    </w:div>
    <w:div w:id="1937471754">
      <w:bodyDiv w:val="1"/>
      <w:marLeft w:val="0"/>
      <w:marRight w:val="0"/>
      <w:marTop w:val="0"/>
      <w:marBottom w:val="0"/>
      <w:divBdr>
        <w:top w:val="none" w:sz="0" w:space="0" w:color="auto"/>
        <w:left w:val="none" w:sz="0" w:space="0" w:color="auto"/>
        <w:bottom w:val="none" w:sz="0" w:space="0" w:color="auto"/>
        <w:right w:val="none" w:sz="0" w:space="0" w:color="auto"/>
      </w:divBdr>
      <w:divsChild>
        <w:div w:id="1268001374">
          <w:marLeft w:val="0"/>
          <w:marRight w:val="0"/>
          <w:marTop w:val="0"/>
          <w:marBottom w:val="0"/>
          <w:divBdr>
            <w:top w:val="none" w:sz="0" w:space="0" w:color="auto"/>
            <w:left w:val="none" w:sz="0" w:space="0" w:color="auto"/>
            <w:bottom w:val="none" w:sz="0" w:space="0" w:color="auto"/>
            <w:right w:val="none" w:sz="0" w:space="0" w:color="auto"/>
          </w:divBdr>
        </w:div>
        <w:div w:id="1897736198">
          <w:marLeft w:val="0"/>
          <w:marRight w:val="0"/>
          <w:marTop w:val="240"/>
          <w:marBottom w:val="240"/>
          <w:divBdr>
            <w:top w:val="none" w:sz="0" w:space="0" w:color="auto"/>
            <w:left w:val="none" w:sz="0" w:space="0" w:color="auto"/>
            <w:bottom w:val="none" w:sz="0" w:space="0" w:color="auto"/>
            <w:right w:val="none" w:sz="0" w:space="0" w:color="auto"/>
          </w:divBdr>
        </w:div>
        <w:div w:id="61755872">
          <w:marLeft w:val="0"/>
          <w:marRight w:val="0"/>
          <w:marTop w:val="240"/>
          <w:marBottom w:val="240"/>
          <w:divBdr>
            <w:top w:val="none" w:sz="0" w:space="0" w:color="auto"/>
            <w:left w:val="none" w:sz="0" w:space="0" w:color="auto"/>
            <w:bottom w:val="none" w:sz="0" w:space="0" w:color="auto"/>
            <w:right w:val="none" w:sz="0" w:space="0" w:color="auto"/>
          </w:divBdr>
        </w:div>
      </w:divsChild>
    </w:div>
    <w:div w:id="2088501546">
      <w:bodyDiv w:val="1"/>
      <w:marLeft w:val="0"/>
      <w:marRight w:val="0"/>
      <w:marTop w:val="0"/>
      <w:marBottom w:val="0"/>
      <w:divBdr>
        <w:top w:val="none" w:sz="0" w:space="0" w:color="auto"/>
        <w:left w:val="none" w:sz="0" w:space="0" w:color="auto"/>
        <w:bottom w:val="none" w:sz="0" w:space="0" w:color="auto"/>
        <w:right w:val="none" w:sz="0" w:space="0" w:color="auto"/>
      </w:divBdr>
    </w:div>
    <w:div w:id="211323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drive.google.com/file/d/1rCDIrcQ7AjrW7oXkmqn8QLVimUWgWjr2/view?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nadine-el-mufti/" TargetMode="External"/><Relationship Id="rId12" Type="http://schemas.openxmlformats.org/officeDocument/2006/relationships/image" Target="media/image6.png"/><Relationship Id="rId17" Type="http://schemas.openxmlformats.org/officeDocument/2006/relationships/hyperlink" Target="https://www.virtualbadge.io/certificate-validator?credential=dc595055-6e7c-485b-a3c9-bb7fd8eec548" TargetMode="External"/><Relationship Id="rId2" Type="http://schemas.openxmlformats.org/officeDocument/2006/relationships/styles" Target="styles.xml"/><Relationship Id="rId16" Type="http://schemas.openxmlformats.org/officeDocument/2006/relationships/hyperlink" Target="https://app-ca.clickdimensions.com/blob/concordiaca-a8jj7/files/nadineelmufti_spc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mailto:nadine.el.mufti@gmail.com" TargetMode="External"/><Relationship Id="rId5" Type="http://schemas.openxmlformats.org/officeDocument/2006/relationships/hyperlink" Target="https://njayem.github.io/" TargetMode="External"/><Relationship Id="rId15" Type="http://schemas.openxmlformats.org/officeDocument/2006/relationships/hyperlink" Target="https://verified.sertifier.com/en/verify/14899124979984/" TargetMode="External"/><Relationship Id="rId10" Type="http://schemas.openxmlformats.org/officeDocument/2006/relationships/image" Target="media/image5.png"/><Relationship Id="rId19" Type="http://schemas.openxmlformats.org/officeDocument/2006/relationships/hyperlink" Target="https://credentials.techstewardship.com/en/verify/88109651148606" TargetMode="External"/><Relationship Id="rId4" Type="http://schemas.openxmlformats.org/officeDocument/2006/relationships/webSettings" Target="webSettings.xml"/><Relationship Id="rId9" Type="http://schemas.openxmlformats.org/officeDocument/2006/relationships/hyperlink" Target="https://github.com/njayem" TargetMode="External"/><Relationship Id="rId14" Type="http://schemas.openxmlformats.org/officeDocument/2006/relationships/hyperlink" Target="https://link.springer.com/chapter/10.1007/978-3-031-23223-7_5"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Nadine El-Mufti</dc:creator>
  <cp:lastModifiedBy>Nadine El-Mufti</cp:lastModifiedBy>
  <cp:revision>2</cp:revision>
  <cp:lastPrinted>2025-01-05T01:32:00Z</cp:lastPrinted>
  <dcterms:created xsi:type="dcterms:W3CDTF">2025-10-21T19:11:00Z</dcterms:created>
  <dcterms:modified xsi:type="dcterms:W3CDTF">2025-10-21T19:11:00Z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2019-08-04T00:00:00Z</vt:filetime>
  </property>
</Properties>
</file>