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12E47B" w14:textId="5E20DF50" w:rsidR="002F1E57" w:rsidRPr="002F1E57" w:rsidRDefault="002468F5" w:rsidP="002F1E57">
      <w:pPr>
        <w:pStyle w:val="Title"/>
        <w:rPr>
          <w:rFonts w:ascii="Calibri" w:hAnsi="Calibri" w:cs="Calibri"/>
          <w:sz w:val="40"/>
          <w:szCs w:val="40"/>
        </w:rPr>
      </w:pPr>
      <w:r w:rsidRPr="002F1E57">
        <w:rPr>
          <w:rFonts w:ascii="Calibri" w:hAnsi="Calibri" w:cs="Calibri"/>
          <w:sz w:val="40"/>
          <w:szCs w:val="40"/>
        </w:rPr>
        <w:t xml:space="preserve">Assignment Brief </w:t>
      </w:r>
    </w:p>
    <w:p w14:paraId="761E8376" w14:textId="033CF4E1" w:rsidR="002468F5" w:rsidRPr="002F1E57" w:rsidRDefault="007F083C" w:rsidP="00A43014">
      <w:pPr>
        <w:pStyle w:val="Heading1"/>
        <w:rPr>
          <w:rFonts w:ascii="Calibri" w:hAnsi="Calibri" w:cs="Calibri"/>
          <w:color w:val="404040" w:themeColor="text1" w:themeTint="BF"/>
          <w:sz w:val="32"/>
          <w:szCs w:val="32"/>
        </w:rPr>
      </w:pPr>
      <w:r w:rsidRPr="002F1E57">
        <w:rPr>
          <w:rFonts w:ascii="Calibri" w:hAnsi="Calibri" w:cs="Calibri"/>
          <w:noProof/>
          <w:color w:val="auto"/>
          <w:sz w:val="28"/>
          <w:szCs w:val="28"/>
          <w:lang w:eastAsia="en-GB"/>
        </w:rPr>
        <w:drawing>
          <wp:anchor distT="0" distB="0" distL="114300" distR="114300" simplePos="0" relativeHeight="251648000" behindDoc="1" locked="0" layoutInCell="1" allowOverlap="1" wp14:anchorId="106EC755" wp14:editId="63A76E9E">
            <wp:simplePos x="0" y="0"/>
            <wp:positionH relativeFrom="column">
              <wp:posOffset>2886075</wp:posOffset>
            </wp:positionH>
            <wp:positionV relativeFrom="paragraph">
              <wp:posOffset>48260</wp:posOffset>
            </wp:positionV>
            <wp:extent cx="633730" cy="457200"/>
            <wp:effectExtent l="0" t="0" r="0" b="0"/>
            <wp:wrapTight wrapText="bothSides">
              <wp:wrapPolygon edited="0">
                <wp:start x="0" y="0"/>
                <wp:lineTo x="0" y="13500"/>
                <wp:lineTo x="649" y="17100"/>
                <wp:lineTo x="10389" y="20700"/>
                <wp:lineTo x="16882" y="20700"/>
                <wp:lineTo x="20778" y="20700"/>
                <wp:lineTo x="20778" y="1800"/>
                <wp:lineTo x="14285" y="0"/>
                <wp:lineTo x="0" y="0"/>
              </wp:wrapPolygon>
            </wp:wrapTight>
            <wp:docPr id="1511340616"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40616" name="Picture 2">
                      <a:extLst>
                        <a:ext uri="{C183D7F6-B498-43B3-948B-1728B52AA6E4}">
                          <adec:decorative xmlns:adec="http://schemas.microsoft.com/office/drawing/2017/decorative" val="1"/>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3730" cy="457200"/>
                    </a:xfrm>
                    <a:prstGeom prst="rect">
                      <a:avLst/>
                    </a:prstGeom>
                    <a:noFill/>
                  </pic:spPr>
                </pic:pic>
              </a:graphicData>
            </a:graphic>
          </wp:anchor>
        </w:drawing>
      </w:r>
      <w:r w:rsidRPr="002F1E57">
        <w:rPr>
          <w:rFonts w:ascii="Calibri" w:hAnsi="Calibri" w:cs="Calibri"/>
          <w:noProof/>
          <w:color w:val="auto"/>
          <w:sz w:val="28"/>
          <w:szCs w:val="28"/>
          <w:lang w:eastAsia="en-GB"/>
        </w:rPr>
        <w:drawing>
          <wp:anchor distT="0" distB="0" distL="114300" distR="114300" simplePos="0" relativeHeight="251646976" behindDoc="1" locked="0" layoutInCell="1" allowOverlap="1" wp14:anchorId="0EE25B7B" wp14:editId="294B8269">
            <wp:simplePos x="0" y="0"/>
            <wp:positionH relativeFrom="margin">
              <wp:align>left</wp:align>
            </wp:positionH>
            <wp:positionV relativeFrom="paragraph">
              <wp:posOffset>41910</wp:posOffset>
            </wp:positionV>
            <wp:extent cx="438785" cy="433070"/>
            <wp:effectExtent l="0" t="0" r="0" b="5080"/>
            <wp:wrapTight wrapText="bothSides">
              <wp:wrapPolygon edited="0">
                <wp:start x="3751" y="0"/>
                <wp:lineTo x="0" y="3801"/>
                <wp:lineTo x="0" y="17103"/>
                <wp:lineTo x="3751" y="20903"/>
                <wp:lineTo x="16880" y="20903"/>
                <wp:lineTo x="20631" y="17103"/>
                <wp:lineTo x="20631" y="3801"/>
                <wp:lineTo x="16880" y="0"/>
                <wp:lineTo x="3751" y="0"/>
              </wp:wrapPolygon>
            </wp:wrapTight>
            <wp:docPr id="1934995550"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95550" name="Picture 1">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785" cy="433070"/>
                    </a:xfrm>
                    <a:prstGeom prst="rect">
                      <a:avLst/>
                    </a:prstGeom>
                    <a:noFill/>
                  </pic:spPr>
                </pic:pic>
              </a:graphicData>
            </a:graphic>
          </wp:anchor>
        </w:drawing>
      </w:r>
      <w:r w:rsidR="002468F5" w:rsidRPr="002F1E57">
        <w:rPr>
          <w:rFonts w:ascii="Calibri" w:hAnsi="Calibri" w:cs="Calibri"/>
          <w:color w:val="auto"/>
          <w:sz w:val="28"/>
          <w:szCs w:val="28"/>
        </w:rPr>
        <w:t>Assignment submission</w:t>
      </w:r>
      <w:r w:rsidR="002468F5" w:rsidRPr="002F1E57">
        <w:rPr>
          <w:rFonts w:ascii="Calibri" w:hAnsi="Calibri" w:cs="Calibri"/>
          <w:color w:val="7F7F7F" w:themeColor="text1" w:themeTint="80"/>
          <w:sz w:val="32"/>
          <w:szCs w:val="32"/>
        </w:rPr>
        <w:tab/>
      </w:r>
      <w:r w:rsidR="00266DCF" w:rsidRPr="002F1E57">
        <w:rPr>
          <w:rFonts w:ascii="Calibri" w:hAnsi="Calibri" w:cs="Calibri"/>
          <w:color w:val="auto"/>
          <w:sz w:val="32"/>
          <w:szCs w:val="32"/>
        </w:rPr>
        <w:tab/>
      </w:r>
      <w:r w:rsidR="002468F5" w:rsidRPr="002F1E57">
        <w:rPr>
          <w:rFonts w:ascii="Calibri" w:hAnsi="Calibri" w:cs="Calibri"/>
          <w:color w:val="auto"/>
          <w:sz w:val="28"/>
          <w:szCs w:val="28"/>
        </w:rPr>
        <w:t>Marks and feedback</w:t>
      </w:r>
    </w:p>
    <w:tbl>
      <w:tblPr>
        <w:tblStyle w:val="PlainTable4"/>
        <w:tblW w:w="14317" w:type="dxa"/>
        <w:tblLook w:val="06A0" w:firstRow="1" w:lastRow="0" w:firstColumn="1" w:lastColumn="0" w:noHBand="1" w:noVBand="1"/>
      </w:tblPr>
      <w:tblGrid>
        <w:gridCol w:w="4395"/>
        <w:gridCol w:w="9922"/>
      </w:tblGrid>
      <w:tr w:rsidR="002468F5" w:rsidRPr="002F1E57" w14:paraId="6AAAF7EE" w14:textId="77777777" w:rsidTr="000D0C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5" w:type="dxa"/>
            <w:tcBorders>
              <w:bottom w:val="single" w:sz="4" w:space="0" w:color="FFFFFF" w:themeColor="background1"/>
              <w:right w:val="single" w:sz="4" w:space="0" w:color="FFFFFF" w:themeColor="background1"/>
            </w:tcBorders>
            <w:shd w:val="clear" w:color="auto" w:fill="F6C5AC" w:themeFill="accent2" w:themeFillTint="66"/>
          </w:tcPr>
          <w:p w14:paraId="489EFCE6" w14:textId="2C646B56" w:rsidR="002468F5" w:rsidRPr="002F1E57" w:rsidRDefault="0011524E" w:rsidP="00266DCF">
            <w:pPr>
              <w:pStyle w:val="Heading2"/>
              <w:rPr>
                <w:rFonts w:ascii="Calibri" w:hAnsi="Calibri" w:cs="Calibri"/>
                <w:color w:val="auto"/>
                <w:sz w:val="22"/>
                <w:szCs w:val="22"/>
              </w:rPr>
            </w:pPr>
            <w:r w:rsidRPr="002F1E57">
              <w:rPr>
                <w:rFonts w:ascii="Calibri" w:hAnsi="Calibri" w:cs="Calibri"/>
                <w:color w:val="auto"/>
                <w:sz w:val="22"/>
                <w:szCs w:val="22"/>
              </w:rPr>
              <w:t xml:space="preserve">Assessment </w:t>
            </w:r>
            <w:r w:rsidR="002468F5" w:rsidRPr="002F1E57">
              <w:rPr>
                <w:rFonts w:ascii="Calibri" w:hAnsi="Calibri" w:cs="Calibri"/>
                <w:color w:val="auto"/>
                <w:sz w:val="22"/>
                <w:szCs w:val="22"/>
              </w:rPr>
              <w:t>deadline</w:t>
            </w:r>
          </w:p>
        </w:tc>
        <w:tc>
          <w:tcPr>
            <w:tcW w:w="9922" w:type="dxa"/>
            <w:tcBorders>
              <w:left w:val="single" w:sz="4" w:space="0" w:color="FFFFFF" w:themeColor="background1"/>
              <w:bottom w:val="single" w:sz="4" w:space="0" w:color="FFFFFF" w:themeColor="background1"/>
            </w:tcBorders>
            <w:shd w:val="clear" w:color="auto" w:fill="F6C5AC" w:themeFill="accent2" w:themeFillTint="66"/>
          </w:tcPr>
          <w:p w14:paraId="1658E08B" w14:textId="5412F356" w:rsidR="002468F5" w:rsidRPr="002F1E57" w:rsidRDefault="002468F5" w:rsidP="00266DCF">
            <w:pPr>
              <w:pStyle w:val="Heading2"/>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2F1E57">
              <w:rPr>
                <w:rFonts w:ascii="Calibri" w:hAnsi="Calibri" w:cs="Calibri"/>
                <w:color w:val="auto"/>
                <w:sz w:val="22"/>
                <w:szCs w:val="22"/>
              </w:rPr>
              <w:t>Marks and feedback</w:t>
            </w:r>
          </w:p>
        </w:tc>
      </w:tr>
      <w:tr w:rsidR="002468F5" w:rsidRPr="002F1E57" w14:paraId="0D7806A8" w14:textId="77777777" w:rsidTr="000D0C2E">
        <w:tc>
          <w:tcPr>
            <w:cnfStyle w:val="001000000000" w:firstRow="0" w:lastRow="0" w:firstColumn="1" w:lastColumn="0" w:oddVBand="0" w:evenVBand="0" w:oddHBand="0" w:evenHBand="0" w:firstRowFirstColumn="0" w:firstRowLastColumn="0" w:lastRowFirstColumn="0" w:lastRowLastColumn="0"/>
            <w:tcW w:w="4395" w:type="dxa"/>
            <w:tcBorders>
              <w:top w:val="single" w:sz="4" w:space="0" w:color="FFFFFF" w:themeColor="background1"/>
              <w:bottom w:val="single" w:sz="4" w:space="0" w:color="FFFFFF" w:themeColor="background1"/>
              <w:right w:val="single" w:sz="4" w:space="0" w:color="FFFFFF" w:themeColor="background1"/>
            </w:tcBorders>
            <w:shd w:val="clear" w:color="auto" w:fill="FAE2D5" w:themeFill="accent2" w:themeFillTint="33"/>
          </w:tcPr>
          <w:p w14:paraId="3BF65195" w14:textId="42BCC150" w:rsidR="006942A0" w:rsidRPr="00F14A3D" w:rsidRDefault="0011524E">
            <w:pPr>
              <w:rPr>
                <w:rFonts w:ascii="Calibri" w:hAnsi="Calibri" w:cs="Calibri"/>
                <w:b w:val="0"/>
                <w:bCs w:val="0"/>
                <w:sz w:val="22"/>
                <w:szCs w:val="22"/>
              </w:rPr>
            </w:pPr>
            <w:r w:rsidRPr="002F1E57">
              <w:rPr>
                <w:rFonts w:ascii="Calibri" w:hAnsi="Calibri" w:cs="Calibri"/>
                <w:sz w:val="22"/>
                <w:szCs w:val="22"/>
              </w:rPr>
              <w:t xml:space="preserve">To be submitted </w:t>
            </w:r>
            <w:r w:rsidR="00851966">
              <w:rPr>
                <w:rFonts w:ascii="Calibri" w:hAnsi="Calibri" w:cs="Calibri"/>
                <w:sz w:val="22"/>
                <w:szCs w:val="22"/>
              </w:rPr>
              <w:t>before</w:t>
            </w:r>
            <w:r w:rsidR="002468F5" w:rsidRPr="002F1E57">
              <w:rPr>
                <w:rFonts w:ascii="Calibri" w:hAnsi="Calibri" w:cs="Calibri"/>
                <w:sz w:val="22"/>
                <w:szCs w:val="22"/>
              </w:rPr>
              <w:t xml:space="preserve"> 10 a.m. on: </w:t>
            </w:r>
          </w:p>
        </w:tc>
        <w:tc>
          <w:tcPr>
            <w:tcW w:w="9922" w:type="dxa"/>
            <w:tcBorders>
              <w:top w:val="single" w:sz="4" w:space="0" w:color="FFFFFF" w:themeColor="background1"/>
              <w:left w:val="single" w:sz="4" w:space="0" w:color="FFFFFF" w:themeColor="background1"/>
              <w:bottom w:val="single" w:sz="4" w:space="0" w:color="FFFFFF" w:themeColor="background1"/>
            </w:tcBorders>
            <w:shd w:val="clear" w:color="auto" w:fill="FAE2D5" w:themeFill="accent2" w:themeFillTint="33"/>
          </w:tcPr>
          <w:p w14:paraId="73A49F16" w14:textId="2A8F1F95" w:rsidR="002468F5" w:rsidRPr="002F1E57" w:rsidRDefault="002468F5">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2F1E57">
              <w:rPr>
                <w:rFonts w:ascii="Calibri" w:hAnsi="Calibri" w:cs="Calibri"/>
                <w:b/>
                <w:bCs/>
                <w:sz w:val="22"/>
                <w:szCs w:val="22"/>
              </w:rPr>
              <w:t>20 working</w:t>
            </w:r>
            <w:r w:rsidRPr="002F1E57">
              <w:rPr>
                <w:rFonts w:ascii="Calibri" w:hAnsi="Calibri" w:cs="Calibri"/>
                <w:sz w:val="22"/>
                <w:szCs w:val="22"/>
              </w:rPr>
              <w:t xml:space="preserve"> </w:t>
            </w:r>
            <w:r w:rsidRPr="002F1E57">
              <w:rPr>
                <w:rFonts w:ascii="Calibri" w:hAnsi="Calibri" w:cs="Calibri"/>
                <w:b/>
                <w:bCs/>
                <w:sz w:val="22"/>
                <w:szCs w:val="22"/>
              </w:rPr>
              <w:t>days after deadline (L</w:t>
            </w:r>
            <w:r w:rsidR="003A7ECC" w:rsidRPr="002F1E57">
              <w:rPr>
                <w:rFonts w:ascii="Calibri" w:hAnsi="Calibri" w:cs="Calibri"/>
                <w:b/>
                <w:bCs/>
                <w:sz w:val="22"/>
                <w:szCs w:val="22"/>
              </w:rPr>
              <w:t>3,</w:t>
            </w:r>
            <w:r w:rsidR="003A2406" w:rsidRPr="002F1E57">
              <w:rPr>
                <w:rFonts w:ascii="Calibri" w:hAnsi="Calibri" w:cs="Calibri"/>
                <w:b/>
                <w:bCs/>
                <w:sz w:val="22"/>
                <w:szCs w:val="22"/>
              </w:rPr>
              <w:t>4,</w:t>
            </w:r>
            <w:r w:rsidRPr="002F1E57">
              <w:rPr>
                <w:rFonts w:ascii="Calibri" w:hAnsi="Calibri" w:cs="Calibri"/>
                <w:b/>
                <w:bCs/>
                <w:sz w:val="22"/>
                <w:szCs w:val="22"/>
              </w:rPr>
              <w:t xml:space="preserve"> 5</w:t>
            </w:r>
            <w:r w:rsidR="003A7ECC" w:rsidRPr="002F1E57">
              <w:rPr>
                <w:rFonts w:ascii="Calibri" w:hAnsi="Calibri" w:cs="Calibri"/>
                <w:b/>
                <w:bCs/>
                <w:sz w:val="22"/>
                <w:szCs w:val="22"/>
              </w:rPr>
              <w:t>,6</w:t>
            </w:r>
            <w:r w:rsidRPr="002F1E57">
              <w:rPr>
                <w:rFonts w:ascii="Calibri" w:hAnsi="Calibri" w:cs="Calibri"/>
                <w:b/>
                <w:bCs/>
                <w:sz w:val="22"/>
                <w:szCs w:val="22"/>
              </w:rPr>
              <w:t xml:space="preserve"> and 7)</w:t>
            </w:r>
          </w:p>
        </w:tc>
      </w:tr>
      <w:tr w:rsidR="002468F5" w:rsidRPr="002F1E57" w14:paraId="3F07D56D" w14:textId="77777777" w:rsidTr="000D0C2E">
        <w:tc>
          <w:tcPr>
            <w:cnfStyle w:val="001000000000" w:firstRow="0" w:lastRow="0" w:firstColumn="1" w:lastColumn="0" w:oddVBand="0" w:evenVBand="0" w:oddHBand="0" w:evenHBand="0" w:firstRowFirstColumn="0" w:firstRowLastColumn="0" w:lastRowFirstColumn="0" w:lastRowLastColumn="0"/>
            <w:tcW w:w="4395" w:type="dxa"/>
            <w:tcBorders>
              <w:right w:val="single" w:sz="4" w:space="0" w:color="FFFFFF" w:themeColor="background1"/>
            </w:tcBorders>
            <w:shd w:val="clear" w:color="auto" w:fill="FAE2D5" w:themeFill="accent2" w:themeFillTint="33"/>
          </w:tcPr>
          <w:p w14:paraId="2C623CA8" w14:textId="389D1215" w:rsidR="00BC3213" w:rsidRPr="002F1E57" w:rsidRDefault="00BC3213">
            <w:pPr>
              <w:rPr>
                <w:rFonts w:ascii="Calibri" w:hAnsi="Calibri" w:cs="Calibri"/>
                <w:sz w:val="22"/>
                <w:szCs w:val="22"/>
              </w:rPr>
            </w:pPr>
          </w:p>
        </w:tc>
        <w:tc>
          <w:tcPr>
            <w:tcW w:w="9922" w:type="dxa"/>
            <w:tcBorders>
              <w:top w:val="single" w:sz="4" w:space="0" w:color="FFFFFF" w:themeColor="background1"/>
              <w:left w:val="single" w:sz="4" w:space="0" w:color="FFFFFF" w:themeColor="background1"/>
              <w:bottom w:val="single" w:sz="4" w:space="0" w:color="FFFFFF" w:themeColor="background1"/>
            </w:tcBorders>
            <w:shd w:val="clear" w:color="auto" w:fill="FAE2D5" w:themeFill="accent2" w:themeFillTint="33"/>
          </w:tcPr>
          <w:p w14:paraId="4FBDCA54" w14:textId="1165C136" w:rsidR="002468F5" w:rsidRPr="002F1E57" w:rsidRDefault="002468F5">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2"/>
                <w:szCs w:val="22"/>
              </w:rPr>
            </w:pPr>
            <w:r w:rsidRPr="002F1E57">
              <w:rPr>
                <w:rFonts w:ascii="Calibri" w:hAnsi="Calibri" w:cs="Calibri"/>
                <w:b/>
                <w:bCs/>
                <w:sz w:val="22"/>
                <w:szCs w:val="22"/>
              </w:rPr>
              <w:t>1</w:t>
            </w:r>
            <w:r w:rsidR="003A7ECC" w:rsidRPr="002F1E57">
              <w:rPr>
                <w:rFonts w:ascii="Calibri" w:hAnsi="Calibri" w:cs="Calibri"/>
                <w:b/>
                <w:bCs/>
                <w:sz w:val="22"/>
                <w:szCs w:val="22"/>
              </w:rPr>
              <w:t>5</w:t>
            </w:r>
            <w:r w:rsidRPr="002F1E57">
              <w:rPr>
                <w:rFonts w:ascii="Calibri" w:hAnsi="Calibri" w:cs="Calibri"/>
                <w:b/>
                <w:bCs/>
                <w:sz w:val="22"/>
                <w:szCs w:val="22"/>
              </w:rPr>
              <w:t xml:space="preserve"> working days after deadline (block delivery)</w:t>
            </w:r>
          </w:p>
        </w:tc>
      </w:tr>
      <w:tr w:rsidR="009A220E" w:rsidRPr="002F1E57" w14:paraId="219A9EBC" w14:textId="77777777" w:rsidTr="000D0C2E">
        <w:tc>
          <w:tcPr>
            <w:cnfStyle w:val="001000000000" w:firstRow="0" w:lastRow="0" w:firstColumn="1" w:lastColumn="0" w:oddVBand="0" w:evenVBand="0" w:oddHBand="0" w:evenHBand="0" w:firstRowFirstColumn="0" w:firstRowLastColumn="0" w:lastRowFirstColumn="0" w:lastRowLastColumn="0"/>
            <w:tcW w:w="4395" w:type="dxa"/>
            <w:tcBorders>
              <w:right w:val="single" w:sz="4" w:space="0" w:color="FFFFFF" w:themeColor="background1"/>
            </w:tcBorders>
            <w:shd w:val="clear" w:color="auto" w:fill="FAE2D5" w:themeFill="accent2" w:themeFillTint="33"/>
          </w:tcPr>
          <w:p w14:paraId="4DC3515E" w14:textId="77777777" w:rsidR="009A220E" w:rsidRPr="002F1E57" w:rsidRDefault="009A220E">
            <w:pPr>
              <w:rPr>
                <w:rFonts w:ascii="Calibri" w:hAnsi="Calibri" w:cs="Calibri"/>
                <w:sz w:val="22"/>
                <w:szCs w:val="22"/>
              </w:rPr>
            </w:pPr>
          </w:p>
        </w:tc>
        <w:tc>
          <w:tcPr>
            <w:tcW w:w="9922" w:type="dxa"/>
            <w:tcBorders>
              <w:top w:val="single" w:sz="4" w:space="0" w:color="FFFFFF" w:themeColor="background1"/>
              <w:left w:val="single" w:sz="4" w:space="0" w:color="FFFFFF" w:themeColor="background1"/>
            </w:tcBorders>
            <w:shd w:val="clear" w:color="auto" w:fill="FAE2D5" w:themeFill="accent2" w:themeFillTint="33"/>
          </w:tcPr>
          <w:p w14:paraId="59154F93" w14:textId="77777777" w:rsidR="009A220E" w:rsidRPr="002F1E57" w:rsidRDefault="009A220E">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2"/>
                <w:szCs w:val="22"/>
              </w:rPr>
            </w:pPr>
          </w:p>
        </w:tc>
      </w:tr>
      <w:tr w:rsidR="009A220E" w:rsidRPr="002F1E57" w14:paraId="6FB01CB5" w14:textId="77777777" w:rsidTr="000D0C2E">
        <w:trPr>
          <w:trHeight w:val="103"/>
        </w:trPr>
        <w:tc>
          <w:tcPr>
            <w:cnfStyle w:val="001000000000" w:firstRow="0" w:lastRow="0" w:firstColumn="1" w:lastColumn="0" w:oddVBand="0" w:evenVBand="0" w:oddHBand="0" w:evenHBand="0" w:firstRowFirstColumn="0" w:firstRowLastColumn="0" w:lastRowFirstColumn="0" w:lastRowLastColumn="0"/>
            <w:tcW w:w="4395" w:type="dxa"/>
            <w:tcBorders>
              <w:right w:val="single" w:sz="4" w:space="0" w:color="FFFFFF" w:themeColor="background1"/>
            </w:tcBorders>
            <w:shd w:val="clear" w:color="auto" w:fill="FAE2D5" w:themeFill="accent2" w:themeFillTint="33"/>
          </w:tcPr>
          <w:sdt>
            <w:sdtPr>
              <w:rPr>
                <w:rFonts w:ascii="Calibri" w:eastAsia="Calibri" w:hAnsi="Calibri" w:cs="Calibri"/>
                <w:color w:val="262626"/>
                <w:kern w:val="0"/>
                <w:sz w:val="22"/>
                <w:szCs w:val="22"/>
                <w:lang w:val="en-US"/>
                <w14:ligatures w14:val="none"/>
              </w:rPr>
              <w:id w:val="-1633241566"/>
              <w:placeholder>
                <w:docPart w:val="13B5D8796AC94BF8875FBFBF5F36377F"/>
              </w:placeholder>
              <w:date w:fullDate="2026-05-15T00:00:00Z">
                <w:dateFormat w:val="dd/MM/yyyy"/>
                <w:lid w:val="en-GB"/>
                <w:storeMappedDataAs w:val="dateTime"/>
                <w:calendar w:val="gregorian"/>
              </w:date>
            </w:sdtPr>
            <w:sdtEndPr/>
            <w:sdtContent>
              <w:p w14:paraId="557F48BE" w14:textId="1A2340EA" w:rsidR="009A220E" w:rsidRPr="00F26EB8" w:rsidRDefault="00F26EB8" w:rsidP="00D13CF5">
                <w:pPr>
                  <w:spacing w:before="40" w:after="20" w:line="30" w:lineRule="atLeast"/>
                  <w:rPr>
                    <w:rFonts w:ascii="Calibri" w:eastAsia="Calibri" w:hAnsi="Calibri" w:cs="Calibri"/>
                    <w:color w:val="262626"/>
                    <w:kern w:val="0"/>
                    <w:sz w:val="22"/>
                    <w:szCs w:val="22"/>
                    <w:lang w:val="en-US"/>
                    <w14:ligatures w14:val="none"/>
                  </w:rPr>
                </w:pPr>
                <w:r w:rsidRPr="00F26EB8">
                  <w:rPr>
                    <w:rFonts w:ascii="Calibri" w:eastAsia="Calibri" w:hAnsi="Calibri" w:cs="Calibri"/>
                    <w:color w:val="262626"/>
                    <w:kern w:val="0"/>
                    <w:sz w:val="22"/>
                    <w:szCs w:val="22"/>
                    <w:lang w:val="en-US"/>
                    <w14:ligatures w14:val="none"/>
                  </w:rPr>
                  <w:t>15</w:t>
                </w:r>
                <w:r w:rsidR="00A46318" w:rsidRPr="00F26EB8">
                  <w:rPr>
                    <w:rFonts w:ascii="Calibri" w:eastAsia="Calibri" w:hAnsi="Calibri" w:cs="Calibri"/>
                    <w:color w:val="262626"/>
                    <w:kern w:val="0"/>
                    <w:sz w:val="22"/>
                    <w:szCs w:val="22"/>
                    <w:lang w:val="en-US"/>
                    <w14:ligatures w14:val="none"/>
                  </w:rPr>
                  <w:t>/0</w:t>
                </w:r>
                <w:r w:rsidRPr="00F26EB8">
                  <w:rPr>
                    <w:rFonts w:ascii="Calibri" w:eastAsia="Calibri" w:hAnsi="Calibri" w:cs="Calibri"/>
                    <w:color w:val="262626"/>
                    <w:kern w:val="0"/>
                    <w:sz w:val="22"/>
                    <w:szCs w:val="22"/>
                    <w:lang w:val="en-US"/>
                    <w14:ligatures w14:val="none"/>
                  </w:rPr>
                  <w:t>5</w:t>
                </w:r>
                <w:r w:rsidR="00A46318" w:rsidRPr="00F26EB8">
                  <w:rPr>
                    <w:rFonts w:ascii="Calibri" w:eastAsia="Calibri" w:hAnsi="Calibri" w:cs="Calibri"/>
                    <w:color w:val="262626"/>
                    <w:kern w:val="0"/>
                    <w:sz w:val="22"/>
                    <w:szCs w:val="22"/>
                    <w:lang w:val="en-US"/>
                    <w14:ligatures w14:val="none"/>
                  </w:rPr>
                  <w:t>/202</w:t>
                </w:r>
                <w:r w:rsidR="00351CD0" w:rsidRPr="00F26EB8">
                  <w:rPr>
                    <w:rFonts w:ascii="Calibri" w:eastAsia="Calibri" w:hAnsi="Calibri" w:cs="Calibri"/>
                    <w:color w:val="262626"/>
                    <w:kern w:val="0"/>
                    <w:sz w:val="22"/>
                    <w:szCs w:val="22"/>
                    <w:lang w:val="en-US"/>
                    <w14:ligatures w14:val="none"/>
                  </w:rPr>
                  <w:t>6</w:t>
                </w:r>
              </w:p>
            </w:sdtContent>
          </w:sdt>
        </w:tc>
        <w:tc>
          <w:tcPr>
            <w:tcW w:w="9922" w:type="dxa"/>
            <w:tcBorders>
              <w:left w:val="single" w:sz="4" w:space="0" w:color="FFFFFF" w:themeColor="background1"/>
            </w:tcBorders>
            <w:shd w:val="clear" w:color="auto" w:fill="FAE2D5" w:themeFill="accent2" w:themeFillTint="33"/>
          </w:tcPr>
          <w:sdt>
            <w:sdtPr>
              <w:rPr>
                <w:rFonts w:cs="Calibri"/>
                <w:sz w:val="22"/>
              </w:rPr>
              <w:id w:val="-1339772659"/>
              <w:placeholder>
                <w:docPart w:val="22B079772346468B84A6530EC86A5E5C"/>
              </w:placeholder>
              <w:date w:fullDate="2025-05-25T00:00:00Z">
                <w:dateFormat w:val="dd/MM/yyyy"/>
                <w:lid w:val="en-GB"/>
                <w:storeMappedDataAs w:val="dateTime"/>
                <w:calendar w:val="gregorian"/>
              </w:date>
            </w:sdtPr>
            <w:sdtEndPr/>
            <w:sdtContent>
              <w:p w14:paraId="0F169072" w14:textId="5BB4C3C6" w:rsidR="009A220E" w:rsidRPr="005E7D55" w:rsidRDefault="00A01826" w:rsidP="00D13CF5">
                <w:pPr>
                  <w:pStyle w:val="Label"/>
                  <w:spacing w:line="30" w:lineRule="atLeast"/>
                  <w:cnfStyle w:val="000000000000" w:firstRow="0" w:lastRow="0" w:firstColumn="0" w:lastColumn="0" w:oddVBand="0" w:evenVBand="0" w:oddHBand="0" w:evenHBand="0" w:firstRowFirstColumn="0" w:firstRowLastColumn="0" w:lastRowFirstColumn="0" w:lastRowLastColumn="0"/>
                  <w:rPr>
                    <w:rFonts w:cs="Calibri"/>
                    <w:sz w:val="22"/>
                  </w:rPr>
                </w:pPr>
                <w:r w:rsidRPr="005E7D55">
                  <w:rPr>
                    <w:rFonts w:cs="Calibri"/>
                    <w:sz w:val="22"/>
                    <w:lang w:val="en-GB"/>
                  </w:rPr>
                  <w:t>2</w:t>
                </w:r>
                <w:r w:rsidR="005E7D55" w:rsidRPr="005E7D55">
                  <w:rPr>
                    <w:rFonts w:cs="Calibri"/>
                    <w:sz w:val="22"/>
                    <w:lang w:val="en-GB"/>
                  </w:rPr>
                  <w:t>5</w:t>
                </w:r>
                <w:r w:rsidRPr="005E7D55">
                  <w:rPr>
                    <w:rFonts w:cs="Calibri"/>
                    <w:sz w:val="22"/>
                    <w:lang w:val="en-GB"/>
                  </w:rPr>
                  <w:t>/0</w:t>
                </w:r>
                <w:r w:rsidR="005E7D55" w:rsidRPr="005E7D55">
                  <w:rPr>
                    <w:rFonts w:cs="Calibri"/>
                    <w:sz w:val="22"/>
                    <w:lang w:val="en-GB"/>
                  </w:rPr>
                  <w:t>5</w:t>
                </w:r>
                <w:r w:rsidRPr="005E7D55">
                  <w:rPr>
                    <w:rFonts w:cs="Calibri"/>
                    <w:sz w:val="22"/>
                    <w:lang w:val="en-GB"/>
                  </w:rPr>
                  <w:t>/2025</w:t>
                </w:r>
              </w:p>
            </w:sdtContent>
          </w:sdt>
        </w:tc>
      </w:tr>
      <w:tr w:rsidR="0011524E" w:rsidRPr="002F1E57" w14:paraId="16134788" w14:textId="77777777" w:rsidTr="00D13CF5">
        <w:trPr>
          <w:trHeight w:val="66"/>
        </w:trPr>
        <w:tc>
          <w:tcPr>
            <w:cnfStyle w:val="001000000000" w:firstRow="0" w:lastRow="0" w:firstColumn="1" w:lastColumn="0" w:oddVBand="0" w:evenVBand="0" w:oddHBand="0" w:evenHBand="0" w:firstRowFirstColumn="0" w:firstRowLastColumn="0" w:lastRowFirstColumn="0" w:lastRowLastColumn="0"/>
            <w:tcW w:w="14317" w:type="dxa"/>
            <w:gridSpan w:val="2"/>
            <w:shd w:val="clear" w:color="auto" w:fill="FAE2D5" w:themeFill="accent2" w:themeFillTint="33"/>
          </w:tcPr>
          <w:p w14:paraId="4C5FE64F" w14:textId="4C2ADDF9" w:rsidR="0011524E" w:rsidRPr="002F1E57" w:rsidRDefault="0011524E" w:rsidP="009A220E">
            <w:pPr>
              <w:pStyle w:val="Label"/>
              <w:spacing w:line="30" w:lineRule="atLeast"/>
              <w:rPr>
                <w:rFonts w:cs="Calibri"/>
                <w:b/>
                <w:sz w:val="22"/>
              </w:rPr>
            </w:pPr>
          </w:p>
        </w:tc>
      </w:tr>
    </w:tbl>
    <w:p w14:paraId="4960BFE1" w14:textId="116E364F" w:rsidR="00E07EC3" w:rsidRPr="002F1E57" w:rsidRDefault="00E07EC3">
      <w:pPr>
        <w:rPr>
          <w:rFonts w:ascii="Calibri" w:hAnsi="Calibri" w:cs="Calibri"/>
        </w:rPr>
      </w:pPr>
    </w:p>
    <w:tbl>
      <w:tblPr>
        <w:tblStyle w:val="TableGrid"/>
        <w:tblW w:w="14317" w:type="dxa"/>
        <w:tblLook w:val="06A0" w:firstRow="1" w:lastRow="0" w:firstColumn="1" w:lastColumn="0" w:noHBand="1" w:noVBand="1"/>
      </w:tblPr>
      <w:tblGrid>
        <w:gridCol w:w="3718"/>
        <w:gridCol w:w="10599"/>
      </w:tblGrid>
      <w:tr w:rsidR="0068357B" w:rsidRPr="002F1E57" w14:paraId="7189778A" w14:textId="77777777" w:rsidTr="000D0C2E">
        <w:trPr>
          <w:trHeight w:val="586"/>
        </w:trPr>
        <w:tc>
          <w:tcPr>
            <w:tcW w:w="14317" w:type="dxa"/>
            <w:gridSpan w:val="2"/>
            <w:tcBorders>
              <w:top w:val="nil"/>
              <w:left w:val="nil"/>
              <w:bottom w:val="nil"/>
              <w:right w:val="nil"/>
            </w:tcBorders>
            <w:shd w:val="clear" w:color="auto" w:fill="F6C5AC" w:themeFill="accent2" w:themeFillTint="66"/>
          </w:tcPr>
          <w:p w14:paraId="754EF7E8" w14:textId="77777777" w:rsidR="0068357B" w:rsidRPr="002F1E57" w:rsidRDefault="0068357B" w:rsidP="0068357B">
            <w:pPr>
              <w:pStyle w:val="Heading2"/>
              <w:jc w:val="center"/>
              <w:rPr>
                <w:rFonts w:ascii="Calibri" w:hAnsi="Calibri" w:cs="Calibri"/>
                <w:b/>
                <w:bCs/>
                <w:sz w:val="22"/>
                <w:szCs w:val="22"/>
              </w:rPr>
            </w:pPr>
            <w:bookmarkStart w:id="0" w:name="_Hlk168478710"/>
            <w:r w:rsidRPr="002F1E57">
              <w:rPr>
                <w:rFonts w:ascii="Calibri" w:hAnsi="Calibri" w:cs="Calibri"/>
                <w:b/>
                <w:bCs/>
                <w:color w:val="auto"/>
                <w:sz w:val="22"/>
                <w:szCs w:val="22"/>
              </w:rPr>
              <w:t>Key assignment details</w:t>
            </w:r>
          </w:p>
        </w:tc>
      </w:tr>
      <w:tr w:rsidR="0068357B" w:rsidRPr="002F1E57" w14:paraId="6D59AD4A" w14:textId="77777777" w:rsidTr="000D0C2E">
        <w:tc>
          <w:tcPr>
            <w:tcW w:w="3718" w:type="dxa"/>
            <w:tcBorders>
              <w:top w:val="single" w:sz="4" w:space="0" w:color="FFFFFF" w:themeColor="background1"/>
              <w:left w:val="nil"/>
              <w:bottom w:val="single" w:sz="4" w:space="0" w:color="FFFFFF" w:themeColor="background1"/>
              <w:right w:val="single" w:sz="4" w:space="0" w:color="FFFFFF" w:themeColor="background1"/>
            </w:tcBorders>
            <w:shd w:val="clear" w:color="auto" w:fill="F6C5AC" w:themeFill="accent2" w:themeFillTint="66"/>
          </w:tcPr>
          <w:p w14:paraId="41BBD781" w14:textId="77777777" w:rsidR="0068357B" w:rsidRPr="002F1E57" w:rsidRDefault="0068357B" w:rsidP="00AF6482">
            <w:pPr>
              <w:rPr>
                <w:rFonts w:ascii="Calibri" w:hAnsi="Calibri" w:cs="Calibri"/>
                <w:b/>
                <w:bCs/>
                <w:sz w:val="22"/>
                <w:szCs w:val="22"/>
              </w:rPr>
            </w:pPr>
            <w:r w:rsidRPr="002F1E57">
              <w:rPr>
                <w:rFonts w:ascii="Calibri" w:hAnsi="Calibri" w:cs="Calibri"/>
                <w:b/>
                <w:bCs/>
                <w:sz w:val="22"/>
                <w:szCs w:val="22"/>
              </w:rPr>
              <w:t>Unit title &amp; code</w:t>
            </w:r>
          </w:p>
        </w:tc>
        <w:tc>
          <w:tcPr>
            <w:tcW w:w="10599" w:type="dxa"/>
            <w:tcBorders>
              <w:top w:val="single" w:sz="4" w:space="0" w:color="FFFFFF" w:themeColor="background1"/>
              <w:left w:val="single" w:sz="4" w:space="0" w:color="FFFFFF" w:themeColor="background1"/>
              <w:bottom w:val="single" w:sz="4" w:space="0" w:color="FFFFFF" w:themeColor="background1"/>
              <w:right w:val="nil"/>
            </w:tcBorders>
            <w:shd w:val="clear" w:color="auto" w:fill="FAE2D5" w:themeFill="accent2" w:themeFillTint="33"/>
          </w:tcPr>
          <w:p w14:paraId="5E4738C4" w14:textId="22790864" w:rsidR="0068357B" w:rsidRPr="002F1E57" w:rsidRDefault="00314A56" w:rsidP="00AF6482">
            <w:pPr>
              <w:rPr>
                <w:rFonts w:ascii="Calibri" w:hAnsi="Calibri" w:cs="Calibri"/>
                <w:b/>
                <w:bCs/>
                <w:sz w:val="22"/>
                <w:szCs w:val="22"/>
              </w:rPr>
            </w:pPr>
            <w:r w:rsidRPr="00314A56">
              <w:rPr>
                <w:rFonts w:ascii="Calibri" w:hAnsi="Calibri" w:cs="Calibri"/>
                <w:b/>
                <w:bCs/>
                <w:sz w:val="22"/>
                <w:szCs w:val="22"/>
              </w:rPr>
              <w:t>CIS</w:t>
            </w:r>
            <w:r w:rsidR="00235DA0">
              <w:rPr>
                <w:rFonts w:ascii="Calibri" w:hAnsi="Calibri" w:cs="Calibri"/>
                <w:b/>
                <w:bCs/>
                <w:sz w:val="22"/>
                <w:szCs w:val="22"/>
              </w:rPr>
              <w:t>143</w:t>
            </w:r>
            <w:r w:rsidRPr="00314A56">
              <w:rPr>
                <w:rFonts w:ascii="Calibri" w:hAnsi="Calibri" w:cs="Calibri"/>
                <w:b/>
                <w:bCs/>
                <w:sz w:val="22"/>
                <w:szCs w:val="22"/>
              </w:rPr>
              <w:t>-</w:t>
            </w:r>
            <w:r w:rsidR="00235DA0">
              <w:rPr>
                <w:rFonts w:ascii="Calibri" w:hAnsi="Calibri" w:cs="Calibri"/>
                <w:b/>
                <w:bCs/>
                <w:sz w:val="22"/>
                <w:szCs w:val="22"/>
              </w:rPr>
              <w:t>6</w:t>
            </w:r>
            <w:r w:rsidRPr="00314A56">
              <w:rPr>
                <w:rFonts w:ascii="Calibri" w:hAnsi="Calibri" w:cs="Calibri"/>
                <w:b/>
                <w:bCs/>
                <w:sz w:val="22"/>
                <w:szCs w:val="22"/>
              </w:rPr>
              <w:t xml:space="preserve">: </w:t>
            </w:r>
            <w:r w:rsidR="00235DA0">
              <w:rPr>
                <w:rFonts w:ascii="Calibri" w:hAnsi="Calibri" w:cs="Calibri"/>
                <w:b/>
                <w:bCs/>
                <w:sz w:val="22"/>
                <w:szCs w:val="22"/>
              </w:rPr>
              <w:t>Applications of AI</w:t>
            </w:r>
          </w:p>
        </w:tc>
      </w:tr>
      <w:tr w:rsidR="0068357B" w:rsidRPr="002F1E57" w14:paraId="5DB3A521" w14:textId="77777777" w:rsidTr="000D0C2E">
        <w:tc>
          <w:tcPr>
            <w:tcW w:w="3718" w:type="dxa"/>
            <w:tcBorders>
              <w:top w:val="single" w:sz="4" w:space="0" w:color="FFFFFF" w:themeColor="background1"/>
              <w:left w:val="nil"/>
              <w:bottom w:val="single" w:sz="4" w:space="0" w:color="FFFFFF" w:themeColor="background1"/>
              <w:right w:val="single" w:sz="4" w:space="0" w:color="FFFFFF" w:themeColor="background1"/>
            </w:tcBorders>
            <w:shd w:val="clear" w:color="auto" w:fill="F6C5AC" w:themeFill="accent2" w:themeFillTint="66"/>
          </w:tcPr>
          <w:p w14:paraId="2459D3EA" w14:textId="77777777" w:rsidR="0068357B" w:rsidRPr="002F1E57" w:rsidRDefault="0068357B" w:rsidP="00AF6482">
            <w:pPr>
              <w:rPr>
                <w:rFonts w:ascii="Calibri" w:hAnsi="Calibri" w:cs="Calibri"/>
                <w:b/>
                <w:bCs/>
                <w:sz w:val="22"/>
                <w:szCs w:val="22"/>
              </w:rPr>
            </w:pPr>
            <w:r w:rsidRPr="002F1E57">
              <w:rPr>
                <w:rFonts w:ascii="Calibri" w:hAnsi="Calibri" w:cs="Calibri"/>
                <w:b/>
                <w:bCs/>
                <w:sz w:val="22"/>
                <w:szCs w:val="22"/>
              </w:rPr>
              <w:t>Assignment number &amp; title</w:t>
            </w:r>
          </w:p>
        </w:tc>
        <w:tc>
          <w:tcPr>
            <w:tcW w:w="10599" w:type="dxa"/>
            <w:tcBorders>
              <w:top w:val="single" w:sz="4" w:space="0" w:color="FFFFFF" w:themeColor="background1"/>
              <w:left w:val="single" w:sz="4" w:space="0" w:color="FFFFFF" w:themeColor="background1"/>
              <w:bottom w:val="single" w:sz="4" w:space="0" w:color="FFFFFF" w:themeColor="background1"/>
              <w:right w:val="nil"/>
            </w:tcBorders>
            <w:shd w:val="clear" w:color="auto" w:fill="FAE2D5" w:themeFill="accent2" w:themeFillTint="33"/>
          </w:tcPr>
          <w:p w14:paraId="25237E5E" w14:textId="4037A023" w:rsidR="0068357B" w:rsidRPr="002F1E57" w:rsidRDefault="00007B13" w:rsidP="00AF6482">
            <w:pPr>
              <w:rPr>
                <w:rFonts w:ascii="Calibri" w:hAnsi="Calibri" w:cs="Calibri"/>
                <w:b/>
                <w:bCs/>
                <w:sz w:val="22"/>
                <w:szCs w:val="22"/>
              </w:rPr>
            </w:pPr>
            <w:r w:rsidRPr="00007B13">
              <w:rPr>
                <w:rFonts w:ascii="Calibri" w:hAnsi="Calibri" w:cs="Calibri"/>
                <w:b/>
                <w:bCs/>
                <w:sz w:val="22"/>
                <w:szCs w:val="22"/>
              </w:rPr>
              <w:t xml:space="preserve">Assignment: </w:t>
            </w:r>
            <w:r w:rsidR="00235DA0" w:rsidRPr="00235DA0">
              <w:rPr>
                <w:rFonts w:ascii="Calibri" w:hAnsi="Calibri" w:cs="Calibri"/>
                <w:b/>
                <w:bCs/>
                <w:sz w:val="22"/>
                <w:szCs w:val="22"/>
              </w:rPr>
              <w:t xml:space="preserve">Design of </w:t>
            </w:r>
            <w:proofErr w:type="gramStart"/>
            <w:r w:rsidR="00235DA0" w:rsidRPr="00235DA0">
              <w:rPr>
                <w:rFonts w:ascii="Calibri" w:hAnsi="Calibri" w:cs="Calibri"/>
                <w:b/>
                <w:bCs/>
                <w:sz w:val="22"/>
                <w:szCs w:val="22"/>
              </w:rPr>
              <w:t>a</w:t>
            </w:r>
            <w:proofErr w:type="gramEnd"/>
            <w:r w:rsidR="00235DA0" w:rsidRPr="00235DA0">
              <w:rPr>
                <w:rFonts w:ascii="Calibri" w:hAnsi="Calibri" w:cs="Calibri"/>
                <w:b/>
                <w:bCs/>
                <w:sz w:val="22"/>
                <w:szCs w:val="22"/>
              </w:rPr>
              <w:t xml:space="preserve"> </w:t>
            </w:r>
            <w:r w:rsidR="005E7D55">
              <w:rPr>
                <w:rFonts w:ascii="Calibri" w:hAnsi="Calibri" w:cs="Calibri"/>
                <w:b/>
                <w:bCs/>
                <w:sz w:val="22"/>
                <w:szCs w:val="22"/>
              </w:rPr>
              <w:t>AI</w:t>
            </w:r>
            <w:r w:rsidR="00235DA0" w:rsidRPr="00235DA0">
              <w:rPr>
                <w:rFonts w:ascii="Calibri" w:hAnsi="Calibri" w:cs="Calibri"/>
                <w:b/>
                <w:bCs/>
                <w:sz w:val="22"/>
                <w:szCs w:val="22"/>
              </w:rPr>
              <w:t xml:space="preserve"> Solution for Medical Image Classification (Brain Tumour MRI)</w:t>
            </w:r>
          </w:p>
        </w:tc>
      </w:tr>
      <w:tr w:rsidR="0068357B" w:rsidRPr="002F1E57" w14:paraId="0651F3EC" w14:textId="77777777" w:rsidTr="000D0C2E">
        <w:tc>
          <w:tcPr>
            <w:tcW w:w="3718" w:type="dxa"/>
            <w:tcBorders>
              <w:top w:val="single" w:sz="4" w:space="0" w:color="FFFFFF" w:themeColor="background1"/>
              <w:left w:val="nil"/>
              <w:bottom w:val="single" w:sz="4" w:space="0" w:color="FFFFFF" w:themeColor="background1"/>
              <w:right w:val="single" w:sz="4" w:space="0" w:color="FFFFFF" w:themeColor="background1"/>
            </w:tcBorders>
            <w:shd w:val="clear" w:color="auto" w:fill="F6C5AC" w:themeFill="accent2" w:themeFillTint="66"/>
          </w:tcPr>
          <w:p w14:paraId="4FD2B9AE" w14:textId="1B23227C" w:rsidR="0068357B" w:rsidRPr="002F1E57" w:rsidRDefault="0068357B" w:rsidP="00AF6482">
            <w:pPr>
              <w:rPr>
                <w:rFonts w:ascii="Calibri" w:hAnsi="Calibri" w:cs="Calibri"/>
                <w:b/>
                <w:bCs/>
                <w:sz w:val="22"/>
                <w:szCs w:val="22"/>
              </w:rPr>
            </w:pPr>
            <w:r w:rsidRPr="002F1E57">
              <w:rPr>
                <w:rFonts w:ascii="Calibri" w:hAnsi="Calibri" w:cs="Calibri"/>
                <w:b/>
                <w:bCs/>
                <w:sz w:val="22"/>
                <w:szCs w:val="22"/>
              </w:rPr>
              <w:t>Assignment type</w:t>
            </w:r>
            <w:r w:rsidR="0011524E" w:rsidRPr="002F1E57">
              <w:rPr>
                <w:rFonts w:ascii="Calibri" w:hAnsi="Calibri" w:cs="Calibri"/>
                <w:b/>
                <w:bCs/>
                <w:sz w:val="22"/>
                <w:szCs w:val="22"/>
              </w:rPr>
              <w:t xml:space="preserve"> (including exams)</w:t>
            </w:r>
          </w:p>
        </w:tc>
        <w:tc>
          <w:tcPr>
            <w:tcW w:w="10599" w:type="dxa"/>
            <w:tcBorders>
              <w:top w:val="single" w:sz="4" w:space="0" w:color="FFFFFF" w:themeColor="background1"/>
              <w:left w:val="single" w:sz="4" w:space="0" w:color="FFFFFF" w:themeColor="background1"/>
              <w:bottom w:val="single" w:sz="4" w:space="0" w:color="FFFFFF" w:themeColor="background1"/>
              <w:right w:val="nil"/>
            </w:tcBorders>
            <w:shd w:val="clear" w:color="auto" w:fill="FAE2D5" w:themeFill="accent2" w:themeFillTint="33"/>
          </w:tcPr>
          <w:p w14:paraId="622A281E" w14:textId="7A2FA4C6" w:rsidR="0068357B" w:rsidRPr="002F1E57" w:rsidRDefault="007A1D46" w:rsidP="00AF6482">
            <w:pPr>
              <w:rPr>
                <w:rFonts w:ascii="Calibri" w:hAnsi="Calibri" w:cs="Calibri"/>
                <w:b/>
                <w:bCs/>
                <w:sz w:val="22"/>
                <w:szCs w:val="22"/>
              </w:rPr>
            </w:pPr>
            <w:r w:rsidRPr="007A1D46">
              <w:rPr>
                <w:rFonts w:ascii="Calibri" w:hAnsi="Calibri" w:cs="Calibri"/>
                <w:b/>
                <w:bCs/>
                <w:sz w:val="22"/>
                <w:szCs w:val="22"/>
              </w:rPr>
              <w:t>WR (Individual Report + Implementation)</w:t>
            </w:r>
          </w:p>
        </w:tc>
      </w:tr>
      <w:tr w:rsidR="0068357B" w:rsidRPr="002F1E57" w14:paraId="51717B33" w14:textId="77777777" w:rsidTr="000D0C2E">
        <w:tc>
          <w:tcPr>
            <w:tcW w:w="3718" w:type="dxa"/>
            <w:tcBorders>
              <w:top w:val="single" w:sz="4" w:space="0" w:color="FFFFFF" w:themeColor="background1"/>
              <w:left w:val="nil"/>
              <w:bottom w:val="single" w:sz="4" w:space="0" w:color="FFFFFF" w:themeColor="background1"/>
              <w:right w:val="single" w:sz="4" w:space="0" w:color="FFFFFF" w:themeColor="background1"/>
            </w:tcBorders>
            <w:shd w:val="clear" w:color="auto" w:fill="F6C5AC" w:themeFill="accent2" w:themeFillTint="66"/>
          </w:tcPr>
          <w:p w14:paraId="1107633A" w14:textId="77777777" w:rsidR="0068357B" w:rsidRPr="002F1E57" w:rsidRDefault="0068357B" w:rsidP="00AF6482">
            <w:pPr>
              <w:rPr>
                <w:rFonts w:ascii="Calibri" w:hAnsi="Calibri" w:cs="Calibri"/>
                <w:b/>
                <w:bCs/>
                <w:sz w:val="22"/>
                <w:szCs w:val="22"/>
              </w:rPr>
            </w:pPr>
            <w:r w:rsidRPr="002F1E57">
              <w:rPr>
                <w:rFonts w:ascii="Calibri" w:hAnsi="Calibri" w:cs="Calibri"/>
                <w:b/>
                <w:bCs/>
                <w:sz w:val="22"/>
                <w:szCs w:val="22"/>
              </w:rPr>
              <w:t>Weighting of assignment</w:t>
            </w:r>
          </w:p>
        </w:tc>
        <w:tc>
          <w:tcPr>
            <w:tcW w:w="10599" w:type="dxa"/>
            <w:tcBorders>
              <w:top w:val="single" w:sz="4" w:space="0" w:color="FFFFFF" w:themeColor="background1"/>
              <w:left w:val="single" w:sz="4" w:space="0" w:color="FFFFFF" w:themeColor="background1"/>
              <w:bottom w:val="single" w:sz="4" w:space="0" w:color="FFFFFF" w:themeColor="background1"/>
              <w:right w:val="nil"/>
            </w:tcBorders>
            <w:shd w:val="clear" w:color="auto" w:fill="FAE2D5" w:themeFill="accent2" w:themeFillTint="33"/>
          </w:tcPr>
          <w:p w14:paraId="63766E47" w14:textId="58FDB6FD" w:rsidR="0068357B" w:rsidRPr="002F1E57" w:rsidRDefault="00235DA0" w:rsidP="00AF6482">
            <w:pPr>
              <w:rPr>
                <w:rFonts w:ascii="Calibri" w:hAnsi="Calibri" w:cs="Calibri"/>
                <w:b/>
                <w:bCs/>
                <w:sz w:val="22"/>
                <w:szCs w:val="22"/>
              </w:rPr>
            </w:pPr>
            <w:r>
              <w:rPr>
                <w:rFonts w:ascii="Calibri" w:hAnsi="Calibri" w:cs="Calibri"/>
                <w:b/>
                <w:bCs/>
                <w:sz w:val="22"/>
                <w:szCs w:val="22"/>
              </w:rPr>
              <w:t>100</w:t>
            </w:r>
            <w:r w:rsidR="005F00E2" w:rsidRPr="005F00E2">
              <w:rPr>
                <w:rFonts w:ascii="Calibri" w:hAnsi="Calibri" w:cs="Calibri"/>
                <w:b/>
                <w:bCs/>
                <w:sz w:val="22"/>
                <w:szCs w:val="22"/>
              </w:rPr>
              <w:t>%</w:t>
            </w:r>
          </w:p>
        </w:tc>
      </w:tr>
      <w:tr w:rsidR="0068357B" w:rsidRPr="002F1E57" w14:paraId="435CB23E" w14:textId="77777777" w:rsidTr="000D0C2E">
        <w:tc>
          <w:tcPr>
            <w:tcW w:w="3718" w:type="dxa"/>
            <w:tcBorders>
              <w:top w:val="single" w:sz="4" w:space="0" w:color="FFFFFF" w:themeColor="background1"/>
              <w:left w:val="nil"/>
              <w:bottom w:val="single" w:sz="4" w:space="0" w:color="FFFFFF" w:themeColor="background1"/>
              <w:right w:val="single" w:sz="4" w:space="0" w:color="FFFFFF" w:themeColor="background1"/>
            </w:tcBorders>
            <w:shd w:val="clear" w:color="auto" w:fill="F6C5AC" w:themeFill="accent2" w:themeFillTint="66"/>
          </w:tcPr>
          <w:p w14:paraId="09903277" w14:textId="5DF0F562" w:rsidR="0068357B" w:rsidRPr="002F1E57" w:rsidRDefault="0068357B" w:rsidP="00AF6482">
            <w:pPr>
              <w:rPr>
                <w:rFonts w:ascii="Calibri" w:hAnsi="Calibri" w:cs="Calibri"/>
                <w:b/>
                <w:bCs/>
                <w:sz w:val="22"/>
                <w:szCs w:val="22"/>
              </w:rPr>
            </w:pPr>
            <w:r w:rsidRPr="002F1E57">
              <w:rPr>
                <w:rFonts w:ascii="Calibri" w:hAnsi="Calibri" w:cs="Calibri"/>
                <w:b/>
                <w:bCs/>
                <w:sz w:val="22"/>
                <w:szCs w:val="22"/>
              </w:rPr>
              <w:t>Size or length of assessment</w:t>
            </w:r>
            <w:r w:rsidR="0011524E" w:rsidRPr="002F1E57">
              <w:rPr>
                <w:rFonts w:ascii="Calibri" w:hAnsi="Calibri" w:cs="Calibri"/>
                <w:b/>
                <w:bCs/>
                <w:sz w:val="22"/>
                <w:szCs w:val="22"/>
              </w:rPr>
              <w:t xml:space="preserve"> or exam duration</w:t>
            </w:r>
          </w:p>
        </w:tc>
        <w:tc>
          <w:tcPr>
            <w:tcW w:w="10599" w:type="dxa"/>
            <w:tcBorders>
              <w:top w:val="single" w:sz="4" w:space="0" w:color="FFFFFF" w:themeColor="background1"/>
              <w:left w:val="single" w:sz="4" w:space="0" w:color="FFFFFF" w:themeColor="background1"/>
              <w:bottom w:val="single" w:sz="4" w:space="0" w:color="FFFFFF" w:themeColor="background1"/>
              <w:right w:val="nil"/>
            </w:tcBorders>
            <w:shd w:val="clear" w:color="auto" w:fill="FAE2D5" w:themeFill="accent2" w:themeFillTint="33"/>
          </w:tcPr>
          <w:p w14:paraId="182F6ACE" w14:textId="7F2F6822" w:rsidR="00A07031" w:rsidRPr="00A07031" w:rsidRDefault="00235DA0" w:rsidP="00A07031">
            <w:pPr>
              <w:rPr>
                <w:rFonts w:ascii="Calibri" w:hAnsi="Calibri" w:cs="Calibri"/>
                <w:b/>
                <w:bCs/>
                <w:sz w:val="22"/>
                <w:szCs w:val="22"/>
              </w:rPr>
            </w:pPr>
            <w:r>
              <w:rPr>
                <w:rFonts w:ascii="Calibri" w:hAnsi="Calibri" w:cs="Calibri"/>
                <w:b/>
                <w:bCs/>
                <w:sz w:val="22"/>
                <w:szCs w:val="22"/>
              </w:rPr>
              <w:t>5</w:t>
            </w:r>
            <w:r w:rsidR="00A07031" w:rsidRPr="00A07031">
              <w:rPr>
                <w:rFonts w:ascii="Calibri" w:hAnsi="Calibri" w:cs="Calibri"/>
                <w:b/>
                <w:bCs/>
                <w:sz w:val="22"/>
                <w:szCs w:val="22"/>
              </w:rPr>
              <w:t>000 words on average</w:t>
            </w:r>
          </w:p>
          <w:p w14:paraId="7BECB806" w14:textId="77777777" w:rsidR="0068357B" w:rsidRPr="002F1E57" w:rsidRDefault="0068357B" w:rsidP="00AF6482">
            <w:pPr>
              <w:rPr>
                <w:rFonts w:ascii="Calibri" w:hAnsi="Calibri" w:cs="Calibri"/>
                <w:b/>
                <w:bCs/>
                <w:sz w:val="22"/>
                <w:szCs w:val="22"/>
              </w:rPr>
            </w:pPr>
          </w:p>
        </w:tc>
      </w:tr>
      <w:tr w:rsidR="0068357B" w:rsidRPr="002F1E57" w14:paraId="3A050FB6" w14:textId="77777777" w:rsidTr="000D0C2E">
        <w:tc>
          <w:tcPr>
            <w:tcW w:w="3718" w:type="dxa"/>
            <w:vMerge w:val="restart"/>
            <w:tcBorders>
              <w:top w:val="single" w:sz="4" w:space="0" w:color="FFFFFF" w:themeColor="background1"/>
              <w:left w:val="nil"/>
              <w:bottom w:val="nil"/>
              <w:right w:val="single" w:sz="4" w:space="0" w:color="FFFFFF" w:themeColor="background1"/>
            </w:tcBorders>
            <w:shd w:val="clear" w:color="auto" w:fill="F6C5AC" w:themeFill="accent2" w:themeFillTint="66"/>
          </w:tcPr>
          <w:p w14:paraId="4165FE13" w14:textId="77777777" w:rsidR="0068357B" w:rsidRPr="002F1E57" w:rsidRDefault="0068357B" w:rsidP="00AF6482">
            <w:pPr>
              <w:rPr>
                <w:rFonts w:ascii="Calibri" w:hAnsi="Calibri" w:cs="Calibri"/>
                <w:b/>
                <w:bCs/>
                <w:sz w:val="22"/>
                <w:szCs w:val="22"/>
              </w:rPr>
            </w:pPr>
            <w:r w:rsidRPr="002F1E57">
              <w:rPr>
                <w:rFonts w:ascii="Calibri" w:hAnsi="Calibri" w:cs="Calibri"/>
                <w:b/>
                <w:bCs/>
                <w:sz w:val="22"/>
                <w:szCs w:val="22"/>
              </w:rPr>
              <w:t>Unit learning outcomes</w:t>
            </w:r>
          </w:p>
          <w:p w14:paraId="68EC84D6" w14:textId="77777777" w:rsidR="00401A85" w:rsidRPr="002F1E57" w:rsidRDefault="00401A85" w:rsidP="00AF6482">
            <w:pPr>
              <w:rPr>
                <w:rFonts w:ascii="Calibri" w:hAnsi="Calibri" w:cs="Calibri"/>
                <w:b/>
                <w:bCs/>
                <w:sz w:val="22"/>
                <w:szCs w:val="22"/>
              </w:rPr>
            </w:pPr>
          </w:p>
          <w:p w14:paraId="6E693121" w14:textId="77777777" w:rsidR="00401A85" w:rsidRPr="002F1E57" w:rsidRDefault="00401A85" w:rsidP="00AF6482">
            <w:pPr>
              <w:rPr>
                <w:rFonts w:ascii="Calibri" w:hAnsi="Calibri" w:cs="Calibri"/>
                <w:b/>
                <w:bCs/>
                <w:sz w:val="22"/>
                <w:szCs w:val="22"/>
              </w:rPr>
            </w:pPr>
          </w:p>
        </w:tc>
        <w:tc>
          <w:tcPr>
            <w:tcW w:w="10599" w:type="dxa"/>
            <w:tcBorders>
              <w:top w:val="single" w:sz="4" w:space="0" w:color="FFFFFF" w:themeColor="background1"/>
              <w:left w:val="single" w:sz="4" w:space="0" w:color="FFFFFF" w:themeColor="background1"/>
              <w:bottom w:val="single" w:sz="4" w:space="0" w:color="FFFFFF" w:themeColor="background1"/>
              <w:right w:val="nil"/>
            </w:tcBorders>
            <w:shd w:val="clear" w:color="auto" w:fill="FAE2D5" w:themeFill="accent2" w:themeFillTint="33"/>
          </w:tcPr>
          <w:p w14:paraId="00C5A985" w14:textId="72921C86" w:rsidR="0068357B" w:rsidRPr="00A07031" w:rsidRDefault="007A1D46" w:rsidP="00AF6482">
            <w:pPr>
              <w:pStyle w:val="ListParagraph"/>
              <w:numPr>
                <w:ilvl w:val="0"/>
                <w:numId w:val="3"/>
              </w:numPr>
              <w:rPr>
                <w:rFonts w:ascii="Calibri" w:hAnsi="Calibri" w:cs="Calibri"/>
                <w:sz w:val="22"/>
                <w:szCs w:val="22"/>
              </w:rPr>
            </w:pPr>
            <w:r w:rsidRPr="007A1D46">
              <w:rPr>
                <w:rFonts w:ascii="Calibri" w:hAnsi="Calibri" w:cs="Calibri"/>
                <w:sz w:val="22"/>
                <w:szCs w:val="22"/>
              </w:rPr>
              <w:t>Design and implement deep learning models to solve a real-world medical imaging problem</w:t>
            </w:r>
            <w:r w:rsidR="00CA4A6F">
              <w:rPr>
                <w:rFonts w:ascii="Calibri" w:hAnsi="Calibri" w:cs="Calibri"/>
                <w:sz w:val="22"/>
                <w:szCs w:val="22"/>
              </w:rPr>
              <w:t>.</w:t>
            </w:r>
          </w:p>
        </w:tc>
      </w:tr>
      <w:tr w:rsidR="00A07031" w:rsidRPr="002F1E57" w14:paraId="4FC7F8E4" w14:textId="77777777" w:rsidTr="000D0C2E">
        <w:tc>
          <w:tcPr>
            <w:tcW w:w="3718" w:type="dxa"/>
            <w:vMerge/>
            <w:tcBorders>
              <w:top w:val="single" w:sz="4" w:space="0" w:color="FFFFFF" w:themeColor="background1"/>
              <w:left w:val="nil"/>
              <w:bottom w:val="nil"/>
              <w:right w:val="single" w:sz="4" w:space="0" w:color="FFFFFF" w:themeColor="background1"/>
            </w:tcBorders>
            <w:shd w:val="clear" w:color="auto" w:fill="F6C5AC" w:themeFill="accent2" w:themeFillTint="66"/>
          </w:tcPr>
          <w:p w14:paraId="5E975D2F" w14:textId="77777777" w:rsidR="00A07031" w:rsidRPr="002F1E57" w:rsidRDefault="00A07031" w:rsidP="00AF6482">
            <w:pPr>
              <w:rPr>
                <w:rFonts w:ascii="Calibri" w:hAnsi="Calibri" w:cs="Calibri"/>
                <w:b/>
                <w:bCs/>
                <w:sz w:val="22"/>
                <w:szCs w:val="22"/>
              </w:rPr>
            </w:pPr>
          </w:p>
        </w:tc>
        <w:tc>
          <w:tcPr>
            <w:tcW w:w="10599" w:type="dxa"/>
            <w:tcBorders>
              <w:top w:val="single" w:sz="4" w:space="0" w:color="FFFFFF" w:themeColor="background1"/>
              <w:left w:val="single" w:sz="4" w:space="0" w:color="FFFFFF" w:themeColor="background1"/>
              <w:bottom w:val="single" w:sz="4" w:space="0" w:color="FFFFFF" w:themeColor="background1"/>
              <w:right w:val="nil"/>
            </w:tcBorders>
            <w:shd w:val="clear" w:color="auto" w:fill="FAE2D5" w:themeFill="accent2" w:themeFillTint="33"/>
          </w:tcPr>
          <w:p w14:paraId="6FDEC211" w14:textId="4C0CF602" w:rsidR="00A07031" w:rsidRPr="00A07031" w:rsidRDefault="001B29E9" w:rsidP="00A07031">
            <w:pPr>
              <w:pStyle w:val="ListParagraph"/>
              <w:numPr>
                <w:ilvl w:val="0"/>
                <w:numId w:val="3"/>
              </w:numPr>
              <w:rPr>
                <w:rFonts w:ascii="Calibri" w:hAnsi="Calibri" w:cs="Calibri"/>
                <w:sz w:val="22"/>
                <w:szCs w:val="22"/>
              </w:rPr>
            </w:pPr>
            <w:r>
              <w:rPr>
                <w:rFonts w:ascii="Calibri" w:hAnsi="Calibri" w:cs="Calibri"/>
                <w:sz w:val="22"/>
                <w:szCs w:val="22"/>
              </w:rPr>
              <w:t>Evaluate</w:t>
            </w:r>
            <w:r w:rsidRPr="001B29E9">
              <w:rPr>
                <w:rFonts w:ascii="Calibri" w:hAnsi="Calibri" w:cs="Calibri"/>
                <w:sz w:val="22"/>
                <w:szCs w:val="22"/>
              </w:rPr>
              <w:t xml:space="preserve"> model performance using appropriate metrics</w:t>
            </w:r>
            <w:r w:rsidR="00B65227" w:rsidRPr="00B65227">
              <w:rPr>
                <w:rFonts w:ascii="Calibri" w:hAnsi="Calibri" w:cs="Calibri"/>
                <w:sz w:val="22"/>
                <w:szCs w:val="22"/>
              </w:rPr>
              <w:t>.</w:t>
            </w:r>
          </w:p>
        </w:tc>
      </w:tr>
      <w:tr w:rsidR="0068357B" w:rsidRPr="002F1E57" w14:paraId="47E6CD7B" w14:textId="77777777" w:rsidTr="000D0C2E">
        <w:tc>
          <w:tcPr>
            <w:tcW w:w="3718" w:type="dxa"/>
            <w:vMerge/>
            <w:tcBorders>
              <w:top w:val="nil"/>
              <w:left w:val="nil"/>
              <w:bottom w:val="nil"/>
              <w:right w:val="single" w:sz="4" w:space="0" w:color="FFFFFF" w:themeColor="background1"/>
            </w:tcBorders>
            <w:shd w:val="clear" w:color="auto" w:fill="F6C5AC" w:themeFill="accent2" w:themeFillTint="66"/>
          </w:tcPr>
          <w:p w14:paraId="6F387C07" w14:textId="77777777" w:rsidR="0068357B" w:rsidRPr="002F1E57" w:rsidRDefault="0068357B" w:rsidP="00AF6482">
            <w:pPr>
              <w:rPr>
                <w:rFonts w:ascii="Calibri" w:hAnsi="Calibri" w:cs="Calibri"/>
                <w:b/>
                <w:bCs/>
                <w:sz w:val="22"/>
                <w:szCs w:val="22"/>
              </w:rPr>
            </w:pPr>
          </w:p>
        </w:tc>
        <w:tc>
          <w:tcPr>
            <w:tcW w:w="10599" w:type="dxa"/>
            <w:tcBorders>
              <w:top w:val="single" w:sz="4" w:space="0" w:color="FFFFFF" w:themeColor="background1"/>
              <w:left w:val="single" w:sz="4" w:space="0" w:color="FFFFFF" w:themeColor="background1"/>
              <w:bottom w:val="nil"/>
              <w:right w:val="nil"/>
            </w:tcBorders>
            <w:shd w:val="clear" w:color="auto" w:fill="FAE2D5" w:themeFill="accent2" w:themeFillTint="33"/>
          </w:tcPr>
          <w:p w14:paraId="0D1709FC" w14:textId="6016AF35" w:rsidR="0068357B" w:rsidRPr="0079124A" w:rsidRDefault="001B29E9" w:rsidP="00AF6482">
            <w:pPr>
              <w:pStyle w:val="ListParagraph"/>
              <w:numPr>
                <w:ilvl w:val="0"/>
                <w:numId w:val="3"/>
              </w:numPr>
              <w:rPr>
                <w:rFonts w:ascii="Calibri" w:hAnsi="Calibri" w:cs="Calibri"/>
                <w:sz w:val="22"/>
                <w:szCs w:val="22"/>
              </w:rPr>
            </w:pPr>
            <w:r w:rsidRPr="001B29E9">
              <w:rPr>
                <w:rFonts w:ascii="Calibri" w:hAnsi="Calibri" w:cs="Calibri"/>
                <w:sz w:val="22"/>
                <w:szCs w:val="22"/>
              </w:rPr>
              <w:t>Critically analyse results, limitations, and ethical considerations in AI healthcare applications</w:t>
            </w:r>
            <w:r w:rsidR="0079124A">
              <w:rPr>
                <w:rFonts w:ascii="Calibri" w:hAnsi="Calibri" w:cs="Calibri"/>
                <w:sz w:val="22"/>
                <w:szCs w:val="22"/>
              </w:rPr>
              <w:t>.</w:t>
            </w:r>
          </w:p>
        </w:tc>
      </w:tr>
      <w:bookmarkEnd w:id="0"/>
    </w:tbl>
    <w:p w14:paraId="16590726" w14:textId="77777777" w:rsidR="00401A85" w:rsidRPr="002F1E57" w:rsidRDefault="00401A85">
      <w:pPr>
        <w:rPr>
          <w:rFonts w:ascii="Calibri" w:hAnsi="Calibri" w:cs="Calibri"/>
        </w:rPr>
      </w:pPr>
    </w:p>
    <w:tbl>
      <w:tblPr>
        <w:tblStyle w:val="TableGrid"/>
        <w:tblW w:w="14317" w:type="dxa"/>
        <w:tblLook w:val="06A0" w:firstRow="1" w:lastRow="0" w:firstColumn="1" w:lastColumn="0" w:noHBand="1" w:noVBand="1"/>
      </w:tblPr>
      <w:tblGrid>
        <w:gridCol w:w="14317"/>
      </w:tblGrid>
      <w:tr w:rsidR="00401A85" w:rsidRPr="002F1E57" w14:paraId="132B70AB" w14:textId="77777777" w:rsidTr="000D0C2E">
        <w:trPr>
          <w:trHeight w:val="586"/>
        </w:trPr>
        <w:tc>
          <w:tcPr>
            <w:tcW w:w="14317" w:type="dxa"/>
            <w:tcBorders>
              <w:top w:val="nil"/>
              <w:left w:val="nil"/>
              <w:bottom w:val="nil"/>
              <w:right w:val="nil"/>
            </w:tcBorders>
            <w:shd w:val="clear" w:color="auto" w:fill="F6C5AC" w:themeFill="accent2" w:themeFillTint="66"/>
          </w:tcPr>
          <w:p w14:paraId="651C8BC8" w14:textId="4A0DC580" w:rsidR="00401A85" w:rsidRPr="002F1E57" w:rsidRDefault="00401A85" w:rsidP="0064179E">
            <w:pPr>
              <w:pStyle w:val="Heading2"/>
              <w:jc w:val="center"/>
              <w:rPr>
                <w:rFonts w:ascii="Calibri" w:hAnsi="Calibri" w:cs="Calibri"/>
                <w:b/>
                <w:bCs/>
                <w:sz w:val="22"/>
                <w:szCs w:val="22"/>
              </w:rPr>
            </w:pPr>
            <w:r w:rsidRPr="002F1E57">
              <w:rPr>
                <w:rFonts w:ascii="Calibri" w:hAnsi="Calibri" w:cs="Calibri"/>
                <w:b/>
                <w:bCs/>
                <w:color w:val="auto"/>
                <w:sz w:val="22"/>
                <w:szCs w:val="22"/>
              </w:rPr>
              <w:t>Assignment Brief Discussion with Students</w:t>
            </w:r>
          </w:p>
        </w:tc>
      </w:tr>
      <w:tr w:rsidR="00401A85" w:rsidRPr="002F1E57" w14:paraId="09605F6F" w14:textId="77777777" w:rsidTr="000D0C2E">
        <w:tc>
          <w:tcPr>
            <w:tcW w:w="14317" w:type="dxa"/>
            <w:tcBorders>
              <w:top w:val="single" w:sz="4" w:space="0" w:color="FFFFFF" w:themeColor="background1"/>
              <w:left w:val="nil"/>
              <w:bottom w:val="single" w:sz="4" w:space="0" w:color="FFFFFF" w:themeColor="background1"/>
              <w:right w:val="single" w:sz="4" w:space="0" w:color="FFFFFF" w:themeColor="background1"/>
            </w:tcBorders>
            <w:shd w:val="clear" w:color="auto" w:fill="F6C5AC" w:themeFill="accent2" w:themeFillTint="66"/>
          </w:tcPr>
          <w:p w14:paraId="30289D96" w14:textId="5BED0BEC" w:rsidR="00605A4F" w:rsidRPr="00634ADC" w:rsidRDefault="00401A85" w:rsidP="00605A4F">
            <w:pPr>
              <w:pStyle w:val="CommentText"/>
              <w:rPr>
                <w:rFonts w:ascii="Calibri" w:hAnsi="Calibri" w:cs="Calibri"/>
                <w:b/>
                <w:bCs/>
                <w:sz w:val="22"/>
                <w:szCs w:val="22"/>
              </w:rPr>
            </w:pPr>
            <w:r w:rsidRPr="002F1E57">
              <w:rPr>
                <w:rFonts w:ascii="Calibri" w:hAnsi="Calibri" w:cs="Calibri"/>
                <w:b/>
                <w:bCs/>
                <w:i/>
                <w:iCs/>
                <w:sz w:val="22"/>
                <w:szCs w:val="22"/>
              </w:rPr>
              <w:t xml:space="preserve">The assessment brief </w:t>
            </w:r>
            <w:r w:rsidR="007077CD">
              <w:rPr>
                <w:rFonts w:ascii="Calibri" w:hAnsi="Calibri" w:cs="Calibri"/>
                <w:b/>
                <w:bCs/>
                <w:i/>
                <w:iCs/>
                <w:sz w:val="22"/>
                <w:szCs w:val="22"/>
              </w:rPr>
              <w:t>will</w:t>
            </w:r>
            <w:r w:rsidR="003A7ECC" w:rsidRPr="002F1E57">
              <w:rPr>
                <w:rFonts w:ascii="Calibri" w:hAnsi="Calibri" w:cs="Calibri"/>
                <w:b/>
                <w:bCs/>
                <w:i/>
                <w:iCs/>
                <w:sz w:val="22"/>
                <w:szCs w:val="22"/>
              </w:rPr>
              <w:t xml:space="preserve"> </w:t>
            </w:r>
            <w:r w:rsidRPr="002F1E57">
              <w:rPr>
                <w:rFonts w:ascii="Calibri" w:hAnsi="Calibri" w:cs="Calibri"/>
                <w:b/>
                <w:bCs/>
                <w:i/>
                <w:iCs/>
                <w:sz w:val="22"/>
                <w:szCs w:val="22"/>
              </w:rPr>
              <w:t>be discussed during an in-class session with students</w:t>
            </w:r>
            <w:r w:rsidR="003A7ECC" w:rsidRPr="002F1E57">
              <w:rPr>
                <w:rFonts w:ascii="Calibri" w:hAnsi="Calibri" w:cs="Calibri"/>
                <w:b/>
                <w:bCs/>
                <w:i/>
                <w:iCs/>
                <w:sz w:val="22"/>
                <w:szCs w:val="22"/>
              </w:rPr>
              <w:t xml:space="preserve"> </w:t>
            </w:r>
            <w:r w:rsidR="00634ADC">
              <w:rPr>
                <w:rFonts w:ascii="Calibri" w:hAnsi="Calibri" w:cs="Calibri"/>
                <w:b/>
                <w:bCs/>
                <w:i/>
                <w:iCs/>
                <w:sz w:val="22"/>
                <w:szCs w:val="22"/>
              </w:rPr>
              <w:t xml:space="preserve">in the first week of the unit, explaining the assessment, the rubric, and the </w:t>
            </w:r>
            <w:r w:rsidRPr="002F1E57">
              <w:rPr>
                <w:rFonts w:ascii="Calibri" w:hAnsi="Calibri" w:cs="Calibri"/>
                <w:b/>
                <w:bCs/>
                <w:i/>
                <w:iCs/>
                <w:sz w:val="22"/>
                <w:szCs w:val="22"/>
              </w:rPr>
              <w:t>marking criteri</w:t>
            </w:r>
            <w:r w:rsidR="00C70F8F" w:rsidRPr="002F1E57">
              <w:rPr>
                <w:rFonts w:ascii="Calibri" w:hAnsi="Calibri" w:cs="Calibri"/>
                <w:b/>
                <w:bCs/>
                <w:i/>
                <w:iCs/>
                <w:sz w:val="22"/>
                <w:szCs w:val="22"/>
              </w:rPr>
              <w:t>a</w:t>
            </w:r>
            <w:r w:rsidRPr="002F1E57">
              <w:rPr>
                <w:rFonts w:ascii="Calibri" w:hAnsi="Calibri" w:cs="Calibri"/>
                <w:b/>
                <w:bCs/>
                <w:i/>
                <w:iCs/>
                <w:sz w:val="22"/>
                <w:szCs w:val="22"/>
              </w:rPr>
              <w:t xml:space="preserve">. </w:t>
            </w:r>
            <w:r w:rsidRPr="002F1E57">
              <w:rPr>
                <w:rFonts w:ascii="Calibri" w:hAnsi="Calibri" w:cs="Calibri"/>
                <w:b/>
                <w:bCs/>
                <w:sz w:val="22"/>
                <w:szCs w:val="22"/>
              </w:rPr>
              <w:t xml:space="preserve"> </w:t>
            </w:r>
          </w:p>
          <w:p w14:paraId="592F5F1A" w14:textId="1EDC9E70" w:rsidR="00401A85" w:rsidRPr="002F1E57" w:rsidRDefault="00401A85" w:rsidP="0064179E">
            <w:pPr>
              <w:rPr>
                <w:rFonts w:ascii="Calibri" w:hAnsi="Calibri" w:cs="Calibri"/>
                <w:b/>
                <w:bCs/>
                <w:sz w:val="22"/>
                <w:szCs w:val="22"/>
                <w:lang w:val="en-US"/>
              </w:rPr>
            </w:pPr>
          </w:p>
        </w:tc>
      </w:tr>
    </w:tbl>
    <w:p w14:paraId="77CEFF10" w14:textId="5A108377" w:rsidR="0068357B" w:rsidRPr="002F1E57" w:rsidRDefault="00D56BEB">
      <w:pPr>
        <w:rPr>
          <w:rFonts w:ascii="Calibri" w:hAnsi="Calibri" w:cs="Calibri"/>
        </w:rPr>
      </w:pPr>
      <w:r w:rsidRPr="002F1E57">
        <w:rPr>
          <w:rFonts w:ascii="Calibri" w:hAnsi="Calibri" w:cs="Calibri"/>
          <w:noProof/>
          <w:lang w:eastAsia="en-GB"/>
        </w:rPr>
        <w:drawing>
          <wp:anchor distT="0" distB="0" distL="114300" distR="114300" simplePos="0" relativeHeight="251658240" behindDoc="1" locked="0" layoutInCell="1" allowOverlap="1" wp14:anchorId="748C9E0E" wp14:editId="4CD8AEF5">
            <wp:simplePos x="0" y="0"/>
            <wp:positionH relativeFrom="margin">
              <wp:posOffset>76200</wp:posOffset>
            </wp:positionH>
            <wp:positionV relativeFrom="paragraph">
              <wp:posOffset>259080</wp:posOffset>
            </wp:positionV>
            <wp:extent cx="249555" cy="396240"/>
            <wp:effectExtent l="0" t="0" r="0" b="3810"/>
            <wp:wrapTight wrapText="bothSides">
              <wp:wrapPolygon edited="0">
                <wp:start x="0" y="0"/>
                <wp:lineTo x="0" y="7269"/>
                <wp:lineTo x="11542" y="16615"/>
                <wp:lineTo x="0" y="20769"/>
                <wp:lineTo x="19786" y="20769"/>
                <wp:lineTo x="19786" y="16615"/>
                <wp:lineTo x="13191" y="7269"/>
                <wp:lineTo x="6595" y="0"/>
                <wp:lineTo x="0" y="0"/>
              </wp:wrapPolygon>
            </wp:wrapTight>
            <wp:docPr id="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extLst>
                        <a:ext uri="{C183D7F6-B498-43B3-948B-1728B52AA6E4}">
                          <adec:decorative xmlns:adec="http://schemas.microsoft.com/office/drawing/2017/decorative" val="1"/>
                        </a:ext>
                      </a:extLst>
                    </pic:cNvPr>
                    <pic:cNvPicPr/>
                  </pic:nvPicPr>
                  <pic:blipFill>
                    <a:blip r:embed="rId12" cstate="email">
                      <a:extLst>
                        <a:ext uri="{28A0092B-C50C-407E-A947-70E740481C1C}">
                          <a14:useLocalDpi xmlns:a14="http://schemas.microsoft.com/office/drawing/2010/main"/>
                        </a:ext>
                      </a:extLst>
                    </a:blip>
                    <a:stretch>
                      <a:fillRect/>
                    </a:stretch>
                  </pic:blipFill>
                  <pic:spPr>
                    <a:xfrm>
                      <a:off x="0" y="0"/>
                      <a:ext cx="249555" cy="396240"/>
                    </a:xfrm>
                    <a:prstGeom prst="rect">
                      <a:avLst/>
                    </a:prstGeom>
                  </pic:spPr>
                </pic:pic>
              </a:graphicData>
            </a:graphic>
            <wp14:sizeRelH relativeFrom="margin">
              <wp14:pctWidth>0</wp14:pctWidth>
            </wp14:sizeRelH>
            <wp14:sizeRelV relativeFrom="margin">
              <wp14:pctHeight>0</wp14:pctHeight>
            </wp14:sizeRelV>
          </wp:anchor>
        </w:drawing>
      </w:r>
    </w:p>
    <w:p w14:paraId="4FC6E77B" w14:textId="28B43A75" w:rsidR="00D56BEB" w:rsidRPr="002F1E57" w:rsidRDefault="00D56BEB" w:rsidP="00D56BEB">
      <w:pPr>
        <w:pStyle w:val="Heading1"/>
        <w:rPr>
          <w:rFonts w:ascii="Calibri" w:hAnsi="Calibri" w:cs="Calibri"/>
          <w:color w:val="auto"/>
          <w:sz w:val="28"/>
          <w:szCs w:val="28"/>
        </w:rPr>
      </w:pPr>
      <w:r w:rsidRPr="002F1E57">
        <w:rPr>
          <w:rFonts w:ascii="Calibri" w:hAnsi="Calibri" w:cs="Calibri"/>
          <w:color w:val="auto"/>
          <w:sz w:val="28"/>
          <w:szCs w:val="28"/>
        </w:rPr>
        <w:lastRenderedPageBreak/>
        <w:t>Completing your assignment</w:t>
      </w:r>
    </w:p>
    <w:tbl>
      <w:tblPr>
        <w:tblStyle w:val="TableGrid"/>
        <w:tblW w:w="14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2"/>
      </w:tblGrid>
      <w:tr w:rsidR="00D56BEB" w:rsidRPr="002F1E57" w14:paraId="41A45232" w14:textId="77777777" w:rsidTr="00C67CCF">
        <w:tc>
          <w:tcPr>
            <w:tcW w:w="14572" w:type="dxa"/>
            <w:tcBorders>
              <w:bottom w:val="single" w:sz="4" w:space="0" w:color="FFFFFF" w:themeColor="background1"/>
            </w:tcBorders>
            <w:shd w:val="clear" w:color="auto" w:fill="A5C9EB" w:themeFill="text2" w:themeFillTint="40"/>
          </w:tcPr>
          <w:p w14:paraId="61422578" w14:textId="205A33DC" w:rsidR="00D56BEB" w:rsidRPr="002F1E57" w:rsidRDefault="00D56BEB" w:rsidP="00D56BEB">
            <w:pPr>
              <w:pStyle w:val="Heading2"/>
              <w:rPr>
                <w:rFonts w:ascii="Calibri" w:hAnsi="Calibri" w:cs="Calibri"/>
                <w:b/>
                <w:bCs/>
                <w:color w:val="auto"/>
                <w:sz w:val="22"/>
                <w:szCs w:val="22"/>
              </w:rPr>
            </w:pPr>
            <w:r w:rsidRPr="002F1E57">
              <w:rPr>
                <w:rFonts w:ascii="Calibri" w:hAnsi="Calibri" w:cs="Calibri"/>
                <w:b/>
                <w:bCs/>
                <w:color w:val="auto"/>
                <w:sz w:val="22"/>
                <w:szCs w:val="22"/>
              </w:rPr>
              <w:t>What am I required to do in this assignment?</w:t>
            </w:r>
          </w:p>
        </w:tc>
      </w:tr>
      <w:tr w:rsidR="00D56BEB" w:rsidRPr="002F1E57" w14:paraId="00CFBDDD" w14:textId="77777777" w:rsidTr="00C67CCF">
        <w:tc>
          <w:tcPr>
            <w:tcW w:w="14572" w:type="dxa"/>
            <w:tcBorders>
              <w:top w:val="single" w:sz="4" w:space="0" w:color="FFFFFF" w:themeColor="background1"/>
              <w:bottom w:val="single" w:sz="4" w:space="0" w:color="FFFFFF" w:themeColor="background1"/>
            </w:tcBorders>
            <w:shd w:val="clear" w:color="auto" w:fill="DAE9F7" w:themeFill="text2" w:themeFillTint="1A"/>
          </w:tcPr>
          <w:p w14:paraId="1A6BBFED" w14:textId="77777777" w:rsidR="005F5D1B" w:rsidRPr="005F5D1B" w:rsidRDefault="005F5D1B" w:rsidP="005F5D1B">
            <w:pPr>
              <w:rPr>
                <w:rFonts w:ascii="Calibri" w:hAnsi="Calibri" w:cs="Calibri"/>
                <w:b/>
                <w:bCs/>
                <w:sz w:val="22"/>
                <w:szCs w:val="22"/>
              </w:rPr>
            </w:pPr>
            <w:r w:rsidRPr="005F5D1B">
              <w:rPr>
                <w:rFonts w:ascii="Calibri" w:hAnsi="Calibri" w:cs="Calibri"/>
                <w:b/>
                <w:bCs/>
                <w:sz w:val="22"/>
                <w:szCs w:val="22"/>
              </w:rPr>
              <w:t>Task</w:t>
            </w:r>
          </w:p>
          <w:p w14:paraId="073E1D3C" w14:textId="77777777" w:rsidR="00276486" w:rsidRPr="00276486" w:rsidRDefault="00276486" w:rsidP="00276486">
            <w:pPr>
              <w:rPr>
                <w:rFonts w:ascii="Calibri" w:hAnsi="Calibri" w:cs="Calibri"/>
                <w:sz w:val="22"/>
                <w:szCs w:val="22"/>
              </w:rPr>
            </w:pPr>
            <w:r w:rsidRPr="00276486">
              <w:rPr>
                <w:rFonts w:ascii="Calibri" w:hAnsi="Calibri" w:cs="Calibri"/>
                <w:sz w:val="22"/>
                <w:szCs w:val="22"/>
              </w:rPr>
              <w:t xml:space="preserve">Students will design and implement an </w:t>
            </w:r>
            <w:r w:rsidRPr="00276486">
              <w:rPr>
                <w:rFonts w:ascii="Calibri" w:hAnsi="Calibri" w:cs="Calibri"/>
                <w:b/>
                <w:bCs/>
                <w:sz w:val="22"/>
                <w:szCs w:val="22"/>
              </w:rPr>
              <w:t>Applied Artificial Intelligence solution using deep learning</w:t>
            </w:r>
            <w:r w:rsidRPr="00276486">
              <w:rPr>
                <w:rFonts w:ascii="Calibri" w:hAnsi="Calibri" w:cs="Calibri"/>
                <w:sz w:val="22"/>
                <w:szCs w:val="22"/>
              </w:rPr>
              <w:t xml:space="preserve"> to classify brain MRI images into tumour categories.</w:t>
            </w:r>
          </w:p>
          <w:p w14:paraId="74F42E48" w14:textId="51333E2E" w:rsidR="00276486" w:rsidRPr="00276486" w:rsidRDefault="00276486" w:rsidP="00276486">
            <w:pPr>
              <w:rPr>
                <w:rFonts w:ascii="Calibri" w:hAnsi="Calibri" w:cs="Calibri"/>
                <w:sz w:val="22"/>
                <w:szCs w:val="22"/>
              </w:rPr>
            </w:pPr>
            <w:r w:rsidRPr="00276486">
              <w:rPr>
                <w:rFonts w:ascii="Calibri" w:hAnsi="Calibri" w:cs="Calibri"/>
                <w:sz w:val="22"/>
                <w:szCs w:val="22"/>
              </w:rPr>
              <w:t xml:space="preserve">The assignment uses the </w:t>
            </w:r>
            <w:hyperlink r:id="rId13" w:history="1">
              <w:r w:rsidRPr="00545880">
                <w:rPr>
                  <w:rStyle w:val="Hyperlink"/>
                  <w:rFonts w:ascii="Calibri" w:hAnsi="Calibri" w:cs="Calibri"/>
                  <w:b/>
                  <w:bCs/>
                  <w:sz w:val="22"/>
                  <w:szCs w:val="22"/>
                </w:rPr>
                <w:t xml:space="preserve">Brain </w:t>
              </w:r>
              <w:r w:rsidR="005D6F36" w:rsidRPr="00545880">
                <w:rPr>
                  <w:rStyle w:val="Hyperlink"/>
                  <w:rFonts w:ascii="Calibri" w:hAnsi="Calibri" w:cs="Calibri"/>
                  <w:b/>
                  <w:bCs/>
                  <w:sz w:val="22"/>
                  <w:szCs w:val="22"/>
                </w:rPr>
                <w:t>Tumour</w:t>
              </w:r>
              <w:r w:rsidRPr="00545880">
                <w:rPr>
                  <w:rStyle w:val="Hyperlink"/>
                  <w:rFonts w:ascii="Calibri" w:hAnsi="Calibri" w:cs="Calibri"/>
                  <w:b/>
                  <w:bCs/>
                  <w:sz w:val="22"/>
                  <w:szCs w:val="22"/>
                </w:rPr>
                <w:t xml:space="preserve"> MRI dataset (Kaggle)</w:t>
              </w:r>
            </w:hyperlink>
            <w:r w:rsidRPr="00276486">
              <w:rPr>
                <w:rFonts w:ascii="Calibri" w:hAnsi="Calibri" w:cs="Calibri"/>
                <w:sz w:val="22"/>
                <w:szCs w:val="22"/>
              </w:rPr>
              <w:t>, which contains labelled MRI scans across four classes: glioma, meningioma, pituitary tumour, and no tumour. This dataset represents a realistic healthcare AI scenario where automated image analysis can support clinical decision-making.</w:t>
            </w:r>
          </w:p>
          <w:p w14:paraId="56A075CB" w14:textId="77777777" w:rsidR="00276486" w:rsidRPr="00276486" w:rsidRDefault="00276486" w:rsidP="00276486">
            <w:pPr>
              <w:rPr>
                <w:rFonts w:ascii="Calibri" w:hAnsi="Calibri" w:cs="Calibri"/>
                <w:sz w:val="22"/>
                <w:szCs w:val="22"/>
              </w:rPr>
            </w:pPr>
            <w:r w:rsidRPr="00276486">
              <w:rPr>
                <w:rFonts w:ascii="Calibri" w:hAnsi="Calibri" w:cs="Calibri"/>
                <w:sz w:val="22"/>
                <w:szCs w:val="22"/>
              </w:rPr>
              <w:t>Students are expected to develop a complete deep learning workflow, including:</w:t>
            </w:r>
          </w:p>
          <w:p w14:paraId="64D3CD7A" w14:textId="77777777" w:rsidR="00276486" w:rsidRPr="00276486" w:rsidRDefault="00276486" w:rsidP="00276486">
            <w:pPr>
              <w:numPr>
                <w:ilvl w:val="0"/>
                <w:numId w:val="27"/>
              </w:numPr>
              <w:rPr>
                <w:rFonts w:ascii="Calibri" w:hAnsi="Calibri" w:cs="Calibri"/>
                <w:sz w:val="22"/>
                <w:szCs w:val="22"/>
              </w:rPr>
            </w:pPr>
            <w:r w:rsidRPr="00276486">
              <w:rPr>
                <w:rFonts w:ascii="Calibri" w:hAnsi="Calibri" w:cs="Calibri"/>
                <w:sz w:val="22"/>
                <w:szCs w:val="22"/>
              </w:rPr>
              <w:t>Understanding the problem context and dataset characteristics</w:t>
            </w:r>
          </w:p>
          <w:p w14:paraId="2C7EAE44" w14:textId="77777777" w:rsidR="00276486" w:rsidRPr="00276486" w:rsidRDefault="00276486" w:rsidP="00276486">
            <w:pPr>
              <w:numPr>
                <w:ilvl w:val="0"/>
                <w:numId w:val="27"/>
              </w:numPr>
              <w:rPr>
                <w:rFonts w:ascii="Calibri" w:hAnsi="Calibri" w:cs="Calibri"/>
                <w:sz w:val="22"/>
                <w:szCs w:val="22"/>
              </w:rPr>
            </w:pPr>
            <w:r w:rsidRPr="00276486">
              <w:rPr>
                <w:rFonts w:ascii="Calibri" w:hAnsi="Calibri" w:cs="Calibri"/>
                <w:sz w:val="22"/>
                <w:szCs w:val="22"/>
              </w:rPr>
              <w:t>Preparing and preprocessing image data</w:t>
            </w:r>
          </w:p>
          <w:p w14:paraId="12F04497" w14:textId="77777777" w:rsidR="00276486" w:rsidRPr="00276486" w:rsidRDefault="00276486" w:rsidP="00276486">
            <w:pPr>
              <w:numPr>
                <w:ilvl w:val="0"/>
                <w:numId w:val="27"/>
              </w:numPr>
              <w:rPr>
                <w:rFonts w:ascii="Calibri" w:hAnsi="Calibri" w:cs="Calibri"/>
                <w:sz w:val="22"/>
                <w:szCs w:val="22"/>
              </w:rPr>
            </w:pPr>
            <w:r w:rsidRPr="00276486">
              <w:rPr>
                <w:rFonts w:ascii="Calibri" w:hAnsi="Calibri" w:cs="Calibri"/>
                <w:sz w:val="22"/>
                <w:szCs w:val="22"/>
              </w:rPr>
              <w:t>Designing a baseline convolutional neural network (CNN) model</w:t>
            </w:r>
          </w:p>
          <w:p w14:paraId="26841F30" w14:textId="77777777" w:rsidR="00276486" w:rsidRPr="00276486" w:rsidRDefault="00276486" w:rsidP="00276486">
            <w:pPr>
              <w:numPr>
                <w:ilvl w:val="0"/>
                <w:numId w:val="27"/>
              </w:numPr>
              <w:rPr>
                <w:rFonts w:ascii="Calibri" w:hAnsi="Calibri" w:cs="Calibri"/>
                <w:sz w:val="22"/>
                <w:szCs w:val="22"/>
              </w:rPr>
            </w:pPr>
            <w:r w:rsidRPr="00276486">
              <w:rPr>
                <w:rFonts w:ascii="Calibri" w:hAnsi="Calibri" w:cs="Calibri"/>
                <w:sz w:val="22"/>
                <w:szCs w:val="22"/>
              </w:rPr>
              <w:t>Improving performance using transfer learning and optimisation strategies</w:t>
            </w:r>
          </w:p>
          <w:p w14:paraId="35AD2F1B" w14:textId="77777777" w:rsidR="00276486" w:rsidRPr="00276486" w:rsidRDefault="00276486" w:rsidP="00276486">
            <w:pPr>
              <w:numPr>
                <w:ilvl w:val="0"/>
                <w:numId w:val="27"/>
              </w:numPr>
              <w:rPr>
                <w:rFonts w:ascii="Calibri" w:hAnsi="Calibri" w:cs="Calibri"/>
                <w:sz w:val="22"/>
                <w:szCs w:val="22"/>
              </w:rPr>
            </w:pPr>
            <w:r w:rsidRPr="00276486">
              <w:rPr>
                <w:rFonts w:ascii="Calibri" w:hAnsi="Calibri" w:cs="Calibri"/>
                <w:sz w:val="22"/>
                <w:szCs w:val="22"/>
              </w:rPr>
              <w:t>Evaluating results using appropriate quantitative metrics</w:t>
            </w:r>
          </w:p>
          <w:p w14:paraId="4FF50144" w14:textId="77777777" w:rsidR="00276486" w:rsidRPr="00276486" w:rsidRDefault="00276486" w:rsidP="00276486">
            <w:pPr>
              <w:numPr>
                <w:ilvl w:val="0"/>
                <w:numId w:val="27"/>
              </w:numPr>
              <w:rPr>
                <w:rFonts w:ascii="Calibri" w:hAnsi="Calibri" w:cs="Calibri"/>
                <w:sz w:val="22"/>
                <w:szCs w:val="22"/>
              </w:rPr>
            </w:pPr>
            <w:r w:rsidRPr="00276486">
              <w:rPr>
                <w:rFonts w:ascii="Calibri" w:hAnsi="Calibri" w:cs="Calibri"/>
                <w:sz w:val="22"/>
                <w:szCs w:val="22"/>
              </w:rPr>
              <w:t>Analysing model behaviour, limitations, and ethical implications</w:t>
            </w:r>
          </w:p>
          <w:p w14:paraId="053E5B1C" w14:textId="77777777" w:rsidR="00276486" w:rsidRPr="00276486" w:rsidRDefault="00276486" w:rsidP="00276486">
            <w:pPr>
              <w:rPr>
                <w:rFonts w:ascii="Calibri" w:hAnsi="Calibri" w:cs="Calibri"/>
                <w:sz w:val="22"/>
                <w:szCs w:val="22"/>
              </w:rPr>
            </w:pPr>
            <w:r w:rsidRPr="00276486">
              <w:rPr>
                <w:rFonts w:ascii="Calibri" w:hAnsi="Calibri" w:cs="Calibri"/>
                <w:sz w:val="22"/>
                <w:szCs w:val="22"/>
              </w:rPr>
              <w:t xml:space="preserve">The aim is not only to achieve strong classification performance but also to demonstrate an understanding of </w:t>
            </w:r>
            <w:r w:rsidRPr="00276486">
              <w:rPr>
                <w:rFonts w:ascii="Calibri" w:hAnsi="Calibri" w:cs="Calibri"/>
                <w:b/>
                <w:bCs/>
                <w:sz w:val="22"/>
                <w:szCs w:val="22"/>
              </w:rPr>
              <w:t>how applied AI systems are designed, evaluated, and interpreted in real-world settings</w:t>
            </w:r>
            <w:r w:rsidRPr="00276486">
              <w:rPr>
                <w:rFonts w:ascii="Calibri" w:hAnsi="Calibri" w:cs="Calibri"/>
                <w:sz w:val="22"/>
                <w:szCs w:val="22"/>
              </w:rPr>
              <w:t>.</w:t>
            </w:r>
          </w:p>
          <w:p w14:paraId="4439E6A3" w14:textId="77777777" w:rsidR="00276486" w:rsidRPr="00276486" w:rsidRDefault="00276486" w:rsidP="00276486">
            <w:pPr>
              <w:rPr>
                <w:rFonts w:ascii="Calibri" w:hAnsi="Calibri" w:cs="Calibri"/>
                <w:sz w:val="22"/>
                <w:szCs w:val="22"/>
              </w:rPr>
            </w:pPr>
            <w:r w:rsidRPr="00276486">
              <w:rPr>
                <w:rFonts w:ascii="Calibri" w:hAnsi="Calibri" w:cs="Calibri"/>
                <w:sz w:val="22"/>
                <w:szCs w:val="22"/>
              </w:rPr>
              <w:t xml:space="preserve">Students may work collaboratively during experimentation and discussion; however, the final submission must be an </w:t>
            </w:r>
            <w:r w:rsidRPr="00276486">
              <w:rPr>
                <w:rFonts w:ascii="Calibri" w:hAnsi="Calibri" w:cs="Calibri"/>
                <w:b/>
                <w:bCs/>
                <w:sz w:val="22"/>
                <w:szCs w:val="22"/>
              </w:rPr>
              <w:t>individual report and implementation</w:t>
            </w:r>
            <w:r w:rsidRPr="00276486">
              <w:rPr>
                <w:rFonts w:ascii="Calibri" w:hAnsi="Calibri" w:cs="Calibri"/>
                <w:sz w:val="22"/>
                <w:szCs w:val="22"/>
              </w:rPr>
              <w:t>.</w:t>
            </w:r>
          </w:p>
          <w:p w14:paraId="7C51CE28" w14:textId="77777777" w:rsidR="00276486" w:rsidRPr="00276486" w:rsidRDefault="00545880" w:rsidP="00276486">
            <w:pPr>
              <w:rPr>
                <w:rFonts w:ascii="Calibri" w:hAnsi="Calibri" w:cs="Calibri"/>
                <w:sz w:val="22"/>
                <w:szCs w:val="22"/>
              </w:rPr>
            </w:pPr>
            <w:r>
              <w:rPr>
                <w:rFonts w:ascii="Calibri" w:hAnsi="Calibri" w:cs="Calibri"/>
                <w:sz w:val="22"/>
                <w:szCs w:val="22"/>
              </w:rPr>
              <w:pict w14:anchorId="677E40C7">
                <v:rect id="_x0000_i1025" style="width:0;height:1.5pt" o:hralign="center" o:hrstd="t" o:hr="t" fillcolor="#a0a0a0" stroked="f"/>
              </w:pict>
            </w:r>
          </w:p>
          <w:p w14:paraId="695ED7A7" w14:textId="77777777" w:rsidR="00276486" w:rsidRPr="00276486" w:rsidRDefault="00276486" w:rsidP="00276486">
            <w:pPr>
              <w:rPr>
                <w:rFonts w:ascii="Calibri" w:hAnsi="Calibri" w:cs="Calibri"/>
                <w:b/>
                <w:bCs/>
                <w:sz w:val="22"/>
                <w:szCs w:val="22"/>
              </w:rPr>
            </w:pPr>
            <w:r w:rsidRPr="00276486">
              <w:rPr>
                <w:rFonts w:ascii="Calibri" w:hAnsi="Calibri" w:cs="Calibri"/>
                <w:b/>
                <w:bCs/>
                <w:sz w:val="22"/>
                <w:szCs w:val="22"/>
              </w:rPr>
              <w:t>Methods and technologies</w:t>
            </w:r>
          </w:p>
          <w:p w14:paraId="76841D12" w14:textId="77777777" w:rsidR="00276486" w:rsidRDefault="00276486" w:rsidP="00276486">
            <w:pPr>
              <w:rPr>
                <w:rFonts w:ascii="Calibri" w:hAnsi="Calibri" w:cs="Calibri"/>
                <w:sz w:val="22"/>
                <w:szCs w:val="22"/>
              </w:rPr>
            </w:pPr>
            <w:r w:rsidRPr="00276486">
              <w:rPr>
                <w:rFonts w:ascii="Calibri" w:hAnsi="Calibri" w:cs="Calibri"/>
                <w:sz w:val="22"/>
                <w:szCs w:val="22"/>
              </w:rPr>
              <w:t>Students must implement their solution using modern applied AI tools and frameworks.</w:t>
            </w:r>
          </w:p>
          <w:p w14:paraId="35B2020E" w14:textId="77777777" w:rsidR="00A45E16" w:rsidRPr="00276486" w:rsidRDefault="00A45E16" w:rsidP="00276486">
            <w:pPr>
              <w:rPr>
                <w:rFonts w:ascii="Calibri" w:hAnsi="Calibri" w:cs="Calibri"/>
                <w:sz w:val="22"/>
                <w:szCs w:val="22"/>
              </w:rPr>
            </w:pPr>
          </w:p>
          <w:p w14:paraId="455C41F6" w14:textId="77777777" w:rsidR="00276486" w:rsidRPr="00276486" w:rsidRDefault="00276486" w:rsidP="00276486">
            <w:pPr>
              <w:rPr>
                <w:rFonts w:ascii="Calibri" w:hAnsi="Calibri" w:cs="Calibri"/>
                <w:b/>
                <w:bCs/>
                <w:sz w:val="22"/>
                <w:szCs w:val="22"/>
              </w:rPr>
            </w:pPr>
            <w:r w:rsidRPr="00276486">
              <w:rPr>
                <w:rFonts w:ascii="Calibri" w:hAnsi="Calibri" w:cs="Calibri"/>
                <w:b/>
                <w:bCs/>
                <w:sz w:val="22"/>
                <w:szCs w:val="22"/>
              </w:rPr>
              <w:t>Required technologies</w:t>
            </w:r>
          </w:p>
          <w:p w14:paraId="7F5B4F1C" w14:textId="77777777" w:rsidR="00276486" w:rsidRPr="00276486" w:rsidRDefault="00276486" w:rsidP="00276486">
            <w:pPr>
              <w:numPr>
                <w:ilvl w:val="0"/>
                <w:numId w:val="28"/>
              </w:numPr>
              <w:rPr>
                <w:rFonts w:ascii="Calibri" w:hAnsi="Calibri" w:cs="Calibri"/>
                <w:sz w:val="22"/>
                <w:szCs w:val="22"/>
              </w:rPr>
            </w:pPr>
            <w:r w:rsidRPr="00276486">
              <w:rPr>
                <w:rFonts w:ascii="Calibri" w:hAnsi="Calibri" w:cs="Calibri"/>
                <w:sz w:val="22"/>
                <w:szCs w:val="22"/>
              </w:rPr>
              <w:t>Python programming language</w:t>
            </w:r>
          </w:p>
          <w:p w14:paraId="538BAB12" w14:textId="77777777" w:rsidR="00276486" w:rsidRPr="00276486" w:rsidRDefault="00276486" w:rsidP="00276486">
            <w:pPr>
              <w:numPr>
                <w:ilvl w:val="0"/>
                <w:numId w:val="28"/>
              </w:numPr>
              <w:rPr>
                <w:rFonts w:ascii="Calibri" w:hAnsi="Calibri" w:cs="Calibri"/>
                <w:sz w:val="22"/>
                <w:szCs w:val="22"/>
              </w:rPr>
            </w:pPr>
            <w:r w:rsidRPr="00276486">
              <w:rPr>
                <w:rFonts w:ascii="Calibri" w:hAnsi="Calibri" w:cs="Calibri"/>
                <w:sz w:val="22"/>
                <w:szCs w:val="22"/>
              </w:rPr>
              <w:t xml:space="preserve">Google </w:t>
            </w:r>
            <w:proofErr w:type="spellStart"/>
            <w:r w:rsidRPr="00276486">
              <w:rPr>
                <w:rFonts w:ascii="Calibri" w:hAnsi="Calibri" w:cs="Calibri"/>
                <w:sz w:val="22"/>
                <w:szCs w:val="22"/>
              </w:rPr>
              <w:t>Colab</w:t>
            </w:r>
            <w:proofErr w:type="spellEnd"/>
            <w:r w:rsidRPr="00276486">
              <w:rPr>
                <w:rFonts w:ascii="Calibri" w:hAnsi="Calibri" w:cs="Calibri"/>
                <w:sz w:val="22"/>
                <w:szCs w:val="22"/>
              </w:rPr>
              <w:t xml:space="preserve"> (recommended environment due to GPU support)</w:t>
            </w:r>
          </w:p>
          <w:p w14:paraId="39211945" w14:textId="77777777" w:rsidR="00A45E16" w:rsidRDefault="00A45E16" w:rsidP="00276486">
            <w:pPr>
              <w:rPr>
                <w:rFonts w:ascii="Calibri" w:hAnsi="Calibri" w:cs="Calibri"/>
                <w:b/>
                <w:bCs/>
                <w:sz w:val="22"/>
                <w:szCs w:val="22"/>
              </w:rPr>
            </w:pPr>
          </w:p>
          <w:p w14:paraId="302EBAAA" w14:textId="0905A895" w:rsidR="00276486" w:rsidRPr="00276486" w:rsidRDefault="00276486" w:rsidP="00276486">
            <w:pPr>
              <w:rPr>
                <w:rFonts w:ascii="Calibri" w:hAnsi="Calibri" w:cs="Calibri"/>
                <w:b/>
                <w:bCs/>
                <w:sz w:val="22"/>
                <w:szCs w:val="22"/>
              </w:rPr>
            </w:pPr>
            <w:r w:rsidRPr="00276486">
              <w:rPr>
                <w:rFonts w:ascii="Calibri" w:hAnsi="Calibri" w:cs="Calibri"/>
                <w:b/>
                <w:bCs/>
                <w:sz w:val="22"/>
                <w:szCs w:val="22"/>
              </w:rPr>
              <w:t>Optional local setup</w:t>
            </w:r>
          </w:p>
          <w:p w14:paraId="0BBBDF88" w14:textId="77777777" w:rsidR="00276486" w:rsidRPr="00276486" w:rsidRDefault="00276486" w:rsidP="00276486">
            <w:pPr>
              <w:rPr>
                <w:rFonts w:ascii="Calibri" w:hAnsi="Calibri" w:cs="Calibri"/>
                <w:sz w:val="22"/>
                <w:szCs w:val="22"/>
              </w:rPr>
            </w:pPr>
            <w:r w:rsidRPr="00276486">
              <w:rPr>
                <w:rFonts w:ascii="Calibri" w:hAnsi="Calibri" w:cs="Calibri"/>
                <w:sz w:val="22"/>
                <w:szCs w:val="22"/>
              </w:rPr>
              <w:t>Students may also use:</w:t>
            </w:r>
          </w:p>
          <w:p w14:paraId="417B1ABB" w14:textId="77777777" w:rsidR="00276486" w:rsidRPr="00276486" w:rsidRDefault="00276486" w:rsidP="00276486">
            <w:pPr>
              <w:numPr>
                <w:ilvl w:val="0"/>
                <w:numId w:val="29"/>
              </w:numPr>
              <w:rPr>
                <w:rFonts w:ascii="Calibri" w:hAnsi="Calibri" w:cs="Calibri"/>
                <w:sz w:val="22"/>
                <w:szCs w:val="22"/>
              </w:rPr>
            </w:pPr>
            <w:r w:rsidRPr="00276486">
              <w:rPr>
                <w:rFonts w:ascii="Calibri" w:hAnsi="Calibri" w:cs="Calibri"/>
                <w:sz w:val="22"/>
                <w:szCs w:val="22"/>
              </w:rPr>
              <w:t>Anaconda Python environment</w:t>
            </w:r>
          </w:p>
          <w:p w14:paraId="2ABD45DC" w14:textId="77777777" w:rsidR="00276486" w:rsidRPr="00276486" w:rsidRDefault="00276486" w:rsidP="00276486">
            <w:pPr>
              <w:numPr>
                <w:ilvl w:val="0"/>
                <w:numId w:val="29"/>
              </w:numPr>
              <w:rPr>
                <w:rFonts w:ascii="Calibri" w:hAnsi="Calibri" w:cs="Calibri"/>
                <w:sz w:val="22"/>
                <w:szCs w:val="22"/>
              </w:rPr>
            </w:pPr>
            <w:proofErr w:type="spellStart"/>
            <w:r w:rsidRPr="00276486">
              <w:rPr>
                <w:rFonts w:ascii="Calibri" w:hAnsi="Calibri" w:cs="Calibri"/>
                <w:sz w:val="22"/>
                <w:szCs w:val="22"/>
              </w:rPr>
              <w:t>Jupyter</w:t>
            </w:r>
            <w:proofErr w:type="spellEnd"/>
            <w:r w:rsidRPr="00276486">
              <w:rPr>
                <w:rFonts w:ascii="Calibri" w:hAnsi="Calibri" w:cs="Calibri"/>
                <w:sz w:val="22"/>
                <w:szCs w:val="22"/>
              </w:rPr>
              <w:t xml:space="preserve"> Notebook/Lab</w:t>
            </w:r>
          </w:p>
          <w:p w14:paraId="3A2DDF2A" w14:textId="77777777" w:rsidR="00276486" w:rsidRPr="00276486" w:rsidRDefault="00276486" w:rsidP="00276486">
            <w:pPr>
              <w:numPr>
                <w:ilvl w:val="0"/>
                <w:numId w:val="29"/>
              </w:numPr>
              <w:rPr>
                <w:rFonts w:ascii="Calibri" w:hAnsi="Calibri" w:cs="Calibri"/>
                <w:sz w:val="22"/>
                <w:szCs w:val="22"/>
              </w:rPr>
            </w:pPr>
            <w:r w:rsidRPr="00276486">
              <w:rPr>
                <w:rFonts w:ascii="Calibri" w:hAnsi="Calibri" w:cs="Calibri"/>
                <w:sz w:val="22"/>
                <w:szCs w:val="22"/>
              </w:rPr>
              <w:t>VS Code or PyCharm</w:t>
            </w:r>
          </w:p>
          <w:p w14:paraId="566F9878" w14:textId="77777777" w:rsidR="00A45E16" w:rsidRDefault="00A45E16" w:rsidP="00276486">
            <w:pPr>
              <w:rPr>
                <w:rFonts w:ascii="Calibri" w:hAnsi="Calibri" w:cs="Calibri"/>
                <w:b/>
                <w:bCs/>
                <w:sz w:val="22"/>
                <w:szCs w:val="22"/>
              </w:rPr>
            </w:pPr>
          </w:p>
          <w:p w14:paraId="0CD72AB9" w14:textId="45D34E4C" w:rsidR="00276486" w:rsidRPr="00276486" w:rsidRDefault="00276486" w:rsidP="00276486">
            <w:pPr>
              <w:rPr>
                <w:rFonts w:ascii="Calibri" w:hAnsi="Calibri" w:cs="Calibri"/>
                <w:b/>
                <w:bCs/>
                <w:sz w:val="22"/>
                <w:szCs w:val="22"/>
              </w:rPr>
            </w:pPr>
            <w:r w:rsidRPr="00276486">
              <w:rPr>
                <w:rFonts w:ascii="Calibri" w:hAnsi="Calibri" w:cs="Calibri"/>
                <w:b/>
                <w:bCs/>
                <w:sz w:val="22"/>
                <w:szCs w:val="22"/>
              </w:rPr>
              <w:t>Applied AI techniques to be demonstrated</w:t>
            </w:r>
          </w:p>
          <w:p w14:paraId="358EB43A" w14:textId="77777777" w:rsidR="00276486" w:rsidRPr="00276486" w:rsidRDefault="00276486" w:rsidP="00276486">
            <w:pPr>
              <w:rPr>
                <w:rFonts w:ascii="Calibri" w:hAnsi="Calibri" w:cs="Calibri"/>
                <w:sz w:val="22"/>
                <w:szCs w:val="22"/>
              </w:rPr>
            </w:pPr>
            <w:r w:rsidRPr="00276486">
              <w:rPr>
                <w:rFonts w:ascii="Calibri" w:hAnsi="Calibri" w:cs="Calibri"/>
                <w:sz w:val="22"/>
                <w:szCs w:val="22"/>
              </w:rPr>
              <w:t>Students should apply and justify:</w:t>
            </w:r>
          </w:p>
          <w:p w14:paraId="3EA4F7AD" w14:textId="77777777" w:rsidR="00276486" w:rsidRPr="00276486" w:rsidRDefault="00276486" w:rsidP="00276486">
            <w:pPr>
              <w:numPr>
                <w:ilvl w:val="0"/>
                <w:numId w:val="30"/>
              </w:numPr>
              <w:rPr>
                <w:rFonts w:ascii="Calibri" w:hAnsi="Calibri" w:cs="Calibri"/>
                <w:sz w:val="22"/>
                <w:szCs w:val="22"/>
              </w:rPr>
            </w:pPr>
            <w:r w:rsidRPr="00276486">
              <w:rPr>
                <w:rFonts w:ascii="Calibri" w:hAnsi="Calibri" w:cs="Calibri"/>
                <w:sz w:val="22"/>
                <w:szCs w:val="22"/>
              </w:rPr>
              <w:t>Convolutional Neural Networks (CNNs)</w:t>
            </w:r>
          </w:p>
          <w:p w14:paraId="59BE832F" w14:textId="77777777" w:rsidR="00276486" w:rsidRPr="00276486" w:rsidRDefault="00276486" w:rsidP="00276486">
            <w:pPr>
              <w:numPr>
                <w:ilvl w:val="0"/>
                <w:numId w:val="30"/>
              </w:numPr>
              <w:rPr>
                <w:rFonts w:ascii="Calibri" w:hAnsi="Calibri" w:cs="Calibri"/>
                <w:sz w:val="22"/>
                <w:szCs w:val="22"/>
              </w:rPr>
            </w:pPr>
            <w:r w:rsidRPr="00276486">
              <w:rPr>
                <w:rFonts w:ascii="Calibri" w:hAnsi="Calibri" w:cs="Calibri"/>
                <w:sz w:val="22"/>
                <w:szCs w:val="22"/>
              </w:rPr>
              <w:t xml:space="preserve">Transfer learning using pre-trained architectures (e.g., </w:t>
            </w:r>
            <w:proofErr w:type="spellStart"/>
            <w:r w:rsidRPr="00276486">
              <w:rPr>
                <w:rFonts w:ascii="Calibri" w:hAnsi="Calibri" w:cs="Calibri"/>
                <w:sz w:val="22"/>
                <w:szCs w:val="22"/>
              </w:rPr>
              <w:t>ResNet</w:t>
            </w:r>
            <w:proofErr w:type="spellEnd"/>
            <w:r w:rsidRPr="00276486">
              <w:rPr>
                <w:rFonts w:ascii="Calibri" w:hAnsi="Calibri" w:cs="Calibri"/>
                <w:sz w:val="22"/>
                <w:szCs w:val="22"/>
              </w:rPr>
              <w:t xml:space="preserve">, </w:t>
            </w:r>
            <w:proofErr w:type="spellStart"/>
            <w:r w:rsidRPr="00276486">
              <w:rPr>
                <w:rFonts w:ascii="Calibri" w:hAnsi="Calibri" w:cs="Calibri"/>
                <w:sz w:val="22"/>
                <w:szCs w:val="22"/>
              </w:rPr>
              <w:t>EfficientNet</w:t>
            </w:r>
            <w:proofErr w:type="spellEnd"/>
            <w:r w:rsidRPr="00276486">
              <w:rPr>
                <w:rFonts w:ascii="Calibri" w:hAnsi="Calibri" w:cs="Calibri"/>
                <w:sz w:val="22"/>
                <w:szCs w:val="22"/>
              </w:rPr>
              <w:t>)</w:t>
            </w:r>
          </w:p>
          <w:p w14:paraId="7CBB8C05" w14:textId="77777777" w:rsidR="00276486" w:rsidRPr="00276486" w:rsidRDefault="00276486" w:rsidP="00276486">
            <w:pPr>
              <w:numPr>
                <w:ilvl w:val="0"/>
                <w:numId w:val="30"/>
              </w:numPr>
              <w:rPr>
                <w:rFonts w:ascii="Calibri" w:hAnsi="Calibri" w:cs="Calibri"/>
                <w:sz w:val="22"/>
                <w:szCs w:val="22"/>
              </w:rPr>
            </w:pPr>
            <w:r w:rsidRPr="00276486">
              <w:rPr>
                <w:rFonts w:ascii="Calibri" w:hAnsi="Calibri" w:cs="Calibri"/>
                <w:sz w:val="22"/>
                <w:szCs w:val="22"/>
              </w:rPr>
              <w:t>Data preprocessing and augmentation strategies</w:t>
            </w:r>
          </w:p>
          <w:p w14:paraId="41F795E0" w14:textId="77777777" w:rsidR="00276486" w:rsidRPr="00276486" w:rsidRDefault="00276486" w:rsidP="00276486">
            <w:pPr>
              <w:numPr>
                <w:ilvl w:val="0"/>
                <w:numId w:val="30"/>
              </w:numPr>
              <w:rPr>
                <w:rFonts w:ascii="Calibri" w:hAnsi="Calibri" w:cs="Calibri"/>
                <w:sz w:val="22"/>
                <w:szCs w:val="22"/>
              </w:rPr>
            </w:pPr>
            <w:r w:rsidRPr="00276486">
              <w:rPr>
                <w:rFonts w:ascii="Calibri" w:hAnsi="Calibri" w:cs="Calibri"/>
                <w:sz w:val="22"/>
                <w:szCs w:val="22"/>
              </w:rPr>
              <w:t>Regularisation techniques (e.g., dropout, early stopping)</w:t>
            </w:r>
          </w:p>
          <w:p w14:paraId="523D882B" w14:textId="77777777" w:rsidR="00276486" w:rsidRPr="00276486" w:rsidRDefault="00276486" w:rsidP="00276486">
            <w:pPr>
              <w:numPr>
                <w:ilvl w:val="0"/>
                <w:numId w:val="30"/>
              </w:numPr>
              <w:rPr>
                <w:rFonts w:ascii="Calibri" w:hAnsi="Calibri" w:cs="Calibri"/>
                <w:sz w:val="22"/>
                <w:szCs w:val="22"/>
              </w:rPr>
            </w:pPr>
            <w:r w:rsidRPr="00276486">
              <w:rPr>
                <w:rFonts w:ascii="Calibri" w:hAnsi="Calibri" w:cs="Calibri"/>
                <w:sz w:val="22"/>
                <w:szCs w:val="22"/>
              </w:rPr>
              <w:t>Hyperparameter tuning</w:t>
            </w:r>
          </w:p>
          <w:p w14:paraId="1D9DB2A3" w14:textId="77777777" w:rsidR="00276486" w:rsidRPr="00276486" w:rsidRDefault="00276486" w:rsidP="00276486">
            <w:pPr>
              <w:numPr>
                <w:ilvl w:val="0"/>
                <w:numId w:val="30"/>
              </w:numPr>
              <w:rPr>
                <w:rFonts w:ascii="Calibri" w:hAnsi="Calibri" w:cs="Calibri"/>
                <w:sz w:val="22"/>
                <w:szCs w:val="22"/>
              </w:rPr>
            </w:pPr>
            <w:r w:rsidRPr="00276486">
              <w:rPr>
                <w:rFonts w:ascii="Calibri" w:hAnsi="Calibri" w:cs="Calibri"/>
                <w:sz w:val="22"/>
                <w:szCs w:val="22"/>
              </w:rPr>
              <w:lastRenderedPageBreak/>
              <w:t>Model evaluation and comparison</w:t>
            </w:r>
          </w:p>
          <w:p w14:paraId="45DAE8F6" w14:textId="77777777" w:rsidR="00276486" w:rsidRPr="00276486" w:rsidRDefault="00276486" w:rsidP="00276486">
            <w:pPr>
              <w:rPr>
                <w:rFonts w:ascii="Calibri" w:hAnsi="Calibri" w:cs="Calibri"/>
                <w:sz w:val="22"/>
                <w:szCs w:val="22"/>
              </w:rPr>
            </w:pPr>
            <w:r w:rsidRPr="00276486">
              <w:rPr>
                <w:rFonts w:ascii="Calibri" w:hAnsi="Calibri" w:cs="Calibri"/>
                <w:sz w:val="22"/>
                <w:szCs w:val="22"/>
              </w:rPr>
              <w:t>Students are encouraged to document experimental decisions and reflect on how design choices affect performance.</w:t>
            </w:r>
          </w:p>
          <w:p w14:paraId="7A2805B9" w14:textId="77777777" w:rsidR="00276486" w:rsidRPr="00276486" w:rsidRDefault="00545880" w:rsidP="00276486">
            <w:pPr>
              <w:rPr>
                <w:rFonts w:ascii="Calibri" w:hAnsi="Calibri" w:cs="Calibri"/>
                <w:sz w:val="22"/>
                <w:szCs w:val="22"/>
              </w:rPr>
            </w:pPr>
            <w:r>
              <w:rPr>
                <w:rFonts w:ascii="Calibri" w:hAnsi="Calibri" w:cs="Calibri"/>
                <w:sz w:val="22"/>
                <w:szCs w:val="22"/>
              </w:rPr>
              <w:pict w14:anchorId="7187F139">
                <v:rect id="_x0000_i1026" style="width:0;height:1.5pt" o:hralign="center" o:hrstd="t" o:hr="t" fillcolor="#a0a0a0" stroked="f"/>
              </w:pict>
            </w:r>
          </w:p>
          <w:p w14:paraId="6C707AAC" w14:textId="77777777" w:rsidR="00276486" w:rsidRPr="00276486" w:rsidRDefault="00276486" w:rsidP="00276486">
            <w:pPr>
              <w:rPr>
                <w:rFonts w:ascii="Calibri" w:hAnsi="Calibri" w:cs="Calibri"/>
                <w:b/>
                <w:bCs/>
                <w:sz w:val="22"/>
                <w:szCs w:val="22"/>
              </w:rPr>
            </w:pPr>
            <w:r w:rsidRPr="00276486">
              <w:rPr>
                <w:rFonts w:ascii="Calibri" w:hAnsi="Calibri" w:cs="Calibri"/>
                <w:b/>
                <w:bCs/>
                <w:sz w:val="22"/>
                <w:szCs w:val="22"/>
              </w:rPr>
              <w:t>Project data and scripts</w:t>
            </w:r>
          </w:p>
          <w:p w14:paraId="321F0B0D" w14:textId="77777777" w:rsidR="00276486" w:rsidRPr="00276486" w:rsidRDefault="00276486" w:rsidP="00276486">
            <w:pPr>
              <w:rPr>
                <w:rFonts w:ascii="Calibri" w:hAnsi="Calibri" w:cs="Calibri"/>
                <w:sz w:val="22"/>
                <w:szCs w:val="22"/>
              </w:rPr>
            </w:pPr>
            <w:r w:rsidRPr="00276486">
              <w:rPr>
                <w:rFonts w:ascii="Calibri" w:hAnsi="Calibri" w:cs="Calibri"/>
                <w:sz w:val="22"/>
                <w:szCs w:val="22"/>
              </w:rPr>
              <w:t>Students will receive instructions and links via BREO to access the dataset.</w:t>
            </w:r>
          </w:p>
          <w:p w14:paraId="6BF7C138" w14:textId="77777777" w:rsidR="00276486" w:rsidRPr="00276486" w:rsidRDefault="00276486" w:rsidP="00276486">
            <w:pPr>
              <w:rPr>
                <w:rFonts w:ascii="Calibri" w:hAnsi="Calibri" w:cs="Calibri"/>
                <w:sz w:val="22"/>
                <w:szCs w:val="22"/>
              </w:rPr>
            </w:pPr>
            <w:r w:rsidRPr="00276486">
              <w:rPr>
                <w:rFonts w:ascii="Calibri" w:hAnsi="Calibri" w:cs="Calibri"/>
                <w:sz w:val="22"/>
                <w:szCs w:val="22"/>
              </w:rPr>
              <w:t>Students are expected to:</w:t>
            </w:r>
          </w:p>
          <w:p w14:paraId="1ABC76D5" w14:textId="77777777" w:rsidR="00276486" w:rsidRPr="00276486" w:rsidRDefault="00276486" w:rsidP="00276486">
            <w:pPr>
              <w:numPr>
                <w:ilvl w:val="0"/>
                <w:numId w:val="31"/>
              </w:numPr>
              <w:rPr>
                <w:rFonts w:ascii="Calibri" w:hAnsi="Calibri" w:cs="Calibri"/>
                <w:sz w:val="22"/>
                <w:szCs w:val="22"/>
              </w:rPr>
            </w:pPr>
            <w:r w:rsidRPr="00276486">
              <w:rPr>
                <w:rFonts w:ascii="Calibri" w:hAnsi="Calibri" w:cs="Calibri"/>
                <w:sz w:val="22"/>
                <w:szCs w:val="22"/>
              </w:rPr>
              <w:t>Download and organise the dataset</w:t>
            </w:r>
          </w:p>
          <w:p w14:paraId="4B279C06" w14:textId="77777777" w:rsidR="00276486" w:rsidRPr="00276486" w:rsidRDefault="00276486" w:rsidP="00276486">
            <w:pPr>
              <w:numPr>
                <w:ilvl w:val="0"/>
                <w:numId w:val="31"/>
              </w:numPr>
              <w:rPr>
                <w:rFonts w:ascii="Calibri" w:hAnsi="Calibri" w:cs="Calibri"/>
                <w:sz w:val="22"/>
                <w:szCs w:val="22"/>
              </w:rPr>
            </w:pPr>
            <w:r w:rsidRPr="00276486">
              <w:rPr>
                <w:rFonts w:ascii="Calibri" w:hAnsi="Calibri" w:cs="Calibri"/>
                <w:sz w:val="22"/>
                <w:szCs w:val="22"/>
              </w:rPr>
              <w:t>Explore dataset structure, class balance, and image properties</w:t>
            </w:r>
          </w:p>
          <w:p w14:paraId="4999796E" w14:textId="77777777" w:rsidR="00276486" w:rsidRPr="00276486" w:rsidRDefault="00276486" w:rsidP="00276486">
            <w:pPr>
              <w:numPr>
                <w:ilvl w:val="0"/>
                <w:numId w:val="31"/>
              </w:numPr>
              <w:rPr>
                <w:rFonts w:ascii="Calibri" w:hAnsi="Calibri" w:cs="Calibri"/>
                <w:sz w:val="22"/>
                <w:szCs w:val="22"/>
              </w:rPr>
            </w:pPr>
            <w:r w:rsidRPr="00276486">
              <w:rPr>
                <w:rFonts w:ascii="Calibri" w:hAnsi="Calibri" w:cs="Calibri"/>
                <w:sz w:val="22"/>
                <w:szCs w:val="22"/>
              </w:rPr>
              <w:t>Prepare data loaders and training pipelines</w:t>
            </w:r>
          </w:p>
          <w:p w14:paraId="1FD45657" w14:textId="77777777" w:rsidR="00276486" w:rsidRPr="00276486" w:rsidRDefault="00276486" w:rsidP="00276486">
            <w:pPr>
              <w:numPr>
                <w:ilvl w:val="0"/>
                <w:numId w:val="31"/>
              </w:numPr>
              <w:rPr>
                <w:rFonts w:ascii="Calibri" w:hAnsi="Calibri" w:cs="Calibri"/>
                <w:sz w:val="22"/>
                <w:szCs w:val="22"/>
              </w:rPr>
            </w:pPr>
            <w:r w:rsidRPr="00276486">
              <w:rPr>
                <w:rFonts w:ascii="Calibri" w:hAnsi="Calibri" w:cs="Calibri"/>
                <w:sz w:val="22"/>
                <w:szCs w:val="22"/>
              </w:rPr>
              <w:t>Implement a baseline CNN model from scratch</w:t>
            </w:r>
          </w:p>
          <w:p w14:paraId="3001183B" w14:textId="77777777" w:rsidR="00276486" w:rsidRPr="00276486" w:rsidRDefault="00276486" w:rsidP="00276486">
            <w:pPr>
              <w:numPr>
                <w:ilvl w:val="0"/>
                <w:numId w:val="31"/>
              </w:numPr>
              <w:rPr>
                <w:rFonts w:ascii="Calibri" w:hAnsi="Calibri" w:cs="Calibri"/>
                <w:sz w:val="22"/>
                <w:szCs w:val="22"/>
              </w:rPr>
            </w:pPr>
            <w:r w:rsidRPr="00276486">
              <w:rPr>
                <w:rFonts w:ascii="Calibri" w:hAnsi="Calibri" w:cs="Calibri"/>
                <w:sz w:val="22"/>
                <w:szCs w:val="22"/>
              </w:rPr>
              <w:t>Implement an improved model using transfer learning</w:t>
            </w:r>
          </w:p>
          <w:p w14:paraId="350B53FE" w14:textId="77777777" w:rsidR="00276486" w:rsidRPr="00276486" w:rsidRDefault="00276486" w:rsidP="00276486">
            <w:pPr>
              <w:numPr>
                <w:ilvl w:val="0"/>
                <w:numId w:val="31"/>
              </w:numPr>
              <w:rPr>
                <w:rFonts w:ascii="Calibri" w:hAnsi="Calibri" w:cs="Calibri"/>
                <w:sz w:val="22"/>
                <w:szCs w:val="22"/>
              </w:rPr>
            </w:pPr>
            <w:r w:rsidRPr="00276486">
              <w:rPr>
                <w:rFonts w:ascii="Calibri" w:hAnsi="Calibri" w:cs="Calibri"/>
                <w:sz w:val="22"/>
                <w:szCs w:val="22"/>
              </w:rPr>
              <w:t>Compare model performance across experiments</w:t>
            </w:r>
          </w:p>
          <w:p w14:paraId="0EA218D5" w14:textId="77777777" w:rsidR="00276486" w:rsidRPr="00276486" w:rsidRDefault="00276486" w:rsidP="00276486">
            <w:pPr>
              <w:rPr>
                <w:rFonts w:ascii="Calibri" w:hAnsi="Calibri" w:cs="Calibri"/>
                <w:sz w:val="22"/>
                <w:szCs w:val="22"/>
              </w:rPr>
            </w:pPr>
            <w:r w:rsidRPr="00276486">
              <w:rPr>
                <w:rFonts w:ascii="Calibri" w:hAnsi="Calibri" w:cs="Calibri"/>
                <w:sz w:val="22"/>
                <w:szCs w:val="22"/>
              </w:rPr>
              <w:t xml:space="preserve">Students using Google </w:t>
            </w:r>
            <w:proofErr w:type="spellStart"/>
            <w:r w:rsidRPr="00276486">
              <w:rPr>
                <w:rFonts w:ascii="Calibri" w:hAnsi="Calibri" w:cs="Calibri"/>
                <w:sz w:val="22"/>
                <w:szCs w:val="22"/>
              </w:rPr>
              <w:t>Colab</w:t>
            </w:r>
            <w:proofErr w:type="spellEnd"/>
            <w:r w:rsidRPr="00276486">
              <w:rPr>
                <w:rFonts w:ascii="Calibri" w:hAnsi="Calibri" w:cs="Calibri"/>
                <w:sz w:val="22"/>
                <w:szCs w:val="22"/>
              </w:rPr>
              <w:t xml:space="preserve"> must mount Google Drive to manage datasets and results.</w:t>
            </w:r>
          </w:p>
          <w:p w14:paraId="7B9F69E2" w14:textId="77777777" w:rsidR="00276486" w:rsidRPr="00276486" w:rsidRDefault="00276486" w:rsidP="00276486">
            <w:pPr>
              <w:rPr>
                <w:rFonts w:ascii="Calibri" w:hAnsi="Calibri" w:cs="Calibri"/>
                <w:sz w:val="22"/>
                <w:szCs w:val="22"/>
              </w:rPr>
            </w:pPr>
            <w:r w:rsidRPr="00276486">
              <w:rPr>
                <w:rFonts w:ascii="Calibri" w:hAnsi="Calibri" w:cs="Calibri"/>
                <w:sz w:val="22"/>
                <w:szCs w:val="22"/>
              </w:rPr>
              <w:t>Students should maintain clear, reproducible notebooks demonstrating each stage of the workflow.</w:t>
            </w:r>
          </w:p>
          <w:p w14:paraId="6FB0C61A" w14:textId="77777777" w:rsidR="008F374E" w:rsidRDefault="008F374E" w:rsidP="005F5D1B">
            <w:pPr>
              <w:rPr>
                <w:rFonts w:ascii="Calibri" w:hAnsi="Calibri" w:cs="Calibri"/>
                <w:b/>
                <w:bCs/>
                <w:sz w:val="22"/>
                <w:szCs w:val="22"/>
              </w:rPr>
            </w:pPr>
          </w:p>
          <w:p w14:paraId="2B00D9E6" w14:textId="7B510EC6" w:rsidR="005F5D1B" w:rsidRPr="005F5D1B" w:rsidRDefault="005F5D1B" w:rsidP="005F5D1B">
            <w:pPr>
              <w:rPr>
                <w:rFonts w:ascii="Calibri" w:hAnsi="Calibri" w:cs="Calibri"/>
                <w:b/>
                <w:bCs/>
                <w:sz w:val="22"/>
                <w:szCs w:val="22"/>
              </w:rPr>
            </w:pPr>
            <w:r w:rsidRPr="005F5D1B">
              <w:rPr>
                <w:rFonts w:ascii="Calibri" w:hAnsi="Calibri" w:cs="Calibri"/>
                <w:b/>
                <w:bCs/>
                <w:sz w:val="22"/>
                <w:szCs w:val="22"/>
              </w:rPr>
              <w:t>Individual Reports</w:t>
            </w:r>
          </w:p>
          <w:p w14:paraId="5AB41F80" w14:textId="45B90D05" w:rsidR="005F5D1B" w:rsidRPr="005F5D1B" w:rsidRDefault="000851B8" w:rsidP="005F5D1B">
            <w:pPr>
              <w:rPr>
                <w:rFonts w:ascii="Calibri" w:hAnsi="Calibri" w:cs="Calibri"/>
                <w:sz w:val="22"/>
                <w:szCs w:val="22"/>
              </w:rPr>
            </w:pPr>
            <w:r>
              <w:rPr>
                <w:rFonts w:ascii="Calibri" w:hAnsi="Calibri" w:cs="Calibri"/>
                <w:sz w:val="22"/>
                <w:szCs w:val="22"/>
              </w:rPr>
              <w:t xml:space="preserve">Although students will work in groups, the final report must be provided </w:t>
            </w:r>
            <w:r w:rsidRPr="008B1C22">
              <w:rPr>
                <w:rFonts w:ascii="Calibri" w:hAnsi="Calibri" w:cs="Calibri"/>
                <w:b/>
                <w:bCs/>
                <w:sz w:val="22"/>
                <w:szCs w:val="22"/>
              </w:rPr>
              <w:t>individually</w:t>
            </w:r>
            <w:r>
              <w:rPr>
                <w:rFonts w:ascii="Calibri" w:hAnsi="Calibri" w:cs="Calibri"/>
                <w:sz w:val="22"/>
                <w:szCs w:val="22"/>
              </w:rPr>
              <w:t>, using the provided notebook as a starting point. Reports should detail the following:</w:t>
            </w:r>
          </w:p>
          <w:p w14:paraId="4B294E43" w14:textId="77777777" w:rsidR="005F5D1B" w:rsidRPr="005F5D1B" w:rsidRDefault="005F5D1B" w:rsidP="005F5D1B">
            <w:pPr>
              <w:numPr>
                <w:ilvl w:val="0"/>
                <w:numId w:val="7"/>
              </w:numPr>
              <w:rPr>
                <w:rFonts w:ascii="Calibri" w:hAnsi="Calibri" w:cs="Calibri"/>
                <w:sz w:val="22"/>
                <w:szCs w:val="22"/>
              </w:rPr>
            </w:pPr>
            <w:r w:rsidRPr="005F5D1B">
              <w:rPr>
                <w:rFonts w:ascii="Calibri" w:hAnsi="Calibri" w:cs="Calibri"/>
                <w:b/>
                <w:bCs/>
                <w:sz w:val="22"/>
                <w:szCs w:val="22"/>
              </w:rPr>
              <w:t>Introduction</w:t>
            </w:r>
            <w:r w:rsidRPr="005F5D1B">
              <w:rPr>
                <w:rFonts w:ascii="Calibri" w:hAnsi="Calibri" w:cs="Calibri"/>
                <w:sz w:val="22"/>
                <w:szCs w:val="22"/>
              </w:rPr>
              <w:t xml:space="preserve"> – Explain the biometric task and its significance.</w:t>
            </w:r>
          </w:p>
          <w:p w14:paraId="0AAC353D" w14:textId="77777777" w:rsidR="005F5D1B" w:rsidRPr="005F5D1B" w:rsidRDefault="005F5D1B" w:rsidP="005F5D1B">
            <w:pPr>
              <w:numPr>
                <w:ilvl w:val="0"/>
                <w:numId w:val="7"/>
              </w:numPr>
              <w:rPr>
                <w:rFonts w:ascii="Calibri" w:hAnsi="Calibri" w:cs="Calibri"/>
                <w:sz w:val="22"/>
                <w:szCs w:val="22"/>
              </w:rPr>
            </w:pPr>
            <w:r w:rsidRPr="005F5D1B">
              <w:rPr>
                <w:rFonts w:ascii="Calibri" w:hAnsi="Calibri" w:cs="Calibri"/>
                <w:b/>
                <w:bCs/>
                <w:sz w:val="22"/>
                <w:szCs w:val="22"/>
              </w:rPr>
              <w:t>Methods</w:t>
            </w:r>
            <w:r w:rsidRPr="005F5D1B">
              <w:rPr>
                <w:rFonts w:ascii="Calibri" w:hAnsi="Calibri" w:cs="Calibri"/>
                <w:sz w:val="22"/>
                <w:szCs w:val="22"/>
              </w:rPr>
              <w:t xml:space="preserve"> – Describe the ML methods implemented, including any modifications.</w:t>
            </w:r>
          </w:p>
          <w:p w14:paraId="0B8310EC" w14:textId="77777777" w:rsidR="005F5D1B" w:rsidRPr="005F5D1B" w:rsidRDefault="005F5D1B" w:rsidP="005F5D1B">
            <w:pPr>
              <w:numPr>
                <w:ilvl w:val="0"/>
                <w:numId w:val="7"/>
              </w:numPr>
              <w:rPr>
                <w:rFonts w:ascii="Calibri" w:hAnsi="Calibri" w:cs="Calibri"/>
                <w:sz w:val="22"/>
                <w:szCs w:val="22"/>
              </w:rPr>
            </w:pPr>
            <w:r w:rsidRPr="005F5D1B">
              <w:rPr>
                <w:rFonts w:ascii="Calibri" w:hAnsi="Calibri" w:cs="Calibri"/>
                <w:b/>
                <w:bCs/>
                <w:sz w:val="22"/>
                <w:szCs w:val="22"/>
              </w:rPr>
              <w:t>Results and Analysis</w:t>
            </w:r>
            <w:r w:rsidRPr="005F5D1B">
              <w:rPr>
                <w:rFonts w:ascii="Calibri" w:hAnsi="Calibri" w:cs="Calibri"/>
                <w:sz w:val="22"/>
                <w:szCs w:val="22"/>
              </w:rPr>
              <w:t xml:space="preserve"> – Present the recognition accuracy and </w:t>
            </w:r>
            <w:proofErr w:type="spellStart"/>
            <w:r w:rsidRPr="005F5D1B">
              <w:rPr>
                <w:rFonts w:ascii="Calibri" w:hAnsi="Calibri" w:cs="Calibri"/>
                <w:sz w:val="22"/>
                <w:szCs w:val="22"/>
              </w:rPr>
              <w:t>analyze</w:t>
            </w:r>
            <w:proofErr w:type="spellEnd"/>
            <w:r w:rsidRPr="005F5D1B">
              <w:rPr>
                <w:rFonts w:ascii="Calibri" w:hAnsi="Calibri" w:cs="Calibri"/>
                <w:sz w:val="22"/>
                <w:szCs w:val="22"/>
              </w:rPr>
              <w:t xml:space="preserve"> the outcomes.</w:t>
            </w:r>
          </w:p>
          <w:p w14:paraId="3E2CE435" w14:textId="77777777" w:rsidR="005F5D1B" w:rsidRPr="005F5D1B" w:rsidRDefault="005F5D1B" w:rsidP="005F5D1B">
            <w:pPr>
              <w:numPr>
                <w:ilvl w:val="0"/>
                <w:numId w:val="7"/>
              </w:numPr>
              <w:rPr>
                <w:rFonts w:ascii="Calibri" w:hAnsi="Calibri" w:cs="Calibri"/>
                <w:sz w:val="22"/>
                <w:szCs w:val="22"/>
              </w:rPr>
            </w:pPr>
            <w:r w:rsidRPr="005F5D1B">
              <w:rPr>
                <w:rFonts w:ascii="Calibri" w:hAnsi="Calibri" w:cs="Calibri"/>
                <w:b/>
                <w:bCs/>
                <w:sz w:val="22"/>
                <w:szCs w:val="22"/>
              </w:rPr>
              <w:t>Conclusion</w:t>
            </w:r>
            <w:r w:rsidRPr="005F5D1B">
              <w:rPr>
                <w:rFonts w:ascii="Calibri" w:hAnsi="Calibri" w:cs="Calibri"/>
                <w:sz w:val="22"/>
                <w:szCs w:val="22"/>
              </w:rPr>
              <w:t xml:space="preserve"> – Summarize the findings and suggest improvements or future research directions.</w:t>
            </w:r>
          </w:p>
          <w:p w14:paraId="57F22DB1" w14:textId="166B3A9E" w:rsidR="007F083C" w:rsidRPr="002F1E57" w:rsidRDefault="005F5D1B">
            <w:pPr>
              <w:rPr>
                <w:rFonts w:ascii="Calibri" w:hAnsi="Calibri" w:cs="Calibri"/>
                <w:sz w:val="22"/>
                <w:szCs w:val="22"/>
              </w:rPr>
            </w:pPr>
            <w:r w:rsidRPr="005F5D1B">
              <w:rPr>
                <w:rFonts w:ascii="Calibri" w:hAnsi="Calibri" w:cs="Calibri"/>
                <w:sz w:val="22"/>
                <w:szCs w:val="22"/>
              </w:rPr>
              <w:t>Reports must meet the unit threshold requirements and demonstrate originality, with a similarity score under 40% on BREO, including scripting and machine outcomes.</w:t>
            </w:r>
          </w:p>
        </w:tc>
      </w:tr>
      <w:tr w:rsidR="00D56BEB" w:rsidRPr="002F1E57" w14:paraId="4DCC8D40" w14:textId="77777777" w:rsidTr="00C67CCF">
        <w:tc>
          <w:tcPr>
            <w:tcW w:w="14572" w:type="dxa"/>
            <w:tcBorders>
              <w:top w:val="single" w:sz="4" w:space="0" w:color="FFFFFF" w:themeColor="background1"/>
              <w:bottom w:val="single" w:sz="4" w:space="0" w:color="FFFFFF" w:themeColor="background1"/>
            </w:tcBorders>
            <w:shd w:val="clear" w:color="auto" w:fill="A5C9EB" w:themeFill="text2" w:themeFillTint="40"/>
          </w:tcPr>
          <w:p w14:paraId="3CB3839A" w14:textId="1BA323FB" w:rsidR="00D56BEB" w:rsidRPr="002F1E57" w:rsidRDefault="007F083C" w:rsidP="005C4374">
            <w:pPr>
              <w:pStyle w:val="Heading2"/>
              <w:rPr>
                <w:rFonts w:ascii="Calibri" w:hAnsi="Calibri" w:cs="Calibri"/>
                <w:b/>
                <w:bCs/>
                <w:color w:val="auto"/>
                <w:sz w:val="22"/>
                <w:szCs w:val="22"/>
              </w:rPr>
            </w:pPr>
            <w:r w:rsidRPr="002F1E57">
              <w:rPr>
                <w:rFonts w:ascii="Calibri" w:hAnsi="Calibri" w:cs="Calibri"/>
                <w:b/>
                <w:bCs/>
                <w:color w:val="auto"/>
                <w:sz w:val="22"/>
                <w:szCs w:val="22"/>
              </w:rPr>
              <w:lastRenderedPageBreak/>
              <w:t>What do I need to do to pass</w:t>
            </w:r>
            <w:r w:rsidR="005C4374" w:rsidRPr="002F1E57">
              <w:rPr>
                <w:rFonts w:ascii="Calibri" w:hAnsi="Calibri" w:cs="Calibri"/>
                <w:b/>
                <w:bCs/>
                <w:color w:val="auto"/>
                <w:sz w:val="22"/>
                <w:szCs w:val="22"/>
              </w:rPr>
              <w:t>? H</w:t>
            </w:r>
            <w:r w:rsidR="0011524E" w:rsidRPr="002F1E57">
              <w:rPr>
                <w:rFonts w:ascii="Calibri" w:hAnsi="Calibri" w:cs="Calibri"/>
                <w:b/>
                <w:bCs/>
                <w:color w:val="auto"/>
                <w:sz w:val="22"/>
                <w:szCs w:val="22"/>
              </w:rPr>
              <w:t xml:space="preserve">ow do I </w:t>
            </w:r>
            <w:r w:rsidR="005C4374" w:rsidRPr="002F1E57">
              <w:rPr>
                <w:rFonts w:ascii="Calibri" w:hAnsi="Calibri" w:cs="Calibri"/>
                <w:b/>
                <w:bCs/>
                <w:color w:val="auto"/>
                <w:sz w:val="22"/>
                <w:szCs w:val="22"/>
              </w:rPr>
              <w:t>achieve</w:t>
            </w:r>
            <w:r w:rsidR="0011524E" w:rsidRPr="002F1E57">
              <w:rPr>
                <w:rFonts w:ascii="Calibri" w:hAnsi="Calibri" w:cs="Calibri"/>
                <w:b/>
                <w:bCs/>
                <w:color w:val="auto"/>
                <w:sz w:val="22"/>
                <w:szCs w:val="22"/>
              </w:rPr>
              <w:t xml:space="preserve"> a good grade? </w:t>
            </w:r>
          </w:p>
        </w:tc>
      </w:tr>
      <w:tr w:rsidR="00D56BEB" w:rsidRPr="002F1E57" w14:paraId="1734BD8D" w14:textId="77777777" w:rsidTr="00C67CCF">
        <w:tc>
          <w:tcPr>
            <w:tcW w:w="14572" w:type="dxa"/>
            <w:tcBorders>
              <w:top w:val="single" w:sz="4" w:space="0" w:color="FFFFFF" w:themeColor="background1"/>
              <w:bottom w:val="single" w:sz="4" w:space="0" w:color="FFFFFF" w:themeColor="background1"/>
            </w:tcBorders>
            <w:shd w:val="clear" w:color="auto" w:fill="DAE9F7" w:themeFill="text2" w:themeFillTint="1A"/>
          </w:tcPr>
          <w:p w14:paraId="4B0123FB" w14:textId="015C808B" w:rsidR="00AA6F72" w:rsidRDefault="00FC368B" w:rsidP="00366013">
            <w:pPr>
              <w:rPr>
                <w:rFonts w:ascii="Calibri" w:hAnsi="Calibri" w:cs="Calibri"/>
                <w:iCs/>
                <w:sz w:val="22"/>
                <w:szCs w:val="22"/>
              </w:rPr>
            </w:pPr>
            <w:r w:rsidRPr="00812155">
              <w:rPr>
                <w:rFonts w:ascii="Calibri" w:hAnsi="Calibri" w:cs="Calibri"/>
                <w:iCs/>
                <w:sz w:val="22"/>
                <w:szCs w:val="22"/>
                <w:highlight w:val="yellow"/>
              </w:rPr>
              <w:t>To pass the assignment, students must meet the following expectations:</w:t>
            </w:r>
          </w:p>
          <w:p w14:paraId="541F5C07" w14:textId="77777777" w:rsidR="00366013" w:rsidRDefault="00366013" w:rsidP="00366013">
            <w:pPr>
              <w:rPr>
                <w:rFonts w:ascii="Calibri" w:hAnsi="Calibri" w:cs="Calibri"/>
                <w:iCs/>
                <w:sz w:val="22"/>
                <w:szCs w:val="22"/>
              </w:rPr>
            </w:pPr>
          </w:p>
          <w:p w14:paraId="2AEC86E3" w14:textId="77777777" w:rsidR="00366013" w:rsidRPr="00366013" w:rsidRDefault="00366013" w:rsidP="00366013">
            <w:pPr>
              <w:numPr>
                <w:ilvl w:val="0"/>
                <w:numId w:val="32"/>
              </w:numPr>
              <w:rPr>
                <w:rFonts w:ascii="Calibri" w:hAnsi="Calibri" w:cs="Calibri"/>
                <w:iCs/>
                <w:sz w:val="22"/>
                <w:szCs w:val="22"/>
              </w:rPr>
            </w:pPr>
            <w:r w:rsidRPr="00366013">
              <w:rPr>
                <w:rFonts w:ascii="Calibri" w:hAnsi="Calibri" w:cs="Calibri"/>
                <w:b/>
                <w:bCs/>
                <w:iCs/>
                <w:sz w:val="22"/>
                <w:szCs w:val="22"/>
              </w:rPr>
              <w:t>Set up your project environment (5%)</w:t>
            </w:r>
          </w:p>
          <w:p w14:paraId="4EFF7560" w14:textId="77777777" w:rsidR="00366013" w:rsidRPr="00366013" w:rsidRDefault="00366013" w:rsidP="00366013">
            <w:pPr>
              <w:ind w:left="1440"/>
              <w:rPr>
                <w:rFonts w:ascii="Calibri" w:hAnsi="Calibri" w:cs="Calibri"/>
                <w:iCs/>
                <w:sz w:val="22"/>
                <w:szCs w:val="22"/>
              </w:rPr>
            </w:pPr>
            <w:r w:rsidRPr="00366013">
              <w:rPr>
                <w:rFonts w:ascii="Calibri" w:hAnsi="Calibri" w:cs="Calibri"/>
                <w:iCs/>
                <w:sz w:val="22"/>
                <w:szCs w:val="22"/>
              </w:rPr>
              <w:t xml:space="preserve">Create a Google </w:t>
            </w:r>
            <w:proofErr w:type="spellStart"/>
            <w:r w:rsidRPr="00366013">
              <w:rPr>
                <w:rFonts w:ascii="Calibri" w:hAnsi="Calibri" w:cs="Calibri"/>
                <w:iCs/>
                <w:sz w:val="22"/>
                <w:szCs w:val="22"/>
              </w:rPr>
              <w:t>Colab</w:t>
            </w:r>
            <w:proofErr w:type="spellEnd"/>
            <w:r w:rsidRPr="00366013">
              <w:rPr>
                <w:rFonts w:ascii="Calibri" w:hAnsi="Calibri" w:cs="Calibri"/>
                <w:iCs/>
                <w:sz w:val="22"/>
                <w:szCs w:val="22"/>
              </w:rPr>
              <w:t xml:space="preserve"> notebook (recommended) or an equivalent local setup (Anaconda + </w:t>
            </w:r>
            <w:proofErr w:type="spellStart"/>
            <w:r w:rsidRPr="00366013">
              <w:rPr>
                <w:rFonts w:ascii="Calibri" w:hAnsi="Calibri" w:cs="Calibri"/>
                <w:iCs/>
                <w:sz w:val="22"/>
                <w:szCs w:val="22"/>
              </w:rPr>
              <w:t>Jupyter</w:t>
            </w:r>
            <w:proofErr w:type="spellEnd"/>
            <w:r w:rsidRPr="00366013">
              <w:rPr>
                <w:rFonts w:ascii="Calibri" w:hAnsi="Calibri" w:cs="Calibri"/>
                <w:iCs/>
                <w:sz w:val="22"/>
                <w:szCs w:val="22"/>
              </w:rPr>
              <w:t xml:space="preserve"> / VS Code / PyCharm).</w:t>
            </w:r>
          </w:p>
          <w:p w14:paraId="3946C595" w14:textId="77777777" w:rsidR="00366013" w:rsidRPr="00366013" w:rsidRDefault="00366013" w:rsidP="00366013">
            <w:pPr>
              <w:ind w:left="1440"/>
              <w:rPr>
                <w:rFonts w:ascii="Calibri" w:hAnsi="Calibri" w:cs="Calibri"/>
                <w:iCs/>
                <w:sz w:val="22"/>
                <w:szCs w:val="22"/>
              </w:rPr>
            </w:pPr>
            <w:r w:rsidRPr="00366013">
              <w:rPr>
                <w:rFonts w:ascii="Calibri" w:hAnsi="Calibri" w:cs="Calibri"/>
                <w:iCs/>
                <w:sz w:val="22"/>
                <w:szCs w:val="22"/>
              </w:rPr>
              <w:t xml:space="preserve">Enable GPU in </w:t>
            </w:r>
            <w:proofErr w:type="spellStart"/>
            <w:r w:rsidRPr="00366013">
              <w:rPr>
                <w:rFonts w:ascii="Calibri" w:hAnsi="Calibri" w:cs="Calibri"/>
                <w:iCs/>
                <w:sz w:val="22"/>
                <w:szCs w:val="22"/>
              </w:rPr>
              <w:t>Colab</w:t>
            </w:r>
            <w:proofErr w:type="spellEnd"/>
            <w:r w:rsidRPr="00366013">
              <w:rPr>
                <w:rFonts w:ascii="Calibri" w:hAnsi="Calibri" w:cs="Calibri"/>
                <w:iCs/>
                <w:sz w:val="22"/>
                <w:szCs w:val="22"/>
              </w:rPr>
              <w:t xml:space="preserve"> and ensure your notebook runs successfully.</w:t>
            </w:r>
          </w:p>
          <w:p w14:paraId="6B16B992" w14:textId="77777777" w:rsidR="00366013" w:rsidRPr="00366013" w:rsidRDefault="00366013" w:rsidP="00366013">
            <w:pPr>
              <w:numPr>
                <w:ilvl w:val="0"/>
                <w:numId w:val="32"/>
              </w:numPr>
              <w:rPr>
                <w:rFonts w:ascii="Calibri" w:hAnsi="Calibri" w:cs="Calibri"/>
                <w:iCs/>
                <w:sz w:val="22"/>
                <w:szCs w:val="22"/>
              </w:rPr>
            </w:pPr>
            <w:r w:rsidRPr="00366013">
              <w:rPr>
                <w:rFonts w:ascii="Calibri" w:hAnsi="Calibri" w:cs="Calibri"/>
                <w:b/>
                <w:bCs/>
                <w:iCs/>
                <w:sz w:val="22"/>
                <w:szCs w:val="22"/>
              </w:rPr>
              <w:t>Access and organise the dataset and starter code (5%)</w:t>
            </w:r>
          </w:p>
          <w:p w14:paraId="61DA0B13" w14:textId="77777777" w:rsidR="00366013" w:rsidRPr="00366013" w:rsidRDefault="00366013" w:rsidP="00366013">
            <w:pPr>
              <w:ind w:left="1440"/>
              <w:rPr>
                <w:rFonts w:ascii="Calibri" w:hAnsi="Calibri" w:cs="Calibri"/>
                <w:iCs/>
                <w:sz w:val="22"/>
                <w:szCs w:val="22"/>
              </w:rPr>
            </w:pPr>
            <w:r w:rsidRPr="00366013">
              <w:rPr>
                <w:rFonts w:ascii="Calibri" w:hAnsi="Calibri" w:cs="Calibri"/>
                <w:iCs/>
                <w:sz w:val="22"/>
                <w:szCs w:val="22"/>
              </w:rPr>
              <w:t xml:space="preserve">Download the Brain </w:t>
            </w:r>
            <w:proofErr w:type="spellStart"/>
            <w:r w:rsidRPr="00366013">
              <w:rPr>
                <w:rFonts w:ascii="Calibri" w:hAnsi="Calibri" w:cs="Calibri"/>
                <w:iCs/>
                <w:sz w:val="22"/>
                <w:szCs w:val="22"/>
              </w:rPr>
              <w:t>Tumor</w:t>
            </w:r>
            <w:proofErr w:type="spellEnd"/>
            <w:r w:rsidRPr="00366013">
              <w:rPr>
                <w:rFonts w:ascii="Calibri" w:hAnsi="Calibri" w:cs="Calibri"/>
                <w:iCs/>
                <w:sz w:val="22"/>
                <w:szCs w:val="22"/>
              </w:rPr>
              <w:t xml:space="preserve"> MRI dataset and upload it to your workspace (Google Drive or local folder).</w:t>
            </w:r>
          </w:p>
          <w:p w14:paraId="04E7CD9E" w14:textId="77777777" w:rsidR="00366013" w:rsidRPr="00366013" w:rsidRDefault="00366013" w:rsidP="00366013">
            <w:pPr>
              <w:ind w:left="1440"/>
              <w:rPr>
                <w:rFonts w:ascii="Calibri" w:hAnsi="Calibri" w:cs="Calibri"/>
                <w:iCs/>
                <w:sz w:val="22"/>
                <w:szCs w:val="22"/>
              </w:rPr>
            </w:pPr>
            <w:r w:rsidRPr="00366013">
              <w:rPr>
                <w:rFonts w:ascii="Calibri" w:hAnsi="Calibri" w:cs="Calibri"/>
                <w:iCs/>
                <w:sz w:val="22"/>
                <w:szCs w:val="22"/>
              </w:rPr>
              <w:t>Ensure the folder structure is correct and reproducible (clear paths and instructions).</w:t>
            </w:r>
          </w:p>
          <w:p w14:paraId="4BC7E796" w14:textId="77777777" w:rsidR="00366013" w:rsidRPr="00366013" w:rsidRDefault="00366013" w:rsidP="00366013">
            <w:pPr>
              <w:numPr>
                <w:ilvl w:val="0"/>
                <w:numId w:val="32"/>
              </w:numPr>
              <w:rPr>
                <w:rFonts w:ascii="Calibri" w:hAnsi="Calibri" w:cs="Calibri"/>
                <w:iCs/>
                <w:sz w:val="22"/>
                <w:szCs w:val="22"/>
              </w:rPr>
            </w:pPr>
            <w:r w:rsidRPr="00366013">
              <w:rPr>
                <w:rFonts w:ascii="Calibri" w:hAnsi="Calibri" w:cs="Calibri"/>
                <w:b/>
                <w:bCs/>
                <w:iCs/>
                <w:sz w:val="22"/>
                <w:szCs w:val="22"/>
              </w:rPr>
              <w:t>Build a baseline deep learning model (10%)</w:t>
            </w:r>
          </w:p>
          <w:p w14:paraId="4F0C4061" w14:textId="77777777" w:rsidR="00366013" w:rsidRPr="00366013" w:rsidRDefault="00366013" w:rsidP="00366013">
            <w:pPr>
              <w:ind w:left="1440"/>
              <w:rPr>
                <w:rFonts w:ascii="Calibri" w:hAnsi="Calibri" w:cs="Calibri"/>
                <w:iCs/>
                <w:sz w:val="22"/>
                <w:szCs w:val="22"/>
              </w:rPr>
            </w:pPr>
            <w:r w:rsidRPr="00366013">
              <w:rPr>
                <w:rFonts w:ascii="Calibri" w:hAnsi="Calibri" w:cs="Calibri"/>
                <w:iCs/>
                <w:sz w:val="22"/>
                <w:szCs w:val="22"/>
              </w:rPr>
              <w:t>Implement and train a basic CNN model (baseline).</w:t>
            </w:r>
          </w:p>
          <w:p w14:paraId="240EAFBE" w14:textId="77777777" w:rsidR="00366013" w:rsidRPr="00366013" w:rsidRDefault="00366013" w:rsidP="00366013">
            <w:pPr>
              <w:ind w:left="1440"/>
              <w:rPr>
                <w:rFonts w:ascii="Calibri" w:hAnsi="Calibri" w:cs="Calibri"/>
                <w:iCs/>
                <w:sz w:val="22"/>
                <w:szCs w:val="22"/>
              </w:rPr>
            </w:pPr>
            <w:r w:rsidRPr="00366013">
              <w:rPr>
                <w:rFonts w:ascii="Calibri" w:hAnsi="Calibri" w:cs="Calibri"/>
                <w:iCs/>
                <w:sz w:val="22"/>
                <w:szCs w:val="22"/>
              </w:rPr>
              <w:t>Show training and validation performance and confirm the pipeline works end-to-end.</w:t>
            </w:r>
          </w:p>
          <w:p w14:paraId="6278D214" w14:textId="77777777" w:rsidR="00366013" w:rsidRPr="00366013" w:rsidRDefault="00366013" w:rsidP="00366013">
            <w:pPr>
              <w:numPr>
                <w:ilvl w:val="0"/>
                <w:numId w:val="32"/>
              </w:numPr>
              <w:rPr>
                <w:rFonts w:ascii="Calibri" w:hAnsi="Calibri" w:cs="Calibri"/>
                <w:iCs/>
                <w:sz w:val="22"/>
                <w:szCs w:val="22"/>
              </w:rPr>
            </w:pPr>
            <w:r w:rsidRPr="00366013">
              <w:rPr>
                <w:rFonts w:ascii="Calibri" w:hAnsi="Calibri" w:cs="Calibri"/>
                <w:b/>
                <w:bCs/>
                <w:iCs/>
                <w:sz w:val="22"/>
                <w:szCs w:val="22"/>
              </w:rPr>
              <w:t>Evaluate and explain results (22%)</w:t>
            </w:r>
          </w:p>
          <w:p w14:paraId="50204319" w14:textId="77777777" w:rsidR="00366013" w:rsidRPr="00366013" w:rsidRDefault="00366013" w:rsidP="00366013">
            <w:pPr>
              <w:ind w:left="1440"/>
              <w:rPr>
                <w:rFonts w:ascii="Calibri" w:hAnsi="Calibri" w:cs="Calibri"/>
                <w:iCs/>
                <w:sz w:val="22"/>
                <w:szCs w:val="22"/>
              </w:rPr>
            </w:pPr>
            <w:r w:rsidRPr="00366013">
              <w:rPr>
                <w:rFonts w:ascii="Calibri" w:hAnsi="Calibri" w:cs="Calibri"/>
                <w:iCs/>
                <w:sz w:val="22"/>
                <w:szCs w:val="22"/>
              </w:rPr>
              <w:lastRenderedPageBreak/>
              <w:t>Evaluate your model using appropriate metrics such as accuracy, precision, recall, F1-score, and confusion matrix.</w:t>
            </w:r>
          </w:p>
          <w:p w14:paraId="00BAFD43" w14:textId="77777777" w:rsidR="00366013" w:rsidRPr="00366013" w:rsidRDefault="00366013" w:rsidP="00366013">
            <w:pPr>
              <w:ind w:left="1440"/>
              <w:rPr>
                <w:rFonts w:ascii="Calibri" w:hAnsi="Calibri" w:cs="Calibri"/>
                <w:iCs/>
                <w:sz w:val="22"/>
                <w:szCs w:val="22"/>
              </w:rPr>
            </w:pPr>
            <w:r w:rsidRPr="00366013">
              <w:rPr>
                <w:rFonts w:ascii="Calibri" w:hAnsi="Calibri" w:cs="Calibri"/>
                <w:iCs/>
                <w:sz w:val="22"/>
                <w:szCs w:val="22"/>
              </w:rPr>
              <w:t>Include a brief error analysis (for example, show a few misclassified images and explain possible causes).</w:t>
            </w:r>
          </w:p>
          <w:p w14:paraId="2092AB63" w14:textId="77777777" w:rsidR="00366013" w:rsidRPr="00366013" w:rsidRDefault="00366013" w:rsidP="00366013">
            <w:pPr>
              <w:numPr>
                <w:ilvl w:val="0"/>
                <w:numId w:val="32"/>
              </w:numPr>
              <w:rPr>
                <w:rFonts w:ascii="Calibri" w:hAnsi="Calibri" w:cs="Calibri"/>
                <w:iCs/>
                <w:sz w:val="22"/>
                <w:szCs w:val="22"/>
              </w:rPr>
            </w:pPr>
            <w:r w:rsidRPr="00366013">
              <w:rPr>
                <w:rFonts w:ascii="Calibri" w:hAnsi="Calibri" w:cs="Calibri"/>
                <w:b/>
                <w:bCs/>
                <w:iCs/>
                <w:sz w:val="22"/>
                <w:szCs w:val="22"/>
              </w:rPr>
              <w:t>Follow the lab tasks and reflect on challenges (10%)</w:t>
            </w:r>
          </w:p>
          <w:p w14:paraId="35C5C9B6" w14:textId="77777777" w:rsidR="00366013" w:rsidRPr="00366013" w:rsidRDefault="00366013" w:rsidP="00366013">
            <w:pPr>
              <w:ind w:left="1440"/>
              <w:rPr>
                <w:rFonts w:ascii="Calibri" w:hAnsi="Calibri" w:cs="Calibri"/>
                <w:iCs/>
                <w:sz w:val="22"/>
                <w:szCs w:val="22"/>
              </w:rPr>
            </w:pPr>
            <w:r w:rsidRPr="00366013">
              <w:rPr>
                <w:rFonts w:ascii="Calibri" w:hAnsi="Calibri" w:cs="Calibri"/>
                <w:iCs/>
                <w:sz w:val="22"/>
                <w:szCs w:val="22"/>
              </w:rPr>
              <w:t>Demonstrate steady progress through the practical tasks (data preparation, training, evaluation, improvements).</w:t>
            </w:r>
          </w:p>
          <w:p w14:paraId="7FD81ACD" w14:textId="77777777" w:rsidR="00366013" w:rsidRPr="00366013" w:rsidRDefault="00366013" w:rsidP="00366013">
            <w:pPr>
              <w:ind w:left="1440"/>
              <w:rPr>
                <w:rFonts w:ascii="Calibri" w:hAnsi="Calibri" w:cs="Calibri"/>
                <w:iCs/>
                <w:sz w:val="22"/>
                <w:szCs w:val="22"/>
              </w:rPr>
            </w:pPr>
            <w:r w:rsidRPr="00366013">
              <w:rPr>
                <w:rFonts w:ascii="Calibri" w:hAnsi="Calibri" w:cs="Calibri"/>
                <w:iCs/>
                <w:sz w:val="22"/>
                <w:szCs w:val="22"/>
              </w:rPr>
              <w:t>Briefly discuss challenges you faced (e.g., overfitting, class imbalance, data leakage) and how you addressed them.</w:t>
            </w:r>
          </w:p>
          <w:p w14:paraId="20891E2A" w14:textId="77777777" w:rsidR="00366013" w:rsidRPr="00366013" w:rsidRDefault="00366013" w:rsidP="00366013">
            <w:pPr>
              <w:rPr>
                <w:rFonts w:ascii="Calibri" w:hAnsi="Calibri" w:cs="Calibri"/>
                <w:iCs/>
                <w:sz w:val="22"/>
                <w:szCs w:val="22"/>
              </w:rPr>
            </w:pPr>
            <w:r w:rsidRPr="00366013">
              <w:rPr>
                <w:rFonts w:ascii="Calibri" w:hAnsi="Calibri" w:cs="Calibri"/>
                <w:b/>
                <w:bCs/>
                <w:iCs/>
                <w:sz w:val="22"/>
                <w:szCs w:val="22"/>
              </w:rPr>
              <w:t>Total to pass: 42%</w:t>
            </w:r>
          </w:p>
          <w:p w14:paraId="3E7D5B5E" w14:textId="77777777" w:rsidR="00366013" w:rsidRPr="00366013" w:rsidRDefault="00366013" w:rsidP="00366013">
            <w:pPr>
              <w:rPr>
                <w:rFonts w:ascii="Calibri" w:hAnsi="Calibri" w:cs="Calibri"/>
                <w:iCs/>
                <w:sz w:val="22"/>
                <w:szCs w:val="22"/>
              </w:rPr>
            </w:pPr>
          </w:p>
          <w:p w14:paraId="43CB5952" w14:textId="4075C1B0" w:rsidR="00F86F36" w:rsidRDefault="00F86F36" w:rsidP="00FC368B">
            <w:pPr>
              <w:rPr>
                <w:rFonts w:ascii="Calibri" w:hAnsi="Calibri" w:cs="Calibri"/>
                <w:b/>
                <w:bCs/>
                <w:iCs/>
                <w:sz w:val="22"/>
                <w:szCs w:val="22"/>
                <w:highlight w:val="yellow"/>
              </w:rPr>
            </w:pPr>
          </w:p>
          <w:p w14:paraId="0ACCBE1C" w14:textId="77777777" w:rsidR="00F86F36" w:rsidRPr="00BF694A" w:rsidRDefault="00F86F36" w:rsidP="00FC368B">
            <w:pPr>
              <w:rPr>
                <w:rFonts w:ascii="Calibri" w:hAnsi="Calibri" w:cs="Calibri"/>
                <w:b/>
                <w:bCs/>
                <w:iCs/>
                <w:sz w:val="22"/>
                <w:szCs w:val="22"/>
                <w:highlight w:val="yellow"/>
              </w:rPr>
            </w:pPr>
          </w:p>
          <w:p w14:paraId="567C9761" w14:textId="3341EB35" w:rsidR="00502E96" w:rsidRDefault="00E83AB9" w:rsidP="00502E96">
            <w:pPr>
              <w:rPr>
                <w:rFonts w:ascii="Calibri" w:hAnsi="Calibri" w:cs="Calibri"/>
                <w:iCs/>
                <w:sz w:val="22"/>
                <w:szCs w:val="22"/>
              </w:rPr>
            </w:pPr>
            <w:r w:rsidRPr="00812155">
              <w:rPr>
                <w:rFonts w:ascii="Calibri" w:hAnsi="Calibri" w:cs="Calibri"/>
                <w:iCs/>
                <w:sz w:val="22"/>
                <w:szCs w:val="22"/>
                <w:highlight w:val="green"/>
              </w:rPr>
              <w:t>To achieve a higher grade, students should aim to:</w:t>
            </w:r>
            <w:r w:rsidR="0016623B" w:rsidRPr="00502E96">
              <w:rPr>
                <w:rFonts w:ascii="Calibri" w:hAnsi="Calibri" w:cs="Calibri"/>
                <w:iCs/>
                <w:sz w:val="22"/>
                <w:szCs w:val="22"/>
              </w:rPr>
              <w:t xml:space="preserve"> </w:t>
            </w:r>
          </w:p>
          <w:p w14:paraId="6938C669" w14:textId="02E90ED3" w:rsidR="00057078" w:rsidRPr="00057078" w:rsidRDefault="00057078" w:rsidP="00057078">
            <w:pPr>
              <w:numPr>
                <w:ilvl w:val="0"/>
                <w:numId w:val="33"/>
              </w:numPr>
              <w:rPr>
                <w:rFonts w:ascii="Calibri" w:hAnsi="Calibri" w:cs="Calibri"/>
                <w:iCs/>
                <w:sz w:val="22"/>
                <w:szCs w:val="22"/>
              </w:rPr>
            </w:pPr>
            <w:r w:rsidRPr="00057078">
              <w:rPr>
                <w:rFonts w:ascii="Calibri" w:hAnsi="Calibri" w:cs="Calibri"/>
                <w:b/>
                <w:bCs/>
                <w:iCs/>
                <w:sz w:val="22"/>
                <w:szCs w:val="22"/>
              </w:rPr>
              <w:t>Improve data preparation and generalisation</w:t>
            </w:r>
          </w:p>
          <w:p w14:paraId="422092E5" w14:textId="77777777" w:rsidR="00057078" w:rsidRPr="00057078" w:rsidRDefault="00057078" w:rsidP="00057078">
            <w:pPr>
              <w:numPr>
                <w:ilvl w:val="1"/>
                <w:numId w:val="33"/>
              </w:numPr>
              <w:rPr>
                <w:rFonts w:ascii="Calibri" w:hAnsi="Calibri" w:cs="Calibri"/>
                <w:iCs/>
                <w:sz w:val="22"/>
                <w:szCs w:val="22"/>
              </w:rPr>
            </w:pPr>
            <w:r w:rsidRPr="00057078">
              <w:rPr>
                <w:rFonts w:ascii="Calibri" w:hAnsi="Calibri" w:cs="Calibri"/>
                <w:iCs/>
                <w:sz w:val="22"/>
                <w:szCs w:val="22"/>
              </w:rPr>
              <w:t>Apply effective augmentation (rotation, flips, intensity changes) and explain why it helps.</w:t>
            </w:r>
          </w:p>
          <w:p w14:paraId="76B0327B" w14:textId="77777777" w:rsidR="00057078" w:rsidRPr="00057078" w:rsidRDefault="00057078" w:rsidP="00057078">
            <w:pPr>
              <w:numPr>
                <w:ilvl w:val="1"/>
                <w:numId w:val="33"/>
              </w:numPr>
              <w:rPr>
                <w:rFonts w:ascii="Calibri" w:hAnsi="Calibri" w:cs="Calibri"/>
                <w:iCs/>
                <w:sz w:val="22"/>
                <w:szCs w:val="22"/>
              </w:rPr>
            </w:pPr>
            <w:r w:rsidRPr="00057078">
              <w:rPr>
                <w:rFonts w:ascii="Calibri" w:hAnsi="Calibri" w:cs="Calibri"/>
                <w:iCs/>
                <w:sz w:val="22"/>
                <w:szCs w:val="22"/>
              </w:rPr>
              <w:t>Handle class imbalance where needed (e.g., class weights).</w:t>
            </w:r>
          </w:p>
          <w:p w14:paraId="608D89F9" w14:textId="77777777" w:rsidR="00057078" w:rsidRPr="00057078" w:rsidRDefault="00057078" w:rsidP="00057078">
            <w:pPr>
              <w:numPr>
                <w:ilvl w:val="1"/>
                <w:numId w:val="33"/>
              </w:numPr>
              <w:rPr>
                <w:rFonts w:ascii="Calibri" w:hAnsi="Calibri" w:cs="Calibri"/>
                <w:iCs/>
                <w:sz w:val="22"/>
                <w:szCs w:val="22"/>
              </w:rPr>
            </w:pPr>
            <w:r w:rsidRPr="00057078">
              <w:rPr>
                <w:rFonts w:ascii="Calibri" w:hAnsi="Calibri" w:cs="Calibri"/>
                <w:iCs/>
                <w:sz w:val="22"/>
                <w:szCs w:val="22"/>
              </w:rPr>
              <w:t>Show good practice in train/validation/test splitting and avoid data leakage.</w:t>
            </w:r>
          </w:p>
          <w:p w14:paraId="30F307E0" w14:textId="77777777" w:rsidR="00057078" w:rsidRPr="00057078" w:rsidRDefault="00057078" w:rsidP="00057078">
            <w:pPr>
              <w:numPr>
                <w:ilvl w:val="0"/>
                <w:numId w:val="33"/>
              </w:numPr>
              <w:rPr>
                <w:rFonts w:ascii="Calibri" w:hAnsi="Calibri" w:cs="Calibri"/>
                <w:iCs/>
                <w:sz w:val="22"/>
                <w:szCs w:val="22"/>
              </w:rPr>
            </w:pPr>
            <w:r w:rsidRPr="00057078">
              <w:rPr>
                <w:rFonts w:ascii="Calibri" w:hAnsi="Calibri" w:cs="Calibri"/>
                <w:b/>
                <w:bCs/>
                <w:iCs/>
                <w:sz w:val="22"/>
                <w:szCs w:val="22"/>
              </w:rPr>
              <w:t>Use transfer learning and compare approaches</w:t>
            </w:r>
          </w:p>
          <w:p w14:paraId="7681DDDC" w14:textId="77777777" w:rsidR="00057078" w:rsidRPr="00057078" w:rsidRDefault="00057078" w:rsidP="00057078">
            <w:pPr>
              <w:numPr>
                <w:ilvl w:val="1"/>
                <w:numId w:val="33"/>
              </w:numPr>
              <w:rPr>
                <w:rFonts w:ascii="Calibri" w:hAnsi="Calibri" w:cs="Calibri"/>
                <w:iCs/>
                <w:sz w:val="22"/>
                <w:szCs w:val="22"/>
              </w:rPr>
            </w:pPr>
            <w:r w:rsidRPr="00057078">
              <w:rPr>
                <w:rFonts w:ascii="Calibri" w:hAnsi="Calibri" w:cs="Calibri"/>
                <w:iCs/>
                <w:sz w:val="22"/>
                <w:szCs w:val="22"/>
              </w:rPr>
              <w:t xml:space="preserve">Implement at least one pre-trained model (e.g., </w:t>
            </w:r>
            <w:proofErr w:type="spellStart"/>
            <w:r w:rsidRPr="00057078">
              <w:rPr>
                <w:rFonts w:ascii="Calibri" w:hAnsi="Calibri" w:cs="Calibri"/>
                <w:iCs/>
                <w:sz w:val="22"/>
                <w:szCs w:val="22"/>
              </w:rPr>
              <w:t>ResNet</w:t>
            </w:r>
            <w:proofErr w:type="spellEnd"/>
            <w:r w:rsidRPr="00057078">
              <w:rPr>
                <w:rFonts w:ascii="Calibri" w:hAnsi="Calibri" w:cs="Calibri"/>
                <w:iCs/>
                <w:sz w:val="22"/>
                <w:szCs w:val="22"/>
              </w:rPr>
              <w:t xml:space="preserve">, </w:t>
            </w:r>
            <w:proofErr w:type="spellStart"/>
            <w:r w:rsidRPr="00057078">
              <w:rPr>
                <w:rFonts w:ascii="Calibri" w:hAnsi="Calibri" w:cs="Calibri"/>
                <w:iCs/>
                <w:sz w:val="22"/>
                <w:szCs w:val="22"/>
              </w:rPr>
              <w:t>EfficientNet</w:t>
            </w:r>
            <w:proofErr w:type="spellEnd"/>
            <w:r w:rsidRPr="00057078">
              <w:rPr>
                <w:rFonts w:ascii="Calibri" w:hAnsi="Calibri" w:cs="Calibri"/>
                <w:iCs/>
                <w:sz w:val="22"/>
                <w:szCs w:val="22"/>
              </w:rPr>
              <w:t xml:space="preserve">, </w:t>
            </w:r>
            <w:proofErr w:type="spellStart"/>
            <w:r w:rsidRPr="00057078">
              <w:rPr>
                <w:rFonts w:ascii="Calibri" w:hAnsi="Calibri" w:cs="Calibri"/>
                <w:iCs/>
                <w:sz w:val="22"/>
                <w:szCs w:val="22"/>
              </w:rPr>
              <w:t>MobileNet</w:t>
            </w:r>
            <w:proofErr w:type="spellEnd"/>
            <w:r w:rsidRPr="00057078">
              <w:rPr>
                <w:rFonts w:ascii="Calibri" w:hAnsi="Calibri" w:cs="Calibri"/>
                <w:iCs/>
                <w:sz w:val="22"/>
                <w:szCs w:val="22"/>
              </w:rPr>
              <w:t>).</w:t>
            </w:r>
          </w:p>
          <w:p w14:paraId="6F2937AE" w14:textId="77777777" w:rsidR="00057078" w:rsidRPr="00057078" w:rsidRDefault="00057078" w:rsidP="00057078">
            <w:pPr>
              <w:numPr>
                <w:ilvl w:val="1"/>
                <w:numId w:val="33"/>
              </w:numPr>
              <w:rPr>
                <w:rFonts w:ascii="Calibri" w:hAnsi="Calibri" w:cs="Calibri"/>
                <w:iCs/>
                <w:sz w:val="22"/>
                <w:szCs w:val="22"/>
              </w:rPr>
            </w:pPr>
            <w:r w:rsidRPr="00057078">
              <w:rPr>
                <w:rFonts w:ascii="Calibri" w:hAnsi="Calibri" w:cs="Calibri"/>
                <w:iCs/>
                <w:sz w:val="22"/>
                <w:szCs w:val="22"/>
              </w:rPr>
              <w:t>Compare baseline CNN vs transfer learning and justify your design choices.</w:t>
            </w:r>
          </w:p>
          <w:p w14:paraId="1B4A0AAB" w14:textId="77777777" w:rsidR="00057078" w:rsidRPr="00057078" w:rsidRDefault="00057078" w:rsidP="00057078">
            <w:pPr>
              <w:numPr>
                <w:ilvl w:val="1"/>
                <w:numId w:val="33"/>
              </w:numPr>
              <w:rPr>
                <w:rFonts w:ascii="Calibri" w:hAnsi="Calibri" w:cs="Calibri"/>
                <w:iCs/>
                <w:sz w:val="22"/>
                <w:szCs w:val="22"/>
              </w:rPr>
            </w:pPr>
            <w:r w:rsidRPr="00057078">
              <w:rPr>
                <w:rFonts w:ascii="Calibri" w:hAnsi="Calibri" w:cs="Calibri"/>
                <w:iCs/>
                <w:sz w:val="22"/>
                <w:szCs w:val="22"/>
              </w:rPr>
              <w:t>Explain whether you froze layers or fine-tuned and why.</w:t>
            </w:r>
          </w:p>
          <w:p w14:paraId="028810BA" w14:textId="77777777" w:rsidR="00057078" w:rsidRPr="00057078" w:rsidRDefault="00057078" w:rsidP="00057078">
            <w:pPr>
              <w:numPr>
                <w:ilvl w:val="0"/>
                <w:numId w:val="33"/>
              </w:numPr>
              <w:rPr>
                <w:rFonts w:ascii="Calibri" w:hAnsi="Calibri" w:cs="Calibri"/>
                <w:iCs/>
                <w:sz w:val="22"/>
                <w:szCs w:val="22"/>
              </w:rPr>
            </w:pPr>
            <w:r w:rsidRPr="00057078">
              <w:rPr>
                <w:rFonts w:ascii="Calibri" w:hAnsi="Calibri" w:cs="Calibri"/>
                <w:b/>
                <w:bCs/>
                <w:iCs/>
                <w:sz w:val="22"/>
                <w:szCs w:val="22"/>
              </w:rPr>
              <w:t>Optimise models and justify parameter choices</w:t>
            </w:r>
          </w:p>
          <w:p w14:paraId="38F65170" w14:textId="77777777" w:rsidR="00057078" w:rsidRPr="00057078" w:rsidRDefault="00057078" w:rsidP="00057078">
            <w:pPr>
              <w:numPr>
                <w:ilvl w:val="1"/>
                <w:numId w:val="33"/>
              </w:numPr>
              <w:rPr>
                <w:rFonts w:ascii="Calibri" w:hAnsi="Calibri" w:cs="Calibri"/>
                <w:iCs/>
                <w:sz w:val="22"/>
                <w:szCs w:val="22"/>
              </w:rPr>
            </w:pPr>
            <w:r w:rsidRPr="00057078">
              <w:rPr>
                <w:rFonts w:ascii="Calibri" w:hAnsi="Calibri" w:cs="Calibri"/>
                <w:iCs/>
                <w:sz w:val="22"/>
                <w:szCs w:val="22"/>
              </w:rPr>
              <w:t>Tune key parameters (learning rate, batch size, number of epochs, optimiser).</w:t>
            </w:r>
          </w:p>
          <w:p w14:paraId="5C9F136C" w14:textId="77777777" w:rsidR="00057078" w:rsidRPr="00057078" w:rsidRDefault="00057078" w:rsidP="00057078">
            <w:pPr>
              <w:numPr>
                <w:ilvl w:val="1"/>
                <w:numId w:val="33"/>
              </w:numPr>
              <w:rPr>
                <w:rFonts w:ascii="Calibri" w:hAnsi="Calibri" w:cs="Calibri"/>
                <w:iCs/>
                <w:sz w:val="22"/>
                <w:szCs w:val="22"/>
              </w:rPr>
            </w:pPr>
            <w:r w:rsidRPr="00057078">
              <w:rPr>
                <w:rFonts w:ascii="Calibri" w:hAnsi="Calibri" w:cs="Calibri"/>
                <w:iCs/>
                <w:sz w:val="22"/>
                <w:szCs w:val="22"/>
              </w:rPr>
              <w:t>Use techniques such as early stopping, dropout, weight decay, learning rate scheduling.</w:t>
            </w:r>
          </w:p>
          <w:p w14:paraId="5DB90FFE" w14:textId="77777777" w:rsidR="00057078" w:rsidRPr="00057078" w:rsidRDefault="00057078" w:rsidP="00057078">
            <w:pPr>
              <w:numPr>
                <w:ilvl w:val="1"/>
                <w:numId w:val="33"/>
              </w:numPr>
              <w:rPr>
                <w:rFonts w:ascii="Calibri" w:hAnsi="Calibri" w:cs="Calibri"/>
                <w:iCs/>
                <w:sz w:val="22"/>
                <w:szCs w:val="22"/>
              </w:rPr>
            </w:pPr>
            <w:r w:rsidRPr="00057078">
              <w:rPr>
                <w:rFonts w:ascii="Calibri" w:hAnsi="Calibri" w:cs="Calibri"/>
                <w:iCs/>
                <w:sz w:val="22"/>
                <w:szCs w:val="22"/>
              </w:rPr>
              <w:t>Explain how these choices affected performance and stability.</w:t>
            </w:r>
          </w:p>
          <w:p w14:paraId="1FA7637C" w14:textId="77777777" w:rsidR="00057078" w:rsidRPr="00057078" w:rsidRDefault="00057078" w:rsidP="00057078">
            <w:pPr>
              <w:numPr>
                <w:ilvl w:val="0"/>
                <w:numId w:val="33"/>
              </w:numPr>
              <w:rPr>
                <w:rFonts w:ascii="Calibri" w:hAnsi="Calibri" w:cs="Calibri"/>
                <w:iCs/>
                <w:sz w:val="22"/>
                <w:szCs w:val="22"/>
              </w:rPr>
            </w:pPr>
            <w:r w:rsidRPr="00057078">
              <w:rPr>
                <w:rFonts w:ascii="Calibri" w:hAnsi="Calibri" w:cs="Calibri"/>
                <w:b/>
                <w:bCs/>
                <w:iCs/>
                <w:sz w:val="22"/>
                <w:szCs w:val="22"/>
              </w:rPr>
              <w:t>Run robust experiments and visualise results clearly</w:t>
            </w:r>
          </w:p>
          <w:p w14:paraId="73A04836" w14:textId="77777777" w:rsidR="00057078" w:rsidRPr="00057078" w:rsidRDefault="00057078" w:rsidP="00057078">
            <w:pPr>
              <w:numPr>
                <w:ilvl w:val="1"/>
                <w:numId w:val="33"/>
              </w:numPr>
              <w:rPr>
                <w:rFonts w:ascii="Calibri" w:hAnsi="Calibri" w:cs="Calibri"/>
                <w:iCs/>
                <w:sz w:val="22"/>
                <w:szCs w:val="22"/>
              </w:rPr>
            </w:pPr>
            <w:r w:rsidRPr="00057078">
              <w:rPr>
                <w:rFonts w:ascii="Calibri" w:hAnsi="Calibri" w:cs="Calibri"/>
                <w:iCs/>
                <w:sz w:val="22"/>
                <w:szCs w:val="22"/>
              </w:rPr>
              <w:t>Present training curves (loss and accuracy) for each model.</w:t>
            </w:r>
          </w:p>
          <w:p w14:paraId="66FF3A59" w14:textId="77777777" w:rsidR="00057078" w:rsidRPr="00057078" w:rsidRDefault="00057078" w:rsidP="00057078">
            <w:pPr>
              <w:numPr>
                <w:ilvl w:val="1"/>
                <w:numId w:val="33"/>
              </w:numPr>
              <w:rPr>
                <w:rFonts w:ascii="Calibri" w:hAnsi="Calibri" w:cs="Calibri"/>
                <w:iCs/>
                <w:sz w:val="22"/>
                <w:szCs w:val="22"/>
              </w:rPr>
            </w:pPr>
            <w:r w:rsidRPr="00057078">
              <w:rPr>
                <w:rFonts w:ascii="Calibri" w:hAnsi="Calibri" w:cs="Calibri"/>
                <w:iCs/>
                <w:sz w:val="22"/>
                <w:szCs w:val="22"/>
              </w:rPr>
              <w:t>Compare results using confusion matrices and class-wise metrics.</w:t>
            </w:r>
          </w:p>
          <w:p w14:paraId="686E568D" w14:textId="77777777" w:rsidR="00057078" w:rsidRPr="00057078" w:rsidRDefault="00057078" w:rsidP="00057078">
            <w:pPr>
              <w:numPr>
                <w:ilvl w:val="1"/>
                <w:numId w:val="33"/>
              </w:numPr>
              <w:rPr>
                <w:rFonts w:ascii="Calibri" w:hAnsi="Calibri" w:cs="Calibri"/>
                <w:iCs/>
                <w:sz w:val="22"/>
                <w:szCs w:val="22"/>
              </w:rPr>
            </w:pPr>
            <w:r w:rsidRPr="00057078">
              <w:rPr>
                <w:rFonts w:ascii="Calibri" w:hAnsi="Calibri" w:cs="Calibri"/>
                <w:iCs/>
                <w:sz w:val="22"/>
                <w:szCs w:val="22"/>
              </w:rPr>
              <w:t>Include an analysis of failure cases and limitations (what the model struggles with).</w:t>
            </w:r>
          </w:p>
          <w:p w14:paraId="6BFB407A" w14:textId="77777777" w:rsidR="00057078" w:rsidRPr="00057078" w:rsidRDefault="00057078" w:rsidP="00057078">
            <w:pPr>
              <w:numPr>
                <w:ilvl w:val="0"/>
                <w:numId w:val="33"/>
              </w:numPr>
              <w:rPr>
                <w:rFonts w:ascii="Calibri" w:hAnsi="Calibri" w:cs="Calibri"/>
                <w:iCs/>
                <w:sz w:val="22"/>
                <w:szCs w:val="22"/>
              </w:rPr>
            </w:pPr>
            <w:r w:rsidRPr="00057078">
              <w:rPr>
                <w:rFonts w:ascii="Calibri" w:hAnsi="Calibri" w:cs="Calibri"/>
                <w:b/>
                <w:bCs/>
                <w:iCs/>
                <w:sz w:val="22"/>
                <w:szCs w:val="22"/>
              </w:rPr>
              <w:t>Write a professional, well-structured report with insight</w:t>
            </w:r>
            <w:r w:rsidRPr="00057078">
              <w:rPr>
                <w:rFonts w:ascii="Calibri" w:hAnsi="Calibri" w:cs="Calibri"/>
                <w:iCs/>
                <w:sz w:val="22"/>
                <w:szCs w:val="22"/>
              </w:rPr>
              <w:br/>
              <w:t>Your report should clearly document:</w:t>
            </w:r>
          </w:p>
          <w:p w14:paraId="20E57FAF" w14:textId="77777777" w:rsidR="00057078" w:rsidRPr="00057078" w:rsidRDefault="00057078" w:rsidP="00057078">
            <w:pPr>
              <w:numPr>
                <w:ilvl w:val="1"/>
                <w:numId w:val="33"/>
              </w:numPr>
              <w:rPr>
                <w:rFonts w:ascii="Calibri" w:hAnsi="Calibri" w:cs="Calibri"/>
                <w:iCs/>
                <w:sz w:val="22"/>
                <w:szCs w:val="22"/>
              </w:rPr>
            </w:pPr>
            <w:r w:rsidRPr="00057078">
              <w:rPr>
                <w:rFonts w:ascii="Calibri" w:hAnsi="Calibri" w:cs="Calibri"/>
                <w:iCs/>
                <w:sz w:val="22"/>
                <w:szCs w:val="22"/>
              </w:rPr>
              <w:t>Dataset description and challenges (medical data, variation, risk of bias)</w:t>
            </w:r>
          </w:p>
          <w:p w14:paraId="1F601DB0" w14:textId="77777777" w:rsidR="00057078" w:rsidRPr="00057078" w:rsidRDefault="00057078" w:rsidP="00057078">
            <w:pPr>
              <w:numPr>
                <w:ilvl w:val="1"/>
                <w:numId w:val="33"/>
              </w:numPr>
              <w:rPr>
                <w:rFonts w:ascii="Calibri" w:hAnsi="Calibri" w:cs="Calibri"/>
                <w:iCs/>
                <w:sz w:val="22"/>
                <w:szCs w:val="22"/>
              </w:rPr>
            </w:pPr>
            <w:r w:rsidRPr="00057078">
              <w:rPr>
                <w:rFonts w:ascii="Calibri" w:hAnsi="Calibri" w:cs="Calibri"/>
                <w:iCs/>
                <w:sz w:val="22"/>
                <w:szCs w:val="22"/>
              </w:rPr>
              <w:t>Methodology and experiments (what you tried and why)</w:t>
            </w:r>
          </w:p>
          <w:p w14:paraId="455FBCDB" w14:textId="77777777" w:rsidR="00057078" w:rsidRPr="00057078" w:rsidRDefault="00057078" w:rsidP="00057078">
            <w:pPr>
              <w:numPr>
                <w:ilvl w:val="1"/>
                <w:numId w:val="33"/>
              </w:numPr>
              <w:rPr>
                <w:rFonts w:ascii="Calibri" w:hAnsi="Calibri" w:cs="Calibri"/>
                <w:iCs/>
                <w:sz w:val="22"/>
                <w:szCs w:val="22"/>
              </w:rPr>
            </w:pPr>
            <w:r w:rsidRPr="00057078">
              <w:rPr>
                <w:rFonts w:ascii="Calibri" w:hAnsi="Calibri" w:cs="Calibri"/>
                <w:iCs/>
                <w:sz w:val="22"/>
                <w:szCs w:val="22"/>
              </w:rPr>
              <w:t>Results and interpretation (not just numbers, but meaning)</w:t>
            </w:r>
          </w:p>
          <w:p w14:paraId="04DD082F" w14:textId="77777777" w:rsidR="00057078" w:rsidRPr="00057078" w:rsidRDefault="00057078" w:rsidP="00057078">
            <w:pPr>
              <w:numPr>
                <w:ilvl w:val="1"/>
                <w:numId w:val="33"/>
              </w:numPr>
              <w:rPr>
                <w:rFonts w:ascii="Calibri" w:hAnsi="Calibri" w:cs="Calibri"/>
                <w:iCs/>
                <w:sz w:val="22"/>
                <w:szCs w:val="22"/>
              </w:rPr>
            </w:pPr>
            <w:r w:rsidRPr="00057078">
              <w:rPr>
                <w:rFonts w:ascii="Calibri" w:hAnsi="Calibri" w:cs="Calibri"/>
                <w:iCs/>
                <w:sz w:val="22"/>
                <w:szCs w:val="22"/>
              </w:rPr>
              <w:t>Limitations, ethical considerations, and real-world deployment risks</w:t>
            </w:r>
          </w:p>
          <w:p w14:paraId="2E8FB8C2" w14:textId="77777777" w:rsidR="00057078" w:rsidRPr="00057078" w:rsidRDefault="00057078" w:rsidP="00057078">
            <w:pPr>
              <w:numPr>
                <w:ilvl w:val="1"/>
                <w:numId w:val="33"/>
              </w:numPr>
              <w:rPr>
                <w:rFonts w:ascii="Calibri" w:hAnsi="Calibri" w:cs="Calibri"/>
                <w:iCs/>
                <w:sz w:val="22"/>
                <w:szCs w:val="22"/>
              </w:rPr>
            </w:pPr>
            <w:r w:rsidRPr="00057078">
              <w:rPr>
                <w:rFonts w:ascii="Calibri" w:hAnsi="Calibri" w:cs="Calibri"/>
                <w:iCs/>
                <w:sz w:val="22"/>
                <w:szCs w:val="22"/>
              </w:rPr>
              <w:t>Suggestions for future improvements (e.g., more data, segmentation, external validation)</w:t>
            </w:r>
          </w:p>
          <w:p w14:paraId="4F602B69" w14:textId="5AAFC178" w:rsidR="00502E96" w:rsidRDefault="00502E96" w:rsidP="00502E96">
            <w:pPr>
              <w:rPr>
                <w:rFonts w:ascii="Calibri" w:hAnsi="Calibri" w:cs="Calibri"/>
                <w:iCs/>
                <w:sz w:val="22"/>
                <w:szCs w:val="22"/>
              </w:rPr>
            </w:pPr>
          </w:p>
          <w:p w14:paraId="69BEDC7F" w14:textId="77777777" w:rsidR="00502E96" w:rsidRPr="00502E96" w:rsidRDefault="00502E96" w:rsidP="00502E96">
            <w:pPr>
              <w:rPr>
                <w:rFonts w:ascii="Calibri" w:hAnsi="Calibri" w:cs="Calibri"/>
                <w:iCs/>
                <w:sz w:val="22"/>
                <w:szCs w:val="22"/>
              </w:rPr>
            </w:pPr>
          </w:p>
          <w:p w14:paraId="3B53C18B" w14:textId="6C2F7E58" w:rsidR="0079054D" w:rsidRPr="00864B5A" w:rsidRDefault="0079054D" w:rsidP="00502E96">
            <w:pPr>
              <w:pStyle w:val="ListParagraph"/>
              <w:ind w:left="1440"/>
              <w:rPr>
                <w:rFonts w:ascii="Calibri" w:hAnsi="Calibri" w:cs="Calibri"/>
                <w:iCs/>
                <w:sz w:val="22"/>
                <w:szCs w:val="22"/>
              </w:rPr>
            </w:pPr>
          </w:p>
        </w:tc>
      </w:tr>
      <w:tr w:rsidR="00AA0A0B" w:rsidRPr="002F1E57" w14:paraId="63E54C6C" w14:textId="77777777" w:rsidTr="00C67CCF">
        <w:tc>
          <w:tcPr>
            <w:tcW w:w="14572" w:type="dxa"/>
            <w:tcBorders>
              <w:top w:val="single" w:sz="4" w:space="0" w:color="FFFFFF" w:themeColor="background1"/>
            </w:tcBorders>
            <w:shd w:val="clear" w:color="auto" w:fill="A5C9EB" w:themeFill="text2" w:themeFillTint="40"/>
          </w:tcPr>
          <w:p w14:paraId="19FEED60" w14:textId="133AD321" w:rsidR="00AA0A0B" w:rsidRPr="002F1E57" w:rsidRDefault="00AA0A0B" w:rsidP="0045728F">
            <w:pPr>
              <w:pStyle w:val="Heading2"/>
              <w:rPr>
                <w:rFonts w:ascii="Calibri" w:hAnsi="Calibri" w:cs="Calibri"/>
                <w:b/>
                <w:bCs/>
                <w:color w:val="auto"/>
                <w:sz w:val="22"/>
                <w:szCs w:val="22"/>
              </w:rPr>
            </w:pPr>
            <w:r w:rsidRPr="002F1E57">
              <w:rPr>
                <w:rFonts w:ascii="Calibri" w:hAnsi="Calibri" w:cs="Calibri"/>
                <w:b/>
                <w:bCs/>
                <w:color w:val="auto"/>
                <w:sz w:val="22"/>
                <w:szCs w:val="22"/>
              </w:rPr>
              <w:lastRenderedPageBreak/>
              <w:t xml:space="preserve">How does this assignment relate to </w:t>
            </w:r>
            <w:r w:rsidR="0045728F" w:rsidRPr="002F1E57">
              <w:rPr>
                <w:rFonts w:ascii="Calibri" w:hAnsi="Calibri" w:cs="Calibri"/>
                <w:b/>
                <w:bCs/>
                <w:color w:val="auto"/>
                <w:sz w:val="22"/>
                <w:szCs w:val="22"/>
              </w:rPr>
              <w:t xml:space="preserve">‘my learning in this </w:t>
            </w:r>
            <w:r w:rsidR="00C70F8F" w:rsidRPr="002F1E57">
              <w:rPr>
                <w:rFonts w:ascii="Calibri" w:hAnsi="Calibri" w:cs="Calibri"/>
                <w:b/>
                <w:bCs/>
                <w:color w:val="auto"/>
                <w:sz w:val="22"/>
                <w:szCs w:val="22"/>
              </w:rPr>
              <w:t>unit and</w:t>
            </w:r>
            <w:r w:rsidR="00425411" w:rsidRPr="002F1E57">
              <w:rPr>
                <w:rFonts w:ascii="Calibri" w:hAnsi="Calibri" w:cs="Calibri"/>
                <w:b/>
                <w:bCs/>
                <w:color w:val="auto"/>
                <w:sz w:val="22"/>
                <w:szCs w:val="22"/>
              </w:rPr>
              <w:t xml:space="preserve"> help me develop knowledge and skills that I will need for my future?</w:t>
            </w:r>
          </w:p>
        </w:tc>
      </w:tr>
      <w:tr w:rsidR="00AA0A0B" w:rsidRPr="002F1E57" w14:paraId="157D071C" w14:textId="77777777" w:rsidTr="00C67CCF">
        <w:tc>
          <w:tcPr>
            <w:tcW w:w="14572" w:type="dxa"/>
            <w:tcBorders>
              <w:top w:val="single" w:sz="4" w:space="0" w:color="FFFFFF" w:themeColor="background1"/>
            </w:tcBorders>
            <w:shd w:val="clear" w:color="auto" w:fill="DAE9F7" w:themeFill="text2" w:themeFillTint="1A"/>
          </w:tcPr>
          <w:p w14:paraId="3094371F" w14:textId="0BB19468" w:rsidR="00F13ECE" w:rsidRPr="007249FC" w:rsidRDefault="00F13ECE" w:rsidP="007249FC">
            <w:pPr>
              <w:rPr>
                <w:rFonts w:ascii="Calibri" w:hAnsi="Calibri" w:cs="Calibri"/>
                <w:sz w:val="22"/>
                <w:szCs w:val="22"/>
              </w:rPr>
            </w:pPr>
            <w:r w:rsidRPr="00F13ECE">
              <w:rPr>
                <w:rFonts w:ascii="Calibri" w:hAnsi="Calibri" w:cs="Calibri"/>
                <w:sz w:val="22"/>
                <w:szCs w:val="22"/>
              </w:rPr>
              <w:t>This assignment directly supports your learning in the Applications of Artificial Intelligence unit by enabling you to apply deep learning techniques to solve a realistic computer vision problem using medical imaging data. The task reflects the unit’s focus on implementing AI solutions and critically evaluating their performance in real-world contexts such as healthcare.</w:t>
            </w:r>
            <w:r>
              <w:rPr>
                <w:rFonts w:ascii="Calibri" w:hAnsi="Calibri" w:cs="Calibri"/>
                <w:sz w:val="22"/>
                <w:szCs w:val="22"/>
              </w:rPr>
              <w:br/>
            </w:r>
          </w:p>
          <w:p w14:paraId="3F42892E" w14:textId="77777777" w:rsidR="00EB481D" w:rsidRDefault="00EB481D" w:rsidP="00EB481D">
            <w:pPr>
              <w:rPr>
                <w:rFonts w:ascii="Calibri" w:hAnsi="Calibri" w:cs="Calibri"/>
                <w:sz w:val="22"/>
                <w:szCs w:val="22"/>
              </w:rPr>
            </w:pPr>
            <w:r w:rsidRPr="00EB481D">
              <w:rPr>
                <w:rFonts w:ascii="Calibri" w:hAnsi="Calibri" w:cs="Calibri"/>
                <w:sz w:val="22"/>
                <w:szCs w:val="22"/>
              </w:rPr>
              <w:t>Through this assignment, you will develop the following knowledge and skills:</w:t>
            </w:r>
          </w:p>
          <w:p w14:paraId="769DED39" w14:textId="77777777" w:rsidR="00EB481D" w:rsidRPr="00EB481D" w:rsidRDefault="00EB481D" w:rsidP="00EB481D">
            <w:pPr>
              <w:rPr>
                <w:rFonts w:ascii="Calibri" w:hAnsi="Calibri" w:cs="Calibri"/>
                <w:sz w:val="22"/>
                <w:szCs w:val="22"/>
              </w:rPr>
            </w:pPr>
          </w:p>
          <w:p w14:paraId="76957875" w14:textId="77777777" w:rsidR="00EB481D" w:rsidRPr="00EB481D" w:rsidRDefault="00EB481D" w:rsidP="00EB481D">
            <w:pPr>
              <w:rPr>
                <w:rFonts w:ascii="Calibri" w:hAnsi="Calibri" w:cs="Calibri"/>
                <w:b/>
                <w:bCs/>
                <w:sz w:val="22"/>
                <w:szCs w:val="22"/>
              </w:rPr>
            </w:pPr>
            <w:r w:rsidRPr="00EB481D">
              <w:rPr>
                <w:rFonts w:ascii="Calibri" w:hAnsi="Calibri" w:cs="Calibri"/>
                <w:b/>
                <w:bCs/>
                <w:sz w:val="22"/>
                <w:szCs w:val="22"/>
              </w:rPr>
              <w:t>1. Applying Deep Learning and Computer Vision Techniques</w:t>
            </w:r>
          </w:p>
          <w:p w14:paraId="5F3B1D08" w14:textId="77777777" w:rsidR="00EB481D" w:rsidRPr="00EB481D" w:rsidRDefault="00EB481D" w:rsidP="00EB481D">
            <w:pPr>
              <w:rPr>
                <w:rFonts w:ascii="Calibri" w:hAnsi="Calibri" w:cs="Calibri"/>
                <w:sz w:val="22"/>
                <w:szCs w:val="22"/>
              </w:rPr>
            </w:pPr>
            <w:r w:rsidRPr="00EB481D">
              <w:rPr>
                <w:rFonts w:ascii="Calibri" w:hAnsi="Calibri" w:cs="Calibri"/>
                <w:sz w:val="22"/>
                <w:szCs w:val="22"/>
              </w:rPr>
              <w:t>You will design and implement a deep learning solution to classify brain MRI images into tumour categories using convolutional neural networks (CNNs).</w:t>
            </w:r>
            <w:r w:rsidRPr="00EB481D">
              <w:rPr>
                <w:rFonts w:ascii="Calibri" w:hAnsi="Calibri" w:cs="Calibri"/>
                <w:sz w:val="22"/>
                <w:szCs w:val="22"/>
              </w:rPr>
              <w:br/>
              <w:t>This practical implementation demonstrates how theoretical concepts such as neural network architectures, optimisation techniques, and transfer learning can be applied to real-world AI problems.</w:t>
            </w:r>
          </w:p>
          <w:p w14:paraId="79D5B7E9" w14:textId="77777777" w:rsidR="00EB481D" w:rsidRPr="00EB481D" w:rsidRDefault="00EB481D" w:rsidP="00EB481D">
            <w:pPr>
              <w:rPr>
                <w:rFonts w:ascii="Calibri" w:hAnsi="Calibri" w:cs="Calibri"/>
                <w:sz w:val="22"/>
                <w:szCs w:val="22"/>
              </w:rPr>
            </w:pPr>
            <w:r w:rsidRPr="00EB481D">
              <w:rPr>
                <w:rFonts w:ascii="Calibri" w:hAnsi="Calibri" w:cs="Calibri"/>
                <w:sz w:val="22"/>
                <w:szCs w:val="22"/>
              </w:rPr>
              <w:t xml:space="preserve">Working with modern frameworks such as </w:t>
            </w:r>
            <w:proofErr w:type="spellStart"/>
            <w:r w:rsidRPr="00EB481D">
              <w:rPr>
                <w:rFonts w:ascii="Calibri" w:hAnsi="Calibri" w:cs="Calibri"/>
                <w:b/>
                <w:bCs/>
                <w:sz w:val="22"/>
                <w:szCs w:val="22"/>
              </w:rPr>
              <w:t>PyTorch</w:t>
            </w:r>
            <w:proofErr w:type="spellEnd"/>
            <w:r w:rsidRPr="00EB481D">
              <w:rPr>
                <w:rFonts w:ascii="Calibri" w:hAnsi="Calibri" w:cs="Calibri"/>
                <w:b/>
                <w:bCs/>
                <w:sz w:val="22"/>
                <w:szCs w:val="22"/>
              </w:rPr>
              <w:t xml:space="preserve"> or TensorFlow</w:t>
            </w:r>
            <w:r w:rsidRPr="00EB481D">
              <w:rPr>
                <w:rFonts w:ascii="Calibri" w:hAnsi="Calibri" w:cs="Calibri"/>
                <w:sz w:val="22"/>
                <w:szCs w:val="22"/>
              </w:rPr>
              <w:t xml:space="preserve"> will also provide experience with tools widely used in industry and research.</w:t>
            </w:r>
          </w:p>
          <w:p w14:paraId="083EF8CE" w14:textId="08DCCC1E" w:rsidR="00AA0A0B" w:rsidRDefault="00AA0A0B" w:rsidP="00EB481D">
            <w:pPr>
              <w:rPr>
                <w:rFonts w:ascii="Calibri" w:hAnsi="Calibri" w:cs="Calibri"/>
                <w:sz w:val="22"/>
                <w:szCs w:val="22"/>
              </w:rPr>
            </w:pPr>
          </w:p>
          <w:p w14:paraId="5A27F8C8" w14:textId="77777777" w:rsidR="00A608E8" w:rsidRPr="00A608E8" w:rsidRDefault="00A608E8" w:rsidP="00A608E8">
            <w:pPr>
              <w:rPr>
                <w:rFonts w:ascii="Calibri" w:hAnsi="Calibri" w:cs="Calibri"/>
                <w:b/>
                <w:bCs/>
                <w:sz w:val="22"/>
                <w:szCs w:val="22"/>
              </w:rPr>
            </w:pPr>
            <w:r w:rsidRPr="00A608E8">
              <w:rPr>
                <w:rFonts w:ascii="Calibri" w:hAnsi="Calibri" w:cs="Calibri"/>
                <w:b/>
                <w:bCs/>
                <w:sz w:val="22"/>
                <w:szCs w:val="22"/>
              </w:rPr>
              <w:t>2. Evaluating AI Model Performance</w:t>
            </w:r>
          </w:p>
          <w:p w14:paraId="4A7FF00A" w14:textId="77777777" w:rsidR="00A608E8" w:rsidRPr="00A608E8" w:rsidRDefault="00A608E8" w:rsidP="00A608E8">
            <w:pPr>
              <w:rPr>
                <w:rFonts w:ascii="Calibri" w:hAnsi="Calibri" w:cs="Calibri"/>
                <w:sz w:val="22"/>
                <w:szCs w:val="22"/>
              </w:rPr>
            </w:pPr>
            <w:r w:rsidRPr="00A608E8">
              <w:rPr>
                <w:rFonts w:ascii="Calibri" w:hAnsi="Calibri" w:cs="Calibri"/>
                <w:sz w:val="22"/>
                <w:szCs w:val="22"/>
              </w:rPr>
              <w:t>You will evaluate the performance of your AI system using appropriate quantitative metrics such as accuracy, precision, recall, F1 score, confusion matrices, and other evaluation techniques relevant to computer vision tasks.</w:t>
            </w:r>
          </w:p>
          <w:p w14:paraId="2928923D" w14:textId="77777777" w:rsidR="00A608E8" w:rsidRPr="00A608E8" w:rsidRDefault="00A608E8" w:rsidP="00A608E8">
            <w:pPr>
              <w:rPr>
                <w:rFonts w:ascii="Calibri" w:hAnsi="Calibri" w:cs="Calibri"/>
                <w:sz w:val="22"/>
                <w:szCs w:val="22"/>
              </w:rPr>
            </w:pPr>
            <w:r w:rsidRPr="00A608E8">
              <w:rPr>
                <w:rFonts w:ascii="Calibri" w:hAnsi="Calibri" w:cs="Calibri"/>
                <w:sz w:val="22"/>
                <w:szCs w:val="22"/>
              </w:rPr>
              <w:t xml:space="preserve">This process helps you develop the ability to </w:t>
            </w:r>
            <w:r w:rsidRPr="00A608E8">
              <w:rPr>
                <w:rFonts w:ascii="Calibri" w:hAnsi="Calibri" w:cs="Calibri"/>
                <w:b/>
                <w:bCs/>
                <w:sz w:val="22"/>
                <w:szCs w:val="22"/>
              </w:rPr>
              <w:t>critically assess AI models</w:t>
            </w:r>
            <w:r w:rsidRPr="00A608E8">
              <w:rPr>
                <w:rFonts w:ascii="Calibri" w:hAnsi="Calibri" w:cs="Calibri"/>
                <w:sz w:val="22"/>
                <w:szCs w:val="22"/>
              </w:rPr>
              <w:t>, understand their strengths and weaknesses, and recognise limitations such as overfitting, bias, or data imbalance.</w:t>
            </w:r>
          </w:p>
          <w:p w14:paraId="342CB294" w14:textId="77777777" w:rsidR="00A608E8" w:rsidRDefault="00A608E8" w:rsidP="00EB481D">
            <w:pPr>
              <w:rPr>
                <w:rFonts w:ascii="Calibri" w:hAnsi="Calibri" w:cs="Calibri"/>
                <w:sz w:val="22"/>
                <w:szCs w:val="22"/>
              </w:rPr>
            </w:pPr>
          </w:p>
          <w:p w14:paraId="210EB6FF" w14:textId="77777777" w:rsidR="00F83C0B" w:rsidRPr="00F83C0B" w:rsidRDefault="00F83C0B" w:rsidP="00F83C0B">
            <w:pPr>
              <w:rPr>
                <w:rFonts w:ascii="Calibri" w:hAnsi="Calibri" w:cs="Calibri"/>
                <w:b/>
                <w:bCs/>
                <w:sz w:val="22"/>
                <w:szCs w:val="22"/>
              </w:rPr>
            </w:pPr>
            <w:r w:rsidRPr="00F83C0B">
              <w:rPr>
                <w:rFonts w:ascii="Calibri" w:hAnsi="Calibri" w:cs="Calibri"/>
                <w:b/>
                <w:bCs/>
                <w:sz w:val="22"/>
                <w:szCs w:val="22"/>
              </w:rPr>
              <w:t>3. Developing Problem-Solving and Analytical Skills</w:t>
            </w:r>
          </w:p>
          <w:p w14:paraId="4C8F0E08" w14:textId="77777777" w:rsidR="00F83C0B" w:rsidRPr="00F83C0B" w:rsidRDefault="00F83C0B" w:rsidP="00F83C0B">
            <w:pPr>
              <w:rPr>
                <w:rFonts w:ascii="Calibri" w:hAnsi="Calibri" w:cs="Calibri"/>
                <w:sz w:val="22"/>
                <w:szCs w:val="22"/>
              </w:rPr>
            </w:pPr>
            <w:r w:rsidRPr="00F83C0B">
              <w:rPr>
                <w:rFonts w:ascii="Calibri" w:hAnsi="Calibri" w:cs="Calibri"/>
                <w:sz w:val="22"/>
                <w:szCs w:val="22"/>
              </w:rPr>
              <w:t>By analysing results and experimenting with different modelling strategies (e.g., transfer learning, hyperparameter tuning, and data augmentation), you will develop deeper insight into how factors such as data preparation, model architecture, and training strategies influence AI performance.</w:t>
            </w:r>
          </w:p>
          <w:p w14:paraId="271A27FE" w14:textId="77777777" w:rsidR="00F83C0B" w:rsidRPr="00F83C0B" w:rsidRDefault="00F83C0B" w:rsidP="00F83C0B">
            <w:pPr>
              <w:rPr>
                <w:rFonts w:ascii="Calibri" w:hAnsi="Calibri" w:cs="Calibri"/>
                <w:sz w:val="22"/>
                <w:szCs w:val="22"/>
              </w:rPr>
            </w:pPr>
            <w:r w:rsidRPr="00F83C0B">
              <w:rPr>
                <w:rFonts w:ascii="Calibri" w:hAnsi="Calibri" w:cs="Calibri"/>
                <w:sz w:val="22"/>
                <w:szCs w:val="22"/>
              </w:rPr>
              <w:t>These analytical skills are essential for designing robust AI systems and improving model reliability</w:t>
            </w:r>
          </w:p>
          <w:p w14:paraId="1F624D5F" w14:textId="77777777" w:rsidR="00F83C0B" w:rsidRDefault="00F83C0B" w:rsidP="00EB481D">
            <w:pPr>
              <w:rPr>
                <w:rFonts w:ascii="Calibri" w:hAnsi="Calibri" w:cs="Calibri"/>
                <w:sz w:val="22"/>
                <w:szCs w:val="22"/>
              </w:rPr>
            </w:pPr>
          </w:p>
          <w:p w14:paraId="40DE8545" w14:textId="77777777" w:rsidR="00D275EA" w:rsidRPr="00D275EA" w:rsidRDefault="00D275EA" w:rsidP="00D275EA">
            <w:pPr>
              <w:rPr>
                <w:rFonts w:ascii="Calibri" w:hAnsi="Calibri" w:cs="Calibri"/>
                <w:b/>
                <w:bCs/>
                <w:sz w:val="22"/>
                <w:szCs w:val="22"/>
              </w:rPr>
            </w:pPr>
            <w:r w:rsidRPr="00D275EA">
              <w:rPr>
                <w:rFonts w:ascii="Calibri" w:hAnsi="Calibri" w:cs="Calibri"/>
                <w:b/>
                <w:bCs/>
                <w:sz w:val="22"/>
                <w:szCs w:val="22"/>
              </w:rPr>
              <w:t>4. Understanding Real-World Applications of AI</w:t>
            </w:r>
          </w:p>
          <w:p w14:paraId="33AB8BA6" w14:textId="77777777" w:rsidR="00D275EA" w:rsidRPr="00D275EA" w:rsidRDefault="00D275EA" w:rsidP="00D275EA">
            <w:pPr>
              <w:rPr>
                <w:rFonts w:ascii="Calibri" w:hAnsi="Calibri" w:cs="Calibri"/>
                <w:sz w:val="22"/>
                <w:szCs w:val="22"/>
              </w:rPr>
            </w:pPr>
            <w:r w:rsidRPr="00D275EA">
              <w:rPr>
                <w:rFonts w:ascii="Calibri" w:hAnsi="Calibri" w:cs="Calibri"/>
                <w:sz w:val="22"/>
                <w:szCs w:val="22"/>
              </w:rPr>
              <w:t xml:space="preserve">This assignment demonstrates how AI technologies can be applied to real-world challenges, particularly in </w:t>
            </w:r>
            <w:r w:rsidRPr="00D275EA">
              <w:rPr>
                <w:rFonts w:ascii="Calibri" w:hAnsi="Calibri" w:cs="Calibri"/>
                <w:b/>
                <w:bCs/>
                <w:sz w:val="22"/>
                <w:szCs w:val="22"/>
              </w:rPr>
              <w:t>healthcare and medical imaging</w:t>
            </w:r>
            <w:r w:rsidRPr="00D275EA">
              <w:rPr>
                <w:rFonts w:ascii="Calibri" w:hAnsi="Calibri" w:cs="Calibri"/>
                <w:sz w:val="22"/>
                <w:szCs w:val="22"/>
              </w:rPr>
              <w:t>, where AI systems are increasingly used to support diagnosis and decision-making.</w:t>
            </w:r>
          </w:p>
          <w:p w14:paraId="31670470" w14:textId="6EA5DBC2" w:rsidR="008A1949" w:rsidRPr="00D92911" w:rsidRDefault="00D275EA" w:rsidP="00EB481D">
            <w:pPr>
              <w:rPr>
                <w:rFonts w:ascii="Calibri" w:hAnsi="Calibri" w:cs="Calibri"/>
                <w:sz w:val="22"/>
                <w:szCs w:val="22"/>
              </w:rPr>
            </w:pPr>
            <w:r w:rsidRPr="00D275EA">
              <w:rPr>
                <w:rFonts w:ascii="Calibri" w:hAnsi="Calibri" w:cs="Calibri"/>
                <w:sz w:val="22"/>
                <w:szCs w:val="22"/>
              </w:rPr>
              <w:t xml:space="preserve">Through this process, you will gain experience in translating AI techniques into </w:t>
            </w:r>
            <w:r w:rsidRPr="00D275EA">
              <w:rPr>
                <w:rFonts w:ascii="Calibri" w:hAnsi="Calibri" w:cs="Calibri"/>
                <w:b/>
                <w:bCs/>
                <w:sz w:val="22"/>
                <w:szCs w:val="22"/>
              </w:rPr>
              <w:t>practical, domain-specific solutions</w:t>
            </w:r>
            <w:r w:rsidRPr="00D275EA">
              <w:rPr>
                <w:rFonts w:ascii="Calibri" w:hAnsi="Calibri" w:cs="Calibri"/>
                <w:sz w:val="22"/>
                <w:szCs w:val="22"/>
              </w:rPr>
              <w:t>.</w:t>
            </w:r>
          </w:p>
          <w:p w14:paraId="2BDB17A8" w14:textId="77777777" w:rsidR="00D47834" w:rsidRDefault="00D47834" w:rsidP="00D47834">
            <w:pPr>
              <w:jc w:val="both"/>
              <w:rPr>
                <w:rFonts w:ascii="Calibri" w:hAnsi="Calibri" w:cs="Calibri"/>
                <w:sz w:val="22"/>
                <w:szCs w:val="22"/>
              </w:rPr>
            </w:pPr>
          </w:p>
          <w:p w14:paraId="5204D105" w14:textId="43FC8103" w:rsidR="00D47834" w:rsidRDefault="00D47834" w:rsidP="00FF5654">
            <w:pPr>
              <w:jc w:val="both"/>
              <w:rPr>
                <w:rFonts w:ascii="Calibri" w:hAnsi="Calibri" w:cs="Calibri"/>
                <w:sz w:val="22"/>
                <w:szCs w:val="22"/>
              </w:rPr>
            </w:pPr>
            <w:r w:rsidRPr="002F1E57">
              <w:rPr>
                <w:rFonts w:ascii="Calibri" w:hAnsi="Calibri" w:cs="Calibri"/>
                <w:sz w:val="22"/>
                <w:szCs w:val="22"/>
              </w:rPr>
              <w:t xml:space="preserve">Within the University of Bedfordshire, graduate competencies refer to the skills, knowledge, attributes, and abilities that individuals are expected to possess upon completing their education at the graduate level. Our graduate competencies are the fundamental building blocks in preparing you for the future world of work. They form the foundation for learning outcomes within and beyond your course. They are relevant for every </w:t>
            </w:r>
            <w:proofErr w:type="gramStart"/>
            <w:r w:rsidRPr="002F1E57">
              <w:rPr>
                <w:rFonts w:ascii="Calibri" w:hAnsi="Calibri" w:cs="Calibri"/>
                <w:sz w:val="22"/>
                <w:szCs w:val="22"/>
              </w:rPr>
              <w:t>subject</w:t>
            </w:r>
            <w:proofErr w:type="gramEnd"/>
            <w:r w:rsidRPr="002F1E57">
              <w:rPr>
                <w:rFonts w:ascii="Calibri" w:hAnsi="Calibri" w:cs="Calibri"/>
                <w:sz w:val="22"/>
                <w:szCs w:val="22"/>
              </w:rPr>
              <w:t xml:space="preserve"> and you can work towards them in different ways, so that you can attain and benefit from them even if you have lots going on outside university. These competencies will be integrated across your course and units.</w:t>
            </w:r>
          </w:p>
          <w:p w14:paraId="133B9672" w14:textId="4120B007" w:rsidR="00643141" w:rsidRPr="002F1E57" w:rsidRDefault="00FF5654" w:rsidP="00D47834">
            <w:pPr>
              <w:jc w:val="both"/>
              <w:rPr>
                <w:rFonts w:ascii="Calibri" w:hAnsi="Calibri" w:cs="Calibri"/>
                <w:sz w:val="22"/>
                <w:szCs w:val="22"/>
              </w:rPr>
            </w:pPr>
            <w:r w:rsidRPr="002F1E57">
              <w:rPr>
                <w:rFonts w:ascii="Calibri" w:hAnsi="Calibri" w:cs="Calibri"/>
                <w:sz w:val="22"/>
                <w:szCs w:val="22"/>
              </w:rPr>
              <w:t>The table below indicates graduate competencies gained relevant to this assessment.</w:t>
            </w:r>
          </w:p>
          <w:tbl>
            <w:tblPr>
              <w:tblStyle w:val="TableGrid"/>
              <w:tblW w:w="0" w:type="auto"/>
              <w:tblLook w:val="04A0" w:firstRow="1" w:lastRow="0" w:firstColumn="1" w:lastColumn="0" w:noHBand="0" w:noVBand="1"/>
            </w:tblPr>
            <w:tblGrid>
              <w:gridCol w:w="4188"/>
              <w:gridCol w:w="3117"/>
              <w:gridCol w:w="7041"/>
            </w:tblGrid>
            <w:tr w:rsidR="00614D4E" w:rsidRPr="0060062F" w14:paraId="408B0D71" w14:textId="15BACF5B" w:rsidTr="0023316F">
              <w:tc>
                <w:tcPr>
                  <w:tcW w:w="14346" w:type="dxa"/>
                  <w:gridSpan w:val="3"/>
                </w:tcPr>
                <w:p w14:paraId="3AB1A0FD" w14:textId="4F5A5A4A" w:rsidR="00614D4E" w:rsidRPr="0060062F" w:rsidRDefault="00614D4E" w:rsidP="00FF5654">
                  <w:pPr>
                    <w:rPr>
                      <w:rFonts w:ascii="Calibri" w:hAnsi="Calibri" w:cs="Calibri"/>
                      <w:b/>
                      <w:bCs/>
                      <w:sz w:val="22"/>
                      <w:szCs w:val="22"/>
                    </w:rPr>
                  </w:pPr>
                  <w:r w:rsidRPr="0060062F">
                    <w:rPr>
                      <w:rFonts w:ascii="Calibri" w:hAnsi="Calibri" w:cs="Calibri"/>
                      <w:b/>
                      <w:bCs/>
                      <w:sz w:val="22"/>
                      <w:szCs w:val="22"/>
                    </w:rPr>
                    <w:t>Graduate competencies</w:t>
                  </w:r>
                </w:p>
              </w:tc>
            </w:tr>
            <w:tr w:rsidR="00614D4E" w:rsidRPr="0060062F" w14:paraId="58CC8DD1" w14:textId="7F5102BD" w:rsidTr="00614D4E">
              <w:tc>
                <w:tcPr>
                  <w:tcW w:w="4188" w:type="dxa"/>
                </w:tcPr>
                <w:p w14:paraId="318F70CF" w14:textId="77777777" w:rsidR="00614D4E" w:rsidRPr="0060062F" w:rsidRDefault="00614D4E" w:rsidP="00FF5654">
                  <w:pPr>
                    <w:rPr>
                      <w:rFonts w:ascii="Calibri" w:hAnsi="Calibri" w:cs="Calibri"/>
                      <w:sz w:val="22"/>
                      <w:szCs w:val="22"/>
                    </w:rPr>
                  </w:pPr>
                  <w:r w:rsidRPr="0060062F">
                    <w:rPr>
                      <w:rFonts w:ascii="Calibri" w:hAnsi="Calibri" w:cs="Calibri"/>
                      <w:sz w:val="22"/>
                      <w:szCs w:val="22"/>
                    </w:rPr>
                    <w:lastRenderedPageBreak/>
                    <w:t xml:space="preserve">Digital Literacy </w:t>
                  </w:r>
                </w:p>
              </w:tc>
              <w:tc>
                <w:tcPr>
                  <w:tcW w:w="3117" w:type="dxa"/>
                </w:tcPr>
                <w:p w14:paraId="66E776FC" w14:textId="77777777" w:rsidR="00614D4E" w:rsidRPr="0060062F" w:rsidRDefault="00614D4E" w:rsidP="00FF5654">
                  <w:pPr>
                    <w:rPr>
                      <w:rFonts w:ascii="Calibri" w:hAnsi="Calibri" w:cs="Calibri"/>
                      <w:sz w:val="22"/>
                      <w:szCs w:val="22"/>
                    </w:rPr>
                  </w:pPr>
                  <w:r w:rsidRPr="0060062F">
                    <w:rPr>
                      <w:rFonts w:ascii="Segoe UI Symbol" w:hAnsi="Segoe UI Symbol" w:cs="Segoe UI Symbol"/>
                      <w:sz w:val="22"/>
                      <w:szCs w:val="22"/>
                    </w:rPr>
                    <w:t>✔</w:t>
                  </w:r>
                </w:p>
              </w:tc>
              <w:tc>
                <w:tcPr>
                  <w:tcW w:w="7041" w:type="dxa"/>
                </w:tcPr>
                <w:p w14:paraId="61E3090A" w14:textId="6BC94446" w:rsidR="00614D4E" w:rsidRPr="0060062F" w:rsidRDefault="00614D4E" w:rsidP="00FF5654">
                  <w:pPr>
                    <w:rPr>
                      <w:rFonts w:ascii="Calibri" w:hAnsi="Calibri" w:cs="Calibri"/>
                      <w:sz w:val="22"/>
                      <w:szCs w:val="22"/>
                    </w:rPr>
                  </w:pPr>
                  <w:r w:rsidRPr="0060062F">
                    <w:rPr>
                      <w:rFonts w:ascii="Calibri" w:hAnsi="Calibri" w:cs="Calibri"/>
                      <w:sz w:val="22"/>
                      <w:szCs w:val="22"/>
                    </w:rPr>
                    <w:t>You will work with AI tools, machine learning frameworks, and platforms like Kaggle to enhance your ability to navigate and utilize digital resources effectively.</w:t>
                  </w:r>
                </w:p>
              </w:tc>
            </w:tr>
            <w:tr w:rsidR="00614D4E" w:rsidRPr="0060062F" w14:paraId="547F0E6A" w14:textId="6F9C2993" w:rsidTr="00614D4E">
              <w:tc>
                <w:tcPr>
                  <w:tcW w:w="4188" w:type="dxa"/>
                </w:tcPr>
                <w:p w14:paraId="3A6976D3" w14:textId="77777777" w:rsidR="00614D4E" w:rsidRPr="0060062F" w:rsidRDefault="00614D4E" w:rsidP="00FF5654">
                  <w:pPr>
                    <w:rPr>
                      <w:rFonts w:ascii="Calibri" w:hAnsi="Calibri" w:cs="Calibri"/>
                      <w:sz w:val="22"/>
                      <w:szCs w:val="22"/>
                    </w:rPr>
                  </w:pPr>
                  <w:r w:rsidRPr="0060062F">
                    <w:rPr>
                      <w:rFonts w:ascii="Calibri" w:hAnsi="Calibri" w:cs="Calibri"/>
                      <w:sz w:val="22"/>
                      <w:szCs w:val="22"/>
                    </w:rPr>
                    <w:t>Collaboration and Communication</w:t>
                  </w:r>
                </w:p>
              </w:tc>
              <w:tc>
                <w:tcPr>
                  <w:tcW w:w="3117" w:type="dxa"/>
                </w:tcPr>
                <w:p w14:paraId="7B0045B4" w14:textId="77777777" w:rsidR="00614D4E" w:rsidRPr="0060062F" w:rsidRDefault="00614D4E" w:rsidP="00FF5654">
                  <w:pPr>
                    <w:rPr>
                      <w:rFonts w:ascii="Calibri" w:hAnsi="Calibri" w:cs="Calibri"/>
                      <w:sz w:val="22"/>
                      <w:szCs w:val="22"/>
                    </w:rPr>
                  </w:pPr>
                  <w:r w:rsidRPr="0060062F">
                    <w:rPr>
                      <w:rFonts w:ascii="Segoe UI Symbol" w:hAnsi="Segoe UI Symbol" w:cs="Segoe UI Symbol"/>
                      <w:sz w:val="22"/>
                      <w:szCs w:val="22"/>
                    </w:rPr>
                    <w:t>✔</w:t>
                  </w:r>
                </w:p>
              </w:tc>
              <w:tc>
                <w:tcPr>
                  <w:tcW w:w="7041" w:type="dxa"/>
                </w:tcPr>
                <w:p w14:paraId="54F3D24E" w14:textId="05673EBE" w:rsidR="00614D4E" w:rsidRPr="0060062F" w:rsidRDefault="005E59D1" w:rsidP="005E59D1">
                  <w:pPr>
                    <w:rPr>
                      <w:rFonts w:ascii="Calibri" w:hAnsi="Calibri" w:cs="Calibri"/>
                      <w:sz w:val="22"/>
                      <w:szCs w:val="22"/>
                    </w:rPr>
                  </w:pPr>
                  <w:r w:rsidRPr="0060062F">
                    <w:rPr>
                      <w:rFonts w:ascii="Calibri" w:hAnsi="Calibri" w:cs="Calibri"/>
                      <w:sz w:val="22"/>
                      <w:szCs w:val="22"/>
                    </w:rPr>
                    <w:t>Through sharing your findings in reports or collaborative discussions, you will develop skills in presenting complex technical ideas to various audiences.</w:t>
                  </w:r>
                </w:p>
              </w:tc>
            </w:tr>
            <w:tr w:rsidR="00614D4E" w:rsidRPr="0060062F" w14:paraId="1CF7FEB2" w14:textId="51E8FB75" w:rsidTr="00614D4E">
              <w:tc>
                <w:tcPr>
                  <w:tcW w:w="4188" w:type="dxa"/>
                </w:tcPr>
                <w:p w14:paraId="2958D472" w14:textId="77777777" w:rsidR="00614D4E" w:rsidRPr="0060062F" w:rsidRDefault="00614D4E" w:rsidP="00FF5654">
                  <w:pPr>
                    <w:rPr>
                      <w:rFonts w:ascii="Calibri" w:hAnsi="Calibri" w:cs="Calibri"/>
                      <w:sz w:val="22"/>
                      <w:szCs w:val="22"/>
                    </w:rPr>
                  </w:pPr>
                  <w:r w:rsidRPr="0060062F">
                    <w:rPr>
                      <w:rFonts w:ascii="Calibri" w:hAnsi="Calibri" w:cs="Calibri"/>
                      <w:sz w:val="22"/>
                      <w:szCs w:val="22"/>
                    </w:rPr>
                    <w:t>Problem solving and critical thinking</w:t>
                  </w:r>
                </w:p>
              </w:tc>
              <w:tc>
                <w:tcPr>
                  <w:tcW w:w="3117" w:type="dxa"/>
                </w:tcPr>
                <w:p w14:paraId="4FDAEE62" w14:textId="77777777" w:rsidR="00614D4E" w:rsidRPr="0060062F" w:rsidRDefault="00614D4E" w:rsidP="00FF5654">
                  <w:pPr>
                    <w:rPr>
                      <w:rFonts w:ascii="Calibri" w:hAnsi="Calibri" w:cs="Calibri"/>
                      <w:sz w:val="22"/>
                      <w:szCs w:val="22"/>
                    </w:rPr>
                  </w:pPr>
                  <w:r w:rsidRPr="0060062F">
                    <w:rPr>
                      <w:rFonts w:ascii="Segoe UI Symbol" w:hAnsi="Segoe UI Symbol" w:cs="Segoe UI Symbol"/>
                      <w:sz w:val="22"/>
                      <w:szCs w:val="22"/>
                    </w:rPr>
                    <w:t>✔</w:t>
                  </w:r>
                </w:p>
              </w:tc>
              <w:tc>
                <w:tcPr>
                  <w:tcW w:w="7041" w:type="dxa"/>
                </w:tcPr>
                <w:p w14:paraId="72038BCC" w14:textId="702313BE" w:rsidR="00614D4E" w:rsidRPr="0060062F" w:rsidRDefault="005E59D1" w:rsidP="00FF5654">
                  <w:pPr>
                    <w:rPr>
                      <w:rFonts w:ascii="Calibri" w:hAnsi="Calibri" w:cs="Calibri"/>
                      <w:sz w:val="22"/>
                      <w:szCs w:val="22"/>
                    </w:rPr>
                  </w:pPr>
                  <w:r w:rsidRPr="0060062F">
                    <w:rPr>
                      <w:rFonts w:ascii="Calibri" w:hAnsi="Calibri" w:cs="Calibri"/>
                      <w:sz w:val="22"/>
                      <w:szCs w:val="22"/>
                    </w:rPr>
                    <w:t>Designing, implementing, and optimizing AI models requires identifying challenges, evaluating potential solutions, and critically analysing results.</w:t>
                  </w:r>
                </w:p>
              </w:tc>
            </w:tr>
            <w:tr w:rsidR="00614D4E" w:rsidRPr="0060062F" w14:paraId="5BBD5EDA" w14:textId="5144A350" w:rsidTr="00614D4E">
              <w:tc>
                <w:tcPr>
                  <w:tcW w:w="4188" w:type="dxa"/>
                </w:tcPr>
                <w:p w14:paraId="70F2A503" w14:textId="77777777" w:rsidR="00614D4E" w:rsidRPr="0060062F" w:rsidRDefault="00614D4E" w:rsidP="00FF5654">
                  <w:pPr>
                    <w:rPr>
                      <w:rFonts w:ascii="Calibri" w:hAnsi="Calibri" w:cs="Calibri"/>
                      <w:sz w:val="22"/>
                      <w:szCs w:val="22"/>
                    </w:rPr>
                  </w:pPr>
                  <w:r w:rsidRPr="0060062F">
                    <w:rPr>
                      <w:rFonts w:ascii="Calibri" w:hAnsi="Calibri" w:cs="Calibri"/>
                      <w:sz w:val="22"/>
                      <w:szCs w:val="22"/>
                    </w:rPr>
                    <w:t>Creativity and Entrepreneurship</w:t>
                  </w:r>
                </w:p>
              </w:tc>
              <w:tc>
                <w:tcPr>
                  <w:tcW w:w="3117" w:type="dxa"/>
                </w:tcPr>
                <w:p w14:paraId="27B166B1" w14:textId="77777777" w:rsidR="00614D4E" w:rsidRPr="0060062F" w:rsidRDefault="00614D4E" w:rsidP="00FF5654">
                  <w:pPr>
                    <w:rPr>
                      <w:rFonts w:ascii="Calibri" w:hAnsi="Calibri" w:cs="Calibri"/>
                      <w:sz w:val="22"/>
                      <w:szCs w:val="22"/>
                    </w:rPr>
                  </w:pPr>
                  <w:r w:rsidRPr="0060062F">
                    <w:rPr>
                      <w:rFonts w:ascii="Segoe UI Symbol" w:hAnsi="Segoe UI Symbol" w:cs="Segoe UI Symbol"/>
                      <w:sz w:val="22"/>
                      <w:szCs w:val="22"/>
                    </w:rPr>
                    <w:t>✔</w:t>
                  </w:r>
                </w:p>
              </w:tc>
              <w:tc>
                <w:tcPr>
                  <w:tcW w:w="7041" w:type="dxa"/>
                </w:tcPr>
                <w:p w14:paraId="513A1E3C" w14:textId="4BE84E6C" w:rsidR="00614D4E" w:rsidRPr="0060062F" w:rsidRDefault="00467076" w:rsidP="00467076">
                  <w:pPr>
                    <w:rPr>
                      <w:rFonts w:ascii="Calibri" w:hAnsi="Calibri" w:cs="Calibri"/>
                      <w:sz w:val="22"/>
                      <w:szCs w:val="22"/>
                    </w:rPr>
                  </w:pPr>
                  <w:r w:rsidRPr="0060062F">
                    <w:rPr>
                      <w:rFonts w:ascii="Calibri" w:hAnsi="Calibri" w:cs="Calibri"/>
                      <w:sz w:val="22"/>
                      <w:szCs w:val="22"/>
                    </w:rPr>
                    <w:t>Exploring different AI approaches and improving models fosters innovation, which is essential in addressing unique problems creatively.</w:t>
                  </w:r>
                </w:p>
              </w:tc>
            </w:tr>
            <w:tr w:rsidR="00614D4E" w:rsidRPr="0060062F" w14:paraId="75C898F0" w14:textId="5F8D4550" w:rsidTr="00614D4E">
              <w:tc>
                <w:tcPr>
                  <w:tcW w:w="4188" w:type="dxa"/>
                </w:tcPr>
                <w:p w14:paraId="0AECC723" w14:textId="77777777" w:rsidR="00614D4E" w:rsidRPr="0060062F" w:rsidRDefault="00614D4E" w:rsidP="00FF5654">
                  <w:pPr>
                    <w:rPr>
                      <w:rFonts w:ascii="Calibri" w:hAnsi="Calibri" w:cs="Calibri"/>
                      <w:sz w:val="22"/>
                      <w:szCs w:val="22"/>
                    </w:rPr>
                  </w:pPr>
                  <w:r w:rsidRPr="0060062F">
                    <w:rPr>
                      <w:rFonts w:ascii="Calibri" w:hAnsi="Calibri" w:cs="Calibri"/>
                      <w:sz w:val="22"/>
                      <w:szCs w:val="22"/>
                    </w:rPr>
                    <w:t>Adaptability and Resilience</w:t>
                  </w:r>
                </w:p>
              </w:tc>
              <w:tc>
                <w:tcPr>
                  <w:tcW w:w="3117" w:type="dxa"/>
                </w:tcPr>
                <w:p w14:paraId="38A03972" w14:textId="77777777" w:rsidR="00614D4E" w:rsidRPr="0060062F" w:rsidRDefault="00614D4E" w:rsidP="00FF5654">
                  <w:pPr>
                    <w:rPr>
                      <w:rFonts w:ascii="Calibri" w:hAnsi="Calibri" w:cs="Calibri"/>
                      <w:sz w:val="22"/>
                      <w:szCs w:val="22"/>
                    </w:rPr>
                  </w:pPr>
                  <w:r w:rsidRPr="0060062F">
                    <w:rPr>
                      <w:rFonts w:ascii="Segoe UI Symbol" w:hAnsi="Segoe UI Symbol" w:cs="Segoe UI Symbol"/>
                      <w:sz w:val="22"/>
                      <w:szCs w:val="22"/>
                    </w:rPr>
                    <w:t>✔</w:t>
                  </w:r>
                </w:p>
              </w:tc>
              <w:tc>
                <w:tcPr>
                  <w:tcW w:w="7041" w:type="dxa"/>
                </w:tcPr>
                <w:p w14:paraId="49A8FFBA" w14:textId="41CD9911" w:rsidR="00614D4E" w:rsidRPr="0060062F" w:rsidRDefault="00467076" w:rsidP="00FF5654">
                  <w:pPr>
                    <w:rPr>
                      <w:rFonts w:ascii="Calibri" w:hAnsi="Calibri" w:cs="Calibri"/>
                      <w:sz w:val="22"/>
                      <w:szCs w:val="22"/>
                    </w:rPr>
                  </w:pPr>
                  <w:r w:rsidRPr="0060062F">
                    <w:rPr>
                      <w:rFonts w:ascii="Calibri" w:hAnsi="Calibri" w:cs="Calibri"/>
                      <w:sz w:val="22"/>
                      <w:szCs w:val="22"/>
                    </w:rPr>
                    <w:t>Working on datasets and AI models often involves iterative problem-solving and overcoming unexpected challenges, which builds resilience and adaptability.</w:t>
                  </w:r>
                </w:p>
              </w:tc>
            </w:tr>
            <w:tr w:rsidR="00614D4E" w:rsidRPr="0060062F" w14:paraId="5EFDCA1F" w14:textId="4BD6DBAB" w:rsidTr="00614D4E">
              <w:tc>
                <w:tcPr>
                  <w:tcW w:w="4188" w:type="dxa"/>
                </w:tcPr>
                <w:p w14:paraId="2BA016D1" w14:textId="77777777" w:rsidR="00614D4E" w:rsidRPr="0060062F" w:rsidRDefault="00614D4E" w:rsidP="00FF5654">
                  <w:pPr>
                    <w:rPr>
                      <w:rFonts w:ascii="Calibri" w:hAnsi="Calibri" w:cs="Calibri"/>
                      <w:sz w:val="22"/>
                      <w:szCs w:val="22"/>
                    </w:rPr>
                  </w:pPr>
                  <w:r w:rsidRPr="0060062F">
                    <w:rPr>
                      <w:rFonts w:ascii="Calibri" w:hAnsi="Calibri" w:cs="Calibri"/>
                      <w:sz w:val="22"/>
                      <w:szCs w:val="22"/>
                    </w:rPr>
                    <w:t>Global Citizenship</w:t>
                  </w:r>
                </w:p>
              </w:tc>
              <w:tc>
                <w:tcPr>
                  <w:tcW w:w="3117" w:type="dxa"/>
                </w:tcPr>
                <w:p w14:paraId="37980B7F" w14:textId="77777777" w:rsidR="00614D4E" w:rsidRPr="0060062F" w:rsidRDefault="00614D4E" w:rsidP="00FF5654">
                  <w:pPr>
                    <w:rPr>
                      <w:rFonts w:ascii="Calibri" w:hAnsi="Calibri" w:cs="Calibri"/>
                      <w:sz w:val="22"/>
                      <w:szCs w:val="22"/>
                    </w:rPr>
                  </w:pPr>
                  <w:r w:rsidRPr="0060062F">
                    <w:rPr>
                      <w:rFonts w:ascii="Segoe UI Symbol" w:hAnsi="Segoe UI Symbol" w:cs="Segoe UI Symbol"/>
                      <w:sz w:val="22"/>
                      <w:szCs w:val="22"/>
                    </w:rPr>
                    <w:t>✔</w:t>
                  </w:r>
                </w:p>
              </w:tc>
              <w:tc>
                <w:tcPr>
                  <w:tcW w:w="7041" w:type="dxa"/>
                </w:tcPr>
                <w:p w14:paraId="0CB5FA81" w14:textId="4BEC2C4B" w:rsidR="00614D4E" w:rsidRPr="0060062F" w:rsidRDefault="0060062F" w:rsidP="00FF5654">
                  <w:pPr>
                    <w:rPr>
                      <w:rFonts w:ascii="Calibri" w:hAnsi="Calibri" w:cs="Calibri"/>
                      <w:sz w:val="22"/>
                      <w:szCs w:val="22"/>
                    </w:rPr>
                  </w:pPr>
                  <w:r w:rsidRPr="0060062F">
                    <w:rPr>
                      <w:rFonts w:ascii="Calibri" w:hAnsi="Calibri" w:cs="Calibri"/>
                      <w:sz w:val="22"/>
                      <w:szCs w:val="22"/>
                    </w:rPr>
                    <w:t>Understanding AI's impact on a global scale and its ethical implications in areas like facial recognition ensures you develop a responsible and inclusive perspective.</w:t>
                  </w:r>
                </w:p>
              </w:tc>
            </w:tr>
            <w:tr w:rsidR="00614D4E" w:rsidRPr="0060062F" w14:paraId="2F9231A0" w14:textId="3AF52146" w:rsidTr="00614D4E">
              <w:tc>
                <w:tcPr>
                  <w:tcW w:w="4188" w:type="dxa"/>
                </w:tcPr>
                <w:p w14:paraId="493FEFF0" w14:textId="77777777" w:rsidR="00614D4E" w:rsidRPr="0060062F" w:rsidRDefault="00614D4E" w:rsidP="00FF5654">
                  <w:pPr>
                    <w:rPr>
                      <w:rFonts w:ascii="Calibri" w:hAnsi="Calibri" w:cs="Calibri"/>
                      <w:sz w:val="22"/>
                      <w:szCs w:val="22"/>
                    </w:rPr>
                  </w:pPr>
                  <w:r w:rsidRPr="0060062F">
                    <w:rPr>
                      <w:rFonts w:ascii="Calibri" w:hAnsi="Calibri" w:cs="Calibri"/>
                      <w:sz w:val="22"/>
                      <w:szCs w:val="22"/>
                    </w:rPr>
                    <w:t>Course specific competencies.</w:t>
                  </w:r>
                </w:p>
                <w:p w14:paraId="34E49A83" w14:textId="77777777" w:rsidR="00614D4E" w:rsidRPr="0060062F" w:rsidRDefault="00614D4E" w:rsidP="00FF5654">
                  <w:pPr>
                    <w:rPr>
                      <w:rFonts w:ascii="Calibri" w:hAnsi="Calibri" w:cs="Calibri"/>
                      <w:sz w:val="22"/>
                      <w:szCs w:val="22"/>
                    </w:rPr>
                  </w:pPr>
                  <w:r w:rsidRPr="0060062F">
                    <w:rPr>
                      <w:rFonts w:ascii="Calibri" w:hAnsi="Calibri" w:cs="Calibri"/>
                      <w:sz w:val="22"/>
                      <w:szCs w:val="22"/>
                    </w:rPr>
                    <w:t>Please outline:</w:t>
                  </w:r>
                </w:p>
                <w:p w14:paraId="410862A4" w14:textId="77777777" w:rsidR="00614D4E" w:rsidRPr="0060062F" w:rsidRDefault="00614D4E" w:rsidP="00FF5654">
                  <w:pPr>
                    <w:rPr>
                      <w:rFonts w:ascii="Calibri" w:hAnsi="Calibri" w:cs="Calibri"/>
                      <w:sz w:val="22"/>
                      <w:szCs w:val="22"/>
                    </w:rPr>
                  </w:pPr>
                </w:p>
                <w:p w14:paraId="79BCF941" w14:textId="77777777" w:rsidR="00614D4E" w:rsidRPr="0060062F" w:rsidRDefault="00614D4E" w:rsidP="00FF5654">
                  <w:pPr>
                    <w:rPr>
                      <w:rFonts w:ascii="Calibri" w:hAnsi="Calibri" w:cs="Calibri"/>
                      <w:sz w:val="22"/>
                      <w:szCs w:val="22"/>
                    </w:rPr>
                  </w:pPr>
                </w:p>
              </w:tc>
              <w:tc>
                <w:tcPr>
                  <w:tcW w:w="3117" w:type="dxa"/>
                </w:tcPr>
                <w:p w14:paraId="61B31DFC" w14:textId="77777777" w:rsidR="00614D4E" w:rsidRPr="0060062F" w:rsidRDefault="00614D4E" w:rsidP="00FF5654">
                  <w:pPr>
                    <w:rPr>
                      <w:rFonts w:ascii="Calibri" w:hAnsi="Calibri" w:cs="Calibri"/>
                      <w:sz w:val="22"/>
                      <w:szCs w:val="22"/>
                    </w:rPr>
                  </w:pPr>
                  <w:r w:rsidRPr="0060062F">
                    <w:rPr>
                      <w:rFonts w:ascii="Segoe UI Symbol" w:hAnsi="Segoe UI Symbol" w:cs="Segoe UI Symbol"/>
                      <w:sz w:val="22"/>
                      <w:szCs w:val="22"/>
                    </w:rPr>
                    <w:t>✔</w:t>
                  </w:r>
                </w:p>
              </w:tc>
              <w:tc>
                <w:tcPr>
                  <w:tcW w:w="7041" w:type="dxa"/>
                </w:tcPr>
                <w:p w14:paraId="1CF0DD0A" w14:textId="77777777" w:rsidR="0060062F" w:rsidRPr="0060062F" w:rsidRDefault="0060062F" w:rsidP="0060062F">
                  <w:pPr>
                    <w:rPr>
                      <w:rFonts w:ascii="Calibri" w:hAnsi="Calibri" w:cs="Calibri"/>
                      <w:sz w:val="22"/>
                      <w:szCs w:val="22"/>
                    </w:rPr>
                  </w:pPr>
                  <w:r w:rsidRPr="0060062F">
                    <w:rPr>
                      <w:rFonts w:ascii="Calibri" w:hAnsi="Calibri" w:cs="Calibri"/>
                      <w:sz w:val="22"/>
                      <w:szCs w:val="22"/>
                    </w:rPr>
                    <w:t>This assignment reinforces specific competencies in AI and machine learning by:</w:t>
                  </w:r>
                </w:p>
                <w:p w14:paraId="5F5C8998" w14:textId="77777777" w:rsidR="0060062F" w:rsidRPr="0060062F" w:rsidRDefault="0060062F" w:rsidP="0060062F">
                  <w:pPr>
                    <w:numPr>
                      <w:ilvl w:val="0"/>
                      <w:numId w:val="19"/>
                    </w:numPr>
                    <w:rPr>
                      <w:rFonts w:ascii="Calibri" w:hAnsi="Calibri" w:cs="Calibri"/>
                      <w:sz w:val="22"/>
                      <w:szCs w:val="22"/>
                    </w:rPr>
                  </w:pPr>
                  <w:r w:rsidRPr="0060062F">
                    <w:rPr>
                      <w:rFonts w:ascii="Calibri" w:hAnsi="Calibri" w:cs="Calibri"/>
                      <w:sz w:val="22"/>
                      <w:szCs w:val="22"/>
                    </w:rPr>
                    <w:t>Helping you gain hands-on experience with data preprocessing, model building, and evaluation.</w:t>
                  </w:r>
                </w:p>
                <w:p w14:paraId="7C177890" w14:textId="77777777" w:rsidR="0060062F" w:rsidRPr="0060062F" w:rsidRDefault="0060062F" w:rsidP="0060062F">
                  <w:pPr>
                    <w:numPr>
                      <w:ilvl w:val="0"/>
                      <w:numId w:val="19"/>
                    </w:numPr>
                    <w:rPr>
                      <w:rFonts w:ascii="Calibri" w:hAnsi="Calibri" w:cs="Calibri"/>
                      <w:sz w:val="22"/>
                      <w:szCs w:val="22"/>
                    </w:rPr>
                  </w:pPr>
                  <w:r w:rsidRPr="0060062F">
                    <w:rPr>
                      <w:rFonts w:ascii="Calibri" w:hAnsi="Calibri" w:cs="Calibri"/>
                      <w:sz w:val="22"/>
                      <w:szCs w:val="22"/>
                    </w:rPr>
                    <w:t>Preparing you for future roles in AI by fostering skills in experimentation, optimization, and reporting.</w:t>
                  </w:r>
                </w:p>
                <w:p w14:paraId="690A3B51" w14:textId="77777777" w:rsidR="00614D4E" w:rsidRPr="0060062F" w:rsidRDefault="00614D4E" w:rsidP="00FF5654">
                  <w:pPr>
                    <w:rPr>
                      <w:rFonts w:ascii="Calibri" w:hAnsi="Calibri" w:cs="Calibri"/>
                      <w:sz w:val="22"/>
                      <w:szCs w:val="22"/>
                    </w:rPr>
                  </w:pPr>
                </w:p>
              </w:tc>
            </w:tr>
          </w:tbl>
          <w:p w14:paraId="048AFBDF" w14:textId="1E0DE5F8" w:rsidR="00AA0A0B" w:rsidRDefault="00AA0A0B">
            <w:pPr>
              <w:rPr>
                <w:rFonts w:ascii="Calibri" w:hAnsi="Calibri" w:cs="Calibri"/>
                <w:sz w:val="22"/>
                <w:szCs w:val="22"/>
              </w:rPr>
            </w:pPr>
          </w:p>
          <w:p w14:paraId="463DF503" w14:textId="77777777" w:rsidR="00AA6F72" w:rsidRDefault="00AA6F72">
            <w:pPr>
              <w:rPr>
                <w:rFonts w:ascii="Calibri" w:hAnsi="Calibri" w:cs="Calibri"/>
                <w:sz w:val="22"/>
                <w:szCs w:val="22"/>
              </w:rPr>
            </w:pPr>
          </w:p>
          <w:p w14:paraId="319AAA1E" w14:textId="3990A826" w:rsidR="00AA6F72" w:rsidRPr="002F1E57" w:rsidRDefault="00AA6F72">
            <w:pPr>
              <w:rPr>
                <w:rFonts w:ascii="Calibri" w:hAnsi="Calibri" w:cs="Calibri"/>
                <w:sz w:val="22"/>
                <w:szCs w:val="22"/>
              </w:rPr>
            </w:pPr>
          </w:p>
        </w:tc>
      </w:tr>
      <w:tr w:rsidR="00401A85" w:rsidRPr="002F1E57" w14:paraId="7D1F10F7" w14:textId="77777777" w:rsidTr="00C67CCF">
        <w:tc>
          <w:tcPr>
            <w:tcW w:w="14572" w:type="dxa"/>
            <w:tcBorders>
              <w:top w:val="single" w:sz="4" w:space="0" w:color="FFFFFF" w:themeColor="background1"/>
            </w:tcBorders>
            <w:shd w:val="clear" w:color="auto" w:fill="A5C9EB" w:themeFill="text2" w:themeFillTint="40"/>
          </w:tcPr>
          <w:p w14:paraId="3ED499DA" w14:textId="7C240AF9" w:rsidR="00401A85" w:rsidRPr="002F1E57" w:rsidRDefault="00401A85" w:rsidP="00401A85">
            <w:pPr>
              <w:rPr>
                <w:rFonts w:ascii="Calibri" w:hAnsi="Calibri" w:cs="Calibri"/>
                <w:b/>
                <w:bCs/>
                <w:sz w:val="22"/>
                <w:szCs w:val="22"/>
              </w:rPr>
            </w:pPr>
            <w:r w:rsidRPr="002F1E57">
              <w:rPr>
                <w:rFonts w:ascii="Calibri" w:hAnsi="Calibri" w:cs="Calibri"/>
                <w:b/>
                <w:bCs/>
                <w:sz w:val="22"/>
                <w:szCs w:val="22"/>
              </w:rPr>
              <w:lastRenderedPageBreak/>
              <w:t xml:space="preserve">What should I </w:t>
            </w:r>
            <w:r w:rsidR="00A0757B" w:rsidRPr="002F1E57">
              <w:rPr>
                <w:rFonts w:ascii="Calibri" w:hAnsi="Calibri" w:cs="Calibri"/>
                <w:b/>
                <w:bCs/>
                <w:sz w:val="22"/>
                <w:szCs w:val="22"/>
              </w:rPr>
              <w:t xml:space="preserve">be aware of when preparing my </w:t>
            </w:r>
            <w:r w:rsidR="00B9300E" w:rsidRPr="002F1E57">
              <w:rPr>
                <w:rFonts w:ascii="Calibri" w:hAnsi="Calibri" w:cs="Calibri"/>
                <w:b/>
                <w:bCs/>
                <w:sz w:val="22"/>
                <w:szCs w:val="22"/>
              </w:rPr>
              <w:t xml:space="preserve">and how and where should I submit my </w:t>
            </w:r>
            <w:r w:rsidR="00A0757B" w:rsidRPr="002F1E57">
              <w:rPr>
                <w:rFonts w:ascii="Calibri" w:hAnsi="Calibri" w:cs="Calibri"/>
                <w:b/>
                <w:bCs/>
                <w:sz w:val="22"/>
                <w:szCs w:val="22"/>
              </w:rPr>
              <w:t>work</w:t>
            </w:r>
            <w:r w:rsidRPr="002F1E57">
              <w:rPr>
                <w:rFonts w:ascii="Calibri" w:hAnsi="Calibri" w:cs="Calibri"/>
                <w:b/>
                <w:bCs/>
                <w:sz w:val="22"/>
                <w:szCs w:val="22"/>
              </w:rPr>
              <w:t>?</w:t>
            </w:r>
            <w:r w:rsidR="00B9300E" w:rsidRPr="002F1E57">
              <w:rPr>
                <w:rFonts w:ascii="Calibri" w:hAnsi="Calibri" w:cs="Calibri"/>
                <w:b/>
                <w:bCs/>
                <w:sz w:val="22"/>
                <w:szCs w:val="22"/>
              </w:rPr>
              <w:t xml:space="preserve"> (May need </w:t>
            </w:r>
            <w:proofErr w:type="spellStart"/>
            <w:r w:rsidR="00B9300E" w:rsidRPr="002F1E57">
              <w:rPr>
                <w:rFonts w:ascii="Calibri" w:hAnsi="Calibri" w:cs="Calibri"/>
                <w:b/>
                <w:bCs/>
                <w:sz w:val="22"/>
                <w:szCs w:val="22"/>
              </w:rPr>
              <w:t>wiseflow</w:t>
            </w:r>
            <w:proofErr w:type="spellEnd"/>
            <w:r w:rsidR="00B9300E" w:rsidRPr="002F1E57">
              <w:rPr>
                <w:rFonts w:ascii="Calibri" w:hAnsi="Calibri" w:cs="Calibri"/>
                <w:b/>
                <w:bCs/>
                <w:sz w:val="22"/>
                <w:szCs w:val="22"/>
              </w:rPr>
              <w:t xml:space="preserve"> info for exams)</w:t>
            </w:r>
          </w:p>
        </w:tc>
      </w:tr>
      <w:tr w:rsidR="00401A85" w:rsidRPr="002F1E57" w14:paraId="4CF89752" w14:textId="77777777" w:rsidTr="00C67CCF">
        <w:tc>
          <w:tcPr>
            <w:tcW w:w="14572" w:type="dxa"/>
            <w:tcBorders>
              <w:top w:val="single" w:sz="4" w:space="0" w:color="FFFFFF" w:themeColor="background1"/>
            </w:tcBorders>
            <w:shd w:val="clear" w:color="auto" w:fill="DAE9F7" w:themeFill="text2" w:themeFillTint="1A"/>
          </w:tcPr>
          <w:p w14:paraId="637C53A3" w14:textId="77777777" w:rsidR="00401A85" w:rsidRPr="002F1E57" w:rsidRDefault="00A0757B">
            <w:pPr>
              <w:rPr>
                <w:rFonts w:ascii="Calibri" w:hAnsi="Calibri" w:cs="Calibri"/>
                <w:sz w:val="22"/>
                <w:szCs w:val="22"/>
              </w:rPr>
            </w:pPr>
            <w:r w:rsidRPr="002F1E57">
              <w:rPr>
                <w:rFonts w:ascii="Calibri" w:hAnsi="Calibri" w:cs="Calibri"/>
                <w:sz w:val="22"/>
                <w:szCs w:val="22"/>
              </w:rPr>
              <w:t xml:space="preserve">When submitting work for assessment, you must ensure that it is all your own work. Failure to do this could result in sanctions, including removal from your course. The </w:t>
            </w:r>
            <w:hyperlink r:id="rId14" w:history="1">
              <w:r w:rsidRPr="002F1E57">
                <w:rPr>
                  <w:rStyle w:val="Hyperlink"/>
                  <w:rFonts w:ascii="Calibri" w:hAnsi="Calibri" w:cs="Calibri"/>
                  <w:sz w:val="22"/>
                  <w:szCs w:val="22"/>
                </w:rPr>
                <w:t>Academic Integrity Resource (AIR)</w:t>
              </w:r>
            </w:hyperlink>
            <w:r w:rsidRPr="002F1E57">
              <w:rPr>
                <w:rFonts w:ascii="Calibri" w:hAnsi="Calibri" w:cs="Calibri"/>
                <w:sz w:val="22"/>
                <w:szCs w:val="22"/>
              </w:rPr>
              <w:t xml:space="preserve"> has been designed to introduce you to academic integrity and how to demonstrate this during your studies.</w:t>
            </w:r>
          </w:p>
          <w:p w14:paraId="57E1A8E3" w14:textId="77777777" w:rsidR="00A0757B" w:rsidRPr="002F1E57" w:rsidRDefault="00A0757B">
            <w:pPr>
              <w:rPr>
                <w:rFonts w:ascii="Calibri" w:hAnsi="Calibri" w:cs="Calibri"/>
                <w:b/>
                <w:bCs/>
                <w:sz w:val="22"/>
                <w:szCs w:val="22"/>
              </w:rPr>
            </w:pPr>
          </w:p>
          <w:p w14:paraId="56168092" w14:textId="6262DE84" w:rsidR="00A0757B" w:rsidRPr="002F1E57" w:rsidRDefault="00A0757B" w:rsidP="00A0757B">
            <w:pPr>
              <w:rPr>
                <w:rFonts w:ascii="Calibri" w:hAnsi="Calibri" w:cs="Calibri"/>
                <w:sz w:val="22"/>
                <w:szCs w:val="22"/>
              </w:rPr>
            </w:pPr>
            <w:r w:rsidRPr="002F1E57">
              <w:rPr>
                <w:rFonts w:ascii="Calibri" w:hAnsi="Calibri" w:cs="Calibri"/>
                <w:sz w:val="22"/>
                <w:szCs w:val="22"/>
              </w:rPr>
              <w:t xml:space="preserve">The University provides access to </w:t>
            </w:r>
            <w:proofErr w:type="spellStart"/>
            <w:r w:rsidRPr="002F1E57">
              <w:rPr>
                <w:rFonts w:ascii="Calibri" w:hAnsi="Calibri" w:cs="Calibri"/>
                <w:sz w:val="22"/>
                <w:szCs w:val="22"/>
              </w:rPr>
              <w:t>Studiosity</w:t>
            </w:r>
            <w:proofErr w:type="spellEnd"/>
            <w:r w:rsidRPr="002F1E57">
              <w:rPr>
                <w:rFonts w:ascii="Calibri" w:hAnsi="Calibri" w:cs="Calibri"/>
                <w:sz w:val="22"/>
                <w:szCs w:val="22"/>
              </w:rPr>
              <w:t xml:space="preserve"> that connects students with a team of writing specialists who are here to help you with writing and core skills - anytime, anywhere. </w:t>
            </w:r>
            <w:proofErr w:type="spellStart"/>
            <w:r w:rsidRPr="002F1E57">
              <w:rPr>
                <w:rFonts w:ascii="Calibri" w:hAnsi="Calibri" w:cs="Calibri"/>
                <w:sz w:val="22"/>
                <w:szCs w:val="22"/>
              </w:rPr>
              <w:t>Studiosity</w:t>
            </w:r>
            <w:proofErr w:type="spellEnd"/>
            <w:r w:rsidRPr="002F1E57">
              <w:rPr>
                <w:rFonts w:ascii="Calibri" w:hAnsi="Calibri" w:cs="Calibri"/>
                <w:sz w:val="22"/>
                <w:szCs w:val="22"/>
              </w:rPr>
              <w:t xml:space="preserve"> provides you with two online services: Writing Feedback and Connect Live.  Their Writing Feedback gives feedback on referencing, choice of language, structure and spelling/grammar within 24 hours. If you are not sure how to use the feedback to enhance your work before making a final submission, you can arrange to discuss this with a </w:t>
            </w:r>
            <w:r w:rsidR="005C4374" w:rsidRPr="002F1E57">
              <w:rPr>
                <w:rFonts w:ascii="Calibri" w:hAnsi="Calibri" w:cs="Calibri"/>
                <w:sz w:val="22"/>
                <w:szCs w:val="22"/>
              </w:rPr>
              <w:t xml:space="preserve">member of the </w:t>
            </w:r>
            <w:hyperlink r:id="rId15" w:history="1">
              <w:r w:rsidRPr="002F1E57">
                <w:rPr>
                  <w:rStyle w:val="Hyperlink"/>
                  <w:rFonts w:ascii="Calibri" w:hAnsi="Calibri" w:cs="Calibri"/>
                  <w:sz w:val="22"/>
                  <w:szCs w:val="22"/>
                </w:rPr>
                <w:t>Study Hub</w:t>
              </w:r>
            </w:hyperlink>
            <w:r w:rsidRPr="002F1E57">
              <w:rPr>
                <w:rFonts w:ascii="Calibri" w:hAnsi="Calibri" w:cs="Calibri"/>
                <w:sz w:val="22"/>
                <w:szCs w:val="22"/>
              </w:rPr>
              <w:t xml:space="preserve"> </w:t>
            </w:r>
            <w:r w:rsidR="005C4374" w:rsidRPr="002F1E57">
              <w:rPr>
                <w:rFonts w:ascii="Calibri" w:hAnsi="Calibri" w:cs="Calibri"/>
                <w:sz w:val="22"/>
                <w:szCs w:val="22"/>
              </w:rPr>
              <w:t>team</w:t>
            </w:r>
            <w:r w:rsidRPr="002F1E57">
              <w:rPr>
                <w:rFonts w:ascii="Calibri" w:hAnsi="Calibri" w:cs="Calibri"/>
                <w:sz w:val="22"/>
                <w:szCs w:val="22"/>
              </w:rPr>
              <w:t>. Connect Live also offers live support in areas such as basic English, maths and stats, science and generic study skills. Both services are available 24/7, 365 days of the year, and you can access them for FREE via BREO.</w:t>
            </w:r>
          </w:p>
          <w:p w14:paraId="4EA8F526" w14:textId="42D19CAE" w:rsidR="00ED2981" w:rsidRPr="002F1E57" w:rsidRDefault="00ED2981" w:rsidP="00A0757B">
            <w:pPr>
              <w:rPr>
                <w:rFonts w:ascii="Calibri" w:hAnsi="Calibri" w:cs="Calibri"/>
                <w:sz w:val="22"/>
                <w:szCs w:val="22"/>
              </w:rPr>
            </w:pPr>
          </w:p>
          <w:p w14:paraId="1A44C8C9" w14:textId="77777777" w:rsidR="00ED2981" w:rsidRPr="002F1E57" w:rsidRDefault="00ED2981" w:rsidP="00D16DD8">
            <w:pPr>
              <w:jc w:val="both"/>
              <w:rPr>
                <w:rFonts w:ascii="Calibri" w:hAnsi="Calibri" w:cs="Calibri"/>
                <w:sz w:val="22"/>
                <w:szCs w:val="22"/>
              </w:rPr>
            </w:pPr>
            <w:r w:rsidRPr="002F1E57">
              <w:rPr>
                <w:rFonts w:ascii="Calibri" w:hAnsi="Calibri" w:cs="Calibri"/>
                <w:sz w:val="22"/>
                <w:szCs w:val="22"/>
              </w:rPr>
              <w:t xml:space="preserve">For exams, you should familiarise yourself with the guidance information available here: </w:t>
            </w:r>
            <w:hyperlink r:id="rId16" w:history="1">
              <w:r w:rsidRPr="002F1E57">
                <w:rPr>
                  <w:rStyle w:val="Hyperlink"/>
                  <w:rFonts w:ascii="Calibri" w:hAnsi="Calibri" w:cs="Calibri"/>
                  <w:sz w:val="22"/>
                  <w:szCs w:val="22"/>
                </w:rPr>
                <w:t>https://www.beds.ac.uk/exams/</w:t>
              </w:r>
            </w:hyperlink>
          </w:p>
          <w:p w14:paraId="5BD7928C" w14:textId="77777777" w:rsidR="00ED2981" w:rsidRPr="002F1E57" w:rsidRDefault="00ED2981" w:rsidP="00D16DD8">
            <w:pPr>
              <w:jc w:val="both"/>
              <w:rPr>
                <w:rFonts w:ascii="Calibri" w:hAnsi="Calibri" w:cs="Calibri"/>
                <w:sz w:val="22"/>
                <w:szCs w:val="22"/>
              </w:rPr>
            </w:pPr>
            <w:r w:rsidRPr="002F1E57">
              <w:rPr>
                <w:rFonts w:ascii="Calibri" w:hAnsi="Calibri" w:cs="Calibri"/>
                <w:sz w:val="22"/>
                <w:szCs w:val="22"/>
              </w:rPr>
              <w:t xml:space="preserve">Practice exams can be taken for all exam types before exams week.  Please see section </w:t>
            </w:r>
            <w:hyperlink r:id="rId17" w:history="1">
              <w:r w:rsidRPr="002F1E57">
                <w:rPr>
                  <w:rStyle w:val="Hyperlink"/>
                  <w:rFonts w:ascii="Calibri" w:hAnsi="Calibri" w:cs="Calibri"/>
                  <w:sz w:val="22"/>
                  <w:szCs w:val="22"/>
                </w:rPr>
                <w:t>Prepare for your exam</w:t>
              </w:r>
            </w:hyperlink>
            <w:r w:rsidRPr="002F1E57">
              <w:rPr>
                <w:rFonts w:ascii="Calibri" w:hAnsi="Calibri" w:cs="Calibri"/>
                <w:sz w:val="22"/>
                <w:szCs w:val="22"/>
              </w:rPr>
              <w:t>.</w:t>
            </w:r>
          </w:p>
          <w:p w14:paraId="7E748BEF" w14:textId="77777777" w:rsidR="00ED2981" w:rsidRDefault="00ED2981" w:rsidP="00A0757B">
            <w:pPr>
              <w:rPr>
                <w:rFonts w:ascii="Calibri" w:hAnsi="Calibri" w:cs="Calibri"/>
                <w:sz w:val="22"/>
                <w:szCs w:val="22"/>
              </w:rPr>
            </w:pPr>
          </w:p>
          <w:p w14:paraId="5F1D3E6F" w14:textId="77777777" w:rsidR="00643141" w:rsidRDefault="00643141" w:rsidP="00A0757B">
            <w:pPr>
              <w:rPr>
                <w:rFonts w:ascii="Calibri" w:hAnsi="Calibri" w:cs="Calibri"/>
                <w:sz w:val="22"/>
                <w:szCs w:val="22"/>
              </w:rPr>
            </w:pPr>
          </w:p>
          <w:p w14:paraId="4ED79D8F" w14:textId="77777777" w:rsidR="005B366E" w:rsidRPr="005B366E" w:rsidRDefault="005B366E" w:rsidP="005B366E">
            <w:pPr>
              <w:rPr>
                <w:rFonts w:ascii="Calibri" w:hAnsi="Calibri" w:cs="Calibri"/>
                <w:b/>
                <w:bCs/>
                <w:sz w:val="22"/>
                <w:szCs w:val="22"/>
              </w:rPr>
            </w:pPr>
            <w:r w:rsidRPr="005B366E">
              <w:rPr>
                <w:rFonts w:ascii="Calibri" w:hAnsi="Calibri" w:cs="Calibri"/>
                <w:b/>
                <w:bCs/>
                <w:sz w:val="22"/>
                <w:szCs w:val="22"/>
              </w:rPr>
              <w:t>Guidance on the Use of Generative AI in This Assignment</w:t>
            </w:r>
          </w:p>
          <w:p w14:paraId="45E64C5B" w14:textId="77777777" w:rsidR="005B366E" w:rsidRPr="005B366E" w:rsidRDefault="005B366E" w:rsidP="005B366E">
            <w:pPr>
              <w:rPr>
                <w:rFonts w:ascii="Calibri" w:hAnsi="Calibri" w:cs="Calibri"/>
                <w:sz w:val="22"/>
                <w:szCs w:val="22"/>
              </w:rPr>
            </w:pPr>
            <w:r w:rsidRPr="005B366E">
              <w:rPr>
                <w:rFonts w:ascii="Calibri" w:hAnsi="Calibri" w:cs="Calibri"/>
                <w:sz w:val="22"/>
                <w:szCs w:val="22"/>
              </w:rPr>
              <w:t>You are allowed to use generative AI tools (such as ChatGPT, GitHub Copilot, or similar technologies) for this assignment under the following conditions:</w:t>
            </w:r>
          </w:p>
          <w:p w14:paraId="2F0C27F6" w14:textId="77777777" w:rsidR="005B366E" w:rsidRPr="005B366E" w:rsidRDefault="005B366E" w:rsidP="005B366E">
            <w:pPr>
              <w:numPr>
                <w:ilvl w:val="0"/>
                <w:numId w:val="21"/>
              </w:numPr>
              <w:rPr>
                <w:rFonts w:ascii="Calibri" w:hAnsi="Calibri" w:cs="Calibri"/>
                <w:sz w:val="22"/>
                <w:szCs w:val="22"/>
              </w:rPr>
            </w:pPr>
            <w:r w:rsidRPr="005B366E">
              <w:rPr>
                <w:rFonts w:ascii="Calibri" w:hAnsi="Calibri" w:cs="Calibri"/>
                <w:b/>
                <w:bCs/>
                <w:sz w:val="22"/>
                <w:szCs w:val="22"/>
              </w:rPr>
              <w:t>Allowed Uses:</w:t>
            </w:r>
          </w:p>
          <w:p w14:paraId="0065C73C" w14:textId="6A124550" w:rsidR="005B366E" w:rsidRPr="005B366E" w:rsidRDefault="005B366E" w:rsidP="005B366E">
            <w:pPr>
              <w:numPr>
                <w:ilvl w:val="1"/>
                <w:numId w:val="21"/>
              </w:numPr>
              <w:rPr>
                <w:rFonts w:ascii="Calibri" w:hAnsi="Calibri" w:cs="Calibri"/>
                <w:sz w:val="22"/>
                <w:szCs w:val="22"/>
              </w:rPr>
            </w:pPr>
            <w:r w:rsidRPr="005B366E">
              <w:rPr>
                <w:rFonts w:ascii="Calibri" w:hAnsi="Calibri" w:cs="Calibri"/>
                <w:sz w:val="22"/>
                <w:szCs w:val="22"/>
              </w:rPr>
              <w:t xml:space="preserve">Assisting in brainstorming ideas, </w:t>
            </w:r>
            <w:r w:rsidR="00A2448B">
              <w:rPr>
                <w:rFonts w:ascii="Calibri" w:hAnsi="Calibri" w:cs="Calibri"/>
                <w:sz w:val="22"/>
                <w:szCs w:val="22"/>
              </w:rPr>
              <w:t xml:space="preserve">and </w:t>
            </w:r>
            <w:r w:rsidRPr="005B366E">
              <w:rPr>
                <w:rFonts w:ascii="Calibri" w:hAnsi="Calibri" w:cs="Calibri"/>
                <w:sz w:val="22"/>
                <w:szCs w:val="22"/>
              </w:rPr>
              <w:t>refining concepts.</w:t>
            </w:r>
          </w:p>
          <w:p w14:paraId="5B990B7B" w14:textId="77777777" w:rsidR="005B366E" w:rsidRPr="005B366E" w:rsidRDefault="005B366E" w:rsidP="005B366E">
            <w:pPr>
              <w:numPr>
                <w:ilvl w:val="1"/>
                <w:numId w:val="21"/>
              </w:numPr>
              <w:rPr>
                <w:rFonts w:ascii="Calibri" w:hAnsi="Calibri" w:cs="Calibri"/>
                <w:sz w:val="22"/>
                <w:szCs w:val="22"/>
              </w:rPr>
            </w:pPr>
            <w:r w:rsidRPr="005B366E">
              <w:rPr>
                <w:rFonts w:ascii="Calibri" w:hAnsi="Calibri" w:cs="Calibri"/>
                <w:sz w:val="22"/>
                <w:szCs w:val="22"/>
              </w:rPr>
              <w:t>Supporting code development and debugging for machine learning models.</w:t>
            </w:r>
          </w:p>
          <w:p w14:paraId="195A60DA" w14:textId="77777777" w:rsidR="005B366E" w:rsidRPr="005B366E" w:rsidRDefault="005B366E" w:rsidP="005B366E">
            <w:pPr>
              <w:numPr>
                <w:ilvl w:val="1"/>
                <w:numId w:val="21"/>
              </w:numPr>
              <w:rPr>
                <w:rFonts w:ascii="Calibri" w:hAnsi="Calibri" w:cs="Calibri"/>
                <w:sz w:val="22"/>
                <w:szCs w:val="22"/>
              </w:rPr>
            </w:pPr>
            <w:r w:rsidRPr="005B366E">
              <w:rPr>
                <w:rFonts w:ascii="Calibri" w:hAnsi="Calibri" w:cs="Calibri"/>
                <w:sz w:val="22"/>
                <w:szCs w:val="22"/>
              </w:rPr>
              <w:t>Exploring technical explanations or reviewing complex AI-related topics.</w:t>
            </w:r>
          </w:p>
          <w:p w14:paraId="7A9E594C" w14:textId="77777777" w:rsidR="005B366E" w:rsidRPr="005B366E" w:rsidRDefault="005B366E" w:rsidP="005B366E">
            <w:pPr>
              <w:numPr>
                <w:ilvl w:val="0"/>
                <w:numId w:val="21"/>
              </w:numPr>
              <w:rPr>
                <w:rFonts w:ascii="Calibri" w:hAnsi="Calibri" w:cs="Calibri"/>
                <w:sz w:val="22"/>
                <w:szCs w:val="22"/>
              </w:rPr>
            </w:pPr>
            <w:r w:rsidRPr="005B366E">
              <w:rPr>
                <w:rFonts w:ascii="Calibri" w:hAnsi="Calibri" w:cs="Calibri"/>
                <w:b/>
                <w:bCs/>
                <w:sz w:val="22"/>
                <w:szCs w:val="22"/>
              </w:rPr>
              <w:t>Prohibited Uses:</w:t>
            </w:r>
          </w:p>
          <w:p w14:paraId="27D4A0C3" w14:textId="77777777" w:rsidR="005B366E" w:rsidRPr="005B366E" w:rsidRDefault="005B366E" w:rsidP="005B366E">
            <w:pPr>
              <w:numPr>
                <w:ilvl w:val="1"/>
                <w:numId w:val="21"/>
              </w:numPr>
              <w:rPr>
                <w:rFonts w:ascii="Calibri" w:hAnsi="Calibri" w:cs="Calibri"/>
                <w:sz w:val="22"/>
                <w:szCs w:val="22"/>
              </w:rPr>
            </w:pPr>
            <w:r w:rsidRPr="005B366E">
              <w:rPr>
                <w:rFonts w:ascii="Calibri" w:hAnsi="Calibri" w:cs="Calibri"/>
                <w:sz w:val="22"/>
                <w:szCs w:val="22"/>
              </w:rPr>
              <w:t>Submitting AI-generated outputs as-is without critical evaluation or modification.</w:t>
            </w:r>
          </w:p>
          <w:p w14:paraId="55363106" w14:textId="77777777" w:rsidR="005B366E" w:rsidRPr="005B366E" w:rsidRDefault="005B366E" w:rsidP="005B366E">
            <w:pPr>
              <w:numPr>
                <w:ilvl w:val="1"/>
                <w:numId w:val="21"/>
              </w:numPr>
              <w:rPr>
                <w:rFonts w:ascii="Calibri" w:hAnsi="Calibri" w:cs="Calibri"/>
                <w:sz w:val="22"/>
                <w:szCs w:val="22"/>
              </w:rPr>
            </w:pPr>
            <w:r w:rsidRPr="005B366E">
              <w:rPr>
                <w:rFonts w:ascii="Calibri" w:hAnsi="Calibri" w:cs="Calibri"/>
                <w:sz w:val="22"/>
                <w:szCs w:val="22"/>
              </w:rPr>
              <w:t>Relying solely on AI tools without demonstrating your own understanding and contributions.</w:t>
            </w:r>
          </w:p>
          <w:p w14:paraId="1B039A5C" w14:textId="77777777" w:rsidR="005B366E" w:rsidRPr="005B366E" w:rsidRDefault="005B366E" w:rsidP="005B366E">
            <w:pPr>
              <w:numPr>
                <w:ilvl w:val="0"/>
                <w:numId w:val="21"/>
              </w:numPr>
              <w:rPr>
                <w:rFonts w:ascii="Calibri" w:hAnsi="Calibri" w:cs="Calibri"/>
                <w:sz w:val="22"/>
                <w:szCs w:val="22"/>
              </w:rPr>
            </w:pPr>
            <w:r w:rsidRPr="005B366E">
              <w:rPr>
                <w:rFonts w:ascii="Calibri" w:hAnsi="Calibri" w:cs="Calibri"/>
                <w:b/>
                <w:bCs/>
                <w:sz w:val="22"/>
                <w:szCs w:val="22"/>
              </w:rPr>
              <w:t>Acknowledgment:</w:t>
            </w:r>
          </w:p>
          <w:p w14:paraId="74457377" w14:textId="77777777" w:rsidR="005B366E" w:rsidRPr="005B366E" w:rsidRDefault="005B366E" w:rsidP="005B366E">
            <w:pPr>
              <w:numPr>
                <w:ilvl w:val="1"/>
                <w:numId w:val="21"/>
              </w:numPr>
              <w:rPr>
                <w:rFonts w:ascii="Calibri" w:hAnsi="Calibri" w:cs="Calibri"/>
                <w:sz w:val="22"/>
                <w:szCs w:val="22"/>
              </w:rPr>
            </w:pPr>
            <w:r w:rsidRPr="005B366E">
              <w:rPr>
                <w:rFonts w:ascii="Calibri" w:hAnsi="Calibri" w:cs="Calibri"/>
                <w:sz w:val="22"/>
                <w:szCs w:val="22"/>
              </w:rPr>
              <w:t>Clearly indicate where and how generative AI tools have been used within your submission. For example, include a note in the appendix or a footnote referencing specific tools and their roles in your work.</w:t>
            </w:r>
          </w:p>
          <w:p w14:paraId="276B9757" w14:textId="77777777" w:rsidR="005B366E" w:rsidRPr="005B366E" w:rsidRDefault="005B366E" w:rsidP="005B366E">
            <w:pPr>
              <w:numPr>
                <w:ilvl w:val="0"/>
                <w:numId w:val="21"/>
              </w:numPr>
              <w:rPr>
                <w:rFonts w:ascii="Calibri" w:hAnsi="Calibri" w:cs="Calibri"/>
                <w:sz w:val="22"/>
                <w:szCs w:val="22"/>
              </w:rPr>
            </w:pPr>
            <w:r w:rsidRPr="005B366E">
              <w:rPr>
                <w:rFonts w:ascii="Calibri" w:hAnsi="Calibri" w:cs="Calibri"/>
                <w:b/>
                <w:bCs/>
                <w:sz w:val="22"/>
                <w:szCs w:val="22"/>
              </w:rPr>
              <w:t>Academic Responsibility:</w:t>
            </w:r>
          </w:p>
          <w:p w14:paraId="6599A8DD" w14:textId="77777777" w:rsidR="005B366E" w:rsidRPr="005B366E" w:rsidRDefault="005B366E" w:rsidP="005B366E">
            <w:pPr>
              <w:numPr>
                <w:ilvl w:val="1"/>
                <w:numId w:val="21"/>
              </w:numPr>
              <w:rPr>
                <w:rFonts w:ascii="Calibri" w:hAnsi="Calibri" w:cs="Calibri"/>
                <w:sz w:val="22"/>
                <w:szCs w:val="22"/>
              </w:rPr>
            </w:pPr>
            <w:r w:rsidRPr="005B366E">
              <w:rPr>
                <w:rFonts w:ascii="Calibri" w:hAnsi="Calibri" w:cs="Calibri"/>
                <w:sz w:val="22"/>
                <w:szCs w:val="22"/>
              </w:rPr>
              <w:t>You remain responsible for the integrity, accuracy, and originality of your work. AI-generated content must be thoroughly reviewed and validated to ensure it aligns with the requirements and learning outcomes of the assignment.</w:t>
            </w:r>
          </w:p>
          <w:p w14:paraId="43487D4A" w14:textId="77777777" w:rsidR="001F3576" w:rsidRDefault="001F3576" w:rsidP="00A0757B">
            <w:pPr>
              <w:rPr>
                <w:rFonts w:ascii="Calibri" w:hAnsi="Calibri" w:cs="Calibri"/>
                <w:sz w:val="22"/>
                <w:szCs w:val="22"/>
              </w:rPr>
            </w:pPr>
          </w:p>
          <w:p w14:paraId="285E048E" w14:textId="6632E862" w:rsidR="00643141" w:rsidRPr="00F455FC" w:rsidRDefault="006C4AB0" w:rsidP="00A0757B">
            <w:pPr>
              <w:rPr>
                <w:rFonts w:ascii="Calibri" w:hAnsi="Calibri" w:cs="Calibri"/>
                <w:b/>
                <w:bCs/>
                <w:sz w:val="22"/>
                <w:szCs w:val="22"/>
              </w:rPr>
            </w:pPr>
            <w:r w:rsidRPr="006C4AB0">
              <w:rPr>
                <w:rFonts w:ascii="Calibri" w:hAnsi="Calibri" w:cs="Calibri"/>
                <w:b/>
                <w:bCs/>
                <w:sz w:val="22"/>
                <w:szCs w:val="22"/>
              </w:rPr>
              <w:t xml:space="preserve">For further guidance on the responsible use of AI in academic work, please visit </w:t>
            </w:r>
            <w:hyperlink r:id="rId18" w:history="1">
              <w:r w:rsidR="001F3576" w:rsidRPr="006C4AB0">
                <w:rPr>
                  <w:rStyle w:val="Hyperlink"/>
                  <w:rFonts w:ascii="Calibri" w:hAnsi="Calibri" w:cs="Calibri"/>
                  <w:b/>
                  <w:bCs/>
                  <w:sz w:val="22"/>
                  <w:szCs w:val="22"/>
                </w:rPr>
                <w:t>this link</w:t>
              </w:r>
            </w:hyperlink>
            <w:r w:rsidRPr="006C4AB0">
              <w:rPr>
                <w:rStyle w:val="Hyperlink"/>
                <w:b/>
                <w:bCs/>
              </w:rPr>
              <w:t>.</w:t>
            </w:r>
          </w:p>
          <w:p w14:paraId="19BBFB7C" w14:textId="77777777" w:rsidR="00643141" w:rsidRPr="002F1E57" w:rsidRDefault="00643141" w:rsidP="00A0757B">
            <w:pPr>
              <w:rPr>
                <w:rFonts w:ascii="Calibri" w:hAnsi="Calibri" w:cs="Calibri"/>
                <w:sz w:val="22"/>
                <w:szCs w:val="22"/>
              </w:rPr>
            </w:pPr>
          </w:p>
          <w:p w14:paraId="4A7C4BFD" w14:textId="77777777" w:rsidR="002B2C41" w:rsidRPr="002B2C41" w:rsidRDefault="002B2C41" w:rsidP="002B2C41">
            <w:pPr>
              <w:rPr>
                <w:rFonts w:ascii="Calibri" w:hAnsi="Calibri" w:cs="Calibri"/>
                <w:b/>
                <w:bCs/>
                <w:sz w:val="22"/>
                <w:szCs w:val="22"/>
              </w:rPr>
            </w:pPr>
            <w:r w:rsidRPr="002B2C41">
              <w:rPr>
                <w:rFonts w:ascii="Calibri" w:hAnsi="Calibri" w:cs="Calibri"/>
                <w:b/>
                <w:bCs/>
                <w:sz w:val="22"/>
                <w:szCs w:val="22"/>
              </w:rPr>
              <w:t>Self-Plagiarism</w:t>
            </w:r>
          </w:p>
          <w:p w14:paraId="1D7C06CC" w14:textId="77777777" w:rsidR="002B2C41" w:rsidRPr="002B2C41" w:rsidRDefault="002B2C41" w:rsidP="002B2C41">
            <w:pPr>
              <w:rPr>
                <w:rFonts w:ascii="Calibri" w:hAnsi="Calibri" w:cs="Calibri"/>
                <w:sz w:val="22"/>
                <w:szCs w:val="22"/>
              </w:rPr>
            </w:pPr>
            <w:r w:rsidRPr="002B2C41">
              <w:rPr>
                <w:rFonts w:ascii="Calibri" w:hAnsi="Calibri" w:cs="Calibri"/>
                <w:sz w:val="22"/>
                <w:szCs w:val="22"/>
              </w:rPr>
              <w:t>For this assignment:</w:t>
            </w:r>
          </w:p>
          <w:p w14:paraId="3A1D8A70" w14:textId="799F9701" w:rsidR="002B2C41" w:rsidRPr="002B2C41" w:rsidRDefault="002B2C41" w:rsidP="002B2C41">
            <w:pPr>
              <w:numPr>
                <w:ilvl w:val="0"/>
                <w:numId w:val="20"/>
              </w:numPr>
              <w:rPr>
                <w:rFonts w:ascii="Calibri" w:hAnsi="Calibri" w:cs="Calibri"/>
                <w:sz w:val="22"/>
                <w:szCs w:val="22"/>
              </w:rPr>
            </w:pPr>
            <w:r w:rsidRPr="002B2C41">
              <w:rPr>
                <w:rFonts w:ascii="Calibri" w:hAnsi="Calibri" w:cs="Calibri"/>
                <w:b/>
                <w:bCs/>
                <w:sz w:val="22"/>
                <w:szCs w:val="22"/>
              </w:rPr>
              <w:t>Permitted:</w:t>
            </w:r>
            <w:r w:rsidRPr="002B2C41">
              <w:rPr>
                <w:rFonts w:ascii="Calibri" w:hAnsi="Calibri" w:cs="Calibri"/>
                <w:sz w:val="22"/>
                <w:szCs w:val="22"/>
              </w:rPr>
              <w:t xml:space="preserve"> Students are allowed to reuse their previous work</w:t>
            </w:r>
            <w:r w:rsidR="00A119E7">
              <w:rPr>
                <w:rFonts w:ascii="Calibri" w:hAnsi="Calibri" w:cs="Calibri"/>
                <w:sz w:val="22"/>
                <w:szCs w:val="22"/>
              </w:rPr>
              <w:t xml:space="preserve"> (not others)</w:t>
            </w:r>
            <w:r w:rsidRPr="002B2C41">
              <w:rPr>
                <w:rFonts w:ascii="Calibri" w:hAnsi="Calibri" w:cs="Calibri"/>
                <w:sz w:val="22"/>
                <w:szCs w:val="22"/>
              </w:rPr>
              <w:t xml:space="preserve"> in part, provided it is explicitly relevant to the task and appropriately referenced.</w:t>
            </w:r>
          </w:p>
          <w:p w14:paraId="1A54CBB9" w14:textId="77777777" w:rsidR="002B2C41" w:rsidRPr="002B2C41" w:rsidRDefault="002B2C41" w:rsidP="002B2C41">
            <w:pPr>
              <w:numPr>
                <w:ilvl w:val="0"/>
                <w:numId w:val="20"/>
              </w:numPr>
              <w:rPr>
                <w:rFonts w:ascii="Calibri" w:hAnsi="Calibri" w:cs="Calibri"/>
                <w:sz w:val="22"/>
                <w:szCs w:val="22"/>
              </w:rPr>
            </w:pPr>
            <w:r w:rsidRPr="002B2C41">
              <w:rPr>
                <w:rFonts w:ascii="Calibri" w:hAnsi="Calibri" w:cs="Calibri"/>
                <w:b/>
                <w:bCs/>
                <w:sz w:val="22"/>
                <w:szCs w:val="22"/>
              </w:rPr>
              <w:t>Guidelines:</w:t>
            </w:r>
            <w:r w:rsidRPr="002B2C41">
              <w:rPr>
                <w:rFonts w:ascii="Calibri" w:hAnsi="Calibri" w:cs="Calibri"/>
                <w:sz w:val="22"/>
                <w:szCs w:val="22"/>
              </w:rPr>
              <w:t xml:space="preserve"> If you choose to incorporate material from your own previous submissions, you must:</w:t>
            </w:r>
          </w:p>
          <w:p w14:paraId="4218344D" w14:textId="77777777" w:rsidR="002B2C41" w:rsidRPr="002B2C41" w:rsidRDefault="002B2C41" w:rsidP="002B2C41">
            <w:pPr>
              <w:numPr>
                <w:ilvl w:val="1"/>
                <w:numId w:val="20"/>
              </w:numPr>
              <w:rPr>
                <w:rFonts w:ascii="Calibri" w:hAnsi="Calibri" w:cs="Calibri"/>
                <w:sz w:val="22"/>
                <w:szCs w:val="22"/>
              </w:rPr>
            </w:pPr>
            <w:r w:rsidRPr="002B2C41">
              <w:rPr>
                <w:rFonts w:ascii="Calibri" w:hAnsi="Calibri" w:cs="Calibri"/>
                <w:sz w:val="22"/>
                <w:szCs w:val="22"/>
              </w:rPr>
              <w:t>Clearly acknowledge it within your report or submission.</w:t>
            </w:r>
          </w:p>
          <w:p w14:paraId="359B3B60" w14:textId="77777777" w:rsidR="002B2C41" w:rsidRPr="002B2C41" w:rsidRDefault="002B2C41" w:rsidP="002B2C41">
            <w:pPr>
              <w:numPr>
                <w:ilvl w:val="1"/>
                <w:numId w:val="20"/>
              </w:numPr>
              <w:rPr>
                <w:rFonts w:ascii="Calibri" w:hAnsi="Calibri" w:cs="Calibri"/>
                <w:sz w:val="22"/>
                <w:szCs w:val="22"/>
              </w:rPr>
            </w:pPr>
            <w:r w:rsidRPr="002B2C41">
              <w:rPr>
                <w:rFonts w:ascii="Calibri" w:hAnsi="Calibri" w:cs="Calibri"/>
                <w:sz w:val="22"/>
                <w:szCs w:val="22"/>
              </w:rPr>
              <w:t>Ensure it aligns with the learning objectives and does not substitute new or required work for this assignment.</w:t>
            </w:r>
          </w:p>
          <w:p w14:paraId="7FC343CA" w14:textId="1FAFF421" w:rsidR="00425411" w:rsidRPr="003B24F6" w:rsidRDefault="002B2C41" w:rsidP="00A0757B">
            <w:pPr>
              <w:numPr>
                <w:ilvl w:val="1"/>
                <w:numId w:val="20"/>
              </w:numPr>
              <w:rPr>
                <w:rFonts w:ascii="Calibri" w:hAnsi="Calibri" w:cs="Calibri"/>
                <w:sz w:val="22"/>
                <w:szCs w:val="22"/>
              </w:rPr>
            </w:pPr>
            <w:r w:rsidRPr="002B2C41">
              <w:rPr>
                <w:rFonts w:ascii="Calibri" w:hAnsi="Calibri" w:cs="Calibri"/>
                <w:sz w:val="22"/>
                <w:szCs w:val="22"/>
              </w:rPr>
              <w:t>Avoid simply resubmitting prior work without significant extension, refinement, or application to the current task.</w:t>
            </w:r>
          </w:p>
          <w:p w14:paraId="24EA562C" w14:textId="6EA309FE" w:rsidR="002F1E57" w:rsidRPr="002F1E57" w:rsidRDefault="002F1E57" w:rsidP="00A0757B">
            <w:pPr>
              <w:rPr>
                <w:rFonts w:ascii="Calibri" w:hAnsi="Calibri" w:cs="Calibri"/>
                <w:sz w:val="22"/>
                <w:szCs w:val="22"/>
              </w:rPr>
            </w:pPr>
          </w:p>
        </w:tc>
      </w:tr>
      <w:tr w:rsidR="00D56BEB" w:rsidRPr="002F1E57" w14:paraId="09F4A73A" w14:textId="77777777" w:rsidTr="00C67CCF">
        <w:tc>
          <w:tcPr>
            <w:tcW w:w="14572" w:type="dxa"/>
          </w:tcPr>
          <w:p w14:paraId="1F8344D7" w14:textId="77777777" w:rsidR="00D56BEB" w:rsidRPr="002F1E57" w:rsidRDefault="00D56BEB">
            <w:pPr>
              <w:rPr>
                <w:rFonts w:ascii="Calibri" w:hAnsi="Calibri" w:cs="Calibri"/>
              </w:rPr>
            </w:pPr>
          </w:p>
        </w:tc>
      </w:tr>
    </w:tbl>
    <w:p w14:paraId="6848312B" w14:textId="77777777" w:rsidR="00C67CCF" w:rsidRDefault="00C67CCF">
      <w:r>
        <w:br w:type="page"/>
      </w:r>
    </w:p>
    <w:tbl>
      <w:tblPr>
        <w:tblStyle w:val="TableGrid"/>
        <w:tblW w:w="14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2"/>
      </w:tblGrid>
      <w:tr w:rsidR="00401A85" w:rsidRPr="002F1E57" w14:paraId="06F0921A" w14:textId="77777777" w:rsidTr="00C67CCF">
        <w:tc>
          <w:tcPr>
            <w:tcW w:w="14572" w:type="dxa"/>
          </w:tcPr>
          <w:p w14:paraId="73B52244" w14:textId="77777777" w:rsidR="00EE18E4" w:rsidRPr="002F1E57" w:rsidRDefault="00EE18E4">
            <w:pPr>
              <w:rPr>
                <w:rFonts w:ascii="Calibri" w:hAnsi="Calibri" w:cs="Calibri"/>
              </w:rPr>
            </w:pPr>
          </w:p>
        </w:tc>
      </w:tr>
      <w:tr w:rsidR="00D56BEB" w:rsidRPr="002F1E57" w14:paraId="29F00AB6" w14:textId="77777777" w:rsidTr="00C67CCF">
        <w:tc>
          <w:tcPr>
            <w:tcW w:w="14572" w:type="dxa"/>
          </w:tcPr>
          <w:p w14:paraId="629E115F" w14:textId="487452DA" w:rsidR="008662AB" w:rsidRDefault="008662AB" w:rsidP="008662AB">
            <w:pPr>
              <w:spacing w:line="30" w:lineRule="atLeast"/>
            </w:pPr>
            <w:r>
              <w:rPr>
                <w:noProof/>
                <w:lang w:eastAsia="en-GB"/>
              </w:rPr>
              <w:drawing>
                <wp:anchor distT="0" distB="0" distL="114300" distR="114300" simplePos="0" relativeHeight="251668480" behindDoc="0" locked="0" layoutInCell="1" allowOverlap="1" wp14:anchorId="1338EA71" wp14:editId="09869B8A">
                  <wp:simplePos x="0" y="0"/>
                  <wp:positionH relativeFrom="column">
                    <wp:posOffset>742950</wp:posOffset>
                  </wp:positionH>
                  <wp:positionV relativeFrom="paragraph">
                    <wp:posOffset>179705</wp:posOffset>
                  </wp:positionV>
                  <wp:extent cx="2077085" cy="281305"/>
                  <wp:effectExtent l="0" t="0" r="0" b="4445"/>
                  <wp:wrapNone/>
                  <wp:docPr id="10" name="Picture 10" descr="Text - &quot;Marks and Feedback&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email">
                            <a:extLst>
                              <a:ext uri="{28A0092B-C50C-407E-A947-70E740481C1C}">
                                <a14:useLocalDpi xmlns:a14="http://schemas.microsoft.com/office/drawing/2010/main" val="0"/>
                              </a:ext>
                            </a:extLst>
                          </a:blip>
                          <a:stretch>
                            <a:fillRect/>
                          </a:stretch>
                        </pic:blipFill>
                        <pic:spPr>
                          <a:xfrm>
                            <a:off x="0" y="0"/>
                            <a:ext cx="2077085" cy="281305"/>
                          </a:xfrm>
                          <a:prstGeom prst="rect">
                            <a:avLst/>
                          </a:prstGeom>
                        </pic:spPr>
                      </pic:pic>
                    </a:graphicData>
                  </a:graphic>
                  <wp14:sizeRelH relativeFrom="margin">
                    <wp14:pctWidth>0</wp14:pctWidth>
                  </wp14:sizeRelH>
                  <wp14:sizeRelV relativeFrom="margin">
                    <wp14:pctHeight>0</wp14:pctHeight>
                  </wp14:sizeRelV>
                </wp:anchor>
              </w:drawing>
            </w:r>
            <w:r w:rsidRPr="00BB3276">
              <w:rPr>
                <w:noProof/>
                <w:lang w:eastAsia="en-GB"/>
              </w:rPr>
              <w:drawing>
                <wp:anchor distT="0" distB="0" distL="114300" distR="114300" simplePos="0" relativeHeight="251664384" behindDoc="0" locked="0" layoutInCell="1" allowOverlap="1" wp14:anchorId="0C09B03D" wp14:editId="6ABAC2FD">
                  <wp:simplePos x="0" y="0"/>
                  <wp:positionH relativeFrom="column">
                    <wp:posOffset>0</wp:posOffset>
                  </wp:positionH>
                  <wp:positionV relativeFrom="paragraph">
                    <wp:posOffset>-635</wp:posOffset>
                  </wp:positionV>
                  <wp:extent cx="635000" cy="457200"/>
                  <wp:effectExtent l="0" t="0" r="0" b="0"/>
                  <wp:wrapNone/>
                  <wp:docPr id="7" name="Picture 7" descr="Speech bubbl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email">
                            <a:extLst>
                              <a:ext uri="{28A0092B-C50C-407E-A947-70E740481C1C}">
                                <a14:useLocalDpi xmlns:a14="http://schemas.microsoft.com/office/drawing/2010/main" val="0"/>
                              </a:ext>
                            </a:extLst>
                          </a:blip>
                          <a:stretch>
                            <a:fillRect/>
                          </a:stretch>
                        </pic:blipFill>
                        <pic:spPr>
                          <a:xfrm>
                            <a:off x="0" y="0"/>
                            <a:ext cx="635000" cy="457200"/>
                          </a:xfrm>
                          <a:prstGeom prst="rect">
                            <a:avLst/>
                          </a:prstGeom>
                        </pic:spPr>
                      </pic:pic>
                    </a:graphicData>
                  </a:graphic>
                  <wp14:sizeRelH relativeFrom="page">
                    <wp14:pctWidth>0</wp14:pctWidth>
                  </wp14:sizeRelH>
                  <wp14:sizeRelV relativeFrom="page">
                    <wp14:pctHeight>0</wp14:pctHeight>
                  </wp14:sizeRelV>
                </wp:anchor>
              </w:drawing>
            </w:r>
          </w:p>
          <w:p w14:paraId="54D27870" w14:textId="134367EA" w:rsidR="008662AB" w:rsidRDefault="008662AB" w:rsidP="008662AB">
            <w:pPr>
              <w:spacing w:line="30" w:lineRule="atLeast"/>
            </w:pPr>
          </w:p>
          <w:p w14:paraId="5B0BAAF9" w14:textId="77777777" w:rsidR="009A6497" w:rsidRDefault="009A6497" w:rsidP="008662AB">
            <w:pPr>
              <w:spacing w:line="30" w:lineRule="atLeast"/>
            </w:pPr>
          </w:p>
          <w:tbl>
            <w:tblPr>
              <w:tblStyle w:val="TableGrid"/>
              <w:tblW w:w="14317" w:type="dxa"/>
              <w:tblLook w:val="04A0" w:firstRow="1" w:lastRow="0" w:firstColumn="1" w:lastColumn="0" w:noHBand="0" w:noVBand="1"/>
            </w:tblPr>
            <w:tblGrid>
              <w:gridCol w:w="14317"/>
            </w:tblGrid>
            <w:tr w:rsidR="008662AB" w:rsidRPr="002C1319" w14:paraId="6093997C" w14:textId="77777777" w:rsidTr="006B28DC">
              <w:trPr>
                <w:trHeight w:val="48"/>
              </w:trPr>
              <w:tc>
                <w:tcPr>
                  <w:tcW w:w="143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3E5A1" w:themeFill="accent6" w:themeFillTint="66"/>
                </w:tcPr>
                <w:p w14:paraId="7A6DC7B6" w14:textId="77777777" w:rsidR="008662AB" w:rsidRPr="008662AB" w:rsidRDefault="008662AB" w:rsidP="008662AB">
                  <w:pPr>
                    <w:pStyle w:val="Heading2"/>
                    <w:rPr>
                      <w:rFonts w:ascii="Calibri" w:hAnsi="Calibri" w:cs="Calibri"/>
                      <w:b/>
                      <w:bCs/>
                      <w:sz w:val="22"/>
                      <w:szCs w:val="22"/>
                    </w:rPr>
                  </w:pPr>
                  <w:r w:rsidRPr="008662AB">
                    <w:rPr>
                      <w:rFonts w:ascii="Calibri" w:hAnsi="Calibri" w:cs="Calibri"/>
                      <w:b/>
                      <w:bCs/>
                      <w:color w:val="auto"/>
                      <w:sz w:val="22"/>
                      <w:szCs w:val="22"/>
                    </w:rPr>
                    <w:t>How will my assignment be marked?</w:t>
                  </w:r>
                </w:p>
              </w:tc>
            </w:tr>
            <w:tr w:rsidR="008662AB" w:rsidRPr="00AA0A0B" w14:paraId="2E01A3DD" w14:textId="77777777" w:rsidTr="006B28DC">
              <w:trPr>
                <w:trHeight w:val="48"/>
              </w:trPr>
              <w:tc>
                <w:tcPr>
                  <w:tcW w:w="143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F2D0" w:themeFill="accent6" w:themeFillTint="33"/>
                </w:tcPr>
                <w:p w14:paraId="16244658" w14:textId="319EF32C" w:rsidR="008662AB" w:rsidRPr="008662AB" w:rsidRDefault="008662AB" w:rsidP="008662AB">
                  <w:pPr>
                    <w:rPr>
                      <w:rFonts w:ascii="Calibri" w:hAnsi="Calibri" w:cs="Calibri"/>
                      <w:sz w:val="22"/>
                      <w:szCs w:val="22"/>
                    </w:rPr>
                  </w:pPr>
                  <w:r w:rsidRPr="008662AB">
                    <w:rPr>
                      <w:rFonts w:ascii="Calibri" w:hAnsi="Calibri" w:cs="Calibri"/>
                      <w:sz w:val="22"/>
                      <w:szCs w:val="22"/>
                    </w:rPr>
                    <w:t>Your assignment will be marked according to the threshold expectations and the criteria on the following page.</w:t>
                  </w:r>
                </w:p>
                <w:p w14:paraId="08AB484F" w14:textId="77777777" w:rsidR="008662AB" w:rsidRPr="008662AB" w:rsidRDefault="008662AB" w:rsidP="008662AB">
                  <w:pPr>
                    <w:rPr>
                      <w:rFonts w:ascii="Calibri" w:hAnsi="Calibri" w:cs="Calibri"/>
                      <w:sz w:val="22"/>
                      <w:szCs w:val="22"/>
                    </w:rPr>
                  </w:pPr>
                  <w:r w:rsidRPr="008662AB">
                    <w:rPr>
                      <w:rFonts w:ascii="Calibri" w:hAnsi="Calibri" w:cs="Calibri"/>
                      <w:sz w:val="22"/>
                      <w:szCs w:val="22"/>
                    </w:rPr>
                    <w:t>You can use them to evaluate your own work and consider your grade before you submit.</w:t>
                  </w:r>
                </w:p>
              </w:tc>
            </w:tr>
          </w:tbl>
          <w:p w14:paraId="650D5914" w14:textId="1E0D56E6" w:rsidR="008662AB" w:rsidRDefault="008662AB" w:rsidP="008662AB">
            <w:pPr>
              <w:spacing w:line="30" w:lineRule="atLeast"/>
            </w:pPr>
          </w:p>
          <w:tbl>
            <w:tblPr>
              <w:tblStyle w:val="TableGrid"/>
              <w:tblW w:w="14346"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B3E5A1" w:themeFill="accent6" w:themeFillTint="66"/>
              <w:tblLook w:val="04A0" w:firstRow="1" w:lastRow="0" w:firstColumn="1" w:lastColumn="0" w:noHBand="0" w:noVBand="1"/>
            </w:tblPr>
            <w:tblGrid>
              <w:gridCol w:w="743"/>
              <w:gridCol w:w="2708"/>
              <w:gridCol w:w="2933"/>
              <w:gridCol w:w="2811"/>
              <w:gridCol w:w="2811"/>
              <w:gridCol w:w="2340"/>
            </w:tblGrid>
            <w:tr w:rsidR="00E46CBB" w:rsidRPr="006D1163" w14:paraId="49DD2FB8" w14:textId="77777777" w:rsidTr="00E46CBB">
              <w:trPr>
                <w:trHeight w:val="300"/>
                <w:tblHeader/>
              </w:trPr>
              <w:tc>
                <w:tcPr>
                  <w:tcW w:w="743" w:type="dxa"/>
                  <w:shd w:val="clear" w:color="auto" w:fill="B3E5A1" w:themeFill="accent6" w:themeFillTint="66"/>
                </w:tcPr>
                <w:p w14:paraId="436FD6BE" w14:textId="77777777" w:rsidR="00E46CBB" w:rsidRPr="006D1163" w:rsidRDefault="00E46CBB" w:rsidP="006D1163">
                  <w:pPr>
                    <w:spacing w:line="30" w:lineRule="atLeast"/>
                    <w:jc w:val="center"/>
                    <w:rPr>
                      <w:rFonts w:ascii="Calibri" w:hAnsi="Calibri" w:cs="Calibri"/>
                      <w:b/>
                      <w:sz w:val="22"/>
                      <w:szCs w:val="22"/>
                    </w:rPr>
                  </w:pPr>
                </w:p>
              </w:tc>
              <w:tc>
                <w:tcPr>
                  <w:tcW w:w="2708" w:type="dxa"/>
                  <w:shd w:val="clear" w:color="auto" w:fill="B3E5A1" w:themeFill="accent6" w:themeFillTint="66"/>
                </w:tcPr>
                <w:p w14:paraId="12F27710" w14:textId="6ACA5FD9" w:rsidR="00E46CBB" w:rsidRPr="006D1163" w:rsidRDefault="007B0F74" w:rsidP="006D1163">
                  <w:pPr>
                    <w:spacing w:line="30" w:lineRule="atLeast"/>
                    <w:jc w:val="center"/>
                    <w:rPr>
                      <w:rFonts w:ascii="Calibri" w:hAnsi="Calibri" w:cs="Calibri"/>
                      <w:b/>
                      <w:bCs/>
                      <w:sz w:val="22"/>
                      <w:szCs w:val="22"/>
                    </w:rPr>
                  </w:pPr>
                  <w:r w:rsidRPr="007B0F74">
                    <w:rPr>
                      <w:rFonts w:ascii="Calibri" w:hAnsi="Calibri" w:cs="Calibri"/>
                      <w:b/>
                      <w:bCs/>
                      <w:sz w:val="22"/>
                      <w:szCs w:val="22"/>
                    </w:rPr>
                    <w:t>Weight, %</w:t>
                  </w:r>
                </w:p>
              </w:tc>
              <w:tc>
                <w:tcPr>
                  <w:tcW w:w="2933" w:type="dxa"/>
                  <w:shd w:val="clear" w:color="auto" w:fill="B3E5A1" w:themeFill="accent6" w:themeFillTint="66"/>
                </w:tcPr>
                <w:p w14:paraId="348DFE95" w14:textId="4EAE6200" w:rsidR="00E46CBB" w:rsidRPr="006D1163" w:rsidRDefault="00E46CBB" w:rsidP="006D1163">
                  <w:pPr>
                    <w:spacing w:line="30" w:lineRule="atLeast"/>
                    <w:jc w:val="center"/>
                    <w:rPr>
                      <w:rFonts w:ascii="Calibri" w:hAnsi="Calibri" w:cs="Calibri"/>
                      <w:sz w:val="22"/>
                      <w:szCs w:val="22"/>
                    </w:rPr>
                  </w:pPr>
                  <w:r w:rsidRPr="006D1163">
                    <w:rPr>
                      <w:rFonts w:ascii="Calibri" w:hAnsi="Calibri" w:cs="Calibri"/>
                      <w:b/>
                      <w:bCs/>
                      <w:sz w:val="22"/>
                      <w:szCs w:val="22"/>
                    </w:rPr>
                    <w:t xml:space="preserve">40-49% </w:t>
                  </w:r>
                </w:p>
                <w:p w14:paraId="466C5F83" w14:textId="77777777" w:rsidR="00E46CBB" w:rsidRPr="006D1163" w:rsidRDefault="00E46CBB" w:rsidP="006D1163">
                  <w:pPr>
                    <w:spacing w:line="30" w:lineRule="atLeast"/>
                    <w:jc w:val="center"/>
                    <w:rPr>
                      <w:rFonts w:ascii="Calibri" w:hAnsi="Calibri" w:cs="Calibri"/>
                      <w:sz w:val="22"/>
                      <w:szCs w:val="22"/>
                    </w:rPr>
                  </w:pPr>
                  <w:r w:rsidRPr="006D1163">
                    <w:rPr>
                      <w:rFonts w:ascii="Calibri" w:hAnsi="Calibri" w:cs="Calibri"/>
                      <w:b/>
                      <w:bCs/>
                      <w:sz w:val="22"/>
                      <w:szCs w:val="22"/>
                    </w:rPr>
                    <w:t>(3</w:t>
                  </w:r>
                  <w:r w:rsidRPr="006D1163">
                    <w:rPr>
                      <w:rFonts w:ascii="Calibri" w:hAnsi="Calibri" w:cs="Calibri"/>
                      <w:b/>
                      <w:bCs/>
                      <w:sz w:val="22"/>
                      <w:szCs w:val="22"/>
                      <w:vertAlign w:val="superscript"/>
                    </w:rPr>
                    <w:t>rd</w:t>
                  </w:r>
                  <w:r w:rsidRPr="006D1163">
                    <w:rPr>
                      <w:rFonts w:ascii="Calibri" w:hAnsi="Calibri" w:cs="Calibri"/>
                      <w:b/>
                      <w:bCs/>
                      <w:sz w:val="22"/>
                      <w:szCs w:val="22"/>
                    </w:rPr>
                    <w:t xml:space="preserve"> Class)</w:t>
                  </w:r>
                </w:p>
                <w:p w14:paraId="46990612" w14:textId="77777777" w:rsidR="00E46CBB" w:rsidRPr="006D1163" w:rsidRDefault="00E46CBB" w:rsidP="006D1163">
                  <w:pPr>
                    <w:spacing w:line="30" w:lineRule="atLeast"/>
                    <w:jc w:val="center"/>
                    <w:rPr>
                      <w:rFonts w:ascii="Calibri" w:hAnsi="Calibri" w:cs="Calibri"/>
                      <w:b/>
                      <w:bCs/>
                      <w:sz w:val="22"/>
                      <w:szCs w:val="22"/>
                    </w:rPr>
                  </w:pPr>
                  <w:r w:rsidRPr="006D1163">
                    <w:rPr>
                      <w:rFonts w:ascii="Calibri" w:hAnsi="Calibri" w:cs="Calibri"/>
                      <w:b/>
                      <w:bCs/>
                      <w:sz w:val="22"/>
                      <w:szCs w:val="22"/>
                    </w:rPr>
                    <w:t>Threshold Standard</w:t>
                  </w:r>
                </w:p>
                <w:p w14:paraId="778AC670" w14:textId="77777777" w:rsidR="00E46CBB" w:rsidRPr="006D1163" w:rsidRDefault="00E46CBB" w:rsidP="006D1163">
                  <w:pPr>
                    <w:spacing w:line="30" w:lineRule="atLeast"/>
                    <w:jc w:val="center"/>
                    <w:rPr>
                      <w:rFonts w:ascii="Calibri" w:hAnsi="Calibri" w:cs="Calibri"/>
                      <w:b/>
                      <w:bCs/>
                      <w:sz w:val="22"/>
                      <w:szCs w:val="22"/>
                    </w:rPr>
                  </w:pPr>
                </w:p>
              </w:tc>
              <w:tc>
                <w:tcPr>
                  <w:tcW w:w="2811" w:type="dxa"/>
                  <w:shd w:val="clear" w:color="auto" w:fill="B3E5A1" w:themeFill="accent6" w:themeFillTint="66"/>
                </w:tcPr>
                <w:p w14:paraId="21EBB817" w14:textId="77777777" w:rsidR="00E46CBB" w:rsidRPr="006D1163" w:rsidRDefault="00E46CBB" w:rsidP="006D1163">
                  <w:pPr>
                    <w:spacing w:line="30" w:lineRule="atLeast"/>
                    <w:jc w:val="center"/>
                    <w:rPr>
                      <w:rFonts w:ascii="Calibri" w:hAnsi="Calibri" w:cs="Calibri"/>
                      <w:b/>
                      <w:bCs/>
                      <w:sz w:val="22"/>
                      <w:szCs w:val="22"/>
                    </w:rPr>
                  </w:pPr>
                  <w:r w:rsidRPr="006D1163">
                    <w:rPr>
                      <w:rFonts w:ascii="Calibri" w:hAnsi="Calibri" w:cs="Calibri"/>
                      <w:b/>
                      <w:bCs/>
                      <w:sz w:val="22"/>
                      <w:szCs w:val="22"/>
                    </w:rPr>
                    <w:t xml:space="preserve">50-59% </w:t>
                  </w:r>
                </w:p>
                <w:p w14:paraId="6B021881" w14:textId="77777777" w:rsidR="00E46CBB" w:rsidRPr="006D1163" w:rsidRDefault="00E46CBB" w:rsidP="006D1163">
                  <w:pPr>
                    <w:spacing w:line="30" w:lineRule="atLeast"/>
                    <w:jc w:val="center"/>
                    <w:rPr>
                      <w:rFonts w:ascii="Calibri" w:hAnsi="Calibri" w:cs="Calibri"/>
                      <w:b/>
                      <w:bCs/>
                      <w:sz w:val="22"/>
                      <w:szCs w:val="22"/>
                    </w:rPr>
                  </w:pPr>
                  <w:r w:rsidRPr="006D1163">
                    <w:rPr>
                      <w:rFonts w:ascii="Calibri" w:hAnsi="Calibri" w:cs="Calibri"/>
                      <w:b/>
                      <w:bCs/>
                      <w:sz w:val="22"/>
                      <w:szCs w:val="22"/>
                    </w:rPr>
                    <w:t>(2:2)</w:t>
                  </w:r>
                </w:p>
                <w:p w14:paraId="4A72F803" w14:textId="77777777" w:rsidR="00E46CBB" w:rsidRPr="006D1163" w:rsidRDefault="00E46CBB" w:rsidP="006D1163">
                  <w:pPr>
                    <w:spacing w:line="30" w:lineRule="atLeast"/>
                    <w:jc w:val="center"/>
                    <w:rPr>
                      <w:rFonts w:ascii="Calibri" w:hAnsi="Calibri" w:cs="Calibri"/>
                      <w:b/>
                      <w:bCs/>
                      <w:sz w:val="22"/>
                      <w:szCs w:val="22"/>
                    </w:rPr>
                  </w:pPr>
                </w:p>
              </w:tc>
              <w:tc>
                <w:tcPr>
                  <w:tcW w:w="2811" w:type="dxa"/>
                  <w:shd w:val="clear" w:color="auto" w:fill="B3E5A1" w:themeFill="accent6" w:themeFillTint="66"/>
                </w:tcPr>
                <w:p w14:paraId="37A15B57" w14:textId="77777777" w:rsidR="00E46CBB" w:rsidRPr="006D1163" w:rsidRDefault="00E46CBB" w:rsidP="006D1163">
                  <w:pPr>
                    <w:spacing w:line="30" w:lineRule="atLeast"/>
                    <w:jc w:val="center"/>
                    <w:rPr>
                      <w:rFonts w:ascii="Calibri" w:hAnsi="Calibri" w:cs="Calibri"/>
                      <w:b/>
                      <w:bCs/>
                      <w:sz w:val="22"/>
                      <w:szCs w:val="22"/>
                    </w:rPr>
                  </w:pPr>
                  <w:r w:rsidRPr="006D1163">
                    <w:rPr>
                      <w:rFonts w:ascii="Calibri" w:hAnsi="Calibri" w:cs="Calibri"/>
                      <w:b/>
                      <w:bCs/>
                      <w:sz w:val="22"/>
                      <w:szCs w:val="22"/>
                    </w:rPr>
                    <w:t xml:space="preserve">60-69% </w:t>
                  </w:r>
                </w:p>
                <w:p w14:paraId="4439E0B0" w14:textId="77777777" w:rsidR="00E46CBB" w:rsidRPr="006D1163" w:rsidRDefault="00E46CBB" w:rsidP="006D1163">
                  <w:pPr>
                    <w:spacing w:line="30" w:lineRule="atLeast"/>
                    <w:jc w:val="center"/>
                    <w:rPr>
                      <w:rFonts w:ascii="Calibri" w:hAnsi="Calibri" w:cs="Calibri"/>
                      <w:b/>
                      <w:bCs/>
                      <w:sz w:val="22"/>
                      <w:szCs w:val="22"/>
                    </w:rPr>
                  </w:pPr>
                  <w:r w:rsidRPr="006D1163">
                    <w:rPr>
                      <w:rFonts w:ascii="Calibri" w:hAnsi="Calibri" w:cs="Calibri"/>
                      <w:b/>
                      <w:bCs/>
                      <w:sz w:val="22"/>
                      <w:szCs w:val="22"/>
                    </w:rPr>
                    <w:t>(2:1)</w:t>
                  </w:r>
                </w:p>
                <w:p w14:paraId="7B6D8FBC" w14:textId="77777777" w:rsidR="00E46CBB" w:rsidRPr="006D1163" w:rsidRDefault="00E46CBB" w:rsidP="006D1163">
                  <w:pPr>
                    <w:spacing w:line="30" w:lineRule="atLeast"/>
                    <w:jc w:val="center"/>
                    <w:rPr>
                      <w:rFonts w:ascii="Calibri" w:hAnsi="Calibri" w:cs="Calibri"/>
                      <w:b/>
                      <w:bCs/>
                      <w:sz w:val="22"/>
                      <w:szCs w:val="22"/>
                    </w:rPr>
                  </w:pPr>
                </w:p>
              </w:tc>
              <w:tc>
                <w:tcPr>
                  <w:tcW w:w="2340" w:type="dxa"/>
                  <w:shd w:val="clear" w:color="auto" w:fill="B3E5A1" w:themeFill="accent6" w:themeFillTint="66"/>
                </w:tcPr>
                <w:p w14:paraId="35300A4C" w14:textId="77777777" w:rsidR="00E46CBB" w:rsidRPr="006D1163" w:rsidRDefault="00E46CBB" w:rsidP="006D1163">
                  <w:pPr>
                    <w:spacing w:line="30" w:lineRule="atLeast"/>
                    <w:jc w:val="center"/>
                    <w:rPr>
                      <w:rFonts w:ascii="Calibri" w:hAnsi="Calibri" w:cs="Calibri"/>
                      <w:b/>
                      <w:bCs/>
                      <w:sz w:val="22"/>
                      <w:szCs w:val="22"/>
                    </w:rPr>
                  </w:pPr>
                  <w:r w:rsidRPr="006D1163">
                    <w:rPr>
                      <w:rFonts w:ascii="Calibri" w:hAnsi="Calibri" w:cs="Calibri"/>
                      <w:b/>
                      <w:bCs/>
                      <w:sz w:val="22"/>
                      <w:szCs w:val="22"/>
                    </w:rPr>
                    <w:t xml:space="preserve">70%+ </w:t>
                  </w:r>
                </w:p>
                <w:p w14:paraId="0F07C7C6" w14:textId="77777777" w:rsidR="00E46CBB" w:rsidRPr="006D1163" w:rsidRDefault="00E46CBB" w:rsidP="006D1163">
                  <w:pPr>
                    <w:spacing w:line="30" w:lineRule="atLeast"/>
                    <w:jc w:val="center"/>
                    <w:rPr>
                      <w:rFonts w:ascii="Calibri" w:hAnsi="Calibri" w:cs="Calibri"/>
                      <w:b/>
                      <w:bCs/>
                      <w:sz w:val="22"/>
                      <w:szCs w:val="22"/>
                    </w:rPr>
                  </w:pPr>
                  <w:r w:rsidRPr="006D1163">
                    <w:rPr>
                      <w:rFonts w:ascii="Calibri" w:hAnsi="Calibri" w:cs="Calibri"/>
                      <w:b/>
                      <w:bCs/>
                      <w:sz w:val="22"/>
                      <w:szCs w:val="22"/>
                    </w:rPr>
                    <w:t>(1st Class)</w:t>
                  </w:r>
                </w:p>
                <w:p w14:paraId="3887B951" w14:textId="77777777" w:rsidR="00E46CBB" w:rsidRPr="006D1163" w:rsidRDefault="00E46CBB" w:rsidP="006D1163">
                  <w:pPr>
                    <w:spacing w:line="30" w:lineRule="atLeast"/>
                    <w:jc w:val="center"/>
                    <w:rPr>
                      <w:rFonts w:ascii="Calibri" w:hAnsi="Calibri" w:cs="Calibri"/>
                      <w:b/>
                      <w:bCs/>
                      <w:sz w:val="22"/>
                      <w:szCs w:val="22"/>
                    </w:rPr>
                  </w:pPr>
                </w:p>
              </w:tc>
            </w:tr>
            <w:tr w:rsidR="00E46CBB" w:rsidRPr="006D1163" w14:paraId="0C81A9E7" w14:textId="77777777" w:rsidTr="00E46CBB">
              <w:trPr>
                <w:trHeight w:val="300"/>
              </w:trPr>
              <w:tc>
                <w:tcPr>
                  <w:tcW w:w="743" w:type="dxa"/>
                  <w:shd w:val="clear" w:color="auto" w:fill="B3E5A1" w:themeFill="accent6" w:themeFillTint="66"/>
                  <w:vAlign w:val="center"/>
                </w:tcPr>
                <w:p w14:paraId="457C70C6" w14:textId="77777777" w:rsidR="00E46CBB" w:rsidRPr="006D1163" w:rsidRDefault="00E46CBB" w:rsidP="006D1163">
                  <w:pPr>
                    <w:spacing w:line="30" w:lineRule="atLeast"/>
                    <w:rPr>
                      <w:rFonts w:ascii="Calibri" w:hAnsi="Calibri" w:cs="Calibri"/>
                      <w:b/>
                      <w:sz w:val="22"/>
                      <w:szCs w:val="22"/>
                    </w:rPr>
                  </w:pPr>
                  <w:r w:rsidRPr="006D1163">
                    <w:rPr>
                      <w:rFonts w:ascii="Calibri" w:hAnsi="Calibri" w:cs="Calibri"/>
                      <w:b/>
                      <w:sz w:val="22"/>
                      <w:szCs w:val="22"/>
                    </w:rPr>
                    <w:t>1</w:t>
                  </w:r>
                </w:p>
              </w:tc>
              <w:tc>
                <w:tcPr>
                  <w:tcW w:w="2708" w:type="dxa"/>
                  <w:shd w:val="clear" w:color="auto" w:fill="B3E5A1" w:themeFill="accent6" w:themeFillTint="66"/>
                </w:tcPr>
                <w:p w14:paraId="50448F17" w14:textId="1B8C83D9" w:rsidR="00E46CBB" w:rsidRPr="006D1163" w:rsidRDefault="00E46CBB" w:rsidP="006D1163">
                  <w:pPr>
                    <w:spacing w:line="30" w:lineRule="atLeast"/>
                    <w:rPr>
                      <w:rFonts w:ascii="Calibri" w:hAnsi="Calibri" w:cs="Calibri"/>
                      <w:sz w:val="22"/>
                      <w:szCs w:val="22"/>
                    </w:rPr>
                  </w:pPr>
                  <w:r w:rsidRPr="00E46CBB">
                    <w:rPr>
                      <w:rFonts w:ascii="Calibri" w:hAnsi="Calibri" w:cs="Calibri"/>
                      <w:sz w:val="22"/>
                      <w:szCs w:val="22"/>
                    </w:rPr>
                    <w:t>Analysis (30%)</w:t>
                  </w:r>
                </w:p>
              </w:tc>
              <w:tc>
                <w:tcPr>
                  <w:tcW w:w="2933" w:type="dxa"/>
                  <w:shd w:val="clear" w:color="auto" w:fill="B3E5A1" w:themeFill="accent6" w:themeFillTint="66"/>
                </w:tcPr>
                <w:p w14:paraId="51FF27FB" w14:textId="15A3B632" w:rsidR="00E46CBB" w:rsidRPr="006D1163" w:rsidRDefault="007C5B5E" w:rsidP="006D1163">
                  <w:pPr>
                    <w:spacing w:line="30" w:lineRule="atLeast"/>
                    <w:rPr>
                      <w:rFonts w:ascii="Calibri" w:hAnsi="Calibri" w:cs="Calibri"/>
                      <w:sz w:val="22"/>
                      <w:szCs w:val="22"/>
                    </w:rPr>
                  </w:pPr>
                  <w:r w:rsidRPr="007C5B5E">
                    <w:rPr>
                      <w:rFonts w:ascii="Calibri" w:hAnsi="Calibri" w:cs="Calibri"/>
                      <w:sz w:val="22"/>
                      <w:szCs w:val="22"/>
                    </w:rPr>
                    <w:t xml:space="preserve">Basic analysis of the problem, with limited understanding of biometric recognition or ML techniques. </w:t>
                  </w:r>
                  <w:r w:rsidR="00406BAB">
                    <w:rPr>
                      <w:rFonts w:ascii="Calibri" w:hAnsi="Calibri" w:cs="Calibri"/>
                      <w:sz w:val="22"/>
                      <w:szCs w:val="22"/>
                    </w:rPr>
                    <w:t>The literature</w:t>
                  </w:r>
                  <w:r w:rsidRPr="007C5B5E">
                    <w:rPr>
                      <w:rFonts w:ascii="Calibri" w:hAnsi="Calibri" w:cs="Calibri"/>
                      <w:sz w:val="22"/>
                      <w:szCs w:val="22"/>
                    </w:rPr>
                    <w:t xml:space="preserve"> review is minimal and lacks depth.</w:t>
                  </w:r>
                </w:p>
              </w:tc>
              <w:tc>
                <w:tcPr>
                  <w:tcW w:w="2811" w:type="dxa"/>
                  <w:shd w:val="clear" w:color="auto" w:fill="B3E5A1" w:themeFill="accent6" w:themeFillTint="66"/>
                </w:tcPr>
                <w:p w14:paraId="564719AB" w14:textId="605544B8" w:rsidR="00E46CBB" w:rsidRPr="006D1163" w:rsidRDefault="007C5B5E" w:rsidP="006D1163">
                  <w:pPr>
                    <w:spacing w:line="30" w:lineRule="atLeast"/>
                    <w:rPr>
                      <w:rFonts w:ascii="Calibri" w:hAnsi="Calibri" w:cs="Calibri"/>
                      <w:sz w:val="22"/>
                      <w:szCs w:val="22"/>
                    </w:rPr>
                  </w:pPr>
                  <w:r w:rsidRPr="007C5B5E">
                    <w:rPr>
                      <w:rFonts w:ascii="Calibri" w:hAnsi="Calibri" w:cs="Calibri"/>
                      <w:sz w:val="22"/>
                      <w:szCs w:val="22"/>
                    </w:rPr>
                    <w:t>Fair analysis of the problem and relevant literature, covering basic ML approaches. Some understanding of state-of-the-art techniques.</w:t>
                  </w:r>
                </w:p>
                <w:p w14:paraId="00B08B25" w14:textId="77777777" w:rsidR="00E46CBB" w:rsidRPr="006D1163" w:rsidRDefault="00E46CBB" w:rsidP="006D1163">
                  <w:pPr>
                    <w:spacing w:line="30" w:lineRule="atLeast"/>
                    <w:rPr>
                      <w:rFonts w:ascii="Calibri" w:hAnsi="Calibri" w:cs="Calibri"/>
                      <w:sz w:val="22"/>
                      <w:szCs w:val="22"/>
                    </w:rPr>
                  </w:pPr>
                </w:p>
                <w:p w14:paraId="7DDE4790" w14:textId="77777777" w:rsidR="00E46CBB" w:rsidRPr="006D1163" w:rsidRDefault="00E46CBB" w:rsidP="006D1163">
                  <w:pPr>
                    <w:spacing w:line="30" w:lineRule="atLeast"/>
                    <w:rPr>
                      <w:rFonts w:ascii="Calibri" w:hAnsi="Calibri" w:cs="Calibri"/>
                      <w:sz w:val="22"/>
                      <w:szCs w:val="22"/>
                    </w:rPr>
                  </w:pPr>
                </w:p>
                <w:p w14:paraId="536C53E6" w14:textId="77777777" w:rsidR="00E46CBB" w:rsidRPr="006D1163" w:rsidRDefault="00E46CBB" w:rsidP="006D1163">
                  <w:pPr>
                    <w:spacing w:line="30" w:lineRule="atLeast"/>
                    <w:rPr>
                      <w:rFonts w:ascii="Calibri" w:hAnsi="Calibri" w:cs="Calibri"/>
                      <w:sz w:val="22"/>
                      <w:szCs w:val="22"/>
                    </w:rPr>
                  </w:pPr>
                </w:p>
              </w:tc>
              <w:tc>
                <w:tcPr>
                  <w:tcW w:w="2811" w:type="dxa"/>
                  <w:shd w:val="clear" w:color="auto" w:fill="B3E5A1" w:themeFill="accent6" w:themeFillTint="66"/>
                </w:tcPr>
                <w:p w14:paraId="7DDB90AB" w14:textId="7FE0FAEB" w:rsidR="00E46CBB" w:rsidRPr="006D1163" w:rsidRDefault="007C5B5E" w:rsidP="006D1163">
                  <w:pPr>
                    <w:spacing w:line="30" w:lineRule="atLeast"/>
                    <w:rPr>
                      <w:rFonts w:ascii="Calibri" w:hAnsi="Calibri" w:cs="Calibri"/>
                      <w:sz w:val="22"/>
                      <w:szCs w:val="22"/>
                    </w:rPr>
                  </w:pPr>
                  <w:r w:rsidRPr="007C5B5E">
                    <w:rPr>
                      <w:rFonts w:ascii="Calibri" w:hAnsi="Calibri" w:cs="Calibri"/>
                      <w:sz w:val="22"/>
                      <w:szCs w:val="22"/>
                    </w:rPr>
                    <w:t>Good analysis of the problem, with a well-researched review of relevant literature. Shows understanding of state-of-the-art methods and their applications.</w:t>
                  </w:r>
                </w:p>
              </w:tc>
              <w:tc>
                <w:tcPr>
                  <w:tcW w:w="2340" w:type="dxa"/>
                  <w:shd w:val="clear" w:color="auto" w:fill="B3E5A1" w:themeFill="accent6" w:themeFillTint="66"/>
                </w:tcPr>
                <w:p w14:paraId="6B49E276" w14:textId="0152DDB5" w:rsidR="00E46CBB" w:rsidRPr="006D1163" w:rsidRDefault="007C5B5E" w:rsidP="006D1163">
                  <w:pPr>
                    <w:spacing w:line="30" w:lineRule="atLeast"/>
                    <w:rPr>
                      <w:rFonts w:ascii="Calibri" w:hAnsi="Calibri" w:cs="Calibri"/>
                      <w:sz w:val="22"/>
                      <w:szCs w:val="22"/>
                    </w:rPr>
                  </w:pPr>
                  <w:r w:rsidRPr="007C5B5E">
                    <w:rPr>
                      <w:rFonts w:ascii="Calibri" w:hAnsi="Calibri" w:cs="Calibri"/>
                      <w:sz w:val="22"/>
                      <w:szCs w:val="22"/>
                    </w:rPr>
                    <w:t>Excellent analysis, with a comprehensive and critical review of relevant literature. Fully demonstrates state-of-the-art knowledge and innovative approaches to the task.</w:t>
                  </w:r>
                </w:p>
              </w:tc>
            </w:tr>
            <w:tr w:rsidR="00E46CBB" w:rsidRPr="006D1163" w14:paraId="46B4EBE2" w14:textId="77777777" w:rsidTr="00E46CBB">
              <w:trPr>
                <w:trHeight w:val="300"/>
              </w:trPr>
              <w:tc>
                <w:tcPr>
                  <w:tcW w:w="743" w:type="dxa"/>
                  <w:shd w:val="clear" w:color="auto" w:fill="B3E5A1" w:themeFill="accent6" w:themeFillTint="66"/>
                  <w:vAlign w:val="center"/>
                </w:tcPr>
                <w:p w14:paraId="655FBF15" w14:textId="77777777" w:rsidR="00E46CBB" w:rsidRPr="006D1163" w:rsidRDefault="00E46CBB" w:rsidP="006D1163">
                  <w:pPr>
                    <w:spacing w:line="30" w:lineRule="atLeast"/>
                    <w:rPr>
                      <w:rFonts w:ascii="Calibri" w:hAnsi="Calibri" w:cs="Calibri"/>
                      <w:b/>
                      <w:sz w:val="22"/>
                      <w:szCs w:val="22"/>
                    </w:rPr>
                  </w:pPr>
                  <w:r w:rsidRPr="006D1163">
                    <w:rPr>
                      <w:rFonts w:ascii="Calibri" w:hAnsi="Calibri" w:cs="Calibri"/>
                      <w:b/>
                      <w:sz w:val="22"/>
                      <w:szCs w:val="22"/>
                    </w:rPr>
                    <w:t>2</w:t>
                  </w:r>
                </w:p>
              </w:tc>
              <w:tc>
                <w:tcPr>
                  <w:tcW w:w="2708" w:type="dxa"/>
                  <w:shd w:val="clear" w:color="auto" w:fill="B3E5A1" w:themeFill="accent6" w:themeFillTint="66"/>
                </w:tcPr>
                <w:p w14:paraId="509C9FF2" w14:textId="0F67108F" w:rsidR="00E46CBB" w:rsidRPr="006D1163" w:rsidRDefault="007B0F74" w:rsidP="006D1163">
                  <w:pPr>
                    <w:spacing w:line="30" w:lineRule="atLeast"/>
                    <w:rPr>
                      <w:rFonts w:ascii="Calibri" w:hAnsi="Calibri" w:cs="Calibri"/>
                      <w:sz w:val="22"/>
                      <w:szCs w:val="22"/>
                    </w:rPr>
                  </w:pPr>
                  <w:r w:rsidRPr="007B0F74">
                    <w:rPr>
                      <w:rFonts w:ascii="Calibri" w:hAnsi="Calibri" w:cs="Calibri"/>
                      <w:sz w:val="22"/>
                      <w:szCs w:val="22"/>
                    </w:rPr>
                    <w:t>Design (40%)</w:t>
                  </w:r>
                </w:p>
              </w:tc>
              <w:tc>
                <w:tcPr>
                  <w:tcW w:w="2933" w:type="dxa"/>
                  <w:shd w:val="clear" w:color="auto" w:fill="B3E5A1" w:themeFill="accent6" w:themeFillTint="66"/>
                </w:tcPr>
                <w:p w14:paraId="2532835D" w14:textId="44BDDD9F" w:rsidR="00E46CBB" w:rsidRPr="006D1163" w:rsidRDefault="00406517" w:rsidP="006D1163">
                  <w:pPr>
                    <w:spacing w:line="30" w:lineRule="atLeast"/>
                    <w:rPr>
                      <w:rFonts w:ascii="Calibri" w:hAnsi="Calibri" w:cs="Calibri"/>
                      <w:sz w:val="22"/>
                      <w:szCs w:val="22"/>
                    </w:rPr>
                  </w:pPr>
                  <w:r w:rsidRPr="00406517">
                    <w:rPr>
                      <w:rFonts w:ascii="Calibri" w:hAnsi="Calibri" w:cs="Calibri"/>
                      <w:sz w:val="22"/>
                      <w:szCs w:val="22"/>
                    </w:rPr>
                    <w:t>Basic solution designed with minimal parameter tuning, achieving limited recognition accuracy. Experiments are poorly executed or incomplete.</w:t>
                  </w:r>
                </w:p>
              </w:tc>
              <w:tc>
                <w:tcPr>
                  <w:tcW w:w="2811" w:type="dxa"/>
                  <w:shd w:val="clear" w:color="auto" w:fill="B3E5A1" w:themeFill="accent6" w:themeFillTint="66"/>
                </w:tcPr>
                <w:p w14:paraId="275E0B18" w14:textId="006D4C23" w:rsidR="00E46CBB" w:rsidRPr="006D1163" w:rsidRDefault="00406517" w:rsidP="006D1163">
                  <w:pPr>
                    <w:spacing w:line="30" w:lineRule="atLeast"/>
                    <w:rPr>
                      <w:rFonts w:ascii="Calibri" w:hAnsi="Calibri" w:cs="Calibri"/>
                      <w:sz w:val="22"/>
                      <w:szCs w:val="22"/>
                    </w:rPr>
                  </w:pPr>
                  <w:r w:rsidRPr="00406517">
                    <w:rPr>
                      <w:rFonts w:ascii="Calibri" w:hAnsi="Calibri" w:cs="Calibri"/>
                      <w:sz w:val="22"/>
                      <w:szCs w:val="22"/>
                    </w:rPr>
                    <w:t xml:space="preserve">Fair solution design with some parameter adjustments, achieving reasonable performance in a single experiment. Results are moderately </w:t>
                  </w:r>
                  <w:r w:rsidR="00DF1C36" w:rsidRPr="00406517">
                    <w:rPr>
                      <w:rFonts w:ascii="Calibri" w:hAnsi="Calibri" w:cs="Calibri"/>
                      <w:sz w:val="22"/>
                      <w:szCs w:val="22"/>
                    </w:rPr>
                    <w:t>analysed</w:t>
                  </w:r>
                  <w:r w:rsidRPr="00406517">
                    <w:rPr>
                      <w:rFonts w:ascii="Calibri" w:hAnsi="Calibri" w:cs="Calibri"/>
                      <w:sz w:val="22"/>
                      <w:szCs w:val="22"/>
                    </w:rPr>
                    <w:t>.</w:t>
                  </w:r>
                </w:p>
                <w:p w14:paraId="5DDC70F5" w14:textId="77777777" w:rsidR="00E46CBB" w:rsidRPr="006D1163" w:rsidRDefault="00E46CBB" w:rsidP="006D1163">
                  <w:pPr>
                    <w:spacing w:line="30" w:lineRule="atLeast"/>
                    <w:rPr>
                      <w:rFonts w:ascii="Calibri" w:hAnsi="Calibri" w:cs="Calibri"/>
                      <w:sz w:val="22"/>
                      <w:szCs w:val="22"/>
                    </w:rPr>
                  </w:pPr>
                </w:p>
                <w:p w14:paraId="6CE64DA7" w14:textId="77777777" w:rsidR="00E46CBB" w:rsidRPr="006D1163" w:rsidRDefault="00E46CBB" w:rsidP="006D1163">
                  <w:pPr>
                    <w:spacing w:line="30" w:lineRule="atLeast"/>
                    <w:rPr>
                      <w:rFonts w:ascii="Calibri" w:hAnsi="Calibri" w:cs="Calibri"/>
                      <w:sz w:val="22"/>
                      <w:szCs w:val="22"/>
                    </w:rPr>
                  </w:pPr>
                </w:p>
                <w:p w14:paraId="5A3DFA06" w14:textId="77777777" w:rsidR="00E46CBB" w:rsidRPr="006D1163" w:rsidRDefault="00E46CBB" w:rsidP="006D1163">
                  <w:pPr>
                    <w:spacing w:line="30" w:lineRule="atLeast"/>
                    <w:rPr>
                      <w:rFonts w:ascii="Calibri" w:hAnsi="Calibri" w:cs="Calibri"/>
                      <w:sz w:val="22"/>
                      <w:szCs w:val="22"/>
                    </w:rPr>
                  </w:pPr>
                </w:p>
                <w:p w14:paraId="16ADA9D9" w14:textId="77777777" w:rsidR="00E46CBB" w:rsidRPr="006D1163" w:rsidRDefault="00E46CBB" w:rsidP="006D1163">
                  <w:pPr>
                    <w:spacing w:line="30" w:lineRule="atLeast"/>
                    <w:rPr>
                      <w:rFonts w:ascii="Calibri" w:hAnsi="Calibri" w:cs="Calibri"/>
                      <w:sz w:val="22"/>
                      <w:szCs w:val="22"/>
                    </w:rPr>
                  </w:pPr>
                </w:p>
                <w:p w14:paraId="1F59B25D" w14:textId="77777777" w:rsidR="00E46CBB" w:rsidRPr="006D1163" w:rsidRDefault="00E46CBB" w:rsidP="006D1163">
                  <w:pPr>
                    <w:spacing w:line="30" w:lineRule="atLeast"/>
                    <w:rPr>
                      <w:rFonts w:ascii="Calibri" w:hAnsi="Calibri" w:cs="Calibri"/>
                      <w:sz w:val="22"/>
                      <w:szCs w:val="22"/>
                    </w:rPr>
                  </w:pPr>
                </w:p>
                <w:p w14:paraId="4F1C6D08" w14:textId="77777777" w:rsidR="00E46CBB" w:rsidRPr="006D1163" w:rsidRDefault="00E46CBB" w:rsidP="006D1163">
                  <w:pPr>
                    <w:spacing w:line="30" w:lineRule="atLeast"/>
                    <w:rPr>
                      <w:rFonts w:ascii="Calibri" w:hAnsi="Calibri" w:cs="Calibri"/>
                      <w:sz w:val="22"/>
                      <w:szCs w:val="22"/>
                    </w:rPr>
                  </w:pPr>
                </w:p>
              </w:tc>
              <w:tc>
                <w:tcPr>
                  <w:tcW w:w="2811" w:type="dxa"/>
                  <w:shd w:val="clear" w:color="auto" w:fill="B3E5A1" w:themeFill="accent6" w:themeFillTint="66"/>
                </w:tcPr>
                <w:p w14:paraId="108F9E2E" w14:textId="39A745A0" w:rsidR="00E46CBB" w:rsidRPr="006D1163" w:rsidRDefault="00406517" w:rsidP="006D1163">
                  <w:pPr>
                    <w:spacing w:line="30" w:lineRule="atLeast"/>
                    <w:rPr>
                      <w:rFonts w:ascii="Calibri" w:hAnsi="Calibri" w:cs="Calibri"/>
                      <w:sz w:val="22"/>
                      <w:szCs w:val="22"/>
                    </w:rPr>
                  </w:pPr>
                  <w:r w:rsidRPr="00406517">
                    <w:rPr>
                      <w:rFonts w:ascii="Calibri" w:hAnsi="Calibri" w:cs="Calibri"/>
                      <w:sz w:val="22"/>
                      <w:szCs w:val="22"/>
                    </w:rPr>
                    <w:t>Well-designed solution with systematic parameter tuning across multiple experiments. Performance is competitive with relevant literature.</w:t>
                  </w:r>
                </w:p>
              </w:tc>
              <w:tc>
                <w:tcPr>
                  <w:tcW w:w="2340" w:type="dxa"/>
                  <w:shd w:val="clear" w:color="auto" w:fill="B3E5A1" w:themeFill="accent6" w:themeFillTint="66"/>
                </w:tcPr>
                <w:p w14:paraId="70B40F1E" w14:textId="679E425B" w:rsidR="00E46CBB" w:rsidRPr="006D1163" w:rsidRDefault="00406517" w:rsidP="006D1163">
                  <w:pPr>
                    <w:spacing w:line="30" w:lineRule="atLeast"/>
                    <w:rPr>
                      <w:rFonts w:ascii="Calibri" w:hAnsi="Calibri" w:cs="Calibri"/>
                      <w:sz w:val="22"/>
                      <w:szCs w:val="22"/>
                    </w:rPr>
                  </w:pPr>
                  <w:r w:rsidRPr="00406517">
                    <w:rPr>
                      <w:rFonts w:ascii="Calibri" w:hAnsi="Calibri" w:cs="Calibri"/>
                      <w:sz w:val="22"/>
                      <w:szCs w:val="22"/>
                    </w:rPr>
                    <w:t>Sophisticated solution design with extensive parameter optimization. Experiments demonstrate a highly competitive performance compared to benchmarks. Innovative approaches are incorporated.</w:t>
                  </w:r>
                </w:p>
              </w:tc>
            </w:tr>
            <w:tr w:rsidR="00E46CBB" w:rsidRPr="006D1163" w14:paraId="47E88362" w14:textId="77777777" w:rsidTr="00E46CBB">
              <w:trPr>
                <w:trHeight w:val="300"/>
              </w:trPr>
              <w:tc>
                <w:tcPr>
                  <w:tcW w:w="743" w:type="dxa"/>
                  <w:shd w:val="clear" w:color="auto" w:fill="B3E5A1" w:themeFill="accent6" w:themeFillTint="66"/>
                  <w:vAlign w:val="center"/>
                </w:tcPr>
                <w:p w14:paraId="25CA0BDA" w14:textId="77777777" w:rsidR="00E46CBB" w:rsidRPr="006D1163" w:rsidRDefault="00E46CBB" w:rsidP="006D1163">
                  <w:pPr>
                    <w:spacing w:line="30" w:lineRule="atLeast"/>
                    <w:rPr>
                      <w:rFonts w:ascii="Calibri" w:hAnsi="Calibri" w:cs="Calibri"/>
                      <w:b/>
                      <w:sz w:val="22"/>
                      <w:szCs w:val="22"/>
                    </w:rPr>
                  </w:pPr>
                  <w:r w:rsidRPr="006D1163">
                    <w:rPr>
                      <w:rFonts w:ascii="Calibri" w:hAnsi="Calibri" w:cs="Calibri"/>
                      <w:b/>
                      <w:sz w:val="22"/>
                      <w:szCs w:val="22"/>
                    </w:rPr>
                    <w:t>3</w:t>
                  </w:r>
                </w:p>
              </w:tc>
              <w:tc>
                <w:tcPr>
                  <w:tcW w:w="2708" w:type="dxa"/>
                  <w:shd w:val="clear" w:color="auto" w:fill="B3E5A1" w:themeFill="accent6" w:themeFillTint="66"/>
                </w:tcPr>
                <w:p w14:paraId="42959321" w14:textId="6FE8B029" w:rsidR="00E46CBB" w:rsidRPr="006D1163" w:rsidRDefault="007B0F74" w:rsidP="006D1163">
                  <w:pPr>
                    <w:spacing w:line="30" w:lineRule="atLeast"/>
                    <w:rPr>
                      <w:rFonts w:ascii="Calibri" w:hAnsi="Calibri" w:cs="Calibri"/>
                      <w:sz w:val="22"/>
                      <w:szCs w:val="22"/>
                    </w:rPr>
                  </w:pPr>
                  <w:r w:rsidRPr="007B0F74">
                    <w:rPr>
                      <w:rFonts w:ascii="Calibri" w:hAnsi="Calibri" w:cs="Calibri"/>
                      <w:sz w:val="22"/>
                      <w:szCs w:val="22"/>
                    </w:rPr>
                    <w:t>Conclusion (30%)</w:t>
                  </w:r>
                </w:p>
              </w:tc>
              <w:tc>
                <w:tcPr>
                  <w:tcW w:w="2933" w:type="dxa"/>
                  <w:shd w:val="clear" w:color="auto" w:fill="B3E5A1" w:themeFill="accent6" w:themeFillTint="66"/>
                </w:tcPr>
                <w:p w14:paraId="5335805D" w14:textId="7B7AA417" w:rsidR="00E46CBB" w:rsidRPr="006D1163" w:rsidRDefault="00406517" w:rsidP="006D1163">
                  <w:pPr>
                    <w:spacing w:line="30" w:lineRule="atLeast"/>
                    <w:rPr>
                      <w:rFonts w:ascii="Calibri" w:hAnsi="Calibri" w:cs="Calibri"/>
                      <w:sz w:val="22"/>
                      <w:szCs w:val="22"/>
                    </w:rPr>
                  </w:pPr>
                  <w:r w:rsidRPr="00406517">
                    <w:rPr>
                      <w:rFonts w:ascii="Calibri" w:hAnsi="Calibri" w:cs="Calibri"/>
                      <w:sz w:val="22"/>
                      <w:szCs w:val="22"/>
                    </w:rPr>
                    <w:t>Basic conclusion drawn from limited experimental results. Lacks depth and comparison.</w:t>
                  </w:r>
                </w:p>
              </w:tc>
              <w:tc>
                <w:tcPr>
                  <w:tcW w:w="2811" w:type="dxa"/>
                  <w:shd w:val="clear" w:color="auto" w:fill="B3E5A1" w:themeFill="accent6" w:themeFillTint="66"/>
                </w:tcPr>
                <w:p w14:paraId="4190984C" w14:textId="132F6FD4" w:rsidR="00E46CBB" w:rsidRPr="006D1163" w:rsidRDefault="00AD3264" w:rsidP="006D1163">
                  <w:pPr>
                    <w:spacing w:line="30" w:lineRule="atLeast"/>
                    <w:rPr>
                      <w:rFonts w:ascii="Calibri" w:hAnsi="Calibri" w:cs="Calibri"/>
                      <w:sz w:val="22"/>
                      <w:szCs w:val="22"/>
                    </w:rPr>
                  </w:pPr>
                  <w:r w:rsidRPr="00AD3264">
                    <w:rPr>
                      <w:rFonts w:ascii="Calibri" w:hAnsi="Calibri" w:cs="Calibri"/>
                      <w:sz w:val="22"/>
                      <w:szCs w:val="22"/>
                    </w:rPr>
                    <w:t xml:space="preserve">Fair conclusion based on experimental results. Some comparison between </w:t>
                  </w:r>
                  <w:r w:rsidRPr="00AD3264">
                    <w:rPr>
                      <w:rFonts w:ascii="Calibri" w:hAnsi="Calibri" w:cs="Calibri"/>
                      <w:sz w:val="22"/>
                      <w:szCs w:val="22"/>
                    </w:rPr>
                    <w:lastRenderedPageBreak/>
                    <w:t>parameter sets but lacks thorough analysis.</w:t>
                  </w:r>
                </w:p>
                <w:p w14:paraId="632F7DD7" w14:textId="77777777" w:rsidR="00E46CBB" w:rsidRPr="006D1163" w:rsidRDefault="00E46CBB" w:rsidP="006D1163">
                  <w:pPr>
                    <w:spacing w:line="30" w:lineRule="atLeast"/>
                    <w:rPr>
                      <w:rFonts w:ascii="Calibri" w:hAnsi="Calibri" w:cs="Calibri"/>
                      <w:sz w:val="22"/>
                      <w:szCs w:val="22"/>
                    </w:rPr>
                  </w:pPr>
                </w:p>
                <w:p w14:paraId="2FFB7FF7" w14:textId="77777777" w:rsidR="00E46CBB" w:rsidRPr="006D1163" w:rsidRDefault="00E46CBB" w:rsidP="006D1163">
                  <w:pPr>
                    <w:spacing w:line="30" w:lineRule="atLeast"/>
                    <w:rPr>
                      <w:rFonts w:ascii="Calibri" w:hAnsi="Calibri" w:cs="Calibri"/>
                      <w:sz w:val="22"/>
                      <w:szCs w:val="22"/>
                    </w:rPr>
                  </w:pPr>
                </w:p>
                <w:p w14:paraId="5E68FEEB" w14:textId="77777777" w:rsidR="00E46CBB" w:rsidRPr="006D1163" w:rsidRDefault="00E46CBB" w:rsidP="006D1163">
                  <w:pPr>
                    <w:spacing w:line="30" w:lineRule="atLeast"/>
                    <w:rPr>
                      <w:rFonts w:ascii="Calibri" w:hAnsi="Calibri" w:cs="Calibri"/>
                      <w:sz w:val="22"/>
                      <w:szCs w:val="22"/>
                    </w:rPr>
                  </w:pPr>
                </w:p>
                <w:p w14:paraId="7D08758D" w14:textId="77777777" w:rsidR="00E46CBB" w:rsidRPr="006D1163" w:rsidRDefault="00E46CBB" w:rsidP="006D1163">
                  <w:pPr>
                    <w:spacing w:line="30" w:lineRule="atLeast"/>
                    <w:rPr>
                      <w:rFonts w:ascii="Calibri" w:hAnsi="Calibri" w:cs="Calibri"/>
                      <w:sz w:val="22"/>
                      <w:szCs w:val="22"/>
                    </w:rPr>
                  </w:pPr>
                </w:p>
                <w:p w14:paraId="4892AFE9" w14:textId="77777777" w:rsidR="00E46CBB" w:rsidRPr="006D1163" w:rsidRDefault="00E46CBB" w:rsidP="006D1163">
                  <w:pPr>
                    <w:spacing w:line="30" w:lineRule="atLeast"/>
                    <w:rPr>
                      <w:rFonts w:ascii="Calibri" w:hAnsi="Calibri" w:cs="Calibri"/>
                      <w:sz w:val="22"/>
                      <w:szCs w:val="22"/>
                    </w:rPr>
                  </w:pPr>
                </w:p>
                <w:p w14:paraId="3E736A11" w14:textId="77777777" w:rsidR="00E46CBB" w:rsidRPr="006D1163" w:rsidRDefault="00E46CBB" w:rsidP="006D1163">
                  <w:pPr>
                    <w:spacing w:line="30" w:lineRule="atLeast"/>
                    <w:rPr>
                      <w:rFonts w:ascii="Calibri" w:hAnsi="Calibri" w:cs="Calibri"/>
                      <w:sz w:val="22"/>
                      <w:szCs w:val="22"/>
                    </w:rPr>
                  </w:pPr>
                </w:p>
              </w:tc>
              <w:tc>
                <w:tcPr>
                  <w:tcW w:w="2811" w:type="dxa"/>
                  <w:shd w:val="clear" w:color="auto" w:fill="B3E5A1" w:themeFill="accent6" w:themeFillTint="66"/>
                </w:tcPr>
                <w:p w14:paraId="6CB8E1A5" w14:textId="04136630" w:rsidR="00E46CBB" w:rsidRPr="006D1163" w:rsidRDefault="00AD3264" w:rsidP="006D1163">
                  <w:pPr>
                    <w:spacing w:line="30" w:lineRule="atLeast"/>
                    <w:rPr>
                      <w:rFonts w:ascii="Calibri" w:hAnsi="Calibri" w:cs="Calibri"/>
                      <w:sz w:val="22"/>
                      <w:szCs w:val="22"/>
                    </w:rPr>
                  </w:pPr>
                  <w:r w:rsidRPr="00AD3264">
                    <w:rPr>
                      <w:rFonts w:ascii="Calibri" w:hAnsi="Calibri" w:cs="Calibri"/>
                      <w:sz w:val="22"/>
                      <w:szCs w:val="22"/>
                    </w:rPr>
                    <w:lastRenderedPageBreak/>
                    <w:t xml:space="preserve">Good conclusion with detailed analysis and comparison of results from multiple experiments. </w:t>
                  </w:r>
                  <w:r w:rsidRPr="00AD3264">
                    <w:rPr>
                      <w:rFonts w:ascii="Calibri" w:hAnsi="Calibri" w:cs="Calibri"/>
                      <w:sz w:val="22"/>
                      <w:szCs w:val="22"/>
                    </w:rPr>
                    <w:lastRenderedPageBreak/>
                    <w:t>Results are discussed with reference to benchmarks or literature.</w:t>
                  </w:r>
                </w:p>
              </w:tc>
              <w:tc>
                <w:tcPr>
                  <w:tcW w:w="2340" w:type="dxa"/>
                  <w:shd w:val="clear" w:color="auto" w:fill="B3E5A1" w:themeFill="accent6" w:themeFillTint="66"/>
                </w:tcPr>
                <w:p w14:paraId="0BB55E1F" w14:textId="4FD85F5C" w:rsidR="00E46CBB" w:rsidRPr="006D1163" w:rsidRDefault="00AD3264" w:rsidP="006D1163">
                  <w:pPr>
                    <w:spacing w:line="30" w:lineRule="atLeast"/>
                    <w:rPr>
                      <w:rFonts w:ascii="Calibri" w:hAnsi="Calibri" w:cs="Calibri"/>
                      <w:sz w:val="22"/>
                      <w:szCs w:val="22"/>
                    </w:rPr>
                  </w:pPr>
                  <w:r w:rsidRPr="00AD3264">
                    <w:rPr>
                      <w:rFonts w:ascii="Calibri" w:hAnsi="Calibri" w:cs="Calibri"/>
                      <w:sz w:val="22"/>
                      <w:szCs w:val="22"/>
                    </w:rPr>
                    <w:lastRenderedPageBreak/>
                    <w:t xml:space="preserve">Excellent conclusion with in-depth analysis of results across multiple parameter </w:t>
                  </w:r>
                  <w:r w:rsidRPr="00AD3264">
                    <w:rPr>
                      <w:rFonts w:ascii="Calibri" w:hAnsi="Calibri" w:cs="Calibri"/>
                      <w:sz w:val="22"/>
                      <w:szCs w:val="22"/>
                    </w:rPr>
                    <w:lastRenderedPageBreak/>
                    <w:t>sets. Demonstrates a solution that is competitive with or exceeds benchmark performances. Provides insight into future improvements or applications.</w:t>
                  </w:r>
                </w:p>
              </w:tc>
            </w:tr>
          </w:tbl>
          <w:p w14:paraId="13F47D25" w14:textId="1514C0D7" w:rsidR="00753D22" w:rsidRPr="00B17D2F" w:rsidRDefault="00753D22" w:rsidP="00B17D2F">
            <w:pPr>
              <w:tabs>
                <w:tab w:val="left" w:leader="dot" w:pos="9900"/>
              </w:tabs>
              <w:spacing w:before="60" w:after="20" w:line="288" w:lineRule="auto"/>
              <w:rPr>
                <w:rFonts w:ascii="Calibri" w:eastAsia="Calibri" w:hAnsi="Calibri" w:cs="Arial"/>
                <w:kern w:val="0"/>
                <w:sz w:val="20"/>
                <w:szCs w:val="20"/>
                <w:lang w:val="en-US"/>
                <w14:ligatures w14:val="none"/>
              </w:rPr>
            </w:pPr>
            <w:r w:rsidRPr="00753D22">
              <w:rPr>
                <w:rFonts w:ascii="Calibri" w:eastAsia="Calibri" w:hAnsi="Calibri" w:cs="Arial"/>
                <w:kern w:val="0"/>
                <w:sz w:val="20"/>
                <w:szCs w:val="20"/>
                <w:lang w:val="en-US"/>
                <w14:ligatures w14:val="none"/>
              </w:rPr>
              <w:lastRenderedPageBreak/>
              <w:t>The University’s standard marking descriptions (of a Simplified Percentage System) will apply, see below</w:t>
            </w:r>
          </w:p>
          <w:tbl>
            <w:tblPr>
              <w:tblW w:w="0" w:type="auto"/>
              <w:jc w:val="center"/>
              <w:tblLayout w:type="fixed"/>
              <w:tblCellMar>
                <w:left w:w="0" w:type="dxa"/>
                <w:right w:w="0" w:type="dxa"/>
              </w:tblCellMar>
              <w:tblLook w:val="04A0" w:firstRow="1" w:lastRow="0" w:firstColumn="1" w:lastColumn="0" w:noHBand="0" w:noVBand="1"/>
            </w:tblPr>
            <w:tblGrid>
              <w:gridCol w:w="1681"/>
              <w:gridCol w:w="2401"/>
              <w:gridCol w:w="2529"/>
            </w:tblGrid>
            <w:tr w:rsidR="00753D22" w:rsidRPr="00753D22" w14:paraId="3578D265" w14:textId="77777777" w:rsidTr="00753D22">
              <w:trPr>
                <w:trHeight w:val="733"/>
                <w:jc w:val="center"/>
              </w:trPr>
              <w:tc>
                <w:tcPr>
                  <w:tcW w:w="1681" w:type="dxa"/>
                  <w:tcBorders>
                    <w:top w:val="nil"/>
                    <w:left w:val="nil"/>
                    <w:bottom w:val="single" w:sz="36" w:space="0" w:color="FFFFFF"/>
                    <w:right w:val="nil"/>
                  </w:tcBorders>
                  <w:shd w:val="clear" w:color="auto" w:fill="4F81BD"/>
                  <w:hideMark/>
                </w:tcPr>
                <w:p w14:paraId="2571AE96" w14:textId="77777777" w:rsidR="00753D22" w:rsidRPr="00753D22" w:rsidRDefault="00753D22" w:rsidP="00753D22">
                  <w:pPr>
                    <w:kinsoku w:val="0"/>
                    <w:overflowPunct w:val="0"/>
                    <w:autoSpaceDE w:val="0"/>
                    <w:autoSpaceDN w:val="0"/>
                    <w:adjustRightInd w:val="0"/>
                    <w:spacing w:before="115" w:after="0" w:line="240" w:lineRule="auto"/>
                    <w:ind w:left="561" w:right="296" w:hanging="260"/>
                    <w:rPr>
                      <w:rFonts w:ascii="Arial" w:eastAsia="Calibri" w:hAnsi="Arial" w:cs="Arial"/>
                      <w:b/>
                      <w:bCs/>
                      <w:color w:val="FFFFFF"/>
                      <w:kern w:val="0"/>
                      <w:sz w:val="18"/>
                      <w:szCs w:val="18"/>
                      <w:lang w:eastAsia="en-GB"/>
                      <w14:ligatures w14:val="none"/>
                    </w:rPr>
                  </w:pPr>
                  <w:bookmarkStart w:id="1" w:name="1._The_Simplified_Percentage_System"/>
                  <w:bookmarkEnd w:id="1"/>
                  <w:r w:rsidRPr="00753D22">
                    <w:rPr>
                      <w:rFonts w:ascii="Arial" w:eastAsia="Calibri" w:hAnsi="Arial" w:cs="Arial"/>
                      <w:b/>
                      <w:bCs/>
                      <w:color w:val="FFFFFF"/>
                      <w:kern w:val="0"/>
                      <w:sz w:val="18"/>
                      <w:szCs w:val="18"/>
                      <w:lang w:eastAsia="en-GB"/>
                      <w14:ligatures w14:val="none"/>
                    </w:rPr>
                    <w:t>Numerical scale</w:t>
                  </w:r>
                </w:p>
              </w:tc>
              <w:tc>
                <w:tcPr>
                  <w:tcW w:w="2401" w:type="dxa"/>
                  <w:tcBorders>
                    <w:top w:val="nil"/>
                    <w:left w:val="nil"/>
                    <w:bottom w:val="single" w:sz="36" w:space="0" w:color="FFFFFF"/>
                    <w:right w:val="single" w:sz="8" w:space="0" w:color="FFFFFF"/>
                  </w:tcBorders>
                  <w:shd w:val="clear" w:color="auto" w:fill="4F81BD"/>
                </w:tcPr>
                <w:p w14:paraId="15438889" w14:textId="77777777" w:rsidR="00753D22" w:rsidRPr="00753D22" w:rsidRDefault="00753D22" w:rsidP="00753D22">
                  <w:pPr>
                    <w:kinsoku w:val="0"/>
                    <w:overflowPunct w:val="0"/>
                    <w:autoSpaceDE w:val="0"/>
                    <w:autoSpaceDN w:val="0"/>
                    <w:adjustRightInd w:val="0"/>
                    <w:spacing w:after="0" w:line="240" w:lineRule="auto"/>
                    <w:rPr>
                      <w:rFonts w:ascii="Times New Roman" w:eastAsia="Calibri" w:hAnsi="Times New Roman" w:cs="Times New Roman"/>
                      <w:kern w:val="0"/>
                      <w:sz w:val="18"/>
                      <w:szCs w:val="18"/>
                      <w:lang w:eastAsia="en-GB"/>
                      <w14:ligatures w14:val="none"/>
                    </w:rPr>
                  </w:pPr>
                </w:p>
                <w:p w14:paraId="5AD9B3A7" w14:textId="77777777" w:rsidR="00753D22" w:rsidRPr="00753D22" w:rsidRDefault="00753D22" w:rsidP="00753D22">
                  <w:pPr>
                    <w:kinsoku w:val="0"/>
                    <w:overflowPunct w:val="0"/>
                    <w:autoSpaceDE w:val="0"/>
                    <w:autoSpaceDN w:val="0"/>
                    <w:adjustRightInd w:val="0"/>
                    <w:spacing w:before="1" w:after="0" w:line="240" w:lineRule="auto"/>
                    <w:ind w:left="466" w:right="453"/>
                    <w:jc w:val="center"/>
                    <w:rPr>
                      <w:rFonts w:ascii="Arial" w:eastAsia="Calibri" w:hAnsi="Arial" w:cs="Arial"/>
                      <w:b/>
                      <w:bCs/>
                      <w:color w:val="FFFFFF"/>
                      <w:kern w:val="0"/>
                      <w:sz w:val="18"/>
                      <w:szCs w:val="18"/>
                      <w:lang w:eastAsia="en-GB"/>
                      <w14:ligatures w14:val="none"/>
                    </w:rPr>
                  </w:pPr>
                  <w:r w:rsidRPr="00753D22">
                    <w:rPr>
                      <w:rFonts w:ascii="Arial" w:eastAsia="Calibri" w:hAnsi="Arial" w:cs="Arial"/>
                      <w:b/>
                      <w:bCs/>
                      <w:color w:val="FFFFFF"/>
                      <w:kern w:val="0"/>
                      <w:sz w:val="18"/>
                      <w:szCs w:val="18"/>
                      <w:lang w:eastAsia="en-GB"/>
                      <w14:ligatures w14:val="none"/>
                    </w:rPr>
                    <w:t>Classification</w:t>
                  </w:r>
                </w:p>
              </w:tc>
              <w:tc>
                <w:tcPr>
                  <w:tcW w:w="2529" w:type="dxa"/>
                  <w:tcBorders>
                    <w:top w:val="nil"/>
                    <w:left w:val="single" w:sz="8" w:space="0" w:color="FFFFFF"/>
                    <w:bottom w:val="single" w:sz="36" w:space="0" w:color="FFFFFF"/>
                    <w:right w:val="nil"/>
                  </w:tcBorders>
                  <w:shd w:val="clear" w:color="auto" w:fill="4F81BD"/>
                  <w:hideMark/>
                </w:tcPr>
                <w:p w14:paraId="6CCDFD3C" w14:textId="77777777" w:rsidR="00753D22" w:rsidRPr="00753D22" w:rsidRDefault="00753D22" w:rsidP="00753D22">
                  <w:pPr>
                    <w:kinsoku w:val="0"/>
                    <w:overflowPunct w:val="0"/>
                    <w:autoSpaceDE w:val="0"/>
                    <w:autoSpaceDN w:val="0"/>
                    <w:adjustRightInd w:val="0"/>
                    <w:spacing w:before="115" w:after="0" w:line="240" w:lineRule="auto"/>
                    <w:ind w:left="971" w:right="91" w:hanging="862"/>
                    <w:rPr>
                      <w:rFonts w:ascii="Arial" w:eastAsia="Calibri" w:hAnsi="Arial" w:cs="Arial"/>
                      <w:b/>
                      <w:bCs/>
                      <w:color w:val="FFFFFF"/>
                      <w:kern w:val="0"/>
                      <w:sz w:val="18"/>
                      <w:szCs w:val="18"/>
                      <w:lang w:eastAsia="en-GB"/>
                      <w14:ligatures w14:val="none"/>
                    </w:rPr>
                  </w:pPr>
                  <w:r w:rsidRPr="00753D22">
                    <w:rPr>
                      <w:rFonts w:ascii="Arial" w:eastAsia="Calibri" w:hAnsi="Arial" w:cs="Arial"/>
                      <w:b/>
                      <w:bCs/>
                      <w:color w:val="FFFFFF"/>
                      <w:kern w:val="0"/>
                      <w:sz w:val="18"/>
                      <w:szCs w:val="18"/>
                      <w:lang w:eastAsia="en-GB"/>
                      <w14:ligatures w14:val="none"/>
                    </w:rPr>
                    <w:t>Pass/Merit/Distinction Scale</w:t>
                  </w:r>
                </w:p>
              </w:tc>
            </w:tr>
            <w:tr w:rsidR="00753D22" w:rsidRPr="00753D22" w14:paraId="2E384B0B" w14:textId="77777777" w:rsidTr="00753D22">
              <w:trPr>
                <w:trHeight w:val="238"/>
                <w:jc w:val="center"/>
              </w:trPr>
              <w:tc>
                <w:tcPr>
                  <w:tcW w:w="1681" w:type="dxa"/>
                  <w:tcBorders>
                    <w:top w:val="single" w:sz="36" w:space="0" w:color="FFFFFF"/>
                    <w:left w:val="nil"/>
                    <w:bottom w:val="nil"/>
                    <w:right w:val="single" w:sz="24" w:space="0" w:color="FFFFFF"/>
                  </w:tcBorders>
                  <w:shd w:val="clear" w:color="auto" w:fill="4F81BD"/>
                  <w:hideMark/>
                </w:tcPr>
                <w:p w14:paraId="772C403C" w14:textId="77777777" w:rsidR="00753D22" w:rsidRPr="00753D22" w:rsidRDefault="00753D22" w:rsidP="00753D22">
                  <w:pPr>
                    <w:kinsoku w:val="0"/>
                    <w:overflowPunct w:val="0"/>
                    <w:autoSpaceDE w:val="0"/>
                    <w:autoSpaceDN w:val="0"/>
                    <w:adjustRightInd w:val="0"/>
                    <w:spacing w:after="0" w:line="219" w:lineRule="exact"/>
                    <w:ind w:right="629"/>
                    <w:jc w:val="right"/>
                    <w:rPr>
                      <w:rFonts w:ascii="Arial" w:eastAsia="Calibri" w:hAnsi="Arial" w:cs="Arial"/>
                      <w:b/>
                      <w:bCs/>
                      <w:color w:val="FFFFFF"/>
                      <w:kern w:val="0"/>
                      <w:sz w:val="18"/>
                      <w:szCs w:val="18"/>
                      <w:lang w:eastAsia="en-GB"/>
                      <w14:ligatures w14:val="none"/>
                    </w:rPr>
                  </w:pPr>
                  <w:r w:rsidRPr="00753D22">
                    <w:rPr>
                      <w:rFonts w:ascii="Arial" w:eastAsia="Calibri" w:hAnsi="Arial" w:cs="Arial"/>
                      <w:b/>
                      <w:bCs/>
                      <w:color w:val="FFFFFF"/>
                      <w:kern w:val="0"/>
                      <w:sz w:val="18"/>
                      <w:szCs w:val="18"/>
                      <w:lang w:eastAsia="en-GB"/>
                      <w14:ligatures w14:val="none"/>
                    </w:rPr>
                    <w:t>100</w:t>
                  </w:r>
                </w:p>
              </w:tc>
              <w:tc>
                <w:tcPr>
                  <w:tcW w:w="2401" w:type="dxa"/>
                  <w:tcBorders>
                    <w:top w:val="single" w:sz="36" w:space="0" w:color="FFFFFF"/>
                    <w:left w:val="single" w:sz="24" w:space="0" w:color="FFFFFF"/>
                    <w:bottom w:val="nil"/>
                    <w:right w:val="single" w:sz="8" w:space="0" w:color="FFFFFF"/>
                  </w:tcBorders>
                  <w:shd w:val="clear" w:color="auto" w:fill="A7BFDE"/>
                </w:tcPr>
                <w:p w14:paraId="77A92BF0" w14:textId="77777777" w:rsidR="00753D22" w:rsidRPr="00753D22" w:rsidRDefault="00753D22" w:rsidP="00753D22">
                  <w:pPr>
                    <w:kinsoku w:val="0"/>
                    <w:overflowPunct w:val="0"/>
                    <w:autoSpaceDE w:val="0"/>
                    <w:autoSpaceDN w:val="0"/>
                    <w:adjustRightInd w:val="0"/>
                    <w:spacing w:after="0" w:line="240" w:lineRule="auto"/>
                    <w:rPr>
                      <w:rFonts w:ascii="Times New Roman" w:eastAsia="Calibri" w:hAnsi="Times New Roman" w:cs="Times New Roman"/>
                      <w:kern w:val="0"/>
                      <w:sz w:val="18"/>
                      <w:szCs w:val="18"/>
                      <w:lang w:eastAsia="en-GB"/>
                      <w14:ligatures w14:val="none"/>
                    </w:rPr>
                  </w:pPr>
                </w:p>
              </w:tc>
              <w:tc>
                <w:tcPr>
                  <w:tcW w:w="2529" w:type="dxa"/>
                  <w:tcBorders>
                    <w:top w:val="single" w:sz="36" w:space="0" w:color="FFFFFF"/>
                    <w:left w:val="single" w:sz="8" w:space="0" w:color="FFFFFF"/>
                    <w:bottom w:val="nil"/>
                    <w:right w:val="nil"/>
                  </w:tcBorders>
                  <w:shd w:val="clear" w:color="auto" w:fill="A7BFDE"/>
                </w:tcPr>
                <w:p w14:paraId="300796FE" w14:textId="77777777" w:rsidR="00753D22" w:rsidRPr="00753D22" w:rsidRDefault="00753D22" w:rsidP="00753D22">
                  <w:pPr>
                    <w:kinsoku w:val="0"/>
                    <w:overflowPunct w:val="0"/>
                    <w:autoSpaceDE w:val="0"/>
                    <w:autoSpaceDN w:val="0"/>
                    <w:adjustRightInd w:val="0"/>
                    <w:spacing w:after="0" w:line="240" w:lineRule="auto"/>
                    <w:rPr>
                      <w:rFonts w:ascii="Times New Roman" w:eastAsia="Calibri" w:hAnsi="Times New Roman" w:cs="Times New Roman"/>
                      <w:kern w:val="0"/>
                      <w:sz w:val="18"/>
                      <w:szCs w:val="18"/>
                      <w:lang w:eastAsia="en-GB"/>
                      <w14:ligatures w14:val="none"/>
                    </w:rPr>
                  </w:pPr>
                </w:p>
              </w:tc>
            </w:tr>
            <w:tr w:rsidR="00753D22" w:rsidRPr="00753D22" w14:paraId="4C9E8E34" w14:textId="77777777" w:rsidTr="00753D22">
              <w:trPr>
                <w:trHeight w:val="253"/>
                <w:jc w:val="center"/>
              </w:trPr>
              <w:tc>
                <w:tcPr>
                  <w:tcW w:w="1681" w:type="dxa"/>
                  <w:tcBorders>
                    <w:top w:val="nil"/>
                    <w:left w:val="nil"/>
                    <w:bottom w:val="nil"/>
                    <w:right w:val="single" w:sz="24" w:space="0" w:color="FFFFFF"/>
                  </w:tcBorders>
                  <w:shd w:val="clear" w:color="auto" w:fill="4F81BD"/>
                  <w:hideMark/>
                </w:tcPr>
                <w:p w14:paraId="40A3A463" w14:textId="77777777" w:rsidR="00753D22" w:rsidRPr="00753D22" w:rsidRDefault="00753D22" w:rsidP="00753D22">
                  <w:pPr>
                    <w:kinsoku w:val="0"/>
                    <w:overflowPunct w:val="0"/>
                    <w:autoSpaceDE w:val="0"/>
                    <w:autoSpaceDN w:val="0"/>
                    <w:adjustRightInd w:val="0"/>
                    <w:spacing w:after="0" w:line="233" w:lineRule="exact"/>
                    <w:ind w:right="691"/>
                    <w:jc w:val="right"/>
                    <w:rPr>
                      <w:rFonts w:ascii="Arial" w:eastAsia="Calibri" w:hAnsi="Arial" w:cs="Arial"/>
                      <w:b/>
                      <w:bCs/>
                      <w:color w:val="FFFFFF"/>
                      <w:kern w:val="0"/>
                      <w:sz w:val="18"/>
                      <w:szCs w:val="18"/>
                      <w:lang w:eastAsia="en-GB"/>
                      <w14:ligatures w14:val="none"/>
                    </w:rPr>
                  </w:pPr>
                  <w:r w:rsidRPr="00753D22">
                    <w:rPr>
                      <w:rFonts w:ascii="Arial" w:eastAsia="Calibri" w:hAnsi="Arial" w:cs="Arial"/>
                      <w:b/>
                      <w:bCs/>
                      <w:color w:val="FFFFFF"/>
                      <w:kern w:val="0"/>
                      <w:sz w:val="18"/>
                      <w:szCs w:val="18"/>
                      <w:lang w:eastAsia="en-GB"/>
                      <w14:ligatures w14:val="none"/>
                    </w:rPr>
                    <w:t>95</w:t>
                  </w:r>
                </w:p>
              </w:tc>
              <w:tc>
                <w:tcPr>
                  <w:tcW w:w="2401" w:type="dxa"/>
                  <w:tcBorders>
                    <w:top w:val="nil"/>
                    <w:left w:val="single" w:sz="24" w:space="0" w:color="FFFFFF"/>
                    <w:bottom w:val="nil"/>
                    <w:right w:val="single" w:sz="8" w:space="0" w:color="FFFFFF"/>
                  </w:tcBorders>
                  <w:shd w:val="clear" w:color="auto" w:fill="A7BFDE"/>
                </w:tcPr>
                <w:p w14:paraId="60E63710" w14:textId="77777777" w:rsidR="00753D22" w:rsidRPr="00753D22" w:rsidRDefault="00753D22" w:rsidP="00753D22">
                  <w:pPr>
                    <w:kinsoku w:val="0"/>
                    <w:overflowPunct w:val="0"/>
                    <w:autoSpaceDE w:val="0"/>
                    <w:autoSpaceDN w:val="0"/>
                    <w:adjustRightInd w:val="0"/>
                    <w:spacing w:after="0" w:line="240" w:lineRule="auto"/>
                    <w:rPr>
                      <w:rFonts w:ascii="Times New Roman" w:eastAsia="Calibri" w:hAnsi="Times New Roman" w:cs="Times New Roman"/>
                      <w:kern w:val="0"/>
                      <w:sz w:val="18"/>
                      <w:szCs w:val="18"/>
                      <w:lang w:eastAsia="en-GB"/>
                      <w14:ligatures w14:val="none"/>
                    </w:rPr>
                  </w:pPr>
                </w:p>
              </w:tc>
              <w:tc>
                <w:tcPr>
                  <w:tcW w:w="2529" w:type="dxa"/>
                  <w:tcBorders>
                    <w:top w:val="nil"/>
                    <w:left w:val="single" w:sz="8" w:space="0" w:color="FFFFFF"/>
                    <w:bottom w:val="nil"/>
                    <w:right w:val="nil"/>
                  </w:tcBorders>
                  <w:shd w:val="clear" w:color="auto" w:fill="A7BFDE"/>
                </w:tcPr>
                <w:p w14:paraId="7ADB5D7D" w14:textId="77777777" w:rsidR="00753D22" w:rsidRPr="00753D22" w:rsidRDefault="00753D22" w:rsidP="00753D22">
                  <w:pPr>
                    <w:kinsoku w:val="0"/>
                    <w:overflowPunct w:val="0"/>
                    <w:autoSpaceDE w:val="0"/>
                    <w:autoSpaceDN w:val="0"/>
                    <w:adjustRightInd w:val="0"/>
                    <w:spacing w:after="0" w:line="240" w:lineRule="auto"/>
                    <w:rPr>
                      <w:rFonts w:ascii="Times New Roman" w:eastAsia="Calibri" w:hAnsi="Times New Roman" w:cs="Times New Roman"/>
                      <w:kern w:val="0"/>
                      <w:sz w:val="18"/>
                      <w:szCs w:val="18"/>
                      <w:lang w:eastAsia="en-GB"/>
                      <w14:ligatures w14:val="none"/>
                    </w:rPr>
                  </w:pPr>
                </w:p>
              </w:tc>
            </w:tr>
            <w:tr w:rsidR="00753D22" w:rsidRPr="00753D22" w14:paraId="4B852587" w14:textId="77777777" w:rsidTr="00753D22">
              <w:trPr>
                <w:trHeight w:val="505"/>
                <w:jc w:val="center"/>
              </w:trPr>
              <w:tc>
                <w:tcPr>
                  <w:tcW w:w="1681" w:type="dxa"/>
                  <w:tcBorders>
                    <w:top w:val="nil"/>
                    <w:left w:val="nil"/>
                    <w:bottom w:val="nil"/>
                    <w:right w:val="single" w:sz="24" w:space="0" w:color="FFFFFF"/>
                  </w:tcBorders>
                  <w:shd w:val="clear" w:color="auto" w:fill="4F81BD"/>
                  <w:hideMark/>
                </w:tcPr>
                <w:p w14:paraId="79C23C3A" w14:textId="77777777" w:rsidR="00753D22" w:rsidRPr="00753D22" w:rsidRDefault="00753D22" w:rsidP="00753D22">
                  <w:pPr>
                    <w:kinsoku w:val="0"/>
                    <w:overflowPunct w:val="0"/>
                    <w:autoSpaceDE w:val="0"/>
                    <w:autoSpaceDN w:val="0"/>
                    <w:adjustRightInd w:val="0"/>
                    <w:spacing w:after="0" w:line="250" w:lineRule="exact"/>
                    <w:ind w:left="692" w:right="673"/>
                    <w:jc w:val="center"/>
                    <w:rPr>
                      <w:rFonts w:ascii="Arial" w:eastAsia="Calibri" w:hAnsi="Arial" w:cs="Arial"/>
                      <w:b/>
                      <w:bCs/>
                      <w:color w:val="FFFFFF"/>
                      <w:kern w:val="0"/>
                      <w:sz w:val="18"/>
                      <w:szCs w:val="18"/>
                      <w:lang w:eastAsia="en-GB"/>
                      <w14:ligatures w14:val="none"/>
                    </w:rPr>
                  </w:pPr>
                  <w:r w:rsidRPr="00753D22">
                    <w:rPr>
                      <w:rFonts w:ascii="Arial" w:eastAsia="Calibri" w:hAnsi="Arial" w:cs="Arial"/>
                      <w:b/>
                      <w:bCs/>
                      <w:color w:val="FFFFFF"/>
                      <w:kern w:val="0"/>
                      <w:sz w:val="18"/>
                      <w:szCs w:val="18"/>
                      <w:lang w:eastAsia="en-GB"/>
                      <w14:ligatures w14:val="none"/>
                    </w:rPr>
                    <w:t>85</w:t>
                  </w:r>
                </w:p>
                <w:p w14:paraId="2B8D6705" w14:textId="77777777" w:rsidR="00753D22" w:rsidRPr="00753D22" w:rsidRDefault="00753D22" w:rsidP="00753D22">
                  <w:pPr>
                    <w:kinsoku w:val="0"/>
                    <w:overflowPunct w:val="0"/>
                    <w:autoSpaceDE w:val="0"/>
                    <w:autoSpaceDN w:val="0"/>
                    <w:adjustRightInd w:val="0"/>
                    <w:spacing w:after="0" w:line="235" w:lineRule="exact"/>
                    <w:ind w:left="692" w:right="673"/>
                    <w:jc w:val="center"/>
                    <w:rPr>
                      <w:rFonts w:ascii="Arial" w:eastAsia="Calibri" w:hAnsi="Arial" w:cs="Arial"/>
                      <w:b/>
                      <w:bCs/>
                      <w:color w:val="FFFFFF"/>
                      <w:kern w:val="0"/>
                      <w:sz w:val="18"/>
                      <w:szCs w:val="18"/>
                      <w:lang w:eastAsia="en-GB"/>
                      <w14:ligatures w14:val="none"/>
                    </w:rPr>
                  </w:pPr>
                  <w:r w:rsidRPr="00753D22">
                    <w:rPr>
                      <w:rFonts w:ascii="Arial" w:eastAsia="Calibri" w:hAnsi="Arial" w:cs="Arial"/>
                      <w:b/>
                      <w:bCs/>
                      <w:color w:val="FFFFFF"/>
                      <w:kern w:val="0"/>
                      <w:sz w:val="18"/>
                      <w:szCs w:val="18"/>
                      <w:lang w:eastAsia="en-GB"/>
                      <w14:ligatures w14:val="none"/>
                    </w:rPr>
                    <w:t>78</w:t>
                  </w:r>
                </w:p>
              </w:tc>
              <w:tc>
                <w:tcPr>
                  <w:tcW w:w="2401" w:type="dxa"/>
                  <w:tcBorders>
                    <w:top w:val="nil"/>
                    <w:left w:val="single" w:sz="24" w:space="0" w:color="FFFFFF"/>
                    <w:bottom w:val="nil"/>
                    <w:right w:val="single" w:sz="8" w:space="0" w:color="FFFFFF"/>
                  </w:tcBorders>
                  <w:shd w:val="clear" w:color="auto" w:fill="A7BFDE"/>
                  <w:hideMark/>
                </w:tcPr>
                <w:p w14:paraId="6AB5FEA9" w14:textId="77777777" w:rsidR="00753D22" w:rsidRPr="00753D22" w:rsidRDefault="00753D22" w:rsidP="00753D22">
                  <w:pPr>
                    <w:kinsoku w:val="0"/>
                    <w:overflowPunct w:val="0"/>
                    <w:autoSpaceDE w:val="0"/>
                    <w:autoSpaceDN w:val="0"/>
                    <w:adjustRightInd w:val="0"/>
                    <w:spacing w:before="124" w:after="0" w:line="240" w:lineRule="auto"/>
                    <w:ind w:left="142" w:right="158"/>
                    <w:jc w:val="center"/>
                    <w:rPr>
                      <w:rFonts w:ascii="Arial" w:eastAsia="Calibri" w:hAnsi="Arial" w:cs="Arial"/>
                      <w:kern w:val="0"/>
                      <w:sz w:val="18"/>
                      <w:szCs w:val="18"/>
                      <w:lang w:eastAsia="en-GB"/>
                      <w14:ligatures w14:val="none"/>
                    </w:rPr>
                  </w:pPr>
                  <w:r w:rsidRPr="00753D22">
                    <w:rPr>
                      <w:rFonts w:ascii="Arial" w:eastAsia="Calibri" w:hAnsi="Arial" w:cs="Arial"/>
                      <w:kern w:val="0"/>
                      <w:sz w:val="18"/>
                      <w:szCs w:val="18"/>
                      <w:lang w:eastAsia="en-GB"/>
                      <w14:ligatures w14:val="none"/>
                    </w:rPr>
                    <w:t>First Class</w:t>
                  </w:r>
                </w:p>
              </w:tc>
              <w:tc>
                <w:tcPr>
                  <w:tcW w:w="2529" w:type="dxa"/>
                  <w:tcBorders>
                    <w:top w:val="nil"/>
                    <w:left w:val="single" w:sz="8" w:space="0" w:color="FFFFFF"/>
                    <w:bottom w:val="nil"/>
                    <w:right w:val="nil"/>
                  </w:tcBorders>
                  <w:shd w:val="clear" w:color="auto" w:fill="A7BFDE"/>
                  <w:hideMark/>
                </w:tcPr>
                <w:p w14:paraId="62F77D0C" w14:textId="77777777" w:rsidR="00753D22" w:rsidRPr="00753D22" w:rsidRDefault="00753D22" w:rsidP="00753D22">
                  <w:pPr>
                    <w:kinsoku w:val="0"/>
                    <w:overflowPunct w:val="0"/>
                    <w:autoSpaceDE w:val="0"/>
                    <w:autoSpaceDN w:val="0"/>
                    <w:adjustRightInd w:val="0"/>
                    <w:spacing w:before="124" w:after="0" w:line="240" w:lineRule="auto"/>
                    <w:ind w:left="731" w:right="732"/>
                    <w:jc w:val="center"/>
                    <w:rPr>
                      <w:rFonts w:ascii="Arial" w:eastAsia="Calibri" w:hAnsi="Arial" w:cs="Arial"/>
                      <w:kern w:val="0"/>
                      <w:sz w:val="18"/>
                      <w:szCs w:val="18"/>
                      <w:lang w:eastAsia="en-GB"/>
                      <w14:ligatures w14:val="none"/>
                    </w:rPr>
                  </w:pPr>
                  <w:r w:rsidRPr="00753D22">
                    <w:rPr>
                      <w:rFonts w:ascii="Arial" w:eastAsia="Calibri" w:hAnsi="Arial" w:cs="Arial"/>
                      <w:kern w:val="0"/>
                      <w:sz w:val="18"/>
                      <w:szCs w:val="18"/>
                      <w:lang w:eastAsia="en-GB"/>
                      <w14:ligatures w14:val="none"/>
                    </w:rPr>
                    <w:t>Distinction</w:t>
                  </w:r>
                </w:p>
              </w:tc>
            </w:tr>
            <w:tr w:rsidR="00753D22" w:rsidRPr="00753D22" w14:paraId="502DF04B" w14:textId="77777777" w:rsidTr="00753D22">
              <w:trPr>
                <w:trHeight w:val="253"/>
                <w:jc w:val="center"/>
              </w:trPr>
              <w:tc>
                <w:tcPr>
                  <w:tcW w:w="1681" w:type="dxa"/>
                  <w:tcBorders>
                    <w:top w:val="nil"/>
                    <w:left w:val="nil"/>
                    <w:bottom w:val="nil"/>
                    <w:right w:val="single" w:sz="24" w:space="0" w:color="FFFFFF"/>
                  </w:tcBorders>
                  <w:shd w:val="clear" w:color="auto" w:fill="4F81BD"/>
                  <w:hideMark/>
                </w:tcPr>
                <w:p w14:paraId="4DFD82A9" w14:textId="77777777" w:rsidR="00753D22" w:rsidRPr="00753D22" w:rsidRDefault="00753D22" w:rsidP="00753D22">
                  <w:pPr>
                    <w:kinsoku w:val="0"/>
                    <w:overflowPunct w:val="0"/>
                    <w:autoSpaceDE w:val="0"/>
                    <w:autoSpaceDN w:val="0"/>
                    <w:adjustRightInd w:val="0"/>
                    <w:spacing w:after="0" w:line="233" w:lineRule="exact"/>
                    <w:ind w:right="691"/>
                    <w:jc w:val="right"/>
                    <w:rPr>
                      <w:rFonts w:ascii="Arial" w:eastAsia="Calibri" w:hAnsi="Arial" w:cs="Arial"/>
                      <w:b/>
                      <w:bCs/>
                      <w:color w:val="FFFFFF"/>
                      <w:kern w:val="0"/>
                      <w:sz w:val="18"/>
                      <w:szCs w:val="18"/>
                      <w:lang w:eastAsia="en-GB"/>
                      <w14:ligatures w14:val="none"/>
                    </w:rPr>
                  </w:pPr>
                  <w:r w:rsidRPr="00753D22">
                    <w:rPr>
                      <w:rFonts w:ascii="Arial" w:eastAsia="Calibri" w:hAnsi="Arial" w:cs="Arial"/>
                      <w:b/>
                      <w:bCs/>
                      <w:color w:val="FFFFFF"/>
                      <w:kern w:val="0"/>
                      <w:sz w:val="18"/>
                      <w:szCs w:val="18"/>
                      <w:lang w:eastAsia="en-GB"/>
                      <w14:ligatures w14:val="none"/>
                    </w:rPr>
                    <w:t>75</w:t>
                  </w:r>
                </w:p>
              </w:tc>
              <w:tc>
                <w:tcPr>
                  <w:tcW w:w="2401" w:type="dxa"/>
                  <w:tcBorders>
                    <w:top w:val="nil"/>
                    <w:left w:val="single" w:sz="24" w:space="0" w:color="FFFFFF"/>
                    <w:bottom w:val="nil"/>
                    <w:right w:val="single" w:sz="8" w:space="0" w:color="FFFFFF"/>
                  </w:tcBorders>
                  <w:shd w:val="clear" w:color="auto" w:fill="A7BFDE"/>
                </w:tcPr>
                <w:p w14:paraId="118A6656" w14:textId="77777777" w:rsidR="00753D22" w:rsidRPr="00753D22" w:rsidRDefault="00753D22" w:rsidP="00753D22">
                  <w:pPr>
                    <w:kinsoku w:val="0"/>
                    <w:overflowPunct w:val="0"/>
                    <w:autoSpaceDE w:val="0"/>
                    <w:autoSpaceDN w:val="0"/>
                    <w:adjustRightInd w:val="0"/>
                    <w:spacing w:after="0" w:line="240" w:lineRule="auto"/>
                    <w:rPr>
                      <w:rFonts w:ascii="Times New Roman" w:eastAsia="Calibri" w:hAnsi="Times New Roman" w:cs="Times New Roman"/>
                      <w:kern w:val="0"/>
                      <w:sz w:val="18"/>
                      <w:szCs w:val="18"/>
                      <w:lang w:eastAsia="en-GB"/>
                      <w14:ligatures w14:val="none"/>
                    </w:rPr>
                  </w:pPr>
                </w:p>
              </w:tc>
              <w:tc>
                <w:tcPr>
                  <w:tcW w:w="2529" w:type="dxa"/>
                  <w:tcBorders>
                    <w:top w:val="nil"/>
                    <w:left w:val="single" w:sz="8" w:space="0" w:color="FFFFFF"/>
                    <w:bottom w:val="nil"/>
                    <w:right w:val="nil"/>
                  </w:tcBorders>
                  <w:shd w:val="clear" w:color="auto" w:fill="A7BFDE"/>
                </w:tcPr>
                <w:p w14:paraId="0584BC06" w14:textId="77777777" w:rsidR="00753D22" w:rsidRPr="00753D22" w:rsidRDefault="00753D22" w:rsidP="00753D22">
                  <w:pPr>
                    <w:kinsoku w:val="0"/>
                    <w:overflowPunct w:val="0"/>
                    <w:autoSpaceDE w:val="0"/>
                    <w:autoSpaceDN w:val="0"/>
                    <w:adjustRightInd w:val="0"/>
                    <w:spacing w:after="0" w:line="240" w:lineRule="auto"/>
                    <w:rPr>
                      <w:rFonts w:ascii="Times New Roman" w:eastAsia="Calibri" w:hAnsi="Times New Roman" w:cs="Times New Roman"/>
                      <w:kern w:val="0"/>
                      <w:sz w:val="18"/>
                      <w:szCs w:val="18"/>
                      <w:lang w:eastAsia="en-GB"/>
                      <w14:ligatures w14:val="none"/>
                    </w:rPr>
                  </w:pPr>
                </w:p>
              </w:tc>
            </w:tr>
            <w:tr w:rsidR="00753D22" w:rsidRPr="00753D22" w14:paraId="036ADB68" w14:textId="77777777" w:rsidTr="00753D22">
              <w:trPr>
                <w:trHeight w:val="249"/>
                <w:jc w:val="center"/>
              </w:trPr>
              <w:tc>
                <w:tcPr>
                  <w:tcW w:w="1681" w:type="dxa"/>
                  <w:tcBorders>
                    <w:top w:val="nil"/>
                    <w:left w:val="nil"/>
                    <w:bottom w:val="single" w:sz="12" w:space="0" w:color="FFFFFF"/>
                    <w:right w:val="single" w:sz="24" w:space="0" w:color="FFFFFF"/>
                  </w:tcBorders>
                  <w:shd w:val="clear" w:color="auto" w:fill="4F81BD"/>
                  <w:hideMark/>
                </w:tcPr>
                <w:p w14:paraId="0D685D58" w14:textId="77777777" w:rsidR="00753D22" w:rsidRPr="00753D22" w:rsidRDefault="00753D22" w:rsidP="00753D22">
                  <w:pPr>
                    <w:kinsoku w:val="0"/>
                    <w:overflowPunct w:val="0"/>
                    <w:autoSpaceDE w:val="0"/>
                    <w:autoSpaceDN w:val="0"/>
                    <w:adjustRightInd w:val="0"/>
                    <w:spacing w:after="0" w:line="230" w:lineRule="exact"/>
                    <w:ind w:right="691"/>
                    <w:jc w:val="right"/>
                    <w:rPr>
                      <w:rFonts w:ascii="Arial" w:eastAsia="Calibri" w:hAnsi="Arial" w:cs="Arial"/>
                      <w:b/>
                      <w:bCs/>
                      <w:color w:val="FFFFFF"/>
                      <w:kern w:val="0"/>
                      <w:sz w:val="18"/>
                      <w:szCs w:val="18"/>
                      <w:lang w:eastAsia="en-GB"/>
                      <w14:ligatures w14:val="none"/>
                    </w:rPr>
                  </w:pPr>
                  <w:r w:rsidRPr="00753D22">
                    <w:rPr>
                      <w:rFonts w:ascii="Arial" w:eastAsia="Calibri" w:hAnsi="Arial" w:cs="Arial"/>
                      <w:b/>
                      <w:bCs/>
                      <w:color w:val="FFFFFF"/>
                      <w:kern w:val="0"/>
                      <w:sz w:val="18"/>
                      <w:szCs w:val="18"/>
                      <w:lang w:eastAsia="en-GB"/>
                      <w14:ligatures w14:val="none"/>
                    </w:rPr>
                    <w:t>72</w:t>
                  </w:r>
                </w:p>
              </w:tc>
              <w:tc>
                <w:tcPr>
                  <w:tcW w:w="2401" w:type="dxa"/>
                  <w:tcBorders>
                    <w:top w:val="nil"/>
                    <w:left w:val="single" w:sz="24" w:space="0" w:color="FFFFFF"/>
                    <w:bottom w:val="single" w:sz="12" w:space="0" w:color="FFFFFF"/>
                    <w:right w:val="single" w:sz="8" w:space="0" w:color="FFFFFF"/>
                  </w:tcBorders>
                  <w:shd w:val="clear" w:color="auto" w:fill="A7BFDE"/>
                </w:tcPr>
                <w:p w14:paraId="77D1A240" w14:textId="77777777" w:rsidR="00753D22" w:rsidRPr="00753D22" w:rsidRDefault="00753D22" w:rsidP="00753D22">
                  <w:pPr>
                    <w:kinsoku w:val="0"/>
                    <w:overflowPunct w:val="0"/>
                    <w:autoSpaceDE w:val="0"/>
                    <w:autoSpaceDN w:val="0"/>
                    <w:adjustRightInd w:val="0"/>
                    <w:spacing w:after="0" w:line="240" w:lineRule="auto"/>
                    <w:rPr>
                      <w:rFonts w:ascii="Times New Roman" w:eastAsia="Calibri" w:hAnsi="Times New Roman" w:cs="Times New Roman"/>
                      <w:kern w:val="0"/>
                      <w:sz w:val="18"/>
                      <w:szCs w:val="18"/>
                      <w:lang w:eastAsia="en-GB"/>
                      <w14:ligatures w14:val="none"/>
                    </w:rPr>
                  </w:pPr>
                </w:p>
              </w:tc>
              <w:tc>
                <w:tcPr>
                  <w:tcW w:w="2529" w:type="dxa"/>
                  <w:tcBorders>
                    <w:top w:val="nil"/>
                    <w:left w:val="single" w:sz="8" w:space="0" w:color="FFFFFF"/>
                    <w:bottom w:val="single" w:sz="12" w:space="0" w:color="FFFFFF"/>
                    <w:right w:val="nil"/>
                  </w:tcBorders>
                  <w:shd w:val="clear" w:color="auto" w:fill="A7BFDE"/>
                </w:tcPr>
                <w:p w14:paraId="404A74AD" w14:textId="77777777" w:rsidR="00753D22" w:rsidRPr="00753D22" w:rsidRDefault="00753D22" w:rsidP="00753D22">
                  <w:pPr>
                    <w:kinsoku w:val="0"/>
                    <w:overflowPunct w:val="0"/>
                    <w:autoSpaceDE w:val="0"/>
                    <w:autoSpaceDN w:val="0"/>
                    <w:adjustRightInd w:val="0"/>
                    <w:spacing w:after="0" w:line="240" w:lineRule="auto"/>
                    <w:rPr>
                      <w:rFonts w:ascii="Times New Roman" w:eastAsia="Calibri" w:hAnsi="Times New Roman" w:cs="Times New Roman"/>
                      <w:kern w:val="0"/>
                      <w:sz w:val="18"/>
                      <w:szCs w:val="18"/>
                      <w:lang w:eastAsia="en-GB"/>
                      <w14:ligatures w14:val="none"/>
                    </w:rPr>
                  </w:pPr>
                </w:p>
              </w:tc>
            </w:tr>
            <w:tr w:rsidR="00753D22" w:rsidRPr="00753D22" w14:paraId="54DF191C" w14:textId="77777777" w:rsidTr="00753D22">
              <w:trPr>
                <w:trHeight w:val="246"/>
                <w:jc w:val="center"/>
              </w:trPr>
              <w:tc>
                <w:tcPr>
                  <w:tcW w:w="1681" w:type="dxa"/>
                  <w:tcBorders>
                    <w:top w:val="single" w:sz="12" w:space="0" w:color="FFFFFF"/>
                    <w:left w:val="nil"/>
                    <w:bottom w:val="nil"/>
                    <w:right w:val="single" w:sz="24" w:space="0" w:color="FFFFFF"/>
                  </w:tcBorders>
                  <w:shd w:val="clear" w:color="auto" w:fill="4F81BD"/>
                  <w:hideMark/>
                </w:tcPr>
                <w:p w14:paraId="356FCDFE" w14:textId="77777777" w:rsidR="00753D22" w:rsidRPr="00753D22" w:rsidRDefault="00753D22" w:rsidP="00753D22">
                  <w:pPr>
                    <w:kinsoku w:val="0"/>
                    <w:overflowPunct w:val="0"/>
                    <w:autoSpaceDE w:val="0"/>
                    <w:autoSpaceDN w:val="0"/>
                    <w:adjustRightInd w:val="0"/>
                    <w:spacing w:after="0" w:line="227" w:lineRule="exact"/>
                    <w:ind w:right="691"/>
                    <w:jc w:val="right"/>
                    <w:rPr>
                      <w:rFonts w:ascii="Arial" w:eastAsia="Calibri" w:hAnsi="Arial" w:cs="Arial"/>
                      <w:b/>
                      <w:bCs/>
                      <w:color w:val="FFFFFF"/>
                      <w:kern w:val="0"/>
                      <w:sz w:val="18"/>
                      <w:szCs w:val="18"/>
                      <w:lang w:eastAsia="en-GB"/>
                      <w14:ligatures w14:val="none"/>
                    </w:rPr>
                  </w:pPr>
                  <w:r w:rsidRPr="00753D22">
                    <w:rPr>
                      <w:rFonts w:ascii="Arial" w:eastAsia="Calibri" w:hAnsi="Arial" w:cs="Arial"/>
                      <w:b/>
                      <w:bCs/>
                      <w:color w:val="FFFFFF"/>
                      <w:kern w:val="0"/>
                      <w:sz w:val="18"/>
                      <w:szCs w:val="18"/>
                      <w:lang w:eastAsia="en-GB"/>
                      <w14:ligatures w14:val="none"/>
                    </w:rPr>
                    <w:t>68</w:t>
                  </w:r>
                </w:p>
              </w:tc>
              <w:tc>
                <w:tcPr>
                  <w:tcW w:w="2401" w:type="dxa"/>
                  <w:tcBorders>
                    <w:top w:val="single" w:sz="12" w:space="0" w:color="FFFFFF"/>
                    <w:left w:val="single" w:sz="24" w:space="0" w:color="FFFFFF"/>
                    <w:bottom w:val="nil"/>
                    <w:right w:val="single" w:sz="8" w:space="0" w:color="FFFFFF"/>
                  </w:tcBorders>
                  <w:shd w:val="clear" w:color="auto" w:fill="D3DFEE"/>
                </w:tcPr>
                <w:p w14:paraId="1D3E5F5E" w14:textId="77777777" w:rsidR="00753D22" w:rsidRPr="00753D22" w:rsidRDefault="00753D22" w:rsidP="00753D22">
                  <w:pPr>
                    <w:kinsoku w:val="0"/>
                    <w:overflowPunct w:val="0"/>
                    <w:autoSpaceDE w:val="0"/>
                    <w:autoSpaceDN w:val="0"/>
                    <w:adjustRightInd w:val="0"/>
                    <w:spacing w:after="0" w:line="240" w:lineRule="auto"/>
                    <w:rPr>
                      <w:rFonts w:ascii="Times New Roman" w:eastAsia="Calibri" w:hAnsi="Times New Roman" w:cs="Times New Roman"/>
                      <w:kern w:val="0"/>
                      <w:sz w:val="18"/>
                      <w:szCs w:val="18"/>
                      <w:lang w:eastAsia="en-GB"/>
                      <w14:ligatures w14:val="none"/>
                    </w:rPr>
                  </w:pPr>
                </w:p>
              </w:tc>
              <w:tc>
                <w:tcPr>
                  <w:tcW w:w="2529" w:type="dxa"/>
                  <w:tcBorders>
                    <w:top w:val="single" w:sz="12" w:space="0" w:color="FFFFFF"/>
                    <w:left w:val="single" w:sz="8" w:space="0" w:color="FFFFFF"/>
                    <w:bottom w:val="nil"/>
                    <w:right w:val="nil"/>
                  </w:tcBorders>
                  <w:shd w:val="clear" w:color="auto" w:fill="D3DFEE"/>
                </w:tcPr>
                <w:p w14:paraId="7CDD67AB" w14:textId="77777777" w:rsidR="00753D22" w:rsidRPr="00753D22" w:rsidRDefault="00753D22" w:rsidP="00753D22">
                  <w:pPr>
                    <w:kinsoku w:val="0"/>
                    <w:overflowPunct w:val="0"/>
                    <w:autoSpaceDE w:val="0"/>
                    <w:autoSpaceDN w:val="0"/>
                    <w:adjustRightInd w:val="0"/>
                    <w:spacing w:after="0" w:line="240" w:lineRule="auto"/>
                    <w:rPr>
                      <w:rFonts w:ascii="Times New Roman" w:eastAsia="Calibri" w:hAnsi="Times New Roman" w:cs="Times New Roman"/>
                      <w:kern w:val="0"/>
                      <w:sz w:val="18"/>
                      <w:szCs w:val="18"/>
                      <w:lang w:eastAsia="en-GB"/>
                      <w14:ligatures w14:val="none"/>
                    </w:rPr>
                  </w:pPr>
                </w:p>
              </w:tc>
            </w:tr>
            <w:tr w:rsidR="00753D22" w:rsidRPr="00753D22" w14:paraId="4AC20EA2" w14:textId="77777777" w:rsidTr="00753D22">
              <w:trPr>
                <w:trHeight w:val="253"/>
                <w:jc w:val="center"/>
              </w:trPr>
              <w:tc>
                <w:tcPr>
                  <w:tcW w:w="1681" w:type="dxa"/>
                  <w:tcBorders>
                    <w:top w:val="nil"/>
                    <w:left w:val="nil"/>
                    <w:bottom w:val="nil"/>
                    <w:right w:val="single" w:sz="24" w:space="0" w:color="FFFFFF"/>
                  </w:tcBorders>
                  <w:shd w:val="clear" w:color="auto" w:fill="4F81BD"/>
                  <w:hideMark/>
                </w:tcPr>
                <w:p w14:paraId="0DD3291B" w14:textId="77777777" w:rsidR="00753D22" w:rsidRPr="00753D22" w:rsidRDefault="00753D22" w:rsidP="00753D22">
                  <w:pPr>
                    <w:kinsoku w:val="0"/>
                    <w:overflowPunct w:val="0"/>
                    <w:autoSpaceDE w:val="0"/>
                    <w:autoSpaceDN w:val="0"/>
                    <w:adjustRightInd w:val="0"/>
                    <w:spacing w:after="0" w:line="233" w:lineRule="exact"/>
                    <w:ind w:right="691"/>
                    <w:jc w:val="right"/>
                    <w:rPr>
                      <w:rFonts w:ascii="Arial" w:eastAsia="Calibri" w:hAnsi="Arial" w:cs="Arial"/>
                      <w:b/>
                      <w:bCs/>
                      <w:color w:val="FFFFFF"/>
                      <w:kern w:val="0"/>
                      <w:sz w:val="18"/>
                      <w:szCs w:val="18"/>
                      <w:lang w:eastAsia="en-GB"/>
                      <w14:ligatures w14:val="none"/>
                    </w:rPr>
                  </w:pPr>
                  <w:r w:rsidRPr="00753D22">
                    <w:rPr>
                      <w:rFonts w:ascii="Arial" w:eastAsia="Calibri" w:hAnsi="Arial" w:cs="Arial"/>
                      <w:b/>
                      <w:bCs/>
                      <w:color w:val="FFFFFF"/>
                      <w:kern w:val="0"/>
                      <w:sz w:val="18"/>
                      <w:szCs w:val="18"/>
                      <w:lang w:eastAsia="en-GB"/>
                      <w14:ligatures w14:val="none"/>
                    </w:rPr>
                    <w:t>65</w:t>
                  </w:r>
                </w:p>
              </w:tc>
              <w:tc>
                <w:tcPr>
                  <w:tcW w:w="2401" w:type="dxa"/>
                  <w:tcBorders>
                    <w:top w:val="nil"/>
                    <w:left w:val="single" w:sz="24" w:space="0" w:color="FFFFFF"/>
                    <w:bottom w:val="nil"/>
                    <w:right w:val="single" w:sz="8" w:space="0" w:color="FFFFFF"/>
                  </w:tcBorders>
                  <w:shd w:val="clear" w:color="auto" w:fill="D3DFEE"/>
                  <w:hideMark/>
                </w:tcPr>
                <w:p w14:paraId="78DCB3CB" w14:textId="77777777" w:rsidR="00753D22" w:rsidRPr="00753D22" w:rsidRDefault="00753D22" w:rsidP="00753D22">
                  <w:pPr>
                    <w:kinsoku w:val="0"/>
                    <w:overflowPunct w:val="0"/>
                    <w:autoSpaceDE w:val="0"/>
                    <w:autoSpaceDN w:val="0"/>
                    <w:adjustRightInd w:val="0"/>
                    <w:spacing w:after="0" w:line="233" w:lineRule="exact"/>
                    <w:ind w:left="142" w:right="158"/>
                    <w:jc w:val="center"/>
                    <w:rPr>
                      <w:rFonts w:ascii="Arial" w:eastAsia="Calibri" w:hAnsi="Arial" w:cs="Arial"/>
                      <w:kern w:val="0"/>
                      <w:sz w:val="18"/>
                      <w:szCs w:val="18"/>
                      <w:lang w:eastAsia="en-GB"/>
                      <w14:ligatures w14:val="none"/>
                    </w:rPr>
                  </w:pPr>
                  <w:r w:rsidRPr="00753D22">
                    <w:rPr>
                      <w:rFonts w:ascii="Arial" w:eastAsia="Calibri" w:hAnsi="Arial" w:cs="Arial"/>
                      <w:kern w:val="0"/>
                      <w:sz w:val="18"/>
                      <w:szCs w:val="18"/>
                      <w:lang w:eastAsia="en-GB"/>
                      <w14:ligatures w14:val="none"/>
                    </w:rPr>
                    <w:t>Upper Second Class</w:t>
                  </w:r>
                </w:p>
              </w:tc>
              <w:tc>
                <w:tcPr>
                  <w:tcW w:w="2529" w:type="dxa"/>
                  <w:tcBorders>
                    <w:top w:val="nil"/>
                    <w:left w:val="single" w:sz="8" w:space="0" w:color="FFFFFF"/>
                    <w:bottom w:val="nil"/>
                    <w:right w:val="nil"/>
                  </w:tcBorders>
                  <w:shd w:val="clear" w:color="auto" w:fill="D3DFEE"/>
                  <w:hideMark/>
                </w:tcPr>
                <w:p w14:paraId="45EA5B6C" w14:textId="77777777" w:rsidR="00753D22" w:rsidRPr="00753D22" w:rsidRDefault="00753D22" w:rsidP="00753D22">
                  <w:pPr>
                    <w:kinsoku w:val="0"/>
                    <w:overflowPunct w:val="0"/>
                    <w:autoSpaceDE w:val="0"/>
                    <w:autoSpaceDN w:val="0"/>
                    <w:adjustRightInd w:val="0"/>
                    <w:spacing w:after="0" w:line="233" w:lineRule="exact"/>
                    <w:ind w:left="731" w:right="731"/>
                    <w:jc w:val="center"/>
                    <w:rPr>
                      <w:rFonts w:ascii="Arial" w:eastAsia="Calibri" w:hAnsi="Arial" w:cs="Arial"/>
                      <w:kern w:val="0"/>
                      <w:sz w:val="18"/>
                      <w:szCs w:val="18"/>
                      <w:lang w:eastAsia="en-GB"/>
                      <w14:ligatures w14:val="none"/>
                    </w:rPr>
                  </w:pPr>
                  <w:r w:rsidRPr="00753D22">
                    <w:rPr>
                      <w:rFonts w:ascii="Arial" w:eastAsia="Calibri" w:hAnsi="Arial" w:cs="Arial"/>
                      <w:kern w:val="0"/>
                      <w:sz w:val="18"/>
                      <w:szCs w:val="18"/>
                      <w:lang w:eastAsia="en-GB"/>
                      <w14:ligatures w14:val="none"/>
                    </w:rPr>
                    <w:t>Merit</w:t>
                  </w:r>
                </w:p>
              </w:tc>
            </w:tr>
            <w:tr w:rsidR="00753D22" w:rsidRPr="00753D22" w14:paraId="512F9AB7" w14:textId="77777777" w:rsidTr="00753D22">
              <w:trPr>
                <w:trHeight w:val="253"/>
                <w:jc w:val="center"/>
              </w:trPr>
              <w:tc>
                <w:tcPr>
                  <w:tcW w:w="1681" w:type="dxa"/>
                  <w:tcBorders>
                    <w:top w:val="nil"/>
                    <w:left w:val="nil"/>
                    <w:bottom w:val="single" w:sz="8" w:space="0" w:color="FFFFFF"/>
                    <w:right w:val="single" w:sz="24" w:space="0" w:color="FFFFFF"/>
                  </w:tcBorders>
                  <w:shd w:val="clear" w:color="auto" w:fill="4F81BD"/>
                  <w:hideMark/>
                </w:tcPr>
                <w:p w14:paraId="11B832DF" w14:textId="77777777" w:rsidR="00753D22" w:rsidRPr="00753D22" w:rsidRDefault="00753D22" w:rsidP="00753D22">
                  <w:pPr>
                    <w:kinsoku w:val="0"/>
                    <w:overflowPunct w:val="0"/>
                    <w:autoSpaceDE w:val="0"/>
                    <w:autoSpaceDN w:val="0"/>
                    <w:adjustRightInd w:val="0"/>
                    <w:spacing w:after="0" w:line="234" w:lineRule="exact"/>
                    <w:ind w:right="691"/>
                    <w:jc w:val="right"/>
                    <w:rPr>
                      <w:rFonts w:ascii="Arial" w:eastAsia="Calibri" w:hAnsi="Arial" w:cs="Arial"/>
                      <w:b/>
                      <w:bCs/>
                      <w:color w:val="FFFFFF"/>
                      <w:kern w:val="0"/>
                      <w:sz w:val="18"/>
                      <w:szCs w:val="18"/>
                      <w:lang w:eastAsia="en-GB"/>
                      <w14:ligatures w14:val="none"/>
                    </w:rPr>
                  </w:pPr>
                  <w:r w:rsidRPr="00753D22">
                    <w:rPr>
                      <w:rFonts w:ascii="Arial" w:eastAsia="Calibri" w:hAnsi="Arial" w:cs="Arial"/>
                      <w:b/>
                      <w:bCs/>
                      <w:color w:val="FFFFFF"/>
                      <w:kern w:val="0"/>
                      <w:sz w:val="18"/>
                      <w:szCs w:val="18"/>
                      <w:lang w:eastAsia="en-GB"/>
                      <w14:ligatures w14:val="none"/>
                    </w:rPr>
                    <w:t>62</w:t>
                  </w:r>
                </w:p>
              </w:tc>
              <w:tc>
                <w:tcPr>
                  <w:tcW w:w="2401" w:type="dxa"/>
                  <w:tcBorders>
                    <w:top w:val="nil"/>
                    <w:left w:val="single" w:sz="24" w:space="0" w:color="FFFFFF"/>
                    <w:bottom w:val="single" w:sz="8" w:space="0" w:color="FFFFFF"/>
                    <w:right w:val="single" w:sz="8" w:space="0" w:color="FFFFFF"/>
                  </w:tcBorders>
                  <w:shd w:val="clear" w:color="auto" w:fill="D3DFEE"/>
                </w:tcPr>
                <w:p w14:paraId="62845C91" w14:textId="77777777" w:rsidR="00753D22" w:rsidRPr="00753D22" w:rsidRDefault="00753D22" w:rsidP="00753D22">
                  <w:pPr>
                    <w:kinsoku w:val="0"/>
                    <w:overflowPunct w:val="0"/>
                    <w:autoSpaceDE w:val="0"/>
                    <w:autoSpaceDN w:val="0"/>
                    <w:adjustRightInd w:val="0"/>
                    <w:spacing w:after="0" w:line="240" w:lineRule="auto"/>
                    <w:rPr>
                      <w:rFonts w:ascii="Times New Roman" w:eastAsia="Calibri" w:hAnsi="Times New Roman" w:cs="Times New Roman"/>
                      <w:kern w:val="0"/>
                      <w:sz w:val="18"/>
                      <w:szCs w:val="18"/>
                      <w:lang w:eastAsia="en-GB"/>
                      <w14:ligatures w14:val="none"/>
                    </w:rPr>
                  </w:pPr>
                </w:p>
              </w:tc>
              <w:tc>
                <w:tcPr>
                  <w:tcW w:w="2529" w:type="dxa"/>
                  <w:tcBorders>
                    <w:top w:val="nil"/>
                    <w:left w:val="single" w:sz="8" w:space="0" w:color="FFFFFF"/>
                    <w:bottom w:val="single" w:sz="8" w:space="0" w:color="FFFFFF"/>
                    <w:right w:val="nil"/>
                  </w:tcBorders>
                  <w:shd w:val="clear" w:color="auto" w:fill="D3DFEE"/>
                </w:tcPr>
                <w:p w14:paraId="0AE0126D" w14:textId="77777777" w:rsidR="00753D22" w:rsidRPr="00753D22" w:rsidRDefault="00753D22" w:rsidP="00753D22">
                  <w:pPr>
                    <w:kinsoku w:val="0"/>
                    <w:overflowPunct w:val="0"/>
                    <w:autoSpaceDE w:val="0"/>
                    <w:autoSpaceDN w:val="0"/>
                    <w:adjustRightInd w:val="0"/>
                    <w:spacing w:after="0" w:line="240" w:lineRule="auto"/>
                    <w:rPr>
                      <w:rFonts w:ascii="Times New Roman" w:eastAsia="Calibri" w:hAnsi="Times New Roman" w:cs="Times New Roman"/>
                      <w:kern w:val="0"/>
                      <w:sz w:val="18"/>
                      <w:szCs w:val="18"/>
                      <w:lang w:eastAsia="en-GB"/>
                      <w14:ligatures w14:val="none"/>
                    </w:rPr>
                  </w:pPr>
                </w:p>
              </w:tc>
            </w:tr>
            <w:tr w:rsidR="00753D22" w:rsidRPr="00753D22" w14:paraId="581B64DB" w14:textId="77777777" w:rsidTr="00753D22">
              <w:trPr>
                <w:trHeight w:val="506"/>
                <w:jc w:val="center"/>
              </w:trPr>
              <w:tc>
                <w:tcPr>
                  <w:tcW w:w="1681" w:type="dxa"/>
                  <w:tcBorders>
                    <w:top w:val="single" w:sz="8" w:space="0" w:color="FFFFFF"/>
                    <w:left w:val="nil"/>
                    <w:bottom w:val="nil"/>
                    <w:right w:val="single" w:sz="24" w:space="0" w:color="FFFFFF"/>
                  </w:tcBorders>
                  <w:shd w:val="clear" w:color="auto" w:fill="4F81BD"/>
                  <w:hideMark/>
                </w:tcPr>
                <w:p w14:paraId="2A4F4462" w14:textId="77777777" w:rsidR="00753D22" w:rsidRPr="00753D22" w:rsidRDefault="00753D22" w:rsidP="00753D22">
                  <w:pPr>
                    <w:kinsoku w:val="0"/>
                    <w:overflowPunct w:val="0"/>
                    <w:autoSpaceDE w:val="0"/>
                    <w:autoSpaceDN w:val="0"/>
                    <w:adjustRightInd w:val="0"/>
                    <w:spacing w:after="0" w:line="248" w:lineRule="exact"/>
                    <w:ind w:left="692" w:right="673"/>
                    <w:jc w:val="center"/>
                    <w:rPr>
                      <w:rFonts w:ascii="Arial" w:eastAsia="Calibri" w:hAnsi="Arial" w:cs="Arial"/>
                      <w:b/>
                      <w:bCs/>
                      <w:color w:val="FFFFFF"/>
                      <w:kern w:val="0"/>
                      <w:sz w:val="18"/>
                      <w:szCs w:val="18"/>
                      <w:lang w:eastAsia="en-GB"/>
                      <w14:ligatures w14:val="none"/>
                    </w:rPr>
                  </w:pPr>
                  <w:r w:rsidRPr="00753D22">
                    <w:rPr>
                      <w:rFonts w:ascii="Arial" w:eastAsia="Calibri" w:hAnsi="Arial" w:cs="Arial"/>
                      <w:b/>
                      <w:bCs/>
                      <w:color w:val="FFFFFF"/>
                      <w:kern w:val="0"/>
                      <w:sz w:val="18"/>
                      <w:szCs w:val="18"/>
                      <w:lang w:eastAsia="en-GB"/>
                      <w14:ligatures w14:val="none"/>
                    </w:rPr>
                    <w:t>58</w:t>
                  </w:r>
                </w:p>
                <w:p w14:paraId="3DFF3EA4" w14:textId="77777777" w:rsidR="00753D22" w:rsidRPr="00753D22" w:rsidRDefault="00753D22" w:rsidP="00753D22">
                  <w:pPr>
                    <w:kinsoku w:val="0"/>
                    <w:overflowPunct w:val="0"/>
                    <w:autoSpaceDE w:val="0"/>
                    <w:autoSpaceDN w:val="0"/>
                    <w:adjustRightInd w:val="0"/>
                    <w:spacing w:before="1" w:after="0" w:line="237" w:lineRule="exact"/>
                    <w:ind w:left="692" w:right="673"/>
                    <w:jc w:val="center"/>
                    <w:rPr>
                      <w:rFonts w:ascii="Arial" w:eastAsia="Calibri" w:hAnsi="Arial" w:cs="Arial"/>
                      <w:b/>
                      <w:bCs/>
                      <w:color w:val="FFFFFF"/>
                      <w:kern w:val="0"/>
                      <w:sz w:val="18"/>
                      <w:szCs w:val="18"/>
                      <w:lang w:eastAsia="en-GB"/>
                      <w14:ligatures w14:val="none"/>
                    </w:rPr>
                  </w:pPr>
                  <w:r w:rsidRPr="00753D22">
                    <w:rPr>
                      <w:rFonts w:ascii="Arial" w:eastAsia="Calibri" w:hAnsi="Arial" w:cs="Arial"/>
                      <w:b/>
                      <w:bCs/>
                      <w:color w:val="FFFFFF"/>
                      <w:kern w:val="0"/>
                      <w:sz w:val="18"/>
                      <w:szCs w:val="18"/>
                      <w:lang w:eastAsia="en-GB"/>
                      <w14:ligatures w14:val="none"/>
                    </w:rPr>
                    <w:t>55</w:t>
                  </w:r>
                </w:p>
              </w:tc>
              <w:tc>
                <w:tcPr>
                  <w:tcW w:w="2401" w:type="dxa"/>
                  <w:tcBorders>
                    <w:top w:val="single" w:sz="8" w:space="0" w:color="FFFFFF"/>
                    <w:left w:val="single" w:sz="24" w:space="0" w:color="FFFFFF"/>
                    <w:bottom w:val="nil"/>
                    <w:right w:val="single" w:sz="8" w:space="0" w:color="FFFFFF"/>
                  </w:tcBorders>
                  <w:shd w:val="clear" w:color="auto" w:fill="A7BFDE"/>
                </w:tcPr>
                <w:p w14:paraId="0412E7A8" w14:textId="77777777" w:rsidR="00753D22" w:rsidRPr="00753D22" w:rsidRDefault="00753D22" w:rsidP="00753D22">
                  <w:pPr>
                    <w:kinsoku w:val="0"/>
                    <w:overflowPunct w:val="0"/>
                    <w:autoSpaceDE w:val="0"/>
                    <w:autoSpaceDN w:val="0"/>
                    <w:adjustRightInd w:val="0"/>
                    <w:spacing w:before="10" w:after="0" w:line="240" w:lineRule="auto"/>
                    <w:rPr>
                      <w:rFonts w:ascii="Times New Roman" w:eastAsia="Calibri" w:hAnsi="Times New Roman" w:cs="Times New Roman"/>
                      <w:kern w:val="0"/>
                      <w:sz w:val="18"/>
                      <w:szCs w:val="18"/>
                      <w:lang w:eastAsia="en-GB"/>
                      <w14:ligatures w14:val="none"/>
                    </w:rPr>
                  </w:pPr>
                </w:p>
                <w:p w14:paraId="644DD5D8" w14:textId="77777777" w:rsidR="00753D22" w:rsidRPr="00753D22" w:rsidRDefault="00753D22" w:rsidP="00753D22">
                  <w:pPr>
                    <w:kinsoku w:val="0"/>
                    <w:overflowPunct w:val="0"/>
                    <w:autoSpaceDE w:val="0"/>
                    <w:autoSpaceDN w:val="0"/>
                    <w:adjustRightInd w:val="0"/>
                    <w:spacing w:after="0" w:line="235" w:lineRule="exact"/>
                    <w:ind w:left="140" w:right="159"/>
                    <w:jc w:val="center"/>
                    <w:rPr>
                      <w:rFonts w:ascii="Arial" w:eastAsia="Calibri" w:hAnsi="Arial" w:cs="Arial"/>
                      <w:kern w:val="0"/>
                      <w:sz w:val="18"/>
                      <w:szCs w:val="18"/>
                      <w:lang w:eastAsia="en-GB"/>
                      <w14:ligatures w14:val="none"/>
                    </w:rPr>
                  </w:pPr>
                  <w:r w:rsidRPr="00753D22">
                    <w:rPr>
                      <w:rFonts w:ascii="Arial" w:eastAsia="Calibri" w:hAnsi="Arial" w:cs="Arial"/>
                      <w:kern w:val="0"/>
                      <w:sz w:val="18"/>
                      <w:szCs w:val="18"/>
                      <w:lang w:eastAsia="en-GB"/>
                      <w14:ligatures w14:val="none"/>
                    </w:rPr>
                    <w:t>Lower Second Class</w:t>
                  </w:r>
                </w:p>
              </w:tc>
              <w:tc>
                <w:tcPr>
                  <w:tcW w:w="2529" w:type="dxa"/>
                  <w:tcBorders>
                    <w:top w:val="single" w:sz="8" w:space="0" w:color="FFFFFF"/>
                    <w:left w:val="single" w:sz="8" w:space="0" w:color="FFFFFF"/>
                    <w:bottom w:val="nil"/>
                    <w:right w:val="nil"/>
                  </w:tcBorders>
                  <w:shd w:val="clear" w:color="auto" w:fill="A7BFDE"/>
                  <w:hideMark/>
                </w:tcPr>
                <w:p w14:paraId="1911BA0E" w14:textId="77777777" w:rsidR="00753D22" w:rsidRPr="00753D22" w:rsidRDefault="00753D22" w:rsidP="00753D22">
                  <w:pPr>
                    <w:kinsoku w:val="0"/>
                    <w:overflowPunct w:val="0"/>
                    <w:autoSpaceDE w:val="0"/>
                    <w:autoSpaceDN w:val="0"/>
                    <w:adjustRightInd w:val="0"/>
                    <w:spacing w:before="124" w:after="0" w:line="240" w:lineRule="auto"/>
                    <w:ind w:left="731" w:right="730"/>
                    <w:jc w:val="center"/>
                    <w:rPr>
                      <w:rFonts w:ascii="Arial" w:eastAsia="Calibri" w:hAnsi="Arial" w:cs="Arial"/>
                      <w:kern w:val="0"/>
                      <w:sz w:val="18"/>
                      <w:szCs w:val="18"/>
                      <w:lang w:eastAsia="en-GB"/>
                      <w14:ligatures w14:val="none"/>
                    </w:rPr>
                  </w:pPr>
                  <w:r w:rsidRPr="00753D22">
                    <w:rPr>
                      <w:rFonts w:ascii="Arial" w:eastAsia="Calibri" w:hAnsi="Arial" w:cs="Arial"/>
                      <w:kern w:val="0"/>
                      <w:sz w:val="18"/>
                      <w:szCs w:val="18"/>
                      <w:lang w:eastAsia="en-GB"/>
                      <w14:ligatures w14:val="none"/>
                    </w:rPr>
                    <w:t>Pass</w:t>
                  </w:r>
                </w:p>
              </w:tc>
            </w:tr>
            <w:tr w:rsidR="00753D22" w:rsidRPr="00753D22" w14:paraId="587F1D41" w14:textId="77777777" w:rsidTr="00753D22">
              <w:trPr>
                <w:trHeight w:val="247"/>
                <w:jc w:val="center"/>
              </w:trPr>
              <w:tc>
                <w:tcPr>
                  <w:tcW w:w="1681" w:type="dxa"/>
                  <w:tcBorders>
                    <w:top w:val="nil"/>
                    <w:left w:val="nil"/>
                    <w:bottom w:val="single" w:sz="12" w:space="0" w:color="FFFFFF"/>
                    <w:right w:val="single" w:sz="24" w:space="0" w:color="FFFFFF"/>
                  </w:tcBorders>
                  <w:shd w:val="clear" w:color="auto" w:fill="4F81BD"/>
                  <w:hideMark/>
                </w:tcPr>
                <w:p w14:paraId="2DF9011F" w14:textId="77777777" w:rsidR="00753D22" w:rsidRPr="00753D22" w:rsidRDefault="00753D22" w:rsidP="00753D22">
                  <w:pPr>
                    <w:kinsoku w:val="0"/>
                    <w:overflowPunct w:val="0"/>
                    <w:autoSpaceDE w:val="0"/>
                    <w:autoSpaceDN w:val="0"/>
                    <w:adjustRightInd w:val="0"/>
                    <w:spacing w:after="0" w:line="228" w:lineRule="exact"/>
                    <w:ind w:right="691"/>
                    <w:jc w:val="right"/>
                    <w:rPr>
                      <w:rFonts w:ascii="Arial" w:eastAsia="Calibri" w:hAnsi="Arial" w:cs="Arial"/>
                      <w:b/>
                      <w:bCs/>
                      <w:color w:val="FFFFFF"/>
                      <w:kern w:val="0"/>
                      <w:sz w:val="18"/>
                      <w:szCs w:val="18"/>
                      <w:lang w:eastAsia="en-GB"/>
                      <w14:ligatures w14:val="none"/>
                    </w:rPr>
                  </w:pPr>
                  <w:r w:rsidRPr="00753D22">
                    <w:rPr>
                      <w:rFonts w:ascii="Arial" w:eastAsia="Calibri" w:hAnsi="Arial" w:cs="Arial"/>
                      <w:b/>
                      <w:bCs/>
                      <w:color w:val="FFFFFF"/>
                      <w:kern w:val="0"/>
                      <w:sz w:val="18"/>
                      <w:szCs w:val="18"/>
                      <w:lang w:eastAsia="en-GB"/>
                      <w14:ligatures w14:val="none"/>
                    </w:rPr>
                    <w:t>52</w:t>
                  </w:r>
                </w:p>
              </w:tc>
              <w:tc>
                <w:tcPr>
                  <w:tcW w:w="2401" w:type="dxa"/>
                  <w:tcBorders>
                    <w:top w:val="nil"/>
                    <w:left w:val="single" w:sz="24" w:space="0" w:color="FFFFFF"/>
                    <w:bottom w:val="single" w:sz="12" w:space="0" w:color="FFFFFF"/>
                    <w:right w:val="single" w:sz="8" w:space="0" w:color="FFFFFF"/>
                  </w:tcBorders>
                  <w:shd w:val="clear" w:color="auto" w:fill="A7BFDE"/>
                </w:tcPr>
                <w:p w14:paraId="44ACDAC1" w14:textId="77777777" w:rsidR="00753D22" w:rsidRPr="00753D22" w:rsidRDefault="00753D22" w:rsidP="00753D22">
                  <w:pPr>
                    <w:kinsoku w:val="0"/>
                    <w:overflowPunct w:val="0"/>
                    <w:autoSpaceDE w:val="0"/>
                    <w:autoSpaceDN w:val="0"/>
                    <w:adjustRightInd w:val="0"/>
                    <w:spacing w:after="0" w:line="240" w:lineRule="auto"/>
                    <w:rPr>
                      <w:rFonts w:ascii="Times New Roman" w:eastAsia="Calibri" w:hAnsi="Times New Roman" w:cs="Times New Roman"/>
                      <w:kern w:val="0"/>
                      <w:sz w:val="18"/>
                      <w:szCs w:val="18"/>
                      <w:lang w:eastAsia="en-GB"/>
                      <w14:ligatures w14:val="none"/>
                    </w:rPr>
                  </w:pPr>
                </w:p>
              </w:tc>
              <w:tc>
                <w:tcPr>
                  <w:tcW w:w="2529" w:type="dxa"/>
                  <w:tcBorders>
                    <w:top w:val="nil"/>
                    <w:left w:val="single" w:sz="8" w:space="0" w:color="FFFFFF"/>
                    <w:bottom w:val="single" w:sz="12" w:space="0" w:color="FFFFFF"/>
                    <w:right w:val="nil"/>
                  </w:tcBorders>
                  <w:shd w:val="clear" w:color="auto" w:fill="A7BFDE"/>
                </w:tcPr>
                <w:p w14:paraId="3650E572" w14:textId="77777777" w:rsidR="00753D22" w:rsidRPr="00753D22" w:rsidRDefault="00753D22" w:rsidP="00753D22">
                  <w:pPr>
                    <w:kinsoku w:val="0"/>
                    <w:overflowPunct w:val="0"/>
                    <w:autoSpaceDE w:val="0"/>
                    <w:autoSpaceDN w:val="0"/>
                    <w:adjustRightInd w:val="0"/>
                    <w:spacing w:after="0" w:line="240" w:lineRule="auto"/>
                    <w:rPr>
                      <w:rFonts w:ascii="Times New Roman" w:eastAsia="Calibri" w:hAnsi="Times New Roman" w:cs="Times New Roman"/>
                      <w:kern w:val="0"/>
                      <w:sz w:val="18"/>
                      <w:szCs w:val="18"/>
                      <w:lang w:eastAsia="en-GB"/>
                      <w14:ligatures w14:val="none"/>
                    </w:rPr>
                  </w:pPr>
                </w:p>
              </w:tc>
            </w:tr>
            <w:tr w:rsidR="00753D22" w:rsidRPr="00753D22" w14:paraId="3D962401" w14:textId="77777777" w:rsidTr="00753D22">
              <w:trPr>
                <w:trHeight w:val="236"/>
                <w:jc w:val="center"/>
              </w:trPr>
              <w:tc>
                <w:tcPr>
                  <w:tcW w:w="1681" w:type="dxa"/>
                  <w:tcBorders>
                    <w:top w:val="single" w:sz="12" w:space="0" w:color="FFFFFF"/>
                    <w:left w:val="nil"/>
                    <w:bottom w:val="nil"/>
                    <w:right w:val="single" w:sz="24" w:space="0" w:color="FFFFFF"/>
                  </w:tcBorders>
                  <w:shd w:val="clear" w:color="auto" w:fill="4F81BD"/>
                  <w:hideMark/>
                </w:tcPr>
                <w:p w14:paraId="1F923476" w14:textId="77777777" w:rsidR="00753D22" w:rsidRPr="00753D22" w:rsidRDefault="00753D22" w:rsidP="00753D22">
                  <w:pPr>
                    <w:kinsoku w:val="0"/>
                    <w:overflowPunct w:val="0"/>
                    <w:autoSpaceDE w:val="0"/>
                    <w:autoSpaceDN w:val="0"/>
                    <w:adjustRightInd w:val="0"/>
                    <w:spacing w:after="0" w:line="217" w:lineRule="exact"/>
                    <w:ind w:right="691"/>
                    <w:jc w:val="right"/>
                    <w:rPr>
                      <w:rFonts w:ascii="Arial" w:eastAsia="Calibri" w:hAnsi="Arial" w:cs="Arial"/>
                      <w:b/>
                      <w:bCs/>
                      <w:color w:val="FFFFFF"/>
                      <w:kern w:val="0"/>
                      <w:sz w:val="18"/>
                      <w:szCs w:val="18"/>
                      <w:lang w:eastAsia="en-GB"/>
                      <w14:ligatures w14:val="none"/>
                    </w:rPr>
                  </w:pPr>
                  <w:r w:rsidRPr="00753D22">
                    <w:rPr>
                      <w:rFonts w:ascii="Arial" w:eastAsia="Calibri" w:hAnsi="Arial" w:cs="Arial"/>
                      <w:b/>
                      <w:bCs/>
                      <w:color w:val="FFFFFF"/>
                      <w:kern w:val="0"/>
                      <w:sz w:val="18"/>
                      <w:szCs w:val="18"/>
                      <w:lang w:eastAsia="en-GB"/>
                      <w14:ligatures w14:val="none"/>
                    </w:rPr>
                    <w:t>48</w:t>
                  </w:r>
                </w:p>
              </w:tc>
              <w:tc>
                <w:tcPr>
                  <w:tcW w:w="2401" w:type="dxa"/>
                  <w:tcBorders>
                    <w:top w:val="single" w:sz="12" w:space="0" w:color="FFFFFF"/>
                    <w:left w:val="single" w:sz="24" w:space="0" w:color="FFFFFF"/>
                    <w:bottom w:val="nil"/>
                    <w:right w:val="single" w:sz="8" w:space="0" w:color="FFFFFF"/>
                  </w:tcBorders>
                  <w:shd w:val="clear" w:color="auto" w:fill="D3DFEE"/>
                </w:tcPr>
                <w:p w14:paraId="46F35148" w14:textId="77777777" w:rsidR="00753D22" w:rsidRPr="00753D22" w:rsidRDefault="00753D22" w:rsidP="00753D22">
                  <w:pPr>
                    <w:kinsoku w:val="0"/>
                    <w:overflowPunct w:val="0"/>
                    <w:autoSpaceDE w:val="0"/>
                    <w:autoSpaceDN w:val="0"/>
                    <w:adjustRightInd w:val="0"/>
                    <w:spacing w:after="0" w:line="240" w:lineRule="auto"/>
                    <w:rPr>
                      <w:rFonts w:ascii="Times New Roman" w:eastAsia="Calibri" w:hAnsi="Times New Roman" w:cs="Times New Roman"/>
                      <w:kern w:val="0"/>
                      <w:sz w:val="18"/>
                      <w:szCs w:val="18"/>
                      <w:lang w:eastAsia="en-GB"/>
                      <w14:ligatures w14:val="none"/>
                    </w:rPr>
                  </w:pPr>
                </w:p>
              </w:tc>
              <w:tc>
                <w:tcPr>
                  <w:tcW w:w="2529" w:type="dxa"/>
                  <w:vMerge w:val="restart"/>
                  <w:tcBorders>
                    <w:top w:val="single" w:sz="12" w:space="0" w:color="FFFFFF"/>
                    <w:left w:val="single" w:sz="8" w:space="0" w:color="FFFFFF"/>
                    <w:bottom w:val="single" w:sz="8" w:space="0" w:color="FFFFFF"/>
                    <w:right w:val="nil"/>
                  </w:tcBorders>
                  <w:shd w:val="clear" w:color="auto" w:fill="D3DFEE"/>
                </w:tcPr>
                <w:p w14:paraId="7F821CC1" w14:textId="77777777" w:rsidR="00753D22" w:rsidRPr="00753D22" w:rsidRDefault="00753D22" w:rsidP="00753D22">
                  <w:pPr>
                    <w:kinsoku w:val="0"/>
                    <w:overflowPunct w:val="0"/>
                    <w:autoSpaceDE w:val="0"/>
                    <w:autoSpaceDN w:val="0"/>
                    <w:adjustRightInd w:val="0"/>
                    <w:spacing w:after="0" w:line="240" w:lineRule="auto"/>
                    <w:rPr>
                      <w:rFonts w:ascii="Times New Roman" w:eastAsia="Calibri" w:hAnsi="Times New Roman" w:cs="Times New Roman"/>
                      <w:kern w:val="0"/>
                      <w:sz w:val="18"/>
                      <w:szCs w:val="18"/>
                      <w:lang w:eastAsia="en-GB"/>
                      <w14:ligatures w14:val="none"/>
                    </w:rPr>
                  </w:pPr>
                </w:p>
              </w:tc>
            </w:tr>
            <w:tr w:rsidR="00753D22" w:rsidRPr="00753D22" w14:paraId="23964DAB" w14:textId="77777777" w:rsidTr="00753D22">
              <w:trPr>
                <w:trHeight w:val="234"/>
                <w:jc w:val="center"/>
              </w:trPr>
              <w:tc>
                <w:tcPr>
                  <w:tcW w:w="1681" w:type="dxa"/>
                  <w:tcBorders>
                    <w:top w:val="nil"/>
                    <w:left w:val="nil"/>
                    <w:bottom w:val="nil"/>
                    <w:right w:val="single" w:sz="24" w:space="0" w:color="FFFFFF"/>
                  </w:tcBorders>
                  <w:shd w:val="clear" w:color="auto" w:fill="4F81BD"/>
                  <w:hideMark/>
                </w:tcPr>
                <w:p w14:paraId="43F018FF" w14:textId="77777777" w:rsidR="00753D22" w:rsidRPr="00753D22" w:rsidRDefault="00753D22" w:rsidP="00753D22">
                  <w:pPr>
                    <w:kinsoku w:val="0"/>
                    <w:overflowPunct w:val="0"/>
                    <w:autoSpaceDE w:val="0"/>
                    <w:autoSpaceDN w:val="0"/>
                    <w:adjustRightInd w:val="0"/>
                    <w:spacing w:after="0" w:line="214" w:lineRule="exact"/>
                    <w:ind w:right="691"/>
                    <w:jc w:val="right"/>
                    <w:rPr>
                      <w:rFonts w:ascii="Arial" w:eastAsia="Calibri" w:hAnsi="Arial" w:cs="Arial"/>
                      <w:b/>
                      <w:bCs/>
                      <w:color w:val="FFFFFF"/>
                      <w:kern w:val="0"/>
                      <w:sz w:val="18"/>
                      <w:szCs w:val="18"/>
                      <w:lang w:eastAsia="en-GB"/>
                      <w14:ligatures w14:val="none"/>
                    </w:rPr>
                  </w:pPr>
                  <w:r w:rsidRPr="00753D22">
                    <w:rPr>
                      <w:rFonts w:ascii="Arial" w:eastAsia="Calibri" w:hAnsi="Arial" w:cs="Arial"/>
                      <w:b/>
                      <w:bCs/>
                      <w:color w:val="FFFFFF"/>
                      <w:kern w:val="0"/>
                      <w:sz w:val="18"/>
                      <w:szCs w:val="18"/>
                      <w:lang w:eastAsia="en-GB"/>
                      <w14:ligatures w14:val="none"/>
                    </w:rPr>
                    <w:t>45</w:t>
                  </w:r>
                </w:p>
              </w:tc>
              <w:tc>
                <w:tcPr>
                  <w:tcW w:w="2401" w:type="dxa"/>
                  <w:tcBorders>
                    <w:top w:val="nil"/>
                    <w:left w:val="single" w:sz="24" w:space="0" w:color="FFFFFF"/>
                    <w:bottom w:val="nil"/>
                    <w:right w:val="single" w:sz="8" w:space="0" w:color="FFFFFF"/>
                  </w:tcBorders>
                  <w:shd w:val="clear" w:color="auto" w:fill="D3DFEE"/>
                  <w:hideMark/>
                </w:tcPr>
                <w:p w14:paraId="6CFBD848" w14:textId="77777777" w:rsidR="00753D22" w:rsidRPr="00753D22" w:rsidRDefault="00753D22" w:rsidP="00753D22">
                  <w:pPr>
                    <w:kinsoku w:val="0"/>
                    <w:overflowPunct w:val="0"/>
                    <w:autoSpaceDE w:val="0"/>
                    <w:autoSpaceDN w:val="0"/>
                    <w:adjustRightInd w:val="0"/>
                    <w:spacing w:after="0" w:line="214" w:lineRule="exact"/>
                    <w:ind w:left="142" w:right="158"/>
                    <w:jc w:val="center"/>
                    <w:rPr>
                      <w:rFonts w:ascii="Arial" w:eastAsia="Calibri" w:hAnsi="Arial" w:cs="Arial"/>
                      <w:kern w:val="0"/>
                      <w:sz w:val="18"/>
                      <w:szCs w:val="18"/>
                      <w:lang w:eastAsia="en-GB"/>
                      <w14:ligatures w14:val="none"/>
                    </w:rPr>
                  </w:pPr>
                  <w:r w:rsidRPr="00753D22">
                    <w:rPr>
                      <w:rFonts w:ascii="Arial" w:eastAsia="Calibri" w:hAnsi="Arial" w:cs="Arial"/>
                      <w:kern w:val="0"/>
                      <w:sz w:val="18"/>
                      <w:szCs w:val="18"/>
                      <w:lang w:eastAsia="en-GB"/>
                      <w14:ligatures w14:val="none"/>
                    </w:rPr>
                    <w:t>Third Class</w:t>
                  </w:r>
                </w:p>
              </w:tc>
              <w:tc>
                <w:tcPr>
                  <w:tcW w:w="2529" w:type="dxa"/>
                  <w:vMerge/>
                  <w:tcBorders>
                    <w:top w:val="single" w:sz="12" w:space="0" w:color="FFFFFF"/>
                    <w:left w:val="single" w:sz="8" w:space="0" w:color="FFFFFF"/>
                    <w:bottom w:val="single" w:sz="8" w:space="0" w:color="FFFFFF"/>
                    <w:right w:val="nil"/>
                  </w:tcBorders>
                  <w:vAlign w:val="center"/>
                  <w:hideMark/>
                </w:tcPr>
                <w:p w14:paraId="14A546B5" w14:textId="77777777" w:rsidR="00753D22" w:rsidRPr="00753D22" w:rsidRDefault="00753D22" w:rsidP="00753D22">
                  <w:pPr>
                    <w:spacing w:after="0" w:line="240" w:lineRule="auto"/>
                    <w:rPr>
                      <w:rFonts w:ascii="Times New Roman" w:eastAsia="Calibri" w:hAnsi="Times New Roman" w:cs="Times New Roman"/>
                      <w:kern w:val="0"/>
                      <w:sz w:val="18"/>
                      <w:szCs w:val="18"/>
                      <w:lang w:eastAsia="en-GB"/>
                      <w14:ligatures w14:val="none"/>
                    </w:rPr>
                  </w:pPr>
                </w:p>
              </w:tc>
            </w:tr>
            <w:tr w:rsidR="00753D22" w:rsidRPr="00753D22" w14:paraId="3B69F41F" w14:textId="77777777" w:rsidTr="00753D22">
              <w:trPr>
                <w:trHeight w:val="242"/>
                <w:jc w:val="center"/>
              </w:trPr>
              <w:tc>
                <w:tcPr>
                  <w:tcW w:w="1681" w:type="dxa"/>
                  <w:tcBorders>
                    <w:top w:val="nil"/>
                    <w:left w:val="nil"/>
                    <w:bottom w:val="single" w:sz="8" w:space="0" w:color="FFFFFF"/>
                    <w:right w:val="single" w:sz="24" w:space="0" w:color="FFFFFF"/>
                  </w:tcBorders>
                  <w:shd w:val="clear" w:color="auto" w:fill="4F81BD"/>
                  <w:hideMark/>
                </w:tcPr>
                <w:p w14:paraId="582E70A3" w14:textId="77777777" w:rsidR="00753D22" w:rsidRPr="00753D22" w:rsidRDefault="00753D22" w:rsidP="00753D22">
                  <w:pPr>
                    <w:kinsoku w:val="0"/>
                    <w:overflowPunct w:val="0"/>
                    <w:autoSpaceDE w:val="0"/>
                    <w:autoSpaceDN w:val="0"/>
                    <w:adjustRightInd w:val="0"/>
                    <w:spacing w:after="0" w:line="223" w:lineRule="exact"/>
                    <w:ind w:right="691"/>
                    <w:jc w:val="right"/>
                    <w:rPr>
                      <w:rFonts w:ascii="Arial" w:eastAsia="Calibri" w:hAnsi="Arial" w:cs="Arial"/>
                      <w:b/>
                      <w:bCs/>
                      <w:color w:val="FFFFFF"/>
                      <w:kern w:val="0"/>
                      <w:sz w:val="18"/>
                      <w:szCs w:val="18"/>
                      <w:lang w:eastAsia="en-GB"/>
                      <w14:ligatures w14:val="none"/>
                    </w:rPr>
                  </w:pPr>
                  <w:r w:rsidRPr="00753D22">
                    <w:rPr>
                      <w:rFonts w:ascii="Arial" w:eastAsia="Calibri" w:hAnsi="Arial" w:cs="Arial"/>
                      <w:b/>
                      <w:bCs/>
                      <w:color w:val="FFFFFF"/>
                      <w:kern w:val="0"/>
                      <w:sz w:val="18"/>
                      <w:szCs w:val="18"/>
                      <w:lang w:eastAsia="en-GB"/>
                      <w14:ligatures w14:val="none"/>
                    </w:rPr>
                    <w:t>42</w:t>
                  </w:r>
                </w:p>
              </w:tc>
              <w:tc>
                <w:tcPr>
                  <w:tcW w:w="2401" w:type="dxa"/>
                  <w:tcBorders>
                    <w:top w:val="nil"/>
                    <w:left w:val="single" w:sz="24" w:space="0" w:color="FFFFFF"/>
                    <w:bottom w:val="single" w:sz="8" w:space="0" w:color="FFFFFF"/>
                    <w:right w:val="single" w:sz="8" w:space="0" w:color="FFFFFF"/>
                  </w:tcBorders>
                  <w:shd w:val="clear" w:color="auto" w:fill="D3DFEE"/>
                </w:tcPr>
                <w:p w14:paraId="08A3FD0D" w14:textId="77777777" w:rsidR="00753D22" w:rsidRPr="00753D22" w:rsidRDefault="00753D22" w:rsidP="00753D22">
                  <w:pPr>
                    <w:kinsoku w:val="0"/>
                    <w:overflowPunct w:val="0"/>
                    <w:autoSpaceDE w:val="0"/>
                    <w:autoSpaceDN w:val="0"/>
                    <w:adjustRightInd w:val="0"/>
                    <w:spacing w:after="0" w:line="240" w:lineRule="auto"/>
                    <w:rPr>
                      <w:rFonts w:ascii="Times New Roman" w:eastAsia="Calibri" w:hAnsi="Times New Roman" w:cs="Times New Roman"/>
                      <w:kern w:val="0"/>
                      <w:sz w:val="18"/>
                      <w:szCs w:val="18"/>
                      <w:lang w:eastAsia="en-GB"/>
                      <w14:ligatures w14:val="none"/>
                    </w:rPr>
                  </w:pPr>
                </w:p>
              </w:tc>
              <w:tc>
                <w:tcPr>
                  <w:tcW w:w="2529" w:type="dxa"/>
                  <w:vMerge/>
                  <w:tcBorders>
                    <w:top w:val="single" w:sz="12" w:space="0" w:color="FFFFFF"/>
                    <w:left w:val="single" w:sz="8" w:space="0" w:color="FFFFFF"/>
                    <w:bottom w:val="single" w:sz="8" w:space="0" w:color="FFFFFF"/>
                    <w:right w:val="nil"/>
                  </w:tcBorders>
                  <w:vAlign w:val="center"/>
                  <w:hideMark/>
                </w:tcPr>
                <w:p w14:paraId="162F9B6A" w14:textId="77777777" w:rsidR="00753D22" w:rsidRPr="00753D22" w:rsidRDefault="00753D22" w:rsidP="00753D22">
                  <w:pPr>
                    <w:spacing w:after="0" w:line="240" w:lineRule="auto"/>
                    <w:rPr>
                      <w:rFonts w:ascii="Times New Roman" w:eastAsia="Calibri" w:hAnsi="Times New Roman" w:cs="Times New Roman"/>
                      <w:kern w:val="0"/>
                      <w:sz w:val="18"/>
                      <w:szCs w:val="18"/>
                      <w:lang w:eastAsia="en-GB"/>
                      <w14:ligatures w14:val="none"/>
                    </w:rPr>
                  </w:pPr>
                </w:p>
              </w:tc>
            </w:tr>
            <w:tr w:rsidR="00753D22" w:rsidRPr="00753D22" w14:paraId="355674EA" w14:textId="77777777" w:rsidTr="00753D22">
              <w:trPr>
                <w:trHeight w:val="251"/>
                <w:jc w:val="center"/>
              </w:trPr>
              <w:tc>
                <w:tcPr>
                  <w:tcW w:w="1681" w:type="dxa"/>
                  <w:tcBorders>
                    <w:top w:val="single" w:sz="8" w:space="0" w:color="FFFFFF"/>
                    <w:left w:val="nil"/>
                    <w:bottom w:val="nil"/>
                    <w:right w:val="single" w:sz="24" w:space="0" w:color="FFFFFF"/>
                  </w:tcBorders>
                  <w:shd w:val="clear" w:color="auto" w:fill="4F81BD"/>
                  <w:hideMark/>
                </w:tcPr>
                <w:p w14:paraId="6AC70F18" w14:textId="77777777" w:rsidR="00753D22" w:rsidRPr="00753D22" w:rsidRDefault="00753D22" w:rsidP="00753D22">
                  <w:pPr>
                    <w:kinsoku w:val="0"/>
                    <w:overflowPunct w:val="0"/>
                    <w:autoSpaceDE w:val="0"/>
                    <w:autoSpaceDN w:val="0"/>
                    <w:adjustRightInd w:val="0"/>
                    <w:spacing w:after="0" w:line="232" w:lineRule="exact"/>
                    <w:ind w:right="691"/>
                    <w:jc w:val="right"/>
                    <w:rPr>
                      <w:rFonts w:ascii="Arial" w:eastAsia="Calibri" w:hAnsi="Arial" w:cs="Arial"/>
                      <w:b/>
                      <w:bCs/>
                      <w:color w:val="FFFFFF"/>
                      <w:kern w:val="0"/>
                      <w:sz w:val="18"/>
                      <w:szCs w:val="18"/>
                      <w:lang w:eastAsia="en-GB"/>
                      <w14:ligatures w14:val="none"/>
                    </w:rPr>
                  </w:pPr>
                  <w:r w:rsidRPr="00753D22">
                    <w:rPr>
                      <w:rFonts w:ascii="Arial" w:eastAsia="Calibri" w:hAnsi="Arial" w:cs="Arial"/>
                      <w:b/>
                      <w:bCs/>
                      <w:color w:val="FFFFFF"/>
                      <w:kern w:val="0"/>
                      <w:sz w:val="18"/>
                      <w:szCs w:val="18"/>
                      <w:lang w:eastAsia="en-GB"/>
                      <w14:ligatures w14:val="none"/>
                    </w:rPr>
                    <w:t>38</w:t>
                  </w:r>
                </w:p>
              </w:tc>
              <w:tc>
                <w:tcPr>
                  <w:tcW w:w="2401" w:type="dxa"/>
                  <w:tcBorders>
                    <w:top w:val="single" w:sz="8" w:space="0" w:color="FFFFFF"/>
                    <w:left w:val="single" w:sz="24" w:space="0" w:color="FFFFFF"/>
                    <w:bottom w:val="nil"/>
                    <w:right w:val="single" w:sz="8" w:space="0" w:color="FFFFFF"/>
                  </w:tcBorders>
                  <w:shd w:val="clear" w:color="auto" w:fill="A7BFDE"/>
                </w:tcPr>
                <w:p w14:paraId="719AF0A5" w14:textId="77777777" w:rsidR="00753D22" w:rsidRPr="00753D22" w:rsidRDefault="00753D22" w:rsidP="00753D22">
                  <w:pPr>
                    <w:kinsoku w:val="0"/>
                    <w:overflowPunct w:val="0"/>
                    <w:autoSpaceDE w:val="0"/>
                    <w:autoSpaceDN w:val="0"/>
                    <w:adjustRightInd w:val="0"/>
                    <w:spacing w:after="0" w:line="240" w:lineRule="auto"/>
                    <w:rPr>
                      <w:rFonts w:ascii="Times New Roman" w:eastAsia="Calibri" w:hAnsi="Times New Roman" w:cs="Times New Roman"/>
                      <w:kern w:val="0"/>
                      <w:sz w:val="18"/>
                      <w:szCs w:val="18"/>
                      <w:lang w:eastAsia="en-GB"/>
                      <w14:ligatures w14:val="none"/>
                    </w:rPr>
                  </w:pPr>
                </w:p>
              </w:tc>
              <w:tc>
                <w:tcPr>
                  <w:tcW w:w="2529" w:type="dxa"/>
                  <w:tcBorders>
                    <w:top w:val="single" w:sz="8" w:space="0" w:color="FFFFFF"/>
                    <w:left w:val="single" w:sz="8" w:space="0" w:color="FFFFFF"/>
                    <w:bottom w:val="nil"/>
                    <w:right w:val="nil"/>
                  </w:tcBorders>
                  <w:shd w:val="clear" w:color="auto" w:fill="A7BFDE"/>
                </w:tcPr>
                <w:p w14:paraId="600EDD8E" w14:textId="77777777" w:rsidR="00753D22" w:rsidRPr="00753D22" w:rsidRDefault="00753D22" w:rsidP="00753D22">
                  <w:pPr>
                    <w:kinsoku w:val="0"/>
                    <w:overflowPunct w:val="0"/>
                    <w:autoSpaceDE w:val="0"/>
                    <w:autoSpaceDN w:val="0"/>
                    <w:adjustRightInd w:val="0"/>
                    <w:spacing w:after="0" w:line="240" w:lineRule="auto"/>
                    <w:rPr>
                      <w:rFonts w:ascii="Times New Roman" w:eastAsia="Calibri" w:hAnsi="Times New Roman" w:cs="Times New Roman"/>
                      <w:kern w:val="0"/>
                      <w:sz w:val="18"/>
                      <w:szCs w:val="18"/>
                      <w:lang w:eastAsia="en-GB"/>
                      <w14:ligatures w14:val="none"/>
                    </w:rPr>
                  </w:pPr>
                </w:p>
              </w:tc>
            </w:tr>
            <w:tr w:rsidR="00753D22" w:rsidRPr="00753D22" w14:paraId="4CC8D458" w14:textId="77777777" w:rsidTr="00753D22">
              <w:trPr>
                <w:trHeight w:val="253"/>
                <w:jc w:val="center"/>
              </w:trPr>
              <w:tc>
                <w:tcPr>
                  <w:tcW w:w="1681" w:type="dxa"/>
                  <w:tcBorders>
                    <w:top w:val="nil"/>
                    <w:left w:val="nil"/>
                    <w:bottom w:val="nil"/>
                    <w:right w:val="single" w:sz="24" w:space="0" w:color="FFFFFF"/>
                  </w:tcBorders>
                  <w:shd w:val="clear" w:color="auto" w:fill="4F81BD"/>
                  <w:hideMark/>
                </w:tcPr>
                <w:p w14:paraId="50D0172A" w14:textId="77777777" w:rsidR="00753D22" w:rsidRPr="00753D22" w:rsidRDefault="00753D22" w:rsidP="00753D22">
                  <w:pPr>
                    <w:kinsoku w:val="0"/>
                    <w:overflowPunct w:val="0"/>
                    <w:autoSpaceDE w:val="0"/>
                    <w:autoSpaceDN w:val="0"/>
                    <w:adjustRightInd w:val="0"/>
                    <w:spacing w:after="0" w:line="233" w:lineRule="exact"/>
                    <w:ind w:right="691"/>
                    <w:jc w:val="right"/>
                    <w:rPr>
                      <w:rFonts w:ascii="Arial" w:eastAsia="Calibri" w:hAnsi="Arial" w:cs="Arial"/>
                      <w:b/>
                      <w:bCs/>
                      <w:color w:val="FFFFFF"/>
                      <w:kern w:val="0"/>
                      <w:sz w:val="18"/>
                      <w:szCs w:val="18"/>
                      <w:lang w:eastAsia="en-GB"/>
                      <w14:ligatures w14:val="none"/>
                    </w:rPr>
                  </w:pPr>
                  <w:r w:rsidRPr="00753D22">
                    <w:rPr>
                      <w:rFonts w:ascii="Arial" w:eastAsia="Calibri" w:hAnsi="Arial" w:cs="Arial"/>
                      <w:b/>
                      <w:bCs/>
                      <w:color w:val="FFFFFF"/>
                      <w:kern w:val="0"/>
                      <w:sz w:val="18"/>
                      <w:szCs w:val="18"/>
                      <w:lang w:eastAsia="en-GB"/>
                      <w14:ligatures w14:val="none"/>
                    </w:rPr>
                    <w:t>35</w:t>
                  </w:r>
                </w:p>
              </w:tc>
              <w:tc>
                <w:tcPr>
                  <w:tcW w:w="2401" w:type="dxa"/>
                  <w:tcBorders>
                    <w:top w:val="nil"/>
                    <w:left w:val="single" w:sz="24" w:space="0" w:color="FFFFFF"/>
                    <w:bottom w:val="nil"/>
                    <w:right w:val="single" w:sz="8" w:space="0" w:color="FFFFFF"/>
                  </w:tcBorders>
                  <w:shd w:val="clear" w:color="auto" w:fill="A7BFDE"/>
                </w:tcPr>
                <w:p w14:paraId="5A157E26" w14:textId="77777777" w:rsidR="00753D22" w:rsidRPr="00753D22" w:rsidRDefault="00753D22" w:rsidP="00753D22">
                  <w:pPr>
                    <w:kinsoku w:val="0"/>
                    <w:overflowPunct w:val="0"/>
                    <w:autoSpaceDE w:val="0"/>
                    <w:autoSpaceDN w:val="0"/>
                    <w:adjustRightInd w:val="0"/>
                    <w:spacing w:after="0" w:line="240" w:lineRule="auto"/>
                    <w:rPr>
                      <w:rFonts w:ascii="Times New Roman" w:eastAsia="Calibri" w:hAnsi="Times New Roman" w:cs="Times New Roman"/>
                      <w:kern w:val="0"/>
                      <w:sz w:val="18"/>
                      <w:szCs w:val="18"/>
                      <w:lang w:eastAsia="en-GB"/>
                      <w14:ligatures w14:val="none"/>
                    </w:rPr>
                  </w:pPr>
                </w:p>
              </w:tc>
              <w:tc>
                <w:tcPr>
                  <w:tcW w:w="2529" w:type="dxa"/>
                  <w:tcBorders>
                    <w:top w:val="nil"/>
                    <w:left w:val="single" w:sz="8" w:space="0" w:color="FFFFFF"/>
                    <w:bottom w:val="nil"/>
                    <w:right w:val="nil"/>
                  </w:tcBorders>
                  <w:shd w:val="clear" w:color="auto" w:fill="A7BFDE"/>
                </w:tcPr>
                <w:p w14:paraId="0595541F" w14:textId="77777777" w:rsidR="00753D22" w:rsidRPr="00753D22" w:rsidRDefault="00753D22" w:rsidP="00753D22">
                  <w:pPr>
                    <w:kinsoku w:val="0"/>
                    <w:overflowPunct w:val="0"/>
                    <w:autoSpaceDE w:val="0"/>
                    <w:autoSpaceDN w:val="0"/>
                    <w:adjustRightInd w:val="0"/>
                    <w:spacing w:after="0" w:line="240" w:lineRule="auto"/>
                    <w:rPr>
                      <w:rFonts w:ascii="Times New Roman" w:eastAsia="Calibri" w:hAnsi="Times New Roman" w:cs="Times New Roman"/>
                      <w:kern w:val="0"/>
                      <w:sz w:val="18"/>
                      <w:szCs w:val="18"/>
                      <w:lang w:eastAsia="en-GB"/>
                      <w14:ligatures w14:val="none"/>
                    </w:rPr>
                  </w:pPr>
                </w:p>
              </w:tc>
            </w:tr>
            <w:tr w:rsidR="00753D22" w:rsidRPr="00753D22" w14:paraId="68E256AB" w14:textId="77777777" w:rsidTr="00753D22">
              <w:trPr>
                <w:trHeight w:val="253"/>
                <w:jc w:val="center"/>
              </w:trPr>
              <w:tc>
                <w:tcPr>
                  <w:tcW w:w="1681" w:type="dxa"/>
                  <w:tcBorders>
                    <w:top w:val="nil"/>
                    <w:left w:val="nil"/>
                    <w:bottom w:val="nil"/>
                    <w:right w:val="single" w:sz="24" w:space="0" w:color="FFFFFF"/>
                  </w:tcBorders>
                  <w:shd w:val="clear" w:color="auto" w:fill="4F81BD"/>
                  <w:hideMark/>
                </w:tcPr>
                <w:p w14:paraId="4F871ED1" w14:textId="77777777" w:rsidR="00753D22" w:rsidRPr="00753D22" w:rsidRDefault="00753D22" w:rsidP="00753D22">
                  <w:pPr>
                    <w:kinsoku w:val="0"/>
                    <w:overflowPunct w:val="0"/>
                    <w:autoSpaceDE w:val="0"/>
                    <w:autoSpaceDN w:val="0"/>
                    <w:adjustRightInd w:val="0"/>
                    <w:spacing w:after="0" w:line="233" w:lineRule="exact"/>
                    <w:ind w:right="691"/>
                    <w:jc w:val="right"/>
                    <w:rPr>
                      <w:rFonts w:ascii="Arial" w:eastAsia="Calibri" w:hAnsi="Arial" w:cs="Arial"/>
                      <w:b/>
                      <w:bCs/>
                      <w:color w:val="FFFFFF"/>
                      <w:kern w:val="0"/>
                      <w:sz w:val="18"/>
                      <w:szCs w:val="18"/>
                      <w:lang w:eastAsia="en-GB"/>
                      <w14:ligatures w14:val="none"/>
                    </w:rPr>
                  </w:pPr>
                  <w:r w:rsidRPr="00753D22">
                    <w:rPr>
                      <w:rFonts w:ascii="Arial" w:eastAsia="Calibri" w:hAnsi="Arial" w:cs="Arial"/>
                      <w:b/>
                      <w:bCs/>
                      <w:color w:val="FFFFFF"/>
                      <w:kern w:val="0"/>
                      <w:sz w:val="18"/>
                      <w:szCs w:val="18"/>
                      <w:lang w:eastAsia="en-GB"/>
                      <w14:ligatures w14:val="none"/>
                    </w:rPr>
                    <w:t>32</w:t>
                  </w:r>
                </w:p>
              </w:tc>
              <w:tc>
                <w:tcPr>
                  <w:tcW w:w="2401" w:type="dxa"/>
                  <w:tcBorders>
                    <w:top w:val="nil"/>
                    <w:left w:val="single" w:sz="24" w:space="0" w:color="FFFFFF"/>
                    <w:bottom w:val="nil"/>
                    <w:right w:val="single" w:sz="8" w:space="0" w:color="FFFFFF"/>
                  </w:tcBorders>
                  <w:shd w:val="clear" w:color="auto" w:fill="A7BFDE"/>
                </w:tcPr>
                <w:p w14:paraId="0DB61284" w14:textId="77777777" w:rsidR="00753D22" w:rsidRPr="00753D22" w:rsidRDefault="00753D22" w:rsidP="00753D22">
                  <w:pPr>
                    <w:kinsoku w:val="0"/>
                    <w:overflowPunct w:val="0"/>
                    <w:autoSpaceDE w:val="0"/>
                    <w:autoSpaceDN w:val="0"/>
                    <w:adjustRightInd w:val="0"/>
                    <w:spacing w:after="0" w:line="240" w:lineRule="auto"/>
                    <w:rPr>
                      <w:rFonts w:ascii="Times New Roman" w:eastAsia="Calibri" w:hAnsi="Times New Roman" w:cs="Times New Roman"/>
                      <w:kern w:val="0"/>
                      <w:sz w:val="18"/>
                      <w:szCs w:val="18"/>
                      <w:lang w:eastAsia="en-GB"/>
                      <w14:ligatures w14:val="none"/>
                    </w:rPr>
                  </w:pPr>
                </w:p>
              </w:tc>
              <w:tc>
                <w:tcPr>
                  <w:tcW w:w="2529" w:type="dxa"/>
                  <w:tcBorders>
                    <w:top w:val="nil"/>
                    <w:left w:val="single" w:sz="8" w:space="0" w:color="FFFFFF"/>
                    <w:bottom w:val="nil"/>
                    <w:right w:val="nil"/>
                  </w:tcBorders>
                  <w:shd w:val="clear" w:color="auto" w:fill="A7BFDE"/>
                </w:tcPr>
                <w:p w14:paraId="1CF11C96" w14:textId="77777777" w:rsidR="00753D22" w:rsidRPr="00753D22" w:rsidRDefault="00753D22" w:rsidP="00753D22">
                  <w:pPr>
                    <w:kinsoku w:val="0"/>
                    <w:overflowPunct w:val="0"/>
                    <w:autoSpaceDE w:val="0"/>
                    <w:autoSpaceDN w:val="0"/>
                    <w:adjustRightInd w:val="0"/>
                    <w:spacing w:after="0" w:line="240" w:lineRule="auto"/>
                    <w:rPr>
                      <w:rFonts w:ascii="Times New Roman" w:eastAsia="Calibri" w:hAnsi="Times New Roman" w:cs="Times New Roman"/>
                      <w:kern w:val="0"/>
                      <w:sz w:val="18"/>
                      <w:szCs w:val="18"/>
                      <w:lang w:eastAsia="en-GB"/>
                      <w14:ligatures w14:val="none"/>
                    </w:rPr>
                  </w:pPr>
                </w:p>
              </w:tc>
            </w:tr>
            <w:tr w:rsidR="00753D22" w:rsidRPr="00753D22" w14:paraId="2AAD85EF" w14:textId="77777777" w:rsidTr="00753D22">
              <w:trPr>
                <w:trHeight w:val="254"/>
                <w:jc w:val="center"/>
              </w:trPr>
              <w:tc>
                <w:tcPr>
                  <w:tcW w:w="1681" w:type="dxa"/>
                  <w:tcBorders>
                    <w:top w:val="nil"/>
                    <w:left w:val="nil"/>
                    <w:bottom w:val="nil"/>
                    <w:right w:val="single" w:sz="24" w:space="0" w:color="FFFFFF"/>
                  </w:tcBorders>
                  <w:shd w:val="clear" w:color="auto" w:fill="4F81BD"/>
                  <w:hideMark/>
                </w:tcPr>
                <w:p w14:paraId="4E23D675" w14:textId="77777777" w:rsidR="00753D22" w:rsidRPr="00753D22" w:rsidRDefault="00753D22" w:rsidP="00753D22">
                  <w:pPr>
                    <w:kinsoku w:val="0"/>
                    <w:overflowPunct w:val="0"/>
                    <w:autoSpaceDE w:val="0"/>
                    <w:autoSpaceDN w:val="0"/>
                    <w:adjustRightInd w:val="0"/>
                    <w:spacing w:after="0" w:line="234" w:lineRule="exact"/>
                    <w:ind w:right="691"/>
                    <w:jc w:val="right"/>
                    <w:rPr>
                      <w:rFonts w:ascii="Arial" w:eastAsia="Calibri" w:hAnsi="Arial" w:cs="Arial"/>
                      <w:b/>
                      <w:bCs/>
                      <w:color w:val="FFFFFF"/>
                      <w:kern w:val="0"/>
                      <w:sz w:val="18"/>
                      <w:szCs w:val="18"/>
                      <w:lang w:eastAsia="en-GB"/>
                      <w14:ligatures w14:val="none"/>
                    </w:rPr>
                  </w:pPr>
                  <w:r w:rsidRPr="00753D22">
                    <w:rPr>
                      <w:rFonts w:ascii="Arial" w:eastAsia="Calibri" w:hAnsi="Arial" w:cs="Arial"/>
                      <w:b/>
                      <w:bCs/>
                      <w:color w:val="FFFFFF"/>
                      <w:kern w:val="0"/>
                      <w:sz w:val="18"/>
                      <w:szCs w:val="18"/>
                      <w:lang w:eastAsia="en-GB"/>
                      <w14:ligatures w14:val="none"/>
                    </w:rPr>
                    <w:t>25</w:t>
                  </w:r>
                </w:p>
              </w:tc>
              <w:tc>
                <w:tcPr>
                  <w:tcW w:w="2401" w:type="dxa"/>
                  <w:tcBorders>
                    <w:top w:val="nil"/>
                    <w:left w:val="single" w:sz="24" w:space="0" w:color="FFFFFF"/>
                    <w:bottom w:val="nil"/>
                    <w:right w:val="single" w:sz="8" w:space="0" w:color="FFFFFF"/>
                  </w:tcBorders>
                  <w:shd w:val="clear" w:color="auto" w:fill="A7BFDE"/>
                  <w:hideMark/>
                </w:tcPr>
                <w:p w14:paraId="4FE71567" w14:textId="77777777" w:rsidR="00753D22" w:rsidRPr="00753D22" w:rsidRDefault="00753D22" w:rsidP="00753D22">
                  <w:pPr>
                    <w:kinsoku w:val="0"/>
                    <w:overflowPunct w:val="0"/>
                    <w:autoSpaceDE w:val="0"/>
                    <w:autoSpaceDN w:val="0"/>
                    <w:adjustRightInd w:val="0"/>
                    <w:spacing w:after="0" w:line="234" w:lineRule="exact"/>
                    <w:ind w:left="142" w:right="159"/>
                    <w:jc w:val="center"/>
                    <w:rPr>
                      <w:rFonts w:ascii="Arial" w:eastAsia="Calibri" w:hAnsi="Arial" w:cs="Arial"/>
                      <w:kern w:val="0"/>
                      <w:sz w:val="18"/>
                      <w:szCs w:val="18"/>
                      <w:lang w:eastAsia="en-GB"/>
                      <w14:ligatures w14:val="none"/>
                    </w:rPr>
                  </w:pPr>
                  <w:r w:rsidRPr="00753D22">
                    <w:rPr>
                      <w:rFonts w:ascii="Arial" w:eastAsia="Calibri" w:hAnsi="Arial" w:cs="Arial"/>
                      <w:kern w:val="0"/>
                      <w:sz w:val="18"/>
                      <w:szCs w:val="18"/>
                      <w:lang w:eastAsia="en-GB"/>
                      <w14:ligatures w14:val="none"/>
                    </w:rPr>
                    <w:t>Fail</w:t>
                  </w:r>
                </w:p>
              </w:tc>
              <w:tc>
                <w:tcPr>
                  <w:tcW w:w="2529" w:type="dxa"/>
                  <w:tcBorders>
                    <w:top w:val="nil"/>
                    <w:left w:val="single" w:sz="8" w:space="0" w:color="FFFFFF"/>
                    <w:bottom w:val="nil"/>
                    <w:right w:val="nil"/>
                  </w:tcBorders>
                  <w:shd w:val="clear" w:color="auto" w:fill="A7BFDE"/>
                  <w:hideMark/>
                </w:tcPr>
                <w:p w14:paraId="6F2CF485" w14:textId="77777777" w:rsidR="00753D22" w:rsidRPr="00753D22" w:rsidRDefault="00753D22" w:rsidP="00753D22">
                  <w:pPr>
                    <w:kinsoku w:val="0"/>
                    <w:overflowPunct w:val="0"/>
                    <w:autoSpaceDE w:val="0"/>
                    <w:autoSpaceDN w:val="0"/>
                    <w:adjustRightInd w:val="0"/>
                    <w:spacing w:after="0" w:line="234" w:lineRule="exact"/>
                    <w:ind w:left="731" w:right="731"/>
                    <w:jc w:val="center"/>
                    <w:rPr>
                      <w:rFonts w:ascii="Arial" w:eastAsia="Calibri" w:hAnsi="Arial" w:cs="Arial"/>
                      <w:kern w:val="0"/>
                      <w:sz w:val="18"/>
                      <w:szCs w:val="18"/>
                      <w:lang w:eastAsia="en-GB"/>
                      <w14:ligatures w14:val="none"/>
                    </w:rPr>
                  </w:pPr>
                  <w:r w:rsidRPr="00753D22">
                    <w:rPr>
                      <w:rFonts w:ascii="Arial" w:eastAsia="Calibri" w:hAnsi="Arial" w:cs="Arial"/>
                      <w:kern w:val="0"/>
                      <w:sz w:val="18"/>
                      <w:szCs w:val="18"/>
                      <w:lang w:eastAsia="en-GB"/>
                      <w14:ligatures w14:val="none"/>
                    </w:rPr>
                    <w:t>Fail</w:t>
                  </w:r>
                </w:p>
              </w:tc>
            </w:tr>
            <w:tr w:rsidR="00753D22" w:rsidRPr="00753D22" w14:paraId="02DB6A7F" w14:textId="77777777" w:rsidTr="00753D22">
              <w:trPr>
                <w:trHeight w:val="250"/>
                <w:jc w:val="center"/>
              </w:trPr>
              <w:tc>
                <w:tcPr>
                  <w:tcW w:w="1681" w:type="dxa"/>
                  <w:tcBorders>
                    <w:top w:val="nil"/>
                    <w:left w:val="nil"/>
                    <w:bottom w:val="nil"/>
                    <w:right w:val="single" w:sz="24" w:space="0" w:color="FFFFFF"/>
                  </w:tcBorders>
                  <w:shd w:val="clear" w:color="auto" w:fill="4F81BD"/>
                  <w:hideMark/>
                </w:tcPr>
                <w:p w14:paraId="5DF7DFCA" w14:textId="77777777" w:rsidR="00753D22" w:rsidRPr="00753D22" w:rsidRDefault="00753D22" w:rsidP="00753D22">
                  <w:pPr>
                    <w:kinsoku w:val="0"/>
                    <w:overflowPunct w:val="0"/>
                    <w:autoSpaceDE w:val="0"/>
                    <w:autoSpaceDN w:val="0"/>
                    <w:adjustRightInd w:val="0"/>
                    <w:spacing w:after="0" w:line="231" w:lineRule="exact"/>
                    <w:ind w:right="691"/>
                    <w:jc w:val="right"/>
                    <w:rPr>
                      <w:rFonts w:ascii="Arial" w:eastAsia="Calibri" w:hAnsi="Arial" w:cs="Arial"/>
                      <w:b/>
                      <w:bCs/>
                      <w:color w:val="FFFFFF"/>
                      <w:kern w:val="0"/>
                      <w:sz w:val="18"/>
                      <w:szCs w:val="18"/>
                      <w:lang w:eastAsia="en-GB"/>
                      <w14:ligatures w14:val="none"/>
                    </w:rPr>
                  </w:pPr>
                  <w:r w:rsidRPr="00753D22">
                    <w:rPr>
                      <w:rFonts w:ascii="Arial" w:eastAsia="Calibri" w:hAnsi="Arial" w:cs="Arial"/>
                      <w:b/>
                      <w:bCs/>
                      <w:color w:val="FFFFFF"/>
                      <w:kern w:val="0"/>
                      <w:sz w:val="18"/>
                      <w:szCs w:val="18"/>
                      <w:lang w:eastAsia="en-GB"/>
                      <w14:ligatures w14:val="none"/>
                    </w:rPr>
                    <w:t>20</w:t>
                  </w:r>
                </w:p>
              </w:tc>
              <w:tc>
                <w:tcPr>
                  <w:tcW w:w="2401" w:type="dxa"/>
                  <w:tcBorders>
                    <w:top w:val="nil"/>
                    <w:left w:val="single" w:sz="24" w:space="0" w:color="FFFFFF"/>
                    <w:bottom w:val="nil"/>
                    <w:right w:val="single" w:sz="8" w:space="0" w:color="FFFFFF"/>
                  </w:tcBorders>
                  <w:shd w:val="clear" w:color="auto" w:fill="A7BFDE"/>
                </w:tcPr>
                <w:p w14:paraId="09512A8B" w14:textId="77777777" w:rsidR="00753D22" w:rsidRPr="00753D22" w:rsidRDefault="00753D22" w:rsidP="00753D22">
                  <w:pPr>
                    <w:kinsoku w:val="0"/>
                    <w:overflowPunct w:val="0"/>
                    <w:autoSpaceDE w:val="0"/>
                    <w:autoSpaceDN w:val="0"/>
                    <w:adjustRightInd w:val="0"/>
                    <w:spacing w:after="0" w:line="240" w:lineRule="auto"/>
                    <w:rPr>
                      <w:rFonts w:ascii="Times New Roman" w:eastAsia="Calibri" w:hAnsi="Times New Roman" w:cs="Times New Roman"/>
                      <w:kern w:val="0"/>
                      <w:sz w:val="18"/>
                      <w:szCs w:val="18"/>
                      <w:lang w:eastAsia="en-GB"/>
                      <w14:ligatures w14:val="none"/>
                    </w:rPr>
                  </w:pPr>
                </w:p>
              </w:tc>
              <w:tc>
                <w:tcPr>
                  <w:tcW w:w="2529" w:type="dxa"/>
                  <w:tcBorders>
                    <w:top w:val="nil"/>
                    <w:left w:val="single" w:sz="8" w:space="0" w:color="FFFFFF"/>
                    <w:bottom w:val="nil"/>
                    <w:right w:val="nil"/>
                  </w:tcBorders>
                  <w:shd w:val="clear" w:color="auto" w:fill="A7BFDE"/>
                </w:tcPr>
                <w:p w14:paraId="09D9C807" w14:textId="77777777" w:rsidR="00753D22" w:rsidRPr="00753D22" w:rsidRDefault="00753D22" w:rsidP="00753D22">
                  <w:pPr>
                    <w:kinsoku w:val="0"/>
                    <w:overflowPunct w:val="0"/>
                    <w:autoSpaceDE w:val="0"/>
                    <w:autoSpaceDN w:val="0"/>
                    <w:adjustRightInd w:val="0"/>
                    <w:spacing w:after="0" w:line="240" w:lineRule="auto"/>
                    <w:rPr>
                      <w:rFonts w:ascii="Times New Roman" w:eastAsia="Calibri" w:hAnsi="Times New Roman" w:cs="Times New Roman"/>
                      <w:kern w:val="0"/>
                      <w:sz w:val="18"/>
                      <w:szCs w:val="18"/>
                      <w:lang w:eastAsia="en-GB"/>
                      <w14:ligatures w14:val="none"/>
                    </w:rPr>
                  </w:pPr>
                </w:p>
              </w:tc>
            </w:tr>
            <w:tr w:rsidR="00753D22" w:rsidRPr="00753D22" w14:paraId="159C7942" w14:textId="77777777" w:rsidTr="00753D22">
              <w:trPr>
                <w:trHeight w:val="253"/>
                <w:jc w:val="center"/>
              </w:trPr>
              <w:tc>
                <w:tcPr>
                  <w:tcW w:w="1681" w:type="dxa"/>
                  <w:tcBorders>
                    <w:top w:val="nil"/>
                    <w:left w:val="nil"/>
                    <w:bottom w:val="nil"/>
                    <w:right w:val="single" w:sz="24" w:space="0" w:color="FFFFFF"/>
                  </w:tcBorders>
                  <w:shd w:val="clear" w:color="auto" w:fill="4F81BD"/>
                  <w:hideMark/>
                </w:tcPr>
                <w:p w14:paraId="36913539" w14:textId="77777777" w:rsidR="00753D22" w:rsidRPr="00753D22" w:rsidRDefault="00753D22" w:rsidP="00753D22">
                  <w:pPr>
                    <w:kinsoku w:val="0"/>
                    <w:overflowPunct w:val="0"/>
                    <w:autoSpaceDE w:val="0"/>
                    <w:autoSpaceDN w:val="0"/>
                    <w:adjustRightInd w:val="0"/>
                    <w:spacing w:after="0" w:line="233" w:lineRule="exact"/>
                    <w:ind w:right="691"/>
                    <w:jc w:val="right"/>
                    <w:rPr>
                      <w:rFonts w:ascii="Arial" w:eastAsia="Calibri" w:hAnsi="Arial" w:cs="Arial"/>
                      <w:b/>
                      <w:bCs/>
                      <w:color w:val="FFFFFF"/>
                      <w:kern w:val="0"/>
                      <w:sz w:val="18"/>
                      <w:szCs w:val="18"/>
                      <w:lang w:eastAsia="en-GB"/>
                      <w14:ligatures w14:val="none"/>
                    </w:rPr>
                  </w:pPr>
                  <w:r w:rsidRPr="00753D22">
                    <w:rPr>
                      <w:rFonts w:ascii="Arial" w:eastAsia="Calibri" w:hAnsi="Arial" w:cs="Arial"/>
                      <w:b/>
                      <w:bCs/>
                      <w:color w:val="FFFFFF"/>
                      <w:kern w:val="0"/>
                      <w:sz w:val="18"/>
                      <w:szCs w:val="18"/>
                      <w:lang w:eastAsia="en-GB"/>
                      <w14:ligatures w14:val="none"/>
                    </w:rPr>
                    <w:t>10</w:t>
                  </w:r>
                </w:p>
              </w:tc>
              <w:tc>
                <w:tcPr>
                  <w:tcW w:w="2401" w:type="dxa"/>
                  <w:tcBorders>
                    <w:top w:val="nil"/>
                    <w:left w:val="single" w:sz="24" w:space="0" w:color="FFFFFF"/>
                    <w:bottom w:val="nil"/>
                    <w:right w:val="single" w:sz="8" w:space="0" w:color="FFFFFF"/>
                  </w:tcBorders>
                  <w:shd w:val="clear" w:color="auto" w:fill="A7BFDE"/>
                </w:tcPr>
                <w:p w14:paraId="7BB39031" w14:textId="77777777" w:rsidR="00753D22" w:rsidRPr="00753D22" w:rsidRDefault="00753D22" w:rsidP="00753D22">
                  <w:pPr>
                    <w:kinsoku w:val="0"/>
                    <w:overflowPunct w:val="0"/>
                    <w:autoSpaceDE w:val="0"/>
                    <w:autoSpaceDN w:val="0"/>
                    <w:adjustRightInd w:val="0"/>
                    <w:spacing w:after="0" w:line="240" w:lineRule="auto"/>
                    <w:rPr>
                      <w:rFonts w:ascii="Times New Roman" w:eastAsia="Calibri" w:hAnsi="Times New Roman" w:cs="Times New Roman"/>
                      <w:kern w:val="0"/>
                      <w:sz w:val="18"/>
                      <w:szCs w:val="18"/>
                      <w:lang w:eastAsia="en-GB"/>
                      <w14:ligatures w14:val="none"/>
                    </w:rPr>
                  </w:pPr>
                </w:p>
              </w:tc>
              <w:tc>
                <w:tcPr>
                  <w:tcW w:w="2529" w:type="dxa"/>
                  <w:tcBorders>
                    <w:top w:val="nil"/>
                    <w:left w:val="single" w:sz="8" w:space="0" w:color="FFFFFF"/>
                    <w:bottom w:val="nil"/>
                    <w:right w:val="nil"/>
                  </w:tcBorders>
                  <w:shd w:val="clear" w:color="auto" w:fill="A7BFDE"/>
                </w:tcPr>
                <w:p w14:paraId="32AF9965" w14:textId="77777777" w:rsidR="00753D22" w:rsidRPr="00753D22" w:rsidRDefault="00753D22" w:rsidP="00753D22">
                  <w:pPr>
                    <w:kinsoku w:val="0"/>
                    <w:overflowPunct w:val="0"/>
                    <w:autoSpaceDE w:val="0"/>
                    <w:autoSpaceDN w:val="0"/>
                    <w:adjustRightInd w:val="0"/>
                    <w:spacing w:after="0" w:line="240" w:lineRule="auto"/>
                    <w:rPr>
                      <w:rFonts w:ascii="Times New Roman" w:eastAsia="Calibri" w:hAnsi="Times New Roman" w:cs="Times New Roman"/>
                      <w:kern w:val="0"/>
                      <w:sz w:val="18"/>
                      <w:szCs w:val="18"/>
                      <w:lang w:eastAsia="en-GB"/>
                      <w14:ligatures w14:val="none"/>
                    </w:rPr>
                  </w:pPr>
                </w:p>
              </w:tc>
            </w:tr>
            <w:tr w:rsidR="00753D22" w:rsidRPr="00753D22" w14:paraId="1524432D" w14:textId="77777777" w:rsidTr="00753D22">
              <w:trPr>
                <w:trHeight w:val="254"/>
                <w:jc w:val="center"/>
              </w:trPr>
              <w:tc>
                <w:tcPr>
                  <w:tcW w:w="1681" w:type="dxa"/>
                  <w:tcBorders>
                    <w:top w:val="nil"/>
                    <w:left w:val="nil"/>
                    <w:bottom w:val="nil"/>
                    <w:right w:val="single" w:sz="24" w:space="0" w:color="FFFFFF"/>
                  </w:tcBorders>
                  <w:shd w:val="clear" w:color="auto" w:fill="4F81BD"/>
                  <w:hideMark/>
                </w:tcPr>
                <w:p w14:paraId="2EE489FB" w14:textId="77777777" w:rsidR="00753D22" w:rsidRPr="00753D22" w:rsidRDefault="00753D22" w:rsidP="00753D22">
                  <w:pPr>
                    <w:kinsoku w:val="0"/>
                    <w:overflowPunct w:val="0"/>
                    <w:autoSpaceDE w:val="0"/>
                    <w:autoSpaceDN w:val="0"/>
                    <w:adjustRightInd w:val="0"/>
                    <w:spacing w:after="0" w:line="234" w:lineRule="exact"/>
                    <w:ind w:left="22"/>
                    <w:jc w:val="center"/>
                    <w:rPr>
                      <w:rFonts w:ascii="Arial" w:eastAsia="Calibri" w:hAnsi="Arial" w:cs="Arial"/>
                      <w:b/>
                      <w:bCs/>
                      <w:color w:val="FFFFFF"/>
                      <w:kern w:val="0"/>
                      <w:sz w:val="18"/>
                      <w:szCs w:val="18"/>
                      <w:lang w:eastAsia="en-GB"/>
                      <w14:ligatures w14:val="none"/>
                    </w:rPr>
                  </w:pPr>
                  <w:r w:rsidRPr="00753D22">
                    <w:rPr>
                      <w:rFonts w:ascii="Arial" w:eastAsia="Calibri" w:hAnsi="Arial" w:cs="Arial"/>
                      <w:b/>
                      <w:bCs/>
                      <w:color w:val="FFFFFF"/>
                      <w:kern w:val="0"/>
                      <w:sz w:val="18"/>
                      <w:szCs w:val="18"/>
                      <w:lang w:eastAsia="en-GB"/>
                      <w14:ligatures w14:val="none"/>
                    </w:rPr>
                    <w:t>0</w:t>
                  </w:r>
                </w:p>
              </w:tc>
              <w:tc>
                <w:tcPr>
                  <w:tcW w:w="2401" w:type="dxa"/>
                  <w:tcBorders>
                    <w:top w:val="nil"/>
                    <w:left w:val="single" w:sz="24" w:space="0" w:color="FFFFFF"/>
                    <w:bottom w:val="nil"/>
                    <w:right w:val="single" w:sz="8" w:space="0" w:color="FFFFFF"/>
                  </w:tcBorders>
                  <w:shd w:val="clear" w:color="auto" w:fill="A7BFDE"/>
                </w:tcPr>
                <w:p w14:paraId="108E3415" w14:textId="77777777" w:rsidR="00753D22" w:rsidRPr="00753D22" w:rsidRDefault="00753D22" w:rsidP="00753D22">
                  <w:pPr>
                    <w:kinsoku w:val="0"/>
                    <w:overflowPunct w:val="0"/>
                    <w:autoSpaceDE w:val="0"/>
                    <w:autoSpaceDN w:val="0"/>
                    <w:adjustRightInd w:val="0"/>
                    <w:spacing w:after="0" w:line="240" w:lineRule="auto"/>
                    <w:rPr>
                      <w:rFonts w:ascii="Times New Roman" w:eastAsia="Calibri" w:hAnsi="Times New Roman" w:cs="Times New Roman"/>
                      <w:kern w:val="0"/>
                      <w:sz w:val="18"/>
                      <w:szCs w:val="18"/>
                      <w:lang w:eastAsia="en-GB"/>
                      <w14:ligatures w14:val="none"/>
                    </w:rPr>
                  </w:pPr>
                </w:p>
              </w:tc>
              <w:tc>
                <w:tcPr>
                  <w:tcW w:w="2529" w:type="dxa"/>
                  <w:tcBorders>
                    <w:top w:val="nil"/>
                    <w:left w:val="single" w:sz="8" w:space="0" w:color="FFFFFF"/>
                    <w:bottom w:val="nil"/>
                    <w:right w:val="nil"/>
                  </w:tcBorders>
                  <w:shd w:val="clear" w:color="auto" w:fill="A7BFDE"/>
                </w:tcPr>
                <w:p w14:paraId="3A70D190" w14:textId="77777777" w:rsidR="00753D22" w:rsidRPr="00753D22" w:rsidRDefault="00753D22" w:rsidP="00753D22">
                  <w:pPr>
                    <w:kinsoku w:val="0"/>
                    <w:overflowPunct w:val="0"/>
                    <w:autoSpaceDE w:val="0"/>
                    <w:autoSpaceDN w:val="0"/>
                    <w:adjustRightInd w:val="0"/>
                    <w:spacing w:after="0" w:line="240" w:lineRule="auto"/>
                    <w:rPr>
                      <w:rFonts w:ascii="Times New Roman" w:eastAsia="Calibri" w:hAnsi="Times New Roman" w:cs="Times New Roman"/>
                      <w:kern w:val="0"/>
                      <w:sz w:val="18"/>
                      <w:szCs w:val="18"/>
                      <w:lang w:eastAsia="en-GB"/>
                      <w14:ligatures w14:val="none"/>
                    </w:rPr>
                  </w:pPr>
                </w:p>
              </w:tc>
            </w:tr>
          </w:tbl>
          <w:p w14:paraId="09C01B9D" w14:textId="60545F51" w:rsidR="002F1E57" w:rsidRPr="002F1E57" w:rsidRDefault="002F1E57" w:rsidP="006D1163">
            <w:pPr>
              <w:spacing w:line="30" w:lineRule="atLeast"/>
              <w:rPr>
                <w:rFonts w:ascii="Calibri" w:hAnsi="Calibri" w:cs="Calibri"/>
              </w:rPr>
            </w:pPr>
          </w:p>
        </w:tc>
      </w:tr>
    </w:tbl>
    <w:p w14:paraId="0711EB35" w14:textId="16378955" w:rsidR="00B71D79" w:rsidRPr="002F1E57" w:rsidRDefault="00B71D79" w:rsidP="00B17D2F">
      <w:pPr>
        <w:pStyle w:val="Heading1"/>
        <w:rPr>
          <w:rFonts w:ascii="Calibri" w:hAnsi="Calibri" w:cs="Calibri"/>
        </w:rPr>
      </w:pPr>
    </w:p>
    <w:sectPr w:rsidR="00B71D79" w:rsidRPr="002F1E57" w:rsidSect="002F1E57">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D39983" w14:textId="77777777" w:rsidR="00E13DC4" w:rsidRDefault="00E13DC4" w:rsidP="00124C3C">
      <w:pPr>
        <w:spacing w:after="0" w:line="240" w:lineRule="auto"/>
      </w:pPr>
      <w:r>
        <w:separator/>
      </w:r>
    </w:p>
  </w:endnote>
  <w:endnote w:type="continuationSeparator" w:id="0">
    <w:p w14:paraId="327758C7" w14:textId="77777777" w:rsidR="00E13DC4" w:rsidRDefault="00E13DC4" w:rsidP="00124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790C75" w14:textId="77777777" w:rsidR="00E13DC4" w:rsidRDefault="00E13DC4" w:rsidP="00124C3C">
      <w:pPr>
        <w:spacing w:after="0" w:line="240" w:lineRule="auto"/>
      </w:pPr>
      <w:r>
        <w:separator/>
      </w:r>
    </w:p>
  </w:footnote>
  <w:footnote w:type="continuationSeparator" w:id="0">
    <w:p w14:paraId="79B26F53" w14:textId="77777777" w:rsidR="00E13DC4" w:rsidRDefault="00E13DC4" w:rsidP="00124C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2756E"/>
    <w:multiLevelType w:val="multilevel"/>
    <w:tmpl w:val="999A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53EBE"/>
    <w:multiLevelType w:val="hybridMultilevel"/>
    <w:tmpl w:val="9DC06B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D33638"/>
    <w:multiLevelType w:val="multilevel"/>
    <w:tmpl w:val="8516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430E3"/>
    <w:multiLevelType w:val="multilevel"/>
    <w:tmpl w:val="5F5E0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C08CF"/>
    <w:multiLevelType w:val="multilevel"/>
    <w:tmpl w:val="35EE5C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2B7909"/>
    <w:multiLevelType w:val="multilevel"/>
    <w:tmpl w:val="5A9ED6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145B6C"/>
    <w:multiLevelType w:val="multilevel"/>
    <w:tmpl w:val="F9B2D0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2930E1"/>
    <w:multiLevelType w:val="multilevel"/>
    <w:tmpl w:val="CC3E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5707D7"/>
    <w:multiLevelType w:val="multilevel"/>
    <w:tmpl w:val="F72E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1C35EC"/>
    <w:multiLevelType w:val="multilevel"/>
    <w:tmpl w:val="BC4C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06BF1"/>
    <w:multiLevelType w:val="multilevel"/>
    <w:tmpl w:val="B08C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2A582B"/>
    <w:multiLevelType w:val="multilevel"/>
    <w:tmpl w:val="6EBA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344F74"/>
    <w:multiLevelType w:val="multilevel"/>
    <w:tmpl w:val="BC3E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A747CC"/>
    <w:multiLevelType w:val="multilevel"/>
    <w:tmpl w:val="2DE6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8F7A9F"/>
    <w:multiLevelType w:val="multilevel"/>
    <w:tmpl w:val="ED5E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C42664"/>
    <w:multiLevelType w:val="multilevel"/>
    <w:tmpl w:val="240EB7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8B7BBC"/>
    <w:multiLevelType w:val="multilevel"/>
    <w:tmpl w:val="799A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893A4D"/>
    <w:multiLevelType w:val="multilevel"/>
    <w:tmpl w:val="A658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354E75"/>
    <w:multiLevelType w:val="multilevel"/>
    <w:tmpl w:val="2AF8C2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C2087E"/>
    <w:multiLevelType w:val="multilevel"/>
    <w:tmpl w:val="F84E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7143D2"/>
    <w:multiLevelType w:val="multilevel"/>
    <w:tmpl w:val="2BD2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4A3C8A"/>
    <w:multiLevelType w:val="multilevel"/>
    <w:tmpl w:val="97B46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C42E3F"/>
    <w:multiLevelType w:val="hybridMultilevel"/>
    <w:tmpl w:val="B88AF5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CAA2E4E"/>
    <w:multiLevelType w:val="hybridMultilevel"/>
    <w:tmpl w:val="1FA8E32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ED846BD"/>
    <w:multiLevelType w:val="multilevel"/>
    <w:tmpl w:val="2296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EB7CC0"/>
    <w:multiLevelType w:val="multilevel"/>
    <w:tmpl w:val="31C0EA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802C4E"/>
    <w:multiLevelType w:val="hybridMultilevel"/>
    <w:tmpl w:val="5A9C83EE"/>
    <w:lvl w:ilvl="0" w:tplc="06D2292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1C810A5"/>
    <w:multiLevelType w:val="multilevel"/>
    <w:tmpl w:val="5B52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311A15"/>
    <w:multiLevelType w:val="hybridMultilevel"/>
    <w:tmpl w:val="4342CFE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 w15:restartNumberingAfterBreak="0">
    <w:nsid w:val="67C1148D"/>
    <w:multiLevelType w:val="multilevel"/>
    <w:tmpl w:val="0D6E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604536"/>
    <w:multiLevelType w:val="multilevel"/>
    <w:tmpl w:val="C08E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396A70"/>
    <w:multiLevelType w:val="hybridMultilevel"/>
    <w:tmpl w:val="12302F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2531D4E"/>
    <w:multiLevelType w:val="multilevel"/>
    <w:tmpl w:val="E626E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0294820">
    <w:abstractNumId w:val="1"/>
  </w:num>
  <w:num w:numId="2" w16cid:durableId="485097913">
    <w:abstractNumId w:val="26"/>
  </w:num>
  <w:num w:numId="3" w16cid:durableId="1709450492">
    <w:abstractNumId w:val="31"/>
  </w:num>
  <w:num w:numId="4" w16cid:durableId="1062295495">
    <w:abstractNumId w:val="10"/>
  </w:num>
  <w:num w:numId="5" w16cid:durableId="146560267">
    <w:abstractNumId w:val="14"/>
  </w:num>
  <w:num w:numId="6" w16cid:durableId="934438074">
    <w:abstractNumId w:val="21"/>
  </w:num>
  <w:num w:numId="7" w16cid:durableId="1391536822">
    <w:abstractNumId w:val="32"/>
  </w:num>
  <w:num w:numId="8" w16cid:durableId="278487946">
    <w:abstractNumId w:val="18"/>
  </w:num>
  <w:num w:numId="9" w16cid:durableId="270867157">
    <w:abstractNumId w:val="25"/>
  </w:num>
  <w:num w:numId="10" w16cid:durableId="1683124124">
    <w:abstractNumId w:val="23"/>
  </w:num>
  <w:num w:numId="11" w16cid:durableId="1299871173">
    <w:abstractNumId w:val="7"/>
  </w:num>
  <w:num w:numId="12" w16cid:durableId="46994145">
    <w:abstractNumId w:val="16"/>
  </w:num>
  <w:num w:numId="13" w16cid:durableId="208080605">
    <w:abstractNumId w:val="2"/>
  </w:num>
  <w:num w:numId="14" w16cid:durableId="2071804190">
    <w:abstractNumId w:val="24"/>
  </w:num>
  <w:num w:numId="15" w16cid:durableId="490222188">
    <w:abstractNumId w:val="0"/>
  </w:num>
  <w:num w:numId="16" w16cid:durableId="342365780">
    <w:abstractNumId w:val="22"/>
  </w:num>
  <w:num w:numId="17" w16cid:durableId="646403490">
    <w:abstractNumId w:val="28"/>
  </w:num>
  <w:num w:numId="18" w16cid:durableId="1485203154">
    <w:abstractNumId w:val="4"/>
  </w:num>
  <w:num w:numId="19" w16cid:durableId="311640852">
    <w:abstractNumId w:val="12"/>
  </w:num>
  <w:num w:numId="20" w16cid:durableId="150829304">
    <w:abstractNumId w:val="3"/>
  </w:num>
  <w:num w:numId="21" w16cid:durableId="731655449">
    <w:abstractNumId w:val="15"/>
  </w:num>
  <w:num w:numId="22" w16cid:durableId="2009558675">
    <w:abstractNumId w:val="13"/>
  </w:num>
  <w:num w:numId="23" w16cid:durableId="1470628482">
    <w:abstractNumId w:val="27"/>
  </w:num>
  <w:num w:numId="24" w16cid:durableId="249505609">
    <w:abstractNumId w:val="30"/>
  </w:num>
  <w:num w:numId="25" w16cid:durableId="1622885116">
    <w:abstractNumId w:val="19"/>
  </w:num>
  <w:num w:numId="26" w16cid:durableId="887764231">
    <w:abstractNumId w:val="29"/>
  </w:num>
  <w:num w:numId="27" w16cid:durableId="1092163854">
    <w:abstractNumId w:val="11"/>
  </w:num>
  <w:num w:numId="28" w16cid:durableId="359622204">
    <w:abstractNumId w:val="20"/>
  </w:num>
  <w:num w:numId="29" w16cid:durableId="1880236234">
    <w:abstractNumId w:val="17"/>
  </w:num>
  <w:num w:numId="30" w16cid:durableId="822626693">
    <w:abstractNumId w:val="9"/>
  </w:num>
  <w:num w:numId="31" w16cid:durableId="631525584">
    <w:abstractNumId w:val="8"/>
  </w:num>
  <w:num w:numId="32" w16cid:durableId="50660300">
    <w:abstractNumId w:val="6"/>
  </w:num>
  <w:num w:numId="33" w16cid:durableId="14882842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8F5"/>
    <w:rsid w:val="00007B13"/>
    <w:rsid w:val="0002236B"/>
    <w:rsid w:val="000326B5"/>
    <w:rsid w:val="00053584"/>
    <w:rsid w:val="00057078"/>
    <w:rsid w:val="000618AB"/>
    <w:rsid w:val="00077ECF"/>
    <w:rsid w:val="000851B8"/>
    <w:rsid w:val="00092551"/>
    <w:rsid w:val="000A01A8"/>
    <w:rsid w:val="000D0C2E"/>
    <w:rsid w:val="0011524E"/>
    <w:rsid w:val="00122AD5"/>
    <w:rsid w:val="00124C3C"/>
    <w:rsid w:val="00124EDF"/>
    <w:rsid w:val="0016623B"/>
    <w:rsid w:val="00187265"/>
    <w:rsid w:val="00194C49"/>
    <w:rsid w:val="001A470C"/>
    <w:rsid w:val="001A4B1E"/>
    <w:rsid w:val="001A55E9"/>
    <w:rsid w:val="001B29E9"/>
    <w:rsid w:val="001E39AD"/>
    <w:rsid w:val="001E634F"/>
    <w:rsid w:val="001F3576"/>
    <w:rsid w:val="001F5C1C"/>
    <w:rsid w:val="00213E5E"/>
    <w:rsid w:val="00225710"/>
    <w:rsid w:val="00235DA0"/>
    <w:rsid w:val="002372F3"/>
    <w:rsid w:val="002468F5"/>
    <w:rsid w:val="00250C40"/>
    <w:rsid w:val="00262237"/>
    <w:rsid w:val="00266DCF"/>
    <w:rsid w:val="00276486"/>
    <w:rsid w:val="0027694B"/>
    <w:rsid w:val="002B2C41"/>
    <w:rsid w:val="002C1319"/>
    <w:rsid w:val="002C210E"/>
    <w:rsid w:val="002D5F38"/>
    <w:rsid w:val="002F1E57"/>
    <w:rsid w:val="002F3C2D"/>
    <w:rsid w:val="002F7011"/>
    <w:rsid w:val="003111E6"/>
    <w:rsid w:val="00314A56"/>
    <w:rsid w:val="00331A7F"/>
    <w:rsid w:val="00345217"/>
    <w:rsid w:val="00346645"/>
    <w:rsid w:val="00351CD0"/>
    <w:rsid w:val="00354891"/>
    <w:rsid w:val="00366013"/>
    <w:rsid w:val="003A2406"/>
    <w:rsid w:val="003A2EE2"/>
    <w:rsid w:val="003A7ECC"/>
    <w:rsid w:val="003B24F6"/>
    <w:rsid w:val="003B7D50"/>
    <w:rsid w:val="003D1054"/>
    <w:rsid w:val="00401A85"/>
    <w:rsid w:val="00406517"/>
    <w:rsid w:val="00406BAB"/>
    <w:rsid w:val="00407195"/>
    <w:rsid w:val="004161E3"/>
    <w:rsid w:val="00425411"/>
    <w:rsid w:val="00426687"/>
    <w:rsid w:val="004305C1"/>
    <w:rsid w:val="004422F9"/>
    <w:rsid w:val="00443ED2"/>
    <w:rsid w:val="0045728F"/>
    <w:rsid w:val="00467076"/>
    <w:rsid w:val="0047774B"/>
    <w:rsid w:val="00496815"/>
    <w:rsid w:val="00497B4D"/>
    <w:rsid w:val="004C621A"/>
    <w:rsid w:val="004D0A12"/>
    <w:rsid w:val="004D286D"/>
    <w:rsid w:val="004D5F51"/>
    <w:rsid w:val="00502E96"/>
    <w:rsid w:val="00520297"/>
    <w:rsid w:val="0052056B"/>
    <w:rsid w:val="005208B5"/>
    <w:rsid w:val="00535DCA"/>
    <w:rsid w:val="00544D72"/>
    <w:rsid w:val="00545880"/>
    <w:rsid w:val="00553918"/>
    <w:rsid w:val="00575035"/>
    <w:rsid w:val="00591FDE"/>
    <w:rsid w:val="005A6E6B"/>
    <w:rsid w:val="005B0929"/>
    <w:rsid w:val="005B366E"/>
    <w:rsid w:val="005B58B8"/>
    <w:rsid w:val="005C4374"/>
    <w:rsid w:val="005D27C3"/>
    <w:rsid w:val="005D6F36"/>
    <w:rsid w:val="005E59D1"/>
    <w:rsid w:val="005E7D55"/>
    <w:rsid w:val="005F00E2"/>
    <w:rsid w:val="005F22CE"/>
    <w:rsid w:val="005F2E2C"/>
    <w:rsid w:val="005F54D4"/>
    <w:rsid w:val="005F5D1B"/>
    <w:rsid w:val="0060062F"/>
    <w:rsid w:val="00605A4F"/>
    <w:rsid w:val="00614D4E"/>
    <w:rsid w:val="00634ADC"/>
    <w:rsid w:val="00642C13"/>
    <w:rsid w:val="00643141"/>
    <w:rsid w:val="0064440A"/>
    <w:rsid w:val="006451CC"/>
    <w:rsid w:val="0068357B"/>
    <w:rsid w:val="006942A0"/>
    <w:rsid w:val="006A10C0"/>
    <w:rsid w:val="006A3483"/>
    <w:rsid w:val="006A4978"/>
    <w:rsid w:val="006A6626"/>
    <w:rsid w:val="006A6CEB"/>
    <w:rsid w:val="006C4AB0"/>
    <w:rsid w:val="006C669F"/>
    <w:rsid w:val="006D1163"/>
    <w:rsid w:val="006D5A67"/>
    <w:rsid w:val="006D7099"/>
    <w:rsid w:val="006E088E"/>
    <w:rsid w:val="00704160"/>
    <w:rsid w:val="007077CD"/>
    <w:rsid w:val="007249FC"/>
    <w:rsid w:val="00726AB0"/>
    <w:rsid w:val="00741B8A"/>
    <w:rsid w:val="00741CAF"/>
    <w:rsid w:val="00753D22"/>
    <w:rsid w:val="00754DD7"/>
    <w:rsid w:val="0079054D"/>
    <w:rsid w:val="0079124A"/>
    <w:rsid w:val="007A1102"/>
    <w:rsid w:val="007A1D46"/>
    <w:rsid w:val="007A620E"/>
    <w:rsid w:val="007B0F74"/>
    <w:rsid w:val="007C5B5E"/>
    <w:rsid w:val="007C6BA1"/>
    <w:rsid w:val="007E67C9"/>
    <w:rsid w:val="007F083C"/>
    <w:rsid w:val="007F4FD3"/>
    <w:rsid w:val="00812155"/>
    <w:rsid w:val="00817DBF"/>
    <w:rsid w:val="00837F8B"/>
    <w:rsid w:val="008402EF"/>
    <w:rsid w:val="00851966"/>
    <w:rsid w:val="00864B5A"/>
    <w:rsid w:val="008662AB"/>
    <w:rsid w:val="0088068D"/>
    <w:rsid w:val="0088432B"/>
    <w:rsid w:val="008942A0"/>
    <w:rsid w:val="008A1949"/>
    <w:rsid w:val="008B1C22"/>
    <w:rsid w:val="008E3C7F"/>
    <w:rsid w:val="008E4F39"/>
    <w:rsid w:val="008F374E"/>
    <w:rsid w:val="00934B48"/>
    <w:rsid w:val="00962AEE"/>
    <w:rsid w:val="009707EA"/>
    <w:rsid w:val="009A220E"/>
    <w:rsid w:val="009A48D0"/>
    <w:rsid w:val="009A6497"/>
    <w:rsid w:val="009E0065"/>
    <w:rsid w:val="009E0D38"/>
    <w:rsid w:val="009E1850"/>
    <w:rsid w:val="00A00902"/>
    <w:rsid w:val="00A01826"/>
    <w:rsid w:val="00A07031"/>
    <w:rsid w:val="00A0757B"/>
    <w:rsid w:val="00A119E7"/>
    <w:rsid w:val="00A11B69"/>
    <w:rsid w:val="00A2448B"/>
    <w:rsid w:val="00A27D33"/>
    <w:rsid w:val="00A408AF"/>
    <w:rsid w:val="00A42720"/>
    <w:rsid w:val="00A43014"/>
    <w:rsid w:val="00A45E16"/>
    <w:rsid w:val="00A46318"/>
    <w:rsid w:val="00A4765F"/>
    <w:rsid w:val="00A608E8"/>
    <w:rsid w:val="00A63F02"/>
    <w:rsid w:val="00A6506E"/>
    <w:rsid w:val="00A91327"/>
    <w:rsid w:val="00A95A8D"/>
    <w:rsid w:val="00AA0A0B"/>
    <w:rsid w:val="00AA3437"/>
    <w:rsid w:val="00AA6F72"/>
    <w:rsid w:val="00AD3264"/>
    <w:rsid w:val="00AD667A"/>
    <w:rsid w:val="00AD71C7"/>
    <w:rsid w:val="00AE6413"/>
    <w:rsid w:val="00B17D2F"/>
    <w:rsid w:val="00B34297"/>
    <w:rsid w:val="00B34CB1"/>
    <w:rsid w:val="00B50A86"/>
    <w:rsid w:val="00B65227"/>
    <w:rsid w:val="00B71D79"/>
    <w:rsid w:val="00B9300E"/>
    <w:rsid w:val="00BC3213"/>
    <w:rsid w:val="00BD16B6"/>
    <w:rsid w:val="00BF694A"/>
    <w:rsid w:val="00C47C6A"/>
    <w:rsid w:val="00C67CCF"/>
    <w:rsid w:val="00C70F8F"/>
    <w:rsid w:val="00C96B4C"/>
    <w:rsid w:val="00CA4A6F"/>
    <w:rsid w:val="00CC3088"/>
    <w:rsid w:val="00D13CF5"/>
    <w:rsid w:val="00D16DD8"/>
    <w:rsid w:val="00D2298F"/>
    <w:rsid w:val="00D25298"/>
    <w:rsid w:val="00D275EA"/>
    <w:rsid w:val="00D3781F"/>
    <w:rsid w:val="00D47834"/>
    <w:rsid w:val="00D56BEB"/>
    <w:rsid w:val="00D61A4F"/>
    <w:rsid w:val="00D63C94"/>
    <w:rsid w:val="00D77BE7"/>
    <w:rsid w:val="00D84DD0"/>
    <w:rsid w:val="00D92911"/>
    <w:rsid w:val="00DB7900"/>
    <w:rsid w:val="00DE287C"/>
    <w:rsid w:val="00DF1C36"/>
    <w:rsid w:val="00E011CD"/>
    <w:rsid w:val="00E05262"/>
    <w:rsid w:val="00E07EC3"/>
    <w:rsid w:val="00E13DC4"/>
    <w:rsid w:val="00E31FE6"/>
    <w:rsid w:val="00E46CBB"/>
    <w:rsid w:val="00E52328"/>
    <w:rsid w:val="00E53004"/>
    <w:rsid w:val="00E56042"/>
    <w:rsid w:val="00E70073"/>
    <w:rsid w:val="00E83AB9"/>
    <w:rsid w:val="00E92C07"/>
    <w:rsid w:val="00EB481D"/>
    <w:rsid w:val="00EC4C0B"/>
    <w:rsid w:val="00EC6F8B"/>
    <w:rsid w:val="00EC7F40"/>
    <w:rsid w:val="00ED2981"/>
    <w:rsid w:val="00EE17F2"/>
    <w:rsid w:val="00EE18E4"/>
    <w:rsid w:val="00EE4FC8"/>
    <w:rsid w:val="00EE6025"/>
    <w:rsid w:val="00F13ECE"/>
    <w:rsid w:val="00F14A3D"/>
    <w:rsid w:val="00F26EB8"/>
    <w:rsid w:val="00F3216C"/>
    <w:rsid w:val="00F408BB"/>
    <w:rsid w:val="00F455FC"/>
    <w:rsid w:val="00F83C0B"/>
    <w:rsid w:val="00F86F36"/>
    <w:rsid w:val="00FA3D6D"/>
    <w:rsid w:val="00FB2622"/>
    <w:rsid w:val="00FC368B"/>
    <w:rsid w:val="00FD156E"/>
    <w:rsid w:val="00FF4F4A"/>
    <w:rsid w:val="00FF56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18D51B61"/>
  <w15:chartTrackingRefBased/>
  <w15:docId w15:val="{25825FE9-82ED-4DDA-B394-F3063A3B0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A85"/>
  </w:style>
  <w:style w:type="paragraph" w:styleId="Heading1">
    <w:name w:val="heading 1"/>
    <w:basedOn w:val="Normal"/>
    <w:next w:val="Normal"/>
    <w:link w:val="Heading1Char"/>
    <w:uiPriority w:val="9"/>
    <w:qFormat/>
    <w:rsid w:val="002468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68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68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8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8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8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8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8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8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8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68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68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8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8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8F5"/>
    <w:rPr>
      <w:rFonts w:eastAsiaTheme="majorEastAsia" w:cstheme="majorBidi"/>
      <w:color w:val="272727" w:themeColor="text1" w:themeTint="D8"/>
    </w:rPr>
  </w:style>
  <w:style w:type="paragraph" w:styleId="Title">
    <w:name w:val="Title"/>
    <w:basedOn w:val="Normal"/>
    <w:next w:val="Normal"/>
    <w:link w:val="TitleChar"/>
    <w:uiPriority w:val="10"/>
    <w:qFormat/>
    <w:rsid w:val="00246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8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8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8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8F5"/>
    <w:pPr>
      <w:spacing w:before="160"/>
      <w:jc w:val="center"/>
    </w:pPr>
    <w:rPr>
      <w:i/>
      <w:iCs/>
      <w:color w:val="404040" w:themeColor="text1" w:themeTint="BF"/>
    </w:rPr>
  </w:style>
  <w:style w:type="character" w:customStyle="1" w:styleId="QuoteChar">
    <w:name w:val="Quote Char"/>
    <w:basedOn w:val="DefaultParagraphFont"/>
    <w:link w:val="Quote"/>
    <w:uiPriority w:val="29"/>
    <w:rsid w:val="002468F5"/>
    <w:rPr>
      <w:i/>
      <w:iCs/>
      <w:color w:val="404040" w:themeColor="text1" w:themeTint="BF"/>
    </w:rPr>
  </w:style>
  <w:style w:type="paragraph" w:styleId="ListParagraph">
    <w:name w:val="List Paragraph"/>
    <w:basedOn w:val="Normal"/>
    <w:uiPriority w:val="34"/>
    <w:qFormat/>
    <w:rsid w:val="002468F5"/>
    <w:pPr>
      <w:ind w:left="720"/>
      <w:contextualSpacing/>
    </w:pPr>
  </w:style>
  <w:style w:type="character" w:styleId="IntenseEmphasis">
    <w:name w:val="Intense Emphasis"/>
    <w:basedOn w:val="DefaultParagraphFont"/>
    <w:uiPriority w:val="21"/>
    <w:qFormat/>
    <w:rsid w:val="002468F5"/>
    <w:rPr>
      <w:i/>
      <w:iCs/>
      <w:color w:val="0F4761" w:themeColor="accent1" w:themeShade="BF"/>
    </w:rPr>
  </w:style>
  <w:style w:type="paragraph" w:styleId="IntenseQuote">
    <w:name w:val="Intense Quote"/>
    <w:basedOn w:val="Normal"/>
    <w:next w:val="Normal"/>
    <w:link w:val="IntenseQuoteChar"/>
    <w:uiPriority w:val="30"/>
    <w:qFormat/>
    <w:rsid w:val="002468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8F5"/>
    <w:rPr>
      <w:i/>
      <w:iCs/>
      <w:color w:val="0F4761" w:themeColor="accent1" w:themeShade="BF"/>
    </w:rPr>
  </w:style>
  <w:style w:type="character" w:styleId="IntenseReference">
    <w:name w:val="Intense Reference"/>
    <w:basedOn w:val="DefaultParagraphFont"/>
    <w:uiPriority w:val="32"/>
    <w:qFormat/>
    <w:rsid w:val="002468F5"/>
    <w:rPr>
      <w:b/>
      <w:bCs/>
      <w:smallCaps/>
      <w:color w:val="0F4761" w:themeColor="accent1" w:themeShade="BF"/>
      <w:spacing w:val="5"/>
    </w:rPr>
  </w:style>
  <w:style w:type="paragraph" w:styleId="Header">
    <w:name w:val="header"/>
    <w:basedOn w:val="Normal"/>
    <w:link w:val="HeaderChar"/>
    <w:uiPriority w:val="99"/>
    <w:unhideWhenUsed/>
    <w:rsid w:val="002468F5"/>
    <w:pPr>
      <w:tabs>
        <w:tab w:val="center" w:pos="4680"/>
        <w:tab w:val="right" w:pos="9360"/>
      </w:tabs>
      <w:spacing w:before="60" w:after="20" w:line="240" w:lineRule="auto"/>
    </w:pPr>
    <w:rPr>
      <w:rFonts w:ascii="Calibri" w:eastAsia="Calibri" w:hAnsi="Calibri" w:cs="Times New Roman"/>
      <w:kern w:val="0"/>
      <w:sz w:val="20"/>
      <w:szCs w:val="22"/>
      <w:lang w:val="en-US"/>
      <w14:ligatures w14:val="none"/>
    </w:rPr>
  </w:style>
  <w:style w:type="character" w:customStyle="1" w:styleId="HeaderChar">
    <w:name w:val="Header Char"/>
    <w:basedOn w:val="DefaultParagraphFont"/>
    <w:link w:val="Header"/>
    <w:uiPriority w:val="99"/>
    <w:rsid w:val="002468F5"/>
    <w:rPr>
      <w:rFonts w:ascii="Calibri" w:eastAsia="Calibri" w:hAnsi="Calibri" w:cs="Times New Roman"/>
      <w:kern w:val="0"/>
      <w:sz w:val="20"/>
      <w:szCs w:val="22"/>
      <w:lang w:val="en-US"/>
      <w14:ligatures w14:val="none"/>
    </w:rPr>
  </w:style>
  <w:style w:type="table" w:styleId="TableGrid">
    <w:name w:val="Table Grid"/>
    <w:basedOn w:val="TableNormal"/>
    <w:uiPriority w:val="59"/>
    <w:rsid w:val="002468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2468F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Label">
    <w:name w:val="Label"/>
    <w:basedOn w:val="Normal"/>
    <w:qFormat/>
    <w:rsid w:val="009A220E"/>
    <w:pPr>
      <w:spacing w:before="40" w:after="20" w:line="240" w:lineRule="auto"/>
    </w:pPr>
    <w:rPr>
      <w:rFonts w:ascii="Calibri" w:eastAsia="Calibri" w:hAnsi="Calibri" w:cs="Times New Roman"/>
      <w:b/>
      <w:color w:val="262626"/>
      <w:kern w:val="0"/>
      <w:sz w:val="20"/>
      <w:szCs w:val="22"/>
      <w:lang w:val="en-US"/>
      <w14:ligatures w14:val="none"/>
    </w:rPr>
  </w:style>
  <w:style w:type="character" w:styleId="PlaceholderText">
    <w:name w:val="Placeholder Text"/>
    <w:basedOn w:val="DefaultParagraphFont"/>
    <w:uiPriority w:val="99"/>
    <w:semiHidden/>
    <w:rsid w:val="009A220E"/>
    <w:rPr>
      <w:color w:val="808080"/>
    </w:rPr>
  </w:style>
  <w:style w:type="character" w:styleId="Hyperlink">
    <w:name w:val="Hyperlink"/>
    <w:basedOn w:val="DefaultParagraphFont"/>
    <w:uiPriority w:val="99"/>
    <w:unhideWhenUsed/>
    <w:rsid w:val="00B71D79"/>
    <w:rPr>
      <w:color w:val="467886" w:themeColor="hyperlink"/>
      <w:u w:val="single"/>
    </w:rPr>
  </w:style>
  <w:style w:type="character" w:customStyle="1" w:styleId="UnresolvedMention1">
    <w:name w:val="Unresolved Mention1"/>
    <w:basedOn w:val="DefaultParagraphFont"/>
    <w:uiPriority w:val="99"/>
    <w:semiHidden/>
    <w:unhideWhenUsed/>
    <w:rsid w:val="00B71D79"/>
    <w:rPr>
      <w:color w:val="605E5C"/>
      <w:shd w:val="clear" w:color="auto" w:fill="E1DFDD"/>
    </w:rPr>
  </w:style>
  <w:style w:type="paragraph" w:styleId="NormalWeb">
    <w:name w:val="Normal (Web)"/>
    <w:basedOn w:val="Normal"/>
    <w:uiPriority w:val="99"/>
    <w:semiHidden/>
    <w:unhideWhenUsed/>
    <w:rsid w:val="00B71D7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Spacing">
    <w:name w:val="No Spacing"/>
    <w:uiPriority w:val="1"/>
    <w:qFormat/>
    <w:rsid w:val="001A55E9"/>
    <w:pPr>
      <w:spacing w:after="0" w:line="240" w:lineRule="auto"/>
    </w:pPr>
    <w:rPr>
      <w:rFonts w:ascii="Arial" w:eastAsia="Arial" w:hAnsi="Arial" w:cs="Arial"/>
      <w:color w:val="000000"/>
      <w:kern w:val="0"/>
      <w:sz w:val="22"/>
      <w:szCs w:val="22"/>
      <w:lang w:eastAsia="en-GB"/>
      <w14:ligatures w14:val="none"/>
    </w:rPr>
  </w:style>
  <w:style w:type="character" w:styleId="FollowedHyperlink">
    <w:name w:val="FollowedHyperlink"/>
    <w:basedOn w:val="DefaultParagraphFont"/>
    <w:uiPriority w:val="99"/>
    <w:semiHidden/>
    <w:unhideWhenUsed/>
    <w:rsid w:val="00A0757B"/>
    <w:rPr>
      <w:color w:val="96607D" w:themeColor="followedHyperlink"/>
      <w:u w:val="single"/>
    </w:rPr>
  </w:style>
  <w:style w:type="character" w:styleId="CommentReference">
    <w:name w:val="annotation reference"/>
    <w:basedOn w:val="DefaultParagraphFont"/>
    <w:uiPriority w:val="99"/>
    <w:semiHidden/>
    <w:unhideWhenUsed/>
    <w:rsid w:val="00124C3C"/>
    <w:rPr>
      <w:sz w:val="16"/>
      <w:szCs w:val="16"/>
    </w:rPr>
  </w:style>
  <w:style w:type="paragraph" w:styleId="CommentText">
    <w:name w:val="annotation text"/>
    <w:basedOn w:val="Normal"/>
    <w:link w:val="CommentTextChar"/>
    <w:uiPriority w:val="99"/>
    <w:unhideWhenUsed/>
    <w:rsid w:val="00124C3C"/>
    <w:pPr>
      <w:spacing w:line="240" w:lineRule="auto"/>
    </w:pPr>
    <w:rPr>
      <w:sz w:val="20"/>
      <w:szCs w:val="20"/>
    </w:rPr>
  </w:style>
  <w:style w:type="character" w:customStyle="1" w:styleId="CommentTextChar">
    <w:name w:val="Comment Text Char"/>
    <w:basedOn w:val="DefaultParagraphFont"/>
    <w:link w:val="CommentText"/>
    <w:uiPriority w:val="99"/>
    <w:rsid w:val="00124C3C"/>
    <w:rPr>
      <w:sz w:val="20"/>
      <w:szCs w:val="20"/>
    </w:rPr>
  </w:style>
  <w:style w:type="paragraph" w:styleId="CommentSubject">
    <w:name w:val="annotation subject"/>
    <w:basedOn w:val="CommentText"/>
    <w:next w:val="CommentText"/>
    <w:link w:val="CommentSubjectChar"/>
    <w:uiPriority w:val="99"/>
    <w:semiHidden/>
    <w:unhideWhenUsed/>
    <w:rsid w:val="00124C3C"/>
    <w:rPr>
      <w:b/>
      <w:bCs/>
    </w:rPr>
  </w:style>
  <w:style w:type="character" w:customStyle="1" w:styleId="CommentSubjectChar">
    <w:name w:val="Comment Subject Char"/>
    <w:basedOn w:val="CommentTextChar"/>
    <w:link w:val="CommentSubject"/>
    <w:uiPriority w:val="99"/>
    <w:semiHidden/>
    <w:rsid w:val="00124C3C"/>
    <w:rPr>
      <w:b/>
      <w:bCs/>
      <w:sz w:val="20"/>
      <w:szCs w:val="20"/>
    </w:rPr>
  </w:style>
  <w:style w:type="paragraph" w:styleId="Footer">
    <w:name w:val="footer"/>
    <w:basedOn w:val="Normal"/>
    <w:link w:val="FooterChar"/>
    <w:uiPriority w:val="99"/>
    <w:unhideWhenUsed/>
    <w:rsid w:val="00124C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4C3C"/>
  </w:style>
  <w:style w:type="paragraph" w:styleId="BalloonText">
    <w:name w:val="Balloon Text"/>
    <w:basedOn w:val="Normal"/>
    <w:link w:val="BalloonTextChar"/>
    <w:uiPriority w:val="99"/>
    <w:semiHidden/>
    <w:unhideWhenUsed/>
    <w:rsid w:val="0057503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5035"/>
    <w:rPr>
      <w:rFonts w:ascii="Segoe UI" w:hAnsi="Segoe UI" w:cs="Segoe UI"/>
      <w:sz w:val="18"/>
      <w:szCs w:val="18"/>
    </w:rPr>
  </w:style>
  <w:style w:type="character" w:styleId="UnresolvedMention">
    <w:name w:val="Unresolved Mention"/>
    <w:basedOn w:val="DefaultParagraphFont"/>
    <w:uiPriority w:val="99"/>
    <w:semiHidden/>
    <w:unhideWhenUsed/>
    <w:rsid w:val="005F5D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336727">
      <w:bodyDiv w:val="1"/>
      <w:marLeft w:val="0"/>
      <w:marRight w:val="0"/>
      <w:marTop w:val="0"/>
      <w:marBottom w:val="0"/>
      <w:divBdr>
        <w:top w:val="none" w:sz="0" w:space="0" w:color="auto"/>
        <w:left w:val="none" w:sz="0" w:space="0" w:color="auto"/>
        <w:bottom w:val="none" w:sz="0" w:space="0" w:color="auto"/>
        <w:right w:val="none" w:sz="0" w:space="0" w:color="auto"/>
      </w:divBdr>
    </w:div>
    <w:div w:id="80176022">
      <w:bodyDiv w:val="1"/>
      <w:marLeft w:val="0"/>
      <w:marRight w:val="0"/>
      <w:marTop w:val="0"/>
      <w:marBottom w:val="0"/>
      <w:divBdr>
        <w:top w:val="none" w:sz="0" w:space="0" w:color="auto"/>
        <w:left w:val="none" w:sz="0" w:space="0" w:color="auto"/>
        <w:bottom w:val="none" w:sz="0" w:space="0" w:color="auto"/>
        <w:right w:val="none" w:sz="0" w:space="0" w:color="auto"/>
      </w:divBdr>
    </w:div>
    <w:div w:id="98111232">
      <w:bodyDiv w:val="1"/>
      <w:marLeft w:val="0"/>
      <w:marRight w:val="0"/>
      <w:marTop w:val="0"/>
      <w:marBottom w:val="0"/>
      <w:divBdr>
        <w:top w:val="none" w:sz="0" w:space="0" w:color="auto"/>
        <w:left w:val="none" w:sz="0" w:space="0" w:color="auto"/>
        <w:bottom w:val="none" w:sz="0" w:space="0" w:color="auto"/>
        <w:right w:val="none" w:sz="0" w:space="0" w:color="auto"/>
      </w:divBdr>
    </w:div>
    <w:div w:id="101002764">
      <w:bodyDiv w:val="1"/>
      <w:marLeft w:val="0"/>
      <w:marRight w:val="0"/>
      <w:marTop w:val="0"/>
      <w:marBottom w:val="0"/>
      <w:divBdr>
        <w:top w:val="none" w:sz="0" w:space="0" w:color="auto"/>
        <w:left w:val="none" w:sz="0" w:space="0" w:color="auto"/>
        <w:bottom w:val="none" w:sz="0" w:space="0" w:color="auto"/>
        <w:right w:val="none" w:sz="0" w:space="0" w:color="auto"/>
      </w:divBdr>
    </w:div>
    <w:div w:id="132646052">
      <w:bodyDiv w:val="1"/>
      <w:marLeft w:val="0"/>
      <w:marRight w:val="0"/>
      <w:marTop w:val="0"/>
      <w:marBottom w:val="0"/>
      <w:divBdr>
        <w:top w:val="none" w:sz="0" w:space="0" w:color="auto"/>
        <w:left w:val="none" w:sz="0" w:space="0" w:color="auto"/>
        <w:bottom w:val="none" w:sz="0" w:space="0" w:color="auto"/>
        <w:right w:val="none" w:sz="0" w:space="0" w:color="auto"/>
      </w:divBdr>
    </w:div>
    <w:div w:id="137454430">
      <w:bodyDiv w:val="1"/>
      <w:marLeft w:val="0"/>
      <w:marRight w:val="0"/>
      <w:marTop w:val="0"/>
      <w:marBottom w:val="0"/>
      <w:divBdr>
        <w:top w:val="none" w:sz="0" w:space="0" w:color="auto"/>
        <w:left w:val="none" w:sz="0" w:space="0" w:color="auto"/>
        <w:bottom w:val="none" w:sz="0" w:space="0" w:color="auto"/>
        <w:right w:val="none" w:sz="0" w:space="0" w:color="auto"/>
      </w:divBdr>
    </w:div>
    <w:div w:id="226189305">
      <w:bodyDiv w:val="1"/>
      <w:marLeft w:val="0"/>
      <w:marRight w:val="0"/>
      <w:marTop w:val="0"/>
      <w:marBottom w:val="0"/>
      <w:divBdr>
        <w:top w:val="none" w:sz="0" w:space="0" w:color="auto"/>
        <w:left w:val="none" w:sz="0" w:space="0" w:color="auto"/>
        <w:bottom w:val="none" w:sz="0" w:space="0" w:color="auto"/>
        <w:right w:val="none" w:sz="0" w:space="0" w:color="auto"/>
      </w:divBdr>
    </w:div>
    <w:div w:id="238029640">
      <w:bodyDiv w:val="1"/>
      <w:marLeft w:val="0"/>
      <w:marRight w:val="0"/>
      <w:marTop w:val="0"/>
      <w:marBottom w:val="0"/>
      <w:divBdr>
        <w:top w:val="none" w:sz="0" w:space="0" w:color="auto"/>
        <w:left w:val="none" w:sz="0" w:space="0" w:color="auto"/>
        <w:bottom w:val="none" w:sz="0" w:space="0" w:color="auto"/>
        <w:right w:val="none" w:sz="0" w:space="0" w:color="auto"/>
      </w:divBdr>
    </w:div>
    <w:div w:id="255871592">
      <w:bodyDiv w:val="1"/>
      <w:marLeft w:val="0"/>
      <w:marRight w:val="0"/>
      <w:marTop w:val="0"/>
      <w:marBottom w:val="0"/>
      <w:divBdr>
        <w:top w:val="none" w:sz="0" w:space="0" w:color="auto"/>
        <w:left w:val="none" w:sz="0" w:space="0" w:color="auto"/>
        <w:bottom w:val="none" w:sz="0" w:space="0" w:color="auto"/>
        <w:right w:val="none" w:sz="0" w:space="0" w:color="auto"/>
      </w:divBdr>
    </w:div>
    <w:div w:id="318196389">
      <w:bodyDiv w:val="1"/>
      <w:marLeft w:val="0"/>
      <w:marRight w:val="0"/>
      <w:marTop w:val="0"/>
      <w:marBottom w:val="0"/>
      <w:divBdr>
        <w:top w:val="none" w:sz="0" w:space="0" w:color="auto"/>
        <w:left w:val="none" w:sz="0" w:space="0" w:color="auto"/>
        <w:bottom w:val="none" w:sz="0" w:space="0" w:color="auto"/>
        <w:right w:val="none" w:sz="0" w:space="0" w:color="auto"/>
      </w:divBdr>
    </w:div>
    <w:div w:id="323095370">
      <w:bodyDiv w:val="1"/>
      <w:marLeft w:val="0"/>
      <w:marRight w:val="0"/>
      <w:marTop w:val="0"/>
      <w:marBottom w:val="0"/>
      <w:divBdr>
        <w:top w:val="none" w:sz="0" w:space="0" w:color="auto"/>
        <w:left w:val="none" w:sz="0" w:space="0" w:color="auto"/>
        <w:bottom w:val="none" w:sz="0" w:space="0" w:color="auto"/>
        <w:right w:val="none" w:sz="0" w:space="0" w:color="auto"/>
      </w:divBdr>
    </w:div>
    <w:div w:id="323632817">
      <w:bodyDiv w:val="1"/>
      <w:marLeft w:val="0"/>
      <w:marRight w:val="0"/>
      <w:marTop w:val="0"/>
      <w:marBottom w:val="0"/>
      <w:divBdr>
        <w:top w:val="none" w:sz="0" w:space="0" w:color="auto"/>
        <w:left w:val="none" w:sz="0" w:space="0" w:color="auto"/>
        <w:bottom w:val="none" w:sz="0" w:space="0" w:color="auto"/>
        <w:right w:val="none" w:sz="0" w:space="0" w:color="auto"/>
      </w:divBdr>
    </w:div>
    <w:div w:id="443040299">
      <w:bodyDiv w:val="1"/>
      <w:marLeft w:val="0"/>
      <w:marRight w:val="0"/>
      <w:marTop w:val="0"/>
      <w:marBottom w:val="0"/>
      <w:divBdr>
        <w:top w:val="none" w:sz="0" w:space="0" w:color="auto"/>
        <w:left w:val="none" w:sz="0" w:space="0" w:color="auto"/>
        <w:bottom w:val="none" w:sz="0" w:space="0" w:color="auto"/>
        <w:right w:val="none" w:sz="0" w:space="0" w:color="auto"/>
      </w:divBdr>
    </w:div>
    <w:div w:id="443158163">
      <w:bodyDiv w:val="1"/>
      <w:marLeft w:val="0"/>
      <w:marRight w:val="0"/>
      <w:marTop w:val="0"/>
      <w:marBottom w:val="0"/>
      <w:divBdr>
        <w:top w:val="none" w:sz="0" w:space="0" w:color="auto"/>
        <w:left w:val="none" w:sz="0" w:space="0" w:color="auto"/>
        <w:bottom w:val="none" w:sz="0" w:space="0" w:color="auto"/>
        <w:right w:val="none" w:sz="0" w:space="0" w:color="auto"/>
      </w:divBdr>
    </w:div>
    <w:div w:id="483550189">
      <w:bodyDiv w:val="1"/>
      <w:marLeft w:val="0"/>
      <w:marRight w:val="0"/>
      <w:marTop w:val="0"/>
      <w:marBottom w:val="0"/>
      <w:divBdr>
        <w:top w:val="none" w:sz="0" w:space="0" w:color="auto"/>
        <w:left w:val="none" w:sz="0" w:space="0" w:color="auto"/>
        <w:bottom w:val="none" w:sz="0" w:space="0" w:color="auto"/>
        <w:right w:val="none" w:sz="0" w:space="0" w:color="auto"/>
      </w:divBdr>
    </w:div>
    <w:div w:id="567615112">
      <w:bodyDiv w:val="1"/>
      <w:marLeft w:val="0"/>
      <w:marRight w:val="0"/>
      <w:marTop w:val="0"/>
      <w:marBottom w:val="0"/>
      <w:divBdr>
        <w:top w:val="none" w:sz="0" w:space="0" w:color="auto"/>
        <w:left w:val="none" w:sz="0" w:space="0" w:color="auto"/>
        <w:bottom w:val="none" w:sz="0" w:space="0" w:color="auto"/>
        <w:right w:val="none" w:sz="0" w:space="0" w:color="auto"/>
      </w:divBdr>
    </w:div>
    <w:div w:id="643119663">
      <w:bodyDiv w:val="1"/>
      <w:marLeft w:val="0"/>
      <w:marRight w:val="0"/>
      <w:marTop w:val="0"/>
      <w:marBottom w:val="0"/>
      <w:divBdr>
        <w:top w:val="none" w:sz="0" w:space="0" w:color="auto"/>
        <w:left w:val="none" w:sz="0" w:space="0" w:color="auto"/>
        <w:bottom w:val="none" w:sz="0" w:space="0" w:color="auto"/>
        <w:right w:val="none" w:sz="0" w:space="0" w:color="auto"/>
      </w:divBdr>
    </w:div>
    <w:div w:id="675116141">
      <w:bodyDiv w:val="1"/>
      <w:marLeft w:val="0"/>
      <w:marRight w:val="0"/>
      <w:marTop w:val="0"/>
      <w:marBottom w:val="0"/>
      <w:divBdr>
        <w:top w:val="none" w:sz="0" w:space="0" w:color="auto"/>
        <w:left w:val="none" w:sz="0" w:space="0" w:color="auto"/>
        <w:bottom w:val="none" w:sz="0" w:space="0" w:color="auto"/>
        <w:right w:val="none" w:sz="0" w:space="0" w:color="auto"/>
      </w:divBdr>
    </w:div>
    <w:div w:id="698049205">
      <w:bodyDiv w:val="1"/>
      <w:marLeft w:val="0"/>
      <w:marRight w:val="0"/>
      <w:marTop w:val="0"/>
      <w:marBottom w:val="0"/>
      <w:divBdr>
        <w:top w:val="none" w:sz="0" w:space="0" w:color="auto"/>
        <w:left w:val="none" w:sz="0" w:space="0" w:color="auto"/>
        <w:bottom w:val="none" w:sz="0" w:space="0" w:color="auto"/>
        <w:right w:val="none" w:sz="0" w:space="0" w:color="auto"/>
      </w:divBdr>
    </w:div>
    <w:div w:id="727071617">
      <w:bodyDiv w:val="1"/>
      <w:marLeft w:val="0"/>
      <w:marRight w:val="0"/>
      <w:marTop w:val="0"/>
      <w:marBottom w:val="0"/>
      <w:divBdr>
        <w:top w:val="none" w:sz="0" w:space="0" w:color="auto"/>
        <w:left w:val="none" w:sz="0" w:space="0" w:color="auto"/>
        <w:bottom w:val="none" w:sz="0" w:space="0" w:color="auto"/>
        <w:right w:val="none" w:sz="0" w:space="0" w:color="auto"/>
      </w:divBdr>
    </w:div>
    <w:div w:id="742483136">
      <w:bodyDiv w:val="1"/>
      <w:marLeft w:val="0"/>
      <w:marRight w:val="0"/>
      <w:marTop w:val="0"/>
      <w:marBottom w:val="0"/>
      <w:divBdr>
        <w:top w:val="none" w:sz="0" w:space="0" w:color="auto"/>
        <w:left w:val="none" w:sz="0" w:space="0" w:color="auto"/>
        <w:bottom w:val="none" w:sz="0" w:space="0" w:color="auto"/>
        <w:right w:val="none" w:sz="0" w:space="0" w:color="auto"/>
      </w:divBdr>
    </w:div>
    <w:div w:id="742916941">
      <w:bodyDiv w:val="1"/>
      <w:marLeft w:val="0"/>
      <w:marRight w:val="0"/>
      <w:marTop w:val="0"/>
      <w:marBottom w:val="0"/>
      <w:divBdr>
        <w:top w:val="none" w:sz="0" w:space="0" w:color="auto"/>
        <w:left w:val="none" w:sz="0" w:space="0" w:color="auto"/>
        <w:bottom w:val="none" w:sz="0" w:space="0" w:color="auto"/>
        <w:right w:val="none" w:sz="0" w:space="0" w:color="auto"/>
      </w:divBdr>
    </w:div>
    <w:div w:id="750665007">
      <w:bodyDiv w:val="1"/>
      <w:marLeft w:val="0"/>
      <w:marRight w:val="0"/>
      <w:marTop w:val="0"/>
      <w:marBottom w:val="0"/>
      <w:divBdr>
        <w:top w:val="none" w:sz="0" w:space="0" w:color="auto"/>
        <w:left w:val="none" w:sz="0" w:space="0" w:color="auto"/>
        <w:bottom w:val="none" w:sz="0" w:space="0" w:color="auto"/>
        <w:right w:val="none" w:sz="0" w:space="0" w:color="auto"/>
      </w:divBdr>
    </w:div>
    <w:div w:id="768355726">
      <w:bodyDiv w:val="1"/>
      <w:marLeft w:val="0"/>
      <w:marRight w:val="0"/>
      <w:marTop w:val="0"/>
      <w:marBottom w:val="0"/>
      <w:divBdr>
        <w:top w:val="none" w:sz="0" w:space="0" w:color="auto"/>
        <w:left w:val="none" w:sz="0" w:space="0" w:color="auto"/>
        <w:bottom w:val="none" w:sz="0" w:space="0" w:color="auto"/>
        <w:right w:val="none" w:sz="0" w:space="0" w:color="auto"/>
      </w:divBdr>
    </w:div>
    <w:div w:id="807894187">
      <w:bodyDiv w:val="1"/>
      <w:marLeft w:val="0"/>
      <w:marRight w:val="0"/>
      <w:marTop w:val="0"/>
      <w:marBottom w:val="0"/>
      <w:divBdr>
        <w:top w:val="none" w:sz="0" w:space="0" w:color="auto"/>
        <w:left w:val="none" w:sz="0" w:space="0" w:color="auto"/>
        <w:bottom w:val="none" w:sz="0" w:space="0" w:color="auto"/>
        <w:right w:val="none" w:sz="0" w:space="0" w:color="auto"/>
      </w:divBdr>
    </w:div>
    <w:div w:id="837885256">
      <w:bodyDiv w:val="1"/>
      <w:marLeft w:val="0"/>
      <w:marRight w:val="0"/>
      <w:marTop w:val="0"/>
      <w:marBottom w:val="0"/>
      <w:divBdr>
        <w:top w:val="none" w:sz="0" w:space="0" w:color="auto"/>
        <w:left w:val="none" w:sz="0" w:space="0" w:color="auto"/>
        <w:bottom w:val="none" w:sz="0" w:space="0" w:color="auto"/>
        <w:right w:val="none" w:sz="0" w:space="0" w:color="auto"/>
      </w:divBdr>
    </w:div>
    <w:div w:id="857043613">
      <w:bodyDiv w:val="1"/>
      <w:marLeft w:val="0"/>
      <w:marRight w:val="0"/>
      <w:marTop w:val="0"/>
      <w:marBottom w:val="0"/>
      <w:divBdr>
        <w:top w:val="none" w:sz="0" w:space="0" w:color="auto"/>
        <w:left w:val="none" w:sz="0" w:space="0" w:color="auto"/>
        <w:bottom w:val="none" w:sz="0" w:space="0" w:color="auto"/>
        <w:right w:val="none" w:sz="0" w:space="0" w:color="auto"/>
      </w:divBdr>
    </w:div>
    <w:div w:id="869103924">
      <w:bodyDiv w:val="1"/>
      <w:marLeft w:val="0"/>
      <w:marRight w:val="0"/>
      <w:marTop w:val="0"/>
      <w:marBottom w:val="0"/>
      <w:divBdr>
        <w:top w:val="none" w:sz="0" w:space="0" w:color="auto"/>
        <w:left w:val="none" w:sz="0" w:space="0" w:color="auto"/>
        <w:bottom w:val="none" w:sz="0" w:space="0" w:color="auto"/>
        <w:right w:val="none" w:sz="0" w:space="0" w:color="auto"/>
      </w:divBdr>
    </w:div>
    <w:div w:id="954480809">
      <w:bodyDiv w:val="1"/>
      <w:marLeft w:val="0"/>
      <w:marRight w:val="0"/>
      <w:marTop w:val="0"/>
      <w:marBottom w:val="0"/>
      <w:divBdr>
        <w:top w:val="none" w:sz="0" w:space="0" w:color="auto"/>
        <w:left w:val="none" w:sz="0" w:space="0" w:color="auto"/>
        <w:bottom w:val="none" w:sz="0" w:space="0" w:color="auto"/>
        <w:right w:val="none" w:sz="0" w:space="0" w:color="auto"/>
      </w:divBdr>
    </w:div>
    <w:div w:id="981884037">
      <w:bodyDiv w:val="1"/>
      <w:marLeft w:val="0"/>
      <w:marRight w:val="0"/>
      <w:marTop w:val="0"/>
      <w:marBottom w:val="0"/>
      <w:divBdr>
        <w:top w:val="none" w:sz="0" w:space="0" w:color="auto"/>
        <w:left w:val="none" w:sz="0" w:space="0" w:color="auto"/>
        <w:bottom w:val="none" w:sz="0" w:space="0" w:color="auto"/>
        <w:right w:val="none" w:sz="0" w:space="0" w:color="auto"/>
      </w:divBdr>
    </w:div>
    <w:div w:id="1029909751">
      <w:bodyDiv w:val="1"/>
      <w:marLeft w:val="0"/>
      <w:marRight w:val="0"/>
      <w:marTop w:val="0"/>
      <w:marBottom w:val="0"/>
      <w:divBdr>
        <w:top w:val="none" w:sz="0" w:space="0" w:color="auto"/>
        <w:left w:val="none" w:sz="0" w:space="0" w:color="auto"/>
        <w:bottom w:val="none" w:sz="0" w:space="0" w:color="auto"/>
        <w:right w:val="none" w:sz="0" w:space="0" w:color="auto"/>
      </w:divBdr>
    </w:div>
    <w:div w:id="1078745540">
      <w:bodyDiv w:val="1"/>
      <w:marLeft w:val="0"/>
      <w:marRight w:val="0"/>
      <w:marTop w:val="0"/>
      <w:marBottom w:val="0"/>
      <w:divBdr>
        <w:top w:val="none" w:sz="0" w:space="0" w:color="auto"/>
        <w:left w:val="none" w:sz="0" w:space="0" w:color="auto"/>
        <w:bottom w:val="none" w:sz="0" w:space="0" w:color="auto"/>
        <w:right w:val="none" w:sz="0" w:space="0" w:color="auto"/>
      </w:divBdr>
    </w:div>
    <w:div w:id="1122115853">
      <w:bodyDiv w:val="1"/>
      <w:marLeft w:val="0"/>
      <w:marRight w:val="0"/>
      <w:marTop w:val="0"/>
      <w:marBottom w:val="0"/>
      <w:divBdr>
        <w:top w:val="none" w:sz="0" w:space="0" w:color="auto"/>
        <w:left w:val="none" w:sz="0" w:space="0" w:color="auto"/>
        <w:bottom w:val="none" w:sz="0" w:space="0" w:color="auto"/>
        <w:right w:val="none" w:sz="0" w:space="0" w:color="auto"/>
      </w:divBdr>
    </w:div>
    <w:div w:id="1203665522">
      <w:bodyDiv w:val="1"/>
      <w:marLeft w:val="0"/>
      <w:marRight w:val="0"/>
      <w:marTop w:val="0"/>
      <w:marBottom w:val="0"/>
      <w:divBdr>
        <w:top w:val="none" w:sz="0" w:space="0" w:color="auto"/>
        <w:left w:val="none" w:sz="0" w:space="0" w:color="auto"/>
        <w:bottom w:val="none" w:sz="0" w:space="0" w:color="auto"/>
        <w:right w:val="none" w:sz="0" w:space="0" w:color="auto"/>
      </w:divBdr>
    </w:div>
    <w:div w:id="1221207532">
      <w:bodyDiv w:val="1"/>
      <w:marLeft w:val="0"/>
      <w:marRight w:val="0"/>
      <w:marTop w:val="0"/>
      <w:marBottom w:val="0"/>
      <w:divBdr>
        <w:top w:val="none" w:sz="0" w:space="0" w:color="auto"/>
        <w:left w:val="none" w:sz="0" w:space="0" w:color="auto"/>
        <w:bottom w:val="none" w:sz="0" w:space="0" w:color="auto"/>
        <w:right w:val="none" w:sz="0" w:space="0" w:color="auto"/>
      </w:divBdr>
    </w:div>
    <w:div w:id="1237516501">
      <w:bodyDiv w:val="1"/>
      <w:marLeft w:val="0"/>
      <w:marRight w:val="0"/>
      <w:marTop w:val="0"/>
      <w:marBottom w:val="0"/>
      <w:divBdr>
        <w:top w:val="none" w:sz="0" w:space="0" w:color="auto"/>
        <w:left w:val="none" w:sz="0" w:space="0" w:color="auto"/>
        <w:bottom w:val="none" w:sz="0" w:space="0" w:color="auto"/>
        <w:right w:val="none" w:sz="0" w:space="0" w:color="auto"/>
      </w:divBdr>
    </w:div>
    <w:div w:id="1271858965">
      <w:bodyDiv w:val="1"/>
      <w:marLeft w:val="0"/>
      <w:marRight w:val="0"/>
      <w:marTop w:val="0"/>
      <w:marBottom w:val="0"/>
      <w:divBdr>
        <w:top w:val="none" w:sz="0" w:space="0" w:color="auto"/>
        <w:left w:val="none" w:sz="0" w:space="0" w:color="auto"/>
        <w:bottom w:val="none" w:sz="0" w:space="0" w:color="auto"/>
        <w:right w:val="none" w:sz="0" w:space="0" w:color="auto"/>
      </w:divBdr>
    </w:div>
    <w:div w:id="1341854590">
      <w:bodyDiv w:val="1"/>
      <w:marLeft w:val="0"/>
      <w:marRight w:val="0"/>
      <w:marTop w:val="0"/>
      <w:marBottom w:val="0"/>
      <w:divBdr>
        <w:top w:val="none" w:sz="0" w:space="0" w:color="auto"/>
        <w:left w:val="none" w:sz="0" w:space="0" w:color="auto"/>
        <w:bottom w:val="none" w:sz="0" w:space="0" w:color="auto"/>
        <w:right w:val="none" w:sz="0" w:space="0" w:color="auto"/>
      </w:divBdr>
    </w:div>
    <w:div w:id="1357653078">
      <w:bodyDiv w:val="1"/>
      <w:marLeft w:val="0"/>
      <w:marRight w:val="0"/>
      <w:marTop w:val="0"/>
      <w:marBottom w:val="0"/>
      <w:divBdr>
        <w:top w:val="none" w:sz="0" w:space="0" w:color="auto"/>
        <w:left w:val="none" w:sz="0" w:space="0" w:color="auto"/>
        <w:bottom w:val="none" w:sz="0" w:space="0" w:color="auto"/>
        <w:right w:val="none" w:sz="0" w:space="0" w:color="auto"/>
      </w:divBdr>
    </w:div>
    <w:div w:id="1391877494">
      <w:bodyDiv w:val="1"/>
      <w:marLeft w:val="0"/>
      <w:marRight w:val="0"/>
      <w:marTop w:val="0"/>
      <w:marBottom w:val="0"/>
      <w:divBdr>
        <w:top w:val="none" w:sz="0" w:space="0" w:color="auto"/>
        <w:left w:val="none" w:sz="0" w:space="0" w:color="auto"/>
        <w:bottom w:val="none" w:sz="0" w:space="0" w:color="auto"/>
        <w:right w:val="none" w:sz="0" w:space="0" w:color="auto"/>
      </w:divBdr>
    </w:div>
    <w:div w:id="1392921672">
      <w:bodyDiv w:val="1"/>
      <w:marLeft w:val="0"/>
      <w:marRight w:val="0"/>
      <w:marTop w:val="0"/>
      <w:marBottom w:val="0"/>
      <w:divBdr>
        <w:top w:val="none" w:sz="0" w:space="0" w:color="auto"/>
        <w:left w:val="none" w:sz="0" w:space="0" w:color="auto"/>
        <w:bottom w:val="none" w:sz="0" w:space="0" w:color="auto"/>
        <w:right w:val="none" w:sz="0" w:space="0" w:color="auto"/>
      </w:divBdr>
      <w:divsChild>
        <w:div w:id="352263987">
          <w:marLeft w:val="0"/>
          <w:marRight w:val="0"/>
          <w:marTop w:val="0"/>
          <w:marBottom w:val="0"/>
          <w:divBdr>
            <w:top w:val="none" w:sz="0" w:space="0" w:color="auto"/>
            <w:left w:val="none" w:sz="0" w:space="0" w:color="auto"/>
            <w:bottom w:val="none" w:sz="0" w:space="0" w:color="auto"/>
            <w:right w:val="none" w:sz="0" w:space="0" w:color="auto"/>
          </w:divBdr>
          <w:divsChild>
            <w:div w:id="1975401195">
              <w:marLeft w:val="0"/>
              <w:marRight w:val="0"/>
              <w:marTop w:val="0"/>
              <w:marBottom w:val="0"/>
              <w:divBdr>
                <w:top w:val="none" w:sz="0" w:space="0" w:color="auto"/>
                <w:left w:val="none" w:sz="0" w:space="0" w:color="auto"/>
                <w:bottom w:val="none" w:sz="0" w:space="0" w:color="auto"/>
                <w:right w:val="none" w:sz="0" w:space="0" w:color="auto"/>
              </w:divBdr>
            </w:div>
            <w:div w:id="1679380922">
              <w:marLeft w:val="0"/>
              <w:marRight w:val="0"/>
              <w:marTop w:val="0"/>
              <w:marBottom w:val="0"/>
              <w:divBdr>
                <w:top w:val="none" w:sz="0" w:space="0" w:color="auto"/>
                <w:left w:val="none" w:sz="0" w:space="0" w:color="auto"/>
                <w:bottom w:val="none" w:sz="0" w:space="0" w:color="auto"/>
                <w:right w:val="none" w:sz="0" w:space="0" w:color="auto"/>
              </w:divBdr>
              <w:divsChild>
                <w:div w:id="670530341">
                  <w:marLeft w:val="0"/>
                  <w:marRight w:val="0"/>
                  <w:marTop w:val="0"/>
                  <w:marBottom w:val="0"/>
                  <w:divBdr>
                    <w:top w:val="none" w:sz="0" w:space="0" w:color="auto"/>
                    <w:left w:val="none" w:sz="0" w:space="0" w:color="auto"/>
                    <w:bottom w:val="none" w:sz="0" w:space="0" w:color="auto"/>
                    <w:right w:val="none" w:sz="0" w:space="0" w:color="auto"/>
                  </w:divBdr>
                  <w:divsChild>
                    <w:div w:id="140622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26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631609">
      <w:bodyDiv w:val="1"/>
      <w:marLeft w:val="0"/>
      <w:marRight w:val="0"/>
      <w:marTop w:val="0"/>
      <w:marBottom w:val="0"/>
      <w:divBdr>
        <w:top w:val="none" w:sz="0" w:space="0" w:color="auto"/>
        <w:left w:val="none" w:sz="0" w:space="0" w:color="auto"/>
        <w:bottom w:val="none" w:sz="0" w:space="0" w:color="auto"/>
        <w:right w:val="none" w:sz="0" w:space="0" w:color="auto"/>
      </w:divBdr>
      <w:divsChild>
        <w:div w:id="1573077238">
          <w:marLeft w:val="0"/>
          <w:marRight w:val="0"/>
          <w:marTop w:val="0"/>
          <w:marBottom w:val="0"/>
          <w:divBdr>
            <w:top w:val="none" w:sz="0" w:space="0" w:color="auto"/>
            <w:left w:val="none" w:sz="0" w:space="0" w:color="auto"/>
            <w:bottom w:val="none" w:sz="0" w:space="0" w:color="auto"/>
            <w:right w:val="none" w:sz="0" w:space="0" w:color="auto"/>
          </w:divBdr>
          <w:divsChild>
            <w:div w:id="617570009">
              <w:marLeft w:val="0"/>
              <w:marRight w:val="0"/>
              <w:marTop w:val="0"/>
              <w:marBottom w:val="0"/>
              <w:divBdr>
                <w:top w:val="none" w:sz="0" w:space="0" w:color="auto"/>
                <w:left w:val="none" w:sz="0" w:space="0" w:color="auto"/>
                <w:bottom w:val="none" w:sz="0" w:space="0" w:color="auto"/>
                <w:right w:val="none" w:sz="0" w:space="0" w:color="auto"/>
              </w:divBdr>
            </w:div>
            <w:div w:id="447237455">
              <w:marLeft w:val="0"/>
              <w:marRight w:val="0"/>
              <w:marTop w:val="0"/>
              <w:marBottom w:val="0"/>
              <w:divBdr>
                <w:top w:val="none" w:sz="0" w:space="0" w:color="auto"/>
                <w:left w:val="none" w:sz="0" w:space="0" w:color="auto"/>
                <w:bottom w:val="none" w:sz="0" w:space="0" w:color="auto"/>
                <w:right w:val="none" w:sz="0" w:space="0" w:color="auto"/>
              </w:divBdr>
              <w:divsChild>
                <w:div w:id="1289512367">
                  <w:marLeft w:val="0"/>
                  <w:marRight w:val="0"/>
                  <w:marTop w:val="0"/>
                  <w:marBottom w:val="0"/>
                  <w:divBdr>
                    <w:top w:val="none" w:sz="0" w:space="0" w:color="auto"/>
                    <w:left w:val="none" w:sz="0" w:space="0" w:color="auto"/>
                    <w:bottom w:val="none" w:sz="0" w:space="0" w:color="auto"/>
                    <w:right w:val="none" w:sz="0" w:space="0" w:color="auto"/>
                  </w:divBdr>
                  <w:divsChild>
                    <w:div w:id="121361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72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54329">
      <w:bodyDiv w:val="1"/>
      <w:marLeft w:val="0"/>
      <w:marRight w:val="0"/>
      <w:marTop w:val="0"/>
      <w:marBottom w:val="0"/>
      <w:divBdr>
        <w:top w:val="none" w:sz="0" w:space="0" w:color="auto"/>
        <w:left w:val="none" w:sz="0" w:space="0" w:color="auto"/>
        <w:bottom w:val="none" w:sz="0" w:space="0" w:color="auto"/>
        <w:right w:val="none" w:sz="0" w:space="0" w:color="auto"/>
      </w:divBdr>
    </w:div>
    <w:div w:id="1430808717">
      <w:bodyDiv w:val="1"/>
      <w:marLeft w:val="0"/>
      <w:marRight w:val="0"/>
      <w:marTop w:val="0"/>
      <w:marBottom w:val="0"/>
      <w:divBdr>
        <w:top w:val="none" w:sz="0" w:space="0" w:color="auto"/>
        <w:left w:val="none" w:sz="0" w:space="0" w:color="auto"/>
        <w:bottom w:val="none" w:sz="0" w:space="0" w:color="auto"/>
        <w:right w:val="none" w:sz="0" w:space="0" w:color="auto"/>
      </w:divBdr>
    </w:div>
    <w:div w:id="1452241306">
      <w:bodyDiv w:val="1"/>
      <w:marLeft w:val="0"/>
      <w:marRight w:val="0"/>
      <w:marTop w:val="0"/>
      <w:marBottom w:val="0"/>
      <w:divBdr>
        <w:top w:val="none" w:sz="0" w:space="0" w:color="auto"/>
        <w:left w:val="none" w:sz="0" w:space="0" w:color="auto"/>
        <w:bottom w:val="none" w:sz="0" w:space="0" w:color="auto"/>
        <w:right w:val="none" w:sz="0" w:space="0" w:color="auto"/>
      </w:divBdr>
    </w:div>
    <w:div w:id="1476946006">
      <w:bodyDiv w:val="1"/>
      <w:marLeft w:val="0"/>
      <w:marRight w:val="0"/>
      <w:marTop w:val="0"/>
      <w:marBottom w:val="0"/>
      <w:divBdr>
        <w:top w:val="none" w:sz="0" w:space="0" w:color="auto"/>
        <w:left w:val="none" w:sz="0" w:space="0" w:color="auto"/>
        <w:bottom w:val="none" w:sz="0" w:space="0" w:color="auto"/>
        <w:right w:val="none" w:sz="0" w:space="0" w:color="auto"/>
      </w:divBdr>
    </w:div>
    <w:div w:id="1496997294">
      <w:bodyDiv w:val="1"/>
      <w:marLeft w:val="0"/>
      <w:marRight w:val="0"/>
      <w:marTop w:val="0"/>
      <w:marBottom w:val="0"/>
      <w:divBdr>
        <w:top w:val="none" w:sz="0" w:space="0" w:color="auto"/>
        <w:left w:val="none" w:sz="0" w:space="0" w:color="auto"/>
        <w:bottom w:val="none" w:sz="0" w:space="0" w:color="auto"/>
        <w:right w:val="none" w:sz="0" w:space="0" w:color="auto"/>
      </w:divBdr>
    </w:div>
    <w:div w:id="1513955140">
      <w:bodyDiv w:val="1"/>
      <w:marLeft w:val="0"/>
      <w:marRight w:val="0"/>
      <w:marTop w:val="0"/>
      <w:marBottom w:val="0"/>
      <w:divBdr>
        <w:top w:val="none" w:sz="0" w:space="0" w:color="auto"/>
        <w:left w:val="none" w:sz="0" w:space="0" w:color="auto"/>
        <w:bottom w:val="none" w:sz="0" w:space="0" w:color="auto"/>
        <w:right w:val="none" w:sz="0" w:space="0" w:color="auto"/>
      </w:divBdr>
    </w:div>
    <w:div w:id="1529021991">
      <w:bodyDiv w:val="1"/>
      <w:marLeft w:val="0"/>
      <w:marRight w:val="0"/>
      <w:marTop w:val="0"/>
      <w:marBottom w:val="0"/>
      <w:divBdr>
        <w:top w:val="none" w:sz="0" w:space="0" w:color="auto"/>
        <w:left w:val="none" w:sz="0" w:space="0" w:color="auto"/>
        <w:bottom w:val="none" w:sz="0" w:space="0" w:color="auto"/>
        <w:right w:val="none" w:sz="0" w:space="0" w:color="auto"/>
      </w:divBdr>
    </w:div>
    <w:div w:id="1544125629">
      <w:bodyDiv w:val="1"/>
      <w:marLeft w:val="0"/>
      <w:marRight w:val="0"/>
      <w:marTop w:val="0"/>
      <w:marBottom w:val="0"/>
      <w:divBdr>
        <w:top w:val="none" w:sz="0" w:space="0" w:color="auto"/>
        <w:left w:val="none" w:sz="0" w:space="0" w:color="auto"/>
        <w:bottom w:val="none" w:sz="0" w:space="0" w:color="auto"/>
        <w:right w:val="none" w:sz="0" w:space="0" w:color="auto"/>
      </w:divBdr>
      <w:divsChild>
        <w:div w:id="788354644">
          <w:marLeft w:val="0"/>
          <w:marRight w:val="0"/>
          <w:marTop w:val="0"/>
          <w:marBottom w:val="0"/>
          <w:divBdr>
            <w:top w:val="none" w:sz="0" w:space="0" w:color="auto"/>
            <w:left w:val="none" w:sz="0" w:space="0" w:color="auto"/>
            <w:bottom w:val="none" w:sz="0" w:space="0" w:color="auto"/>
            <w:right w:val="none" w:sz="0" w:space="0" w:color="auto"/>
          </w:divBdr>
          <w:divsChild>
            <w:div w:id="1497575040">
              <w:marLeft w:val="0"/>
              <w:marRight w:val="0"/>
              <w:marTop w:val="0"/>
              <w:marBottom w:val="0"/>
              <w:divBdr>
                <w:top w:val="none" w:sz="0" w:space="0" w:color="auto"/>
                <w:left w:val="none" w:sz="0" w:space="0" w:color="auto"/>
                <w:bottom w:val="none" w:sz="0" w:space="0" w:color="auto"/>
                <w:right w:val="none" w:sz="0" w:space="0" w:color="auto"/>
              </w:divBdr>
            </w:div>
            <w:div w:id="1688435730">
              <w:marLeft w:val="0"/>
              <w:marRight w:val="0"/>
              <w:marTop w:val="0"/>
              <w:marBottom w:val="0"/>
              <w:divBdr>
                <w:top w:val="none" w:sz="0" w:space="0" w:color="auto"/>
                <w:left w:val="none" w:sz="0" w:space="0" w:color="auto"/>
                <w:bottom w:val="none" w:sz="0" w:space="0" w:color="auto"/>
                <w:right w:val="none" w:sz="0" w:space="0" w:color="auto"/>
              </w:divBdr>
              <w:divsChild>
                <w:div w:id="338780550">
                  <w:marLeft w:val="0"/>
                  <w:marRight w:val="0"/>
                  <w:marTop w:val="0"/>
                  <w:marBottom w:val="0"/>
                  <w:divBdr>
                    <w:top w:val="none" w:sz="0" w:space="0" w:color="auto"/>
                    <w:left w:val="none" w:sz="0" w:space="0" w:color="auto"/>
                    <w:bottom w:val="none" w:sz="0" w:space="0" w:color="auto"/>
                    <w:right w:val="none" w:sz="0" w:space="0" w:color="auto"/>
                  </w:divBdr>
                  <w:divsChild>
                    <w:div w:id="196935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0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28198">
      <w:bodyDiv w:val="1"/>
      <w:marLeft w:val="0"/>
      <w:marRight w:val="0"/>
      <w:marTop w:val="0"/>
      <w:marBottom w:val="0"/>
      <w:divBdr>
        <w:top w:val="none" w:sz="0" w:space="0" w:color="auto"/>
        <w:left w:val="none" w:sz="0" w:space="0" w:color="auto"/>
        <w:bottom w:val="none" w:sz="0" w:space="0" w:color="auto"/>
        <w:right w:val="none" w:sz="0" w:space="0" w:color="auto"/>
      </w:divBdr>
    </w:div>
    <w:div w:id="1579171170">
      <w:bodyDiv w:val="1"/>
      <w:marLeft w:val="0"/>
      <w:marRight w:val="0"/>
      <w:marTop w:val="0"/>
      <w:marBottom w:val="0"/>
      <w:divBdr>
        <w:top w:val="none" w:sz="0" w:space="0" w:color="auto"/>
        <w:left w:val="none" w:sz="0" w:space="0" w:color="auto"/>
        <w:bottom w:val="none" w:sz="0" w:space="0" w:color="auto"/>
        <w:right w:val="none" w:sz="0" w:space="0" w:color="auto"/>
      </w:divBdr>
    </w:div>
    <w:div w:id="1674337675">
      <w:bodyDiv w:val="1"/>
      <w:marLeft w:val="0"/>
      <w:marRight w:val="0"/>
      <w:marTop w:val="0"/>
      <w:marBottom w:val="0"/>
      <w:divBdr>
        <w:top w:val="none" w:sz="0" w:space="0" w:color="auto"/>
        <w:left w:val="none" w:sz="0" w:space="0" w:color="auto"/>
        <w:bottom w:val="none" w:sz="0" w:space="0" w:color="auto"/>
        <w:right w:val="none" w:sz="0" w:space="0" w:color="auto"/>
      </w:divBdr>
    </w:div>
    <w:div w:id="1782215938">
      <w:bodyDiv w:val="1"/>
      <w:marLeft w:val="0"/>
      <w:marRight w:val="0"/>
      <w:marTop w:val="0"/>
      <w:marBottom w:val="0"/>
      <w:divBdr>
        <w:top w:val="none" w:sz="0" w:space="0" w:color="auto"/>
        <w:left w:val="none" w:sz="0" w:space="0" w:color="auto"/>
        <w:bottom w:val="none" w:sz="0" w:space="0" w:color="auto"/>
        <w:right w:val="none" w:sz="0" w:space="0" w:color="auto"/>
      </w:divBdr>
    </w:div>
    <w:div w:id="1787311047">
      <w:bodyDiv w:val="1"/>
      <w:marLeft w:val="0"/>
      <w:marRight w:val="0"/>
      <w:marTop w:val="0"/>
      <w:marBottom w:val="0"/>
      <w:divBdr>
        <w:top w:val="none" w:sz="0" w:space="0" w:color="auto"/>
        <w:left w:val="none" w:sz="0" w:space="0" w:color="auto"/>
        <w:bottom w:val="none" w:sz="0" w:space="0" w:color="auto"/>
        <w:right w:val="none" w:sz="0" w:space="0" w:color="auto"/>
      </w:divBdr>
    </w:div>
    <w:div w:id="1812943528">
      <w:bodyDiv w:val="1"/>
      <w:marLeft w:val="0"/>
      <w:marRight w:val="0"/>
      <w:marTop w:val="0"/>
      <w:marBottom w:val="0"/>
      <w:divBdr>
        <w:top w:val="none" w:sz="0" w:space="0" w:color="auto"/>
        <w:left w:val="none" w:sz="0" w:space="0" w:color="auto"/>
        <w:bottom w:val="none" w:sz="0" w:space="0" w:color="auto"/>
        <w:right w:val="none" w:sz="0" w:space="0" w:color="auto"/>
      </w:divBdr>
    </w:div>
    <w:div w:id="1846166392">
      <w:bodyDiv w:val="1"/>
      <w:marLeft w:val="0"/>
      <w:marRight w:val="0"/>
      <w:marTop w:val="0"/>
      <w:marBottom w:val="0"/>
      <w:divBdr>
        <w:top w:val="none" w:sz="0" w:space="0" w:color="auto"/>
        <w:left w:val="none" w:sz="0" w:space="0" w:color="auto"/>
        <w:bottom w:val="none" w:sz="0" w:space="0" w:color="auto"/>
        <w:right w:val="none" w:sz="0" w:space="0" w:color="auto"/>
      </w:divBdr>
    </w:div>
    <w:div w:id="1942488971">
      <w:bodyDiv w:val="1"/>
      <w:marLeft w:val="0"/>
      <w:marRight w:val="0"/>
      <w:marTop w:val="0"/>
      <w:marBottom w:val="0"/>
      <w:divBdr>
        <w:top w:val="none" w:sz="0" w:space="0" w:color="auto"/>
        <w:left w:val="none" w:sz="0" w:space="0" w:color="auto"/>
        <w:bottom w:val="none" w:sz="0" w:space="0" w:color="auto"/>
        <w:right w:val="none" w:sz="0" w:space="0" w:color="auto"/>
      </w:divBdr>
    </w:div>
    <w:div w:id="1945843262">
      <w:bodyDiv w:val="1"/>
      <w:marLeft w:val="0"/>
      <w:marRight w:val="0"/>
      <w:marTop w:val="0"/>
      <w:marBottom w:val="0"/>
      <w:divBdr>
        <w:top w:val="none" w:sz="0" w:space="0" w:color="auto"/>
        <w:left w:val="none" w:sz="0" w:space="0" w:color="auto"/>
        <w:bottom w:val="none" w:sz="0" w:space="0" w:color="auto"/>
        <w:right w:val="none" w:sz="0" w:space="0" w:color="auto"/>
      </w:divBdr>
    </w:div>
    <w:div w:id="1970699932">
      <w:bodyDiv w:val="1"/>
      <w:marLeft w:val="0"/>
      <w:marRight w:val="0"/>
      <w:marTop w:val="0"/>
      <w:marBottom w:val="0"/>
      <w:divBdr>
        <w:top w:val="none" w:sz="0" w:space="0" w:color="auto"/>
        <w:left w:val="none" w:sz="0" w:space="0" w:color="auto"/>
        <w:bottom w:val="none" w:sz="0" w:space="0" w:color="auto"/>
        <w:right w:val="none" w:sz="0" w:space="0" w:color="auto"/>
      </w:divBdr>
    </w:div>
    <w:div w:id="2039772983">
      <w:bodyDiv w:val="1"/>
      <w:marLeft w:val="0"/>
      <w:marRight w:val="0"/>
      <w:marTop w:val="0"/>
      <w:marBottom w:val="0"/>
      <w:divBdr>
        <w:top w:val="none" w:sz="0" w:space="0" w:color="auto"/>
        <w:left w:val="none" w:sz="0" w:space="0" w:color="auto"/>
        <w:bottom w:val="none" w:sz="0" w:space="0" w:color="auto"/>
        <w:right w:val="none" w:sz="0" w:space="0" w:color="auto"/>
      </w:divBdr>
    </w:div>
    <w:div w:id="2066100727">
      <w:bodyDiv w:val="1"/>
      <w:marLeft w:val="0"/>
      <w:marRight w:val="0"/>
      <w:marTop w:val="0"/>
      <w:marBottom w:val="0"/>
      <w:divBdr>
        <w:top w:val="none" w:sz="0" w:space="0" w:color="auto"/>
        <w:left w:val="none" w:sz="0" w:space="0" w:color="auto"/>
        <w:bottom w:val="none" w:sz="0" w:space="0" w:color="auto"/>
        <w:right w:val="none" w:sz="0" w:space="0" w:color="auto"/>
      </w:divBdr>
    </w:div>
    <w:div w:id="2096585765">
      <w:bodyDiv w:val="1"/>
      <w:marLeft w:val="0"/>
      <w:marRight w:val="0"/>
      <w:marTop w:val="0"/>
      <w:marBottom w:val="0"/>
      <w:divBdr>
        <w:top w:val="none" w:sz="0" w:space="0" w:color="auto"/>
        <w:left w:val="none" w:sz="0" w:space="0" w:color="auto"/>
        <w:bottom w:val="none" w:sz="0" w:space="0" w:color="auto"/>
        <w:right w:val="none" w:sz="0" w:space="0" w:color="auto"/>
      </w:divBdr>
    </w:div>
    <w:div w:id="2136098773">
      <w:bodyDiv w:val="1"/>
      <w:marLeft w:val="0"/>
      <w:marRight w:val="0"/>
      <w:marTop w:val="0"/>
      <w:marBottom w:val="0"/>
      <w:divBdr>
        <w:top w:val="none" w:sz="0" w:space="0" w:color="auto"/>
        <w:left w:val="none" w:sz="0" w:space="0" w:color="auto"/>
        <w:bottom w:val="none" w:sz="0" w:space="0" w:color="auto"/>
        <w:right w:val="none" w:sz="0" w:space="0" w:color="auto"/>
      </w:divBdr>
    </w:div>
    <w:div w:id="2140996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kaggle.com/datasets/masoudnickparvar/brain-tumor-mri-dataset/data" TargetMode="External"/><Relationship Id="rId18" Type="http://schemas.openxmlformats.org/officeDocument/2006/relationships/hyperlink" Target="https://lrweb.beds.ac.uk/academic-integrity-resource/proofreading-editing-ai-and-academic-integrity/ai-information-site/"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emf"/><Relationship Id="rId17" Type="http://schemas.openxmlformats.org/officeDocument/2006/relationships/hyperlink" Target="https://www.beds.ac.uk/exams/" TargetMode="External"/><Relationship Id="rId2" Type="http://schemas.openxmlformats.org/officeDocument/2006/relationships/customXml" Target="../customXml/item2.xml"/><Relationship Id="rId16" Type="http://schemas.openxmlformats.org/officeDocument/2006/relationships/hyperlink" Target="https://www.beds.ac.uk/exams/" TargetMode="External"/><Relationship Id="rId20" Type="http://schemas.openxmlformats.org/officeDocument/2006/relationships/image" Target="media/image5.em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https://lrweb.beds.ac.uk/studyhub-library/what-we-offer/"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lrweb.beds.ac.uk/academic-integrity-resource/" TargetMode="Externa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3B5D8796AC94BF8875FBFBF5F36377F"/>
        <w:category>
          <w:name w:val="General"/>
          <w:gallery w:val="placeholder"/>
        </w:category>
        <w:types>
          <w:type w:val="bbPlcHdr"/>
        </w:types>
        <w:behaviors>
          <w:behavior w:val="content"/>
        </w:behaviors>
        <w:guid w:val="{6937D0BF-A93E-41D8-9BF1-82717FE06C5B}"/>
      </w:docPartPr>
      <w:docPartBody>
        <w:p w:rsidR="009414FE" w:rsidRDefault="00297DFD" w:rsidP="00297DFD">
          <w:pPr>
            <w:pStyle w:val="13B5D8796AC94BF8875FBFBF5F36377F"/>
          </w:pPr>
          <w:r w:rsidRPr="00CB4999">
            <w:rPr>
              <w:rStyle w:val="PlaceholderText"/>
              <w:bCs/>
              <w:color w:val="auto"/>
            </w:rPr>
            <w:t>Click or tap to enter a date.</w:t>
          </w:r>
        </w:p>
      </w:docPartBody>
    </w:docPart>
    <w:docPart>
      <w:docPartPr>
        <w:name w:val="22B079772346468B84A6530EC86A5E5C"/>
        <w:category>
          <w:name w:val="General"/>
          <w:gallery w:val="placeholder"/>
        </w:category>
        <w:types>
          <w:type w:val="bbPlcHdr"/>
        </w:types>
        <w:behaviors>
          <w:behavior w:val="content"/>
        </w:behaviors>
        <w:guid w:val="{62A1EEAC-1172-47DB-9E42-60D7F869568B}"/>
      </w:docPartPr>
      <w:docPartBody>
        <w:p w:rsidR="009414FE" w:rsidRDefault="00297DFD" w:rsidP="00297DFD">
          <w:pPr>
            <w:pStyle w:val="22B079772346468B84A6530EC86A5E5C"/>
          </w:pPr>
          <w:r w:rsidRPr="00CB4999">
            <w:rPr>
              <w:rStyle w:val="PlaceholderText"/>
              <w:bCs/>
              <w:color w:val="auto"/>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DFD"/>
    <w:rsid w:val="000618AB"/>
    <w:rsid w:val="000A5E76"/>
    <w:rsid w:val="00187265"/>
    <w:rsid w:val="0024272E"/>
    <w:rsid w:val="00297DFD"/>
    <w:rsid w:val="002B3D92"/>
    <w:rsid w:val="00332500"/>
    <w:rsid w:val="003D1054"/>
    <w:rsid w:val="006D7099"/>
    <w:rsid w:val="007A042A"/>
    <w:rsid w:val="007A1102"/>
    <w:rsid w:val="008A3CFA"/>
    <w:rsid w:val="009414FE"/>
    <w:rsid w:val="009B0BCF"/>
    <w:rsid w:val="00A27425"/>
    <w:rsid w:val="00A95A8D"/>
    <w:rsid w:val="00AA7437"/>
    <w:rsid w:val="00AD667A"/>
    <w:rsid w:val="00B34CB1"/>
    <w:rsid w:val="00B95A32"/>
    <w:rsid w:val="00CB06AA"/>
    <w:rsid w:val="00D15296"/>
    <w:rsid w:val="00D61A4F"/>
    <w:rsid w:val="00DB7900"/>
    <w:rsid w:val="00E56042"/>
    <w:rsid w:val="00E75C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27425"/>
    <w:rPr>
      <w:color w:val="808080"/>
    </w:rPr>
  </w:style>
  <w:style w:type="paragraph" w:customStyle="1" w:styleId="13B5D8796AC94BF8875FBFBF5F36377F">
    <w:name w:val="13B5D8796AC94BF8875FBFBF5F36377F"/>
    <w:rsid w:val="00297DFD"/>
  </w:style>
  <w:style w:type="paragraph" w:customStyle="1" w:styleId="22B079772346468B84A6530EC86A5E5C">
    <w:name w:val="22B079772346468B84A6530EC86A5E5C"/>
    <w:rsid w:val="00297DF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730A2839835524D98A86B4C1465BE02" ma:contentTypeVersion="17" ma:contentTypeDescription="Create a new document." ma:contentTypeScope="" ma:versionID="4406c162a9c2ead265ff32663e3b8904">
  <xsd:schema xmlns:xsd="http://www.w3.org/2001/XMLSchema" xmlns:xs="http://www.w3.org/2001/XMLSchema" xmlns:p="http://schemas.microsoft.com/office/2006/metadata/properties" xmlns:ns3="5a30ad03-0a72-4996-90fa-1ca61f161809" xmlns:ns4="2ca9045e-623e-4f9f-a9e9-9d9052f4e299" targetNamespace="http://schemas.microsoft.com/office/2006/metadata/properties" ma:root="true" ma:fieldsID="216f0d0aa3d3341bd9953ac862b951d5" ns3:_="" ns4:_="">
    <xsd:import namespace="5a30ad03-0a72-4996-90fa-1ca61f161809"/>
    <xsd:import namespace="2ca9045e-623e-4f9f-a9e9-9d9052f4e29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LengthInSeconds" minOccurs="0"/>
                <xsd:element ref="ns4:MediaServiceAutoTags" minOccurs="0"/>
                <xsd:element ref="ns4:MediaServiceOCR" minOccurs="0"/>
                <xsd:element ref="ns4:MediaServiceGenerationTime" minOccurs="0"/>
                <xsd:element ref="ns4:MediaServiceEventHashCode" minOccurs="0"/>
                <xsd:element ref="ns4:MediaServiceSearchProperties" minOccurs="0"/>
                <xsd:element ref="ns4:_activity" minOccurs="0"/>
                <xsd:element ref="ns4:MediaServiceObjectDetectorVersion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30ad03-0a72-4996-90fa-1ca61f161809"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a9045e-623e-4f9f-a9e9-9d9052f4e29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ca9045e-623e-4f9f-a9e9-9d9052f4e299" xsi:nil="true"/>
  </documentManagement>
</p:properties>
</file>

<file path=customXml/itemProps1.xml><?xml version="1.0" encoding="utf-8"?>
<ds:datastoreItem xmlns:ds="http://schemas.openxmlformats.org/officeDocument/2006/customXml" ds:itemID="{D8133CD8-5CBE-4E55-97F4-D5ED425B07B7}">
  <ds:schemaRefs>
    <ds:schemaRef ds:uri="http://schemas.microsoft.com/sharepoint/v3/contenttype/forms"/>
  </ds:schemaRefs>
</ds:datastoreItem>
</file>

<file path=customXml/itemProps2.xml><?xml version="1.0" encoding="utf-8"?>
<ds:datastoreItem xmlns:ds="http://schemas.openxmlformats.org/officeDocument/2006/customXml" ds:itemID="{ADFE1F71-5753-423F-804C-89DCB90294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30ad03-0a72-4996-90fa-1ca61f161809"/>
    <ds:schemaRef ds:uri="2ca9045e-623e-4f9f-a9e9-9d9052f4e2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43B343E-BFE7-4482-84CE-1961DAE53B48}">
  <ds:schemaRefs>
    <ds:schemaRef ds:uri="http://schemas.microsoft.com/office/2006/metadata/properties"/>
    <ds:schemaRef ds:uri="http://schemas.microsoft.com/office/infopath/2007/PartnerControls"/>
    <ds:schemaRef ds:uri="2ca9045e-623e-4f9f-a9e9-9d9052f4e299"/>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9</Pages>
  <Words>2527</Words>
  <Characters>15774</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Clio Spanou</dc:creator>
  <cp:keywords/>
  <dc:description/>
  <cp:lastModifiedBy>Massoud Khodadadzadeh</cp:lastModifiedBy>
  <cp:revision>35</cp:revision>
  <dcterms:created xsi:type="dcterms:W3CDTF">2026-02-27T15:32:00Z</dcterms:created>
  <dcterms:modified xsi:type="dcterms:W3CDTF">2026-03-05T17:13:00Z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0x010100A730A2839835524D98A86B4C1465BE02</vt:lpwstr>
  </property>
  <property fmtid="{D5CDD505-2E9C-101B-9397-08002B2CF9AE}" pid="3" name="GrammarlyDocumentId">
    <vt:lpwstr>432cfa6753528ac198149131986b9720c73b2c5c475272c777a3e69e687a068b</vt:lpwstr>
  </property>
</Properties>
</file>