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P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 (especially the client side). </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the local graphics</w:t>
      </w:r>
      <w:r w:rsidR="006A4019">
        <w:rPr>
          <w:rStyle w:val="apple-converted-space"/>
          <w:rFonts w:ascii="Arial" w:hAnsi="Arial" w:cs="Arial"/>
          <w:color w:val="000000"/>
          <w:sz w:val="20"/>
          <w:szCs w:val="20"/>
        </w:rPr>
        <w:t xml:space="preserve">.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6615A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proofErr w:type="spellStart"/>
      <w:r>
        <w:rPr>
          <w:rStyle w:val="apple-converted-space"/>
          <w:rFonts w:ascii="Arial" w:hAnsi="Arial" w:cs="Arial"/>
          <w:color w:val="000000"/>
          <w:sz w:val="20"/>
          <w:szCs w:val="20"/>
        </w:rPr>
        <w:t>Current</w:t>
      </w:r>
      <w:r w:rsidR="00CD2B70">
        <w:rPr>
          <w:rStyle w:val="apple-converted-space"/>
          <w:rFonts w:ascii="Arial" w:hAnsi="Arial" w:cs="Arial"/>
          <w:color w:val="000000"/>
          <w:sz w:val="20"/>
          <w:szCs w:val="20"/>
        </w:rPr>
        <w:t>Game</w:t>
      </w:r>
      <w:proofErr w:type="spellEnd"/>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is a much smaller application,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Section 3 – For each entity, define the low level design:</w:t>
      </w:r>
      <w:r>
        <w:rPr>
          <w:rStyle w:val="apple-converted-space"/>
          <w:rFonts w:ascii="Arial" w:hAnsi="Arial" w:cs="Arial"/>
          <w:color w:val="000000"/>
          <w:sz w:val="20"/>
          <w:szCs w:val="20"/>
        </w:rPr>
        <w:t> </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In describing the low level design, let us start with the client side. As stated earlier, the client primarily consists of a stage, which is where all of the objects are drawn. Simply stated, it is the parent to everything else. A stage is an easeljs framework object, from which objects can be attached and detached in order to display and remove them. The stage does little more than this, to provide an entity on which we can draw. The functions that are used with the stage are:</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detach(o) – detaches an object from the screen</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o) – attaches an object from the screen.</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describes if we are in game mode, in in menu mode. This is useful for when the server makes calls to the client, as well as for aspects such as applying event handlers. But in essence, this is really just a design abstraction that makes the flow easier to understand.</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main menu, instructions) are pre declared as constants in an enumeration style beforehand, and so this function can be used to call any menu (</w:t>
      </w:r>
      <w:proofErr w:type="spellStart"/>
      <w:r>
        <w:rPr>
          <w:rFonts w:ascii="Arial" w:hAnsi="Arial" w:cs="Arial"/>
          <w:color w:val="000000"/>
          <w:sz w:val="20"/>
          <w:szCs w:val="20"/>
        </w:rPr>
        <w:t>ie</w:t>
      </w:r>
      <w:proofErr w:type="spellEnd"/>
      <w:r>
        <w:rPr>
          <w:rFonts w:ascii="Arial" w:hAnsi="Arial" w:cs="Arial"/>
          <w:color w:val="000000"/>
          <w:sz w:val="20"/>
          <w:szCs w:val="20"/>
        </w:rPr>
        <w:t xml:space="preserve">. at startup the main function can call </w:t>
      </w:r>
      <w:proofErr w:type="spellStart"/>
      <w:r>
        <w:rPr>
          <w:rFonts w:ascii="Arial" w:hAnsi="Arial" w:cs="Arial"/>
          <w:color w:val="000000"/>
          <w:sz w:val="20"/>
          <w:szCs w:val="20"/>
        </w:rPr>
        <w:t>displayScreen</w:t>
      </w:r>
      <w:proofErr w:type="spellEnd"/>
      <w:r>
        <w:rPr>
          <w:rFonts w:ascii="Arial" w:hAnsi="Arial" w:cs="Arial"/>
          <w:color w:val="000000"/>
          <w:sz w:val="20"/>
          <w:szCs w:val="20"/>
        </w:rPr>
        <w:t xml:space="preserve">(MAIN_MENU) to easily and clearly start the main menu). All other function calls through the menu manager are through the easeljs framework, in creating text objects to display,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screen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begins a game using enumeration style constants type: SINGLE_TIME, SINGLE_CHALLENGE, MULTI_RACE, MULTI_CHALLENGE. This is passed as a parameter, which determines which type of levels to generate. The host is a Boolean value which is passed for multiplayer game modes, and determines if the current client will generate the levels, or if the other client will. This is not to be confused as meaning that the client itself hosts the gameplay.  </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8E2BE9">
        <w:rPr>
          <w:rFonts w:ascii="Arial" w:hAnsi="Arial" w:cs="Arial"/>
          <w:color w:val="000000"/>
          <w:sz w:val="20"/>
          <w:szCs w:val="20"/>
        </w:rPr>
        <w:t xml:space="preserve">, which is where the game mechanics and objects begin to come into play. The game manager primarily contains information on level design and the current layout </w:t>
      </w:r>
      <w:r w:rsidR="008E2BE9">
        <w:rPr>
          <w:rFonts w:ascii="Arial" w:hAnsi="Arial" w:cs="Arial"/>
          <w:color w:val="000000"/>
          <w:sz w:val="20"/>
          <w:szCs w:val="20"/>
        </w:rPr>
        <w:lastRenderedPageBreak/>
        <w:t xml:space="preserve">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 it generates a level layout as explained later, and if not, then the client can do nothing better than to wait for the server to send it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the server code as well.</w:t>
      </w:r>
    </w:p>
    <w:p w:rsidR="00F27F52"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bookmarkStart w:id="0" w:name="_GoBack"/>
      <w:bookmarkEnd w:id="0"/>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Never remove anything from this section! As risks become non-risks, document that they are now non-risks and why they became non-risks. Never erase them from the document. The same holds true for </w:t>
      </w:r>
      <w:r>
        <w:rPr>
          <w:rFonts w:ascii="Arial" w:hAnsi="Arial" w:cs="Arial"/>
          <w:color w:val="000000"/>
          <w:sz w:val="20"/>
          <w:szCs w:val="20"/>
        </w:rPr>
        <w:lastRenderedPageBreak/>
        <w:t>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271E68"/>
    <w:rsid w:val="00284B6E"/>
    <w:rsid w:val="002B70FF"/>
    <w:rsid w:val="002E3B93"/>
    <w:rsid w:val="003015C2"/>
    <w:rsid w:val="006615A8"/>
    <w:rsid w:val="006A4019"/>
    <w:rsid w:val="008200C2"/>
    <w:rsid w:val="008E2BE9"/>
    <w:rsid w:val="00942869"/>
    <w:rsid w:val="009A30FF"/>
    <w:rsid w:val="00BB368B"/>
    <w:rsid w:val="00BF4AA6"/>
    <w:rsid w:val="00C67C1C"/>
    <w:rsid w:val="00CD2B70"/>
    <w:rsid w:val="00D33092"/>
    <w:rsid w:val="00DD4202"/>
    <w:rsid w:val="00F27F52"/>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11</cp:revision>
  <dcterms:created xsi:type="dcterms:W3CDTF">2014-03-19T21:43:00Z</dcterms:created>
  <dcterms:modified xsi:type="dcterms:W3CDTF">2014-03-20T19:23:00Z</dcterms:modified>
</cp:coreProperties>
</file>