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59D" w:rsidRPr="0001629B" w:rsidRDefault="0088559D" w:rsidP="0088559D">
      <w:pPr>
        <w:jc w:val="center"/>
        <w:rPr>
          <w:rFonts w:asciiTheme="majorHAnsi" w:hAnsiTheme="majorHAnsi"/>
          <w:b/>
          <w:sz w:val="32"/>
        </w:rPr>
      </w:pPr>
      <w:r w:rsidRPr="0001629B">
        <w:rPr>
          <w:rFonts w:asciiTheme="majorHAnsi" w:hAnsiTheme="majorHAnsi"/>
          <w:b/>
          <w:sz w:val="32"/>
        </w:rPr>
        <w:t>User Study and Analysis</w:t>
      </w:r>
    </w:p>
    <w:p w:rsidR="0088559D" w:rsidRPr="00B43F9D" w:rsidRDefault="0088559D" w:rsidP="0088559D">
      <w:pPr>
        <w:rPr>
          <w:rFonts w:asciiTheme="majorHAnsi" w:hAnsiTheme="majorHAnsi"/>
          <w:b/>
          <w:sz w:val="28"/>
        </w:rPr>
      </w:pPr>
      <w:r>
        <w:rPr>
          <w:rFonts w:asciiTheme="majorHAnsi" w:hAnsiTheme="majorHAnsi"/>
          <w:b/>
          <w:sz w:val="28"/>
        </w:rPr>
        <w:t>Introduction</w:t>
      </w:r>
    </w:p>
    <w:p w:rsidR="0088559D" w:rsidRDefault="0088559D" w:rsidP="0088559D">
      <w:r>
        <w:tab/>
        <w:t xml:space="preserve">After a quick survey, some quick takeaways that one might have include: the simplistic design and control structure, as well as a retro sort of feel. This is all very intentional from a designer’s standpoint. Our game seeks to give the user an experience of simplistic play, while providing a complex underlying control structure. That is, we create an illusion of simplicity, while incorporating deep, integrated elements into the design. That is the purpose for which we performed a series of user tests to verify. Because of this design, some key features stand out as extremely significant. Among these are the affordances of the control scheme, the intuitive design of the main menu (which we will discuss in this report), along with other miscellaneous observations and suggestions provided by our subjects. </w:t>
      </w:r>
    </w:p>
    <w:p w:rsidR="0088559D" w:rsidRPr="00B43F9D" w:rsidRDefault="0088559D" w:rsidP="0088559D">
      <w:pPr>
        <w:rPr>
          <w:rFonts w:asciiTheme="majorHAnsi" w:hAnsiTheme="majorHAnsi"/>
          <w:b/>
          <w:sz w:val="28"/>
        </w:rPr>
      </w:pPr>
      <w:r w:rsidRPr="00B43F9D">
        <w:rPr>
          <w:rFonts w:asciiTheme="majorHAnsi" w:hAnsiTheme="majorHAnsi"/>
          <w:b/>
          <w:sz w:val="28"/>
        </w:rPr>
        <w:t>Procedure</w:t>
      </w:r>
    </w:p>
    <w:p w:rsidR="0088559D" w:rsidRDefault="0088559D" w:rsidP="0088559D">
      <w:r>
        <w:tab/>
        <w:t xml:space="preserve">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w:t>
      </w:r>
    </w:p>
    <w:p w:rsidR="0088559D" w:rsidRDefault="0088559D" w:rsidP="0088559D">
      <w:r>
        <w:tab/>
        <w:t>That being said, we ensured that each user had attempted all of our situations and scenarios before they stopped playing. The basic scenarios were our different game modes, along with the addition and removal of some of our game’s extra features like the bullets and gravity. This allowed us to establish dependent variables such as: game mode, gravity, and single player vs. multi player, among others. By ensuring that all of these different conditions, situations, and variables were thoroughly tested, we gathered a substantial amount of very good data that we can use to refine our game. Along with making sure these things were tested significantly, we also spent most of the time observing the users and taking notes.</w:t>
      </w:r>
    </w:p>
    <w:p w:rsidR="0088559D" w:rsidRDefault="0088559D" w:rsidP="0088559D">
      <w:r>
        <w:tab/>
        <w:t>Our game was also set up to automatically log certain data aspects during each user’s session. The items that were logged were: log-in/exit, number of games, each game mode choice, times/distances, deaths (including what killed the player and how far they were when they died), among several other things. Overall, pretty much every basic user action other than actually controlling the ship was logged. Our analysis of the users’ control of the ship was done in real time with our own eyes. So, the collecting of this data has allowed us to greatly analyze how the users went about playing our game; as well as narrow down if certain parts of the game are too easy or too hard by seeing if all of the users had either no trouble or too much trouble with each section.</w:t>
      </w:r>
    </w:p>
    <w:p w:rsidR="0088559D" w:rsidRDefault="0088559D" w:rsidP="0088559D">
      <w:pPr>
        <w:ind w:firstLine="720"/>
      </w:pPr>
      <w:r>
        <w:t xml:space="preserve">After they were done playing, we went through a series of questions about the menu, gameplay, control structure, and instructions. Many of these questions were presented in a questionnaire format, </w:t>
      </w:r>
      <w:r>
        <w:lastRenderedPageBreak/>
        <w:t xml:space="preserve">but there was also a significant amount of interviewing done. This aimed to maximize our efficiency in data gathering by allocating the basic, short-answer questions to a questionnaire, while allowing us to physically ask and discuss with the users the most important questions and issues. Also, we provided a time at the end for conversations about the set-up and design, as well as any comments or suggestions they might have had. The testing process usually took between five and twenty minutes, depending on their level of interest and enjoyment, and how long they discussed their answers. </w:t>
      </w:r>
    </w:p>
    <w:p w:rsidR="0088559D" w:rsidRDefault="0088559D" w:rsidP="0088559D">
      <w:pPr>
        <w:ind w:firstLine="720"/>
      </w:pPr>
      <w:r>
        <w:t xml:space="preserve">Overall, we had about eighteen family and friends who participated in our study. It took three main sessions to let them all test it, but the results were extremely beneficial. </w:t>
      </w:r>
    </w:p>
    <w:p w:rsidR="0088559D" w:rsidRDefault="0088559D" w:rsidP="0088559D">
      <w:pPr>
        <w:ind w:firstLine="720"/>
      </w:pPr>
      <w:r>
        <w:t xml:space="preserve">Furthermore, for this report, we will follow a chronological order of a user going through the game, and hopefully present an accurate picture of what a third party experiences while navigating. </w:t>
      </w:r>
    </w:p>
    <w:p w:rsidR="0088559D" w:rsidRPr="00B43F9D" w:rsidRDefault="0088559D" w:rsidP="0088559D">
      <w:pPr>
        <w:rPr>
          <w:rFonts w:asciiTheme="majorHAnsi" w:hAnsiTheme="majorHAnsi"/>
          <w:b/>
          <w:sz w:val="28"/>
        </w:rPr>
      </w:pPr>
      <w:r w:rsidRPr="00B43F9D">
        <w:rPr>
          <w:rFonts w:asciiTheme="majorHAnsi" w:hAnsiTheme="majorHAnsi"/>
          <w:b/>
          <w:sz w:val="28"/>
        </w:rPr>
        <w:t>Main Issue 1: Menu Layout</w:t>
      </w:r>
    </w:p>
    <w:p w:rsidR="0088559D" w:rsidRDefault="0088559D" w:rsidP="0088559D">
      <w:r>
        <w:tab/>
        <w:t>Let us first begin with the main menu. The average user from our studies clicked various places on the screen few times before realizing that the “Single Player” and “Multiplayer” headings were not clickable. This does pose a significant issue, as one user verbally asked, “So is the single player mode broken?” The attempt we had made earlier was to distinguish the text styles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 turns from a fill to a stroke); however, one comment was that this did not stick out enough. The point is that users could become quickly frustrated with the game, and especially on a site with hundreds of titles, this could cause them to quickly move on to another game.</w:t>
      </w:r>
    </w:p>
    <w:p w:rsidR="0088559D" w:rsidRDefault="0088559D" w:rsidP="0088559D">
      <w:r>
        <w:tab/>
        <w:t xml:space="preserve">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 everything would be clickable and this frustration would be impossible. A tertiary 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of how our users answered the question, “To what extent was the menu intuitive?” To this question, users gave an average response of 7.8 out of 10, with a </w:t>
      </w:r>
      <w:r w:rsidRPr="002C4FB1">
        <w:rPr>
          <w:i/>
        </w:rPr>
        <w:t>minimum</w:t>
      </w:r>
      <w:r>
        <w:t xml:space="preserve"> response of 7. This can mean that after experiencing the game for a few minutes, they were able to grasp the organization; but what we want to aim for is an </w:t>
      </w:r>
      <w:r>
        <w:rPr>
          <w:i/>
        </w:rPr>
        <w:t>immediate</w:t>
      </w:r>
      <w:r>
        <w:t xml:space="preserve"> intuitive response due to clear organization. So moving forward, this third option is what we will try first. By breaking up the menu, experimenting with changing font sizes, and adding graphics to enhance the organization, we will perform some directed tests later on user response. If we still see initial confusion, we can fall back on a secondary menu, although again, we aim for simplicity in design and organization, so this option is not preferred. </w:t>
      </w:r>
    </w:p>
    <w:p w:rsidR="0088559D" w:rsidRPr="00B43F9D" w:rsidRDefault="0088559D" w:rsidP="0088559D">
      <w:pPr>
        <w:rPr>
          <w:rFonts w:asciiTheme="majorHAnsi" w:hAnsiTheme="majorHAnsi"/>
          <w:b/>
          <w:sz w:val="28"/>
        </w:rPr>
      </w:pPr>
      <w:r>
        <w:rPr>
          <w:rFonts w:asciiTheme="majorHAnsi" w:hAnsiTheme="majorHAnsi"/>
          <w:b/>
          <w:sz w:val="28"/>
        </w:rPr>
        <w:lastRenderedPageBreak/>
        <w:t>Main Issue 2: Instructions</w:t>
      </w:r>
    </w:p>
    <w:p w:rsidR="0088559D" w:rsidRDefault="0088559D" w:rsidP="0088559D">
      <w:r>
        <w:tab/>
        <w:t xml:space="preserve">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 they simply said that they wanted to learn by trying, and just get into the game. This is a very significant observation, because people were in general very confused when they started up the game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88559D" w:rsidRDefault="0088559D" w:rsidP="0088559D">
      <w:r>
        <w:tab/>
        <w:t xml:space="preserve">More so, as designers, it is fairly easy to come up with creative solutions to solve this problem. The solution we have come up with is twofold. The primary solution is to add in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the controls right there on the background of the opening screen of gameplay would be a very simple addition, but carries such a larger meaning, and enhances the gameplay without adding complexity. </w:t>
      </w:r>
    </w:p>
    <w:p w:rsidR="0088559D" w:rsidRPr="00B43F9D" w:rsidRDefault="0088559D" w:rsidP="0088559D">
      <w:pPr>
        <w:rPr>
          <w:rFonts w:asciiTheme="majorHAnsi" w:hAnsiTheme="majorHAnsi"/>
          <w:b/>
          <w:sz w:val="28"/>
        </w:rPr>
      </w:pPr>
      <w:r w:rsidRPr="00B43F9D">
        <w:rPr>
          <w:rFonts w:asciiTheme="majorHAnsi" w:hAnsiTheme="majorHAnsi"/>
          <w:b/>
          <w:sz w:val="28"/>
        </w:rPr>
        <w:t>Main Issue 3: Difficulty</w:t>
      </w:r>
    </w:p>
    <w:p w:rsidR="0088559D" w:rsidRDefault="0088559D" w:rsidP="0088559D">
      <w:r>
        <w:tab/>
        <w:t>The next point is something else very much important in designing a game that attracts a diverse audience. This is the question of difficulty. We observe that the aspect of “difficulty” is a very slippery slope to navigate. So let us first explain why, by again referencing our design goals. To reiterate, we want a very simplistic design that attracts a large audience. Yet in that simplistic design, we should 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significant, because while we can aim at creating a difficult, addicting game (think “Flappy Bird”), we find that we can be much more successful in designing a game which accommodates users of lower skill as well.</w:t>
      </w:r>
    </w:p>
    <w:p w:rsidR="0088559D" w:rsidRDefault="0088559D" w:rsidP="0088559D">
      <w:r>
        <w:lastRenderedPageBreak/>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menu clean for easy organization. Finally, the box will have an ‘X’ in the upper right corner to easily close the box and see the full main screen. While the box is open, no other buttons will be activated. In challenge mode, we need to implement the accelerated screen that was in the original design document, to allow the user to get into the game first, and to 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88559D" w:rsidRPr="00B43F9D" w:rsidRDefault="0088559D" w:rsidP="0088559D">
      <w:pPr>
        <w:rPr>
          <w:rFonts w:asciiTheme="majorHAnsi" w:hAnsiTheme="majorHAnsi"/>
          <w:b/>
          <w:sz w:val="28"/>
        </w:rPr>
      </w:pPr>
      <w:r>
        <w:rPr>
          <w:rFonts w:asciiTheme="majorHAnsi" w:hAnsiTheme="majorHAnsi"/>
          <w:b/>
          <w:sz w:val="28"/>
        </w:rPr>
        <w:t>Main Issue 4: Control Mechanics</w:t>
      </w:r>
    </w:p>
    <w:p w:rsidR="0088559D" w:rsidRDefault="0088559D" w:rsidP="0088559D">
      <w:r>
        <w:tab/>
        <w:t>A final point that is important to bring up is that the users often griped about the speed of the thrust and rotation. This is in contrast to the fact that</w:t>
      </w:r>
      <w:r w:rsidRPr="00E3176D">
        <w:t xml:space="preserve"> </w:t>
      </w:r>
      <w:r>
        <w:t xml:space="preserve">all users responded with a 9 or 10 when asked the question, “How intuitive/natural were the controls?” Thus, everyone understood the controls, but it was rather just the mechanics that they felt could be improved. Anyone who mentioned this during the comments/discussion portion of the test suggested that the thrust acceleration be decreased, and the rotation velocity be increased. However, rather than discuss ways to fix this, we wish here to defend the choice to keep the mechanics as is. </w:t>
      </w:r>
    </w:p>
    <w:p w:rsidR="0088559D" w:rsidRDefault="0088559D" w:rsidP="0088559D">
      <w:r>
        <w:tab/>
        <w:t xml:space="preserve">First, many users mentioned the challenge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Pr>
          <w:i/>
        </w:rPr>
        <w:t>while we do not assert this observation as part of the user study</w:t>
      </w:r>
      <w:r>
        <w:t>, we think it worthwhile to point out that it is very much possible to navigate all of the current levels, with the control structures, for an indefinite period of time in challenge mode. In other words, we believe that the accommodations we are making for easier game modes allow us to push aside any gripes about the mechanics of the thrust and rotation; and that we fully believe that by doing so it will enhance the success that the game can have. Furthermore, we point out that we do this knowing that of all the problems users had, this is the easiest one to change.</w:t>
      </w:r>
    </w:p>
    <w:p w:rsidR="0088559D" w:rsidRDefault="0088559D" w:rsidP="0088559D">
      <w:pPr>
        <w:rPr>
          <w:rFonts w:asciiTheme="majorHAnsi" w:hAnsiTheme="majorHAnsi"/>
          <w:b/>
          <w:sz w:val="28"/>
        </w:rPr>
      </w:pPr>
    </w:p>
    <w:p w:rsidR="0088559D" w:rsidRPr="00B43F9D" w:rsidRDefault="0088559D" w:rsidP="0088559D">
      <w:pPr>
        <w:rPr>
          <w:rFonts w:asciiTheme="majorHAnsi" w:hAnsiTheme="majorHAnsi"/>
          <w:b/>
          <w:sz w:val="28"/>
        </w:rPr>
      </w:pPr>
      <w:r>
        <w:rPr>
          <w:rFonts w:asciiTheme="majorHAnsi" w:hAnsiTheme="majorHAnsi"/>
          <w:b/>
          <w:sz w:val="28"/>
        </w:rPr>
        <w:t>Miscellaneous Comments and Discussions</w:t>
      </w:r>
    </w:p>
    <w:p w:rsidR="0088559D" w:rsidRDefault="0088559D" w:rsidP="0088559D">
      <w:r>
        <w:lastRenderedPageBreak/>
        <w:tab/>
        <w:t>As stated, after the testing period, we left time for general discussion about the game, and suggestions that the users might have had. Here is a list of interesting comments that were mentioned by individual subjects, and our concise observations on how to fix them.</w:t>
      </w:r>
    </w:p>
    <w:p w:rsidR="0088559D" w:rsidRDefault="0088559D" w:rsidP="0088559D">
      <w:pPr>
        <w:pStyle w:val="ListParagraph"/>
        <w:numPr>
          <w:ilvl w:val="0"/>
          <w:numId w:val="1"/>
        </w:numPr>
      </w:pPr>
      <w:r>
        <w:t xml:space="preserve">When asked to rate their understanding of the purpose of the game, one user noted that the immediate goal was </w:t>
      </w:r>
      <w:r>
        <w:rPr>
          <w:i/>
        </w:rPr>
        <w:t>always</w:t>
      </w:r>
      <w:r>
        <w:t xml:space="preserve"> clear, but it was not always clear how that played into the long term goal. This can be solved in a couple of ways. First, the goal can be placed alongside the instructions in the opening screen of a game, and we can also add the progress bar to the single player time trial mode to give them the sense of a larger purpose.</w:t>
      </w:r>
    </w:p>
    <w:p w:rsidR="0088559D" w:rsidRDefault="0088559D" w:rsidP="0088559D">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88559D" w:rsidRDefault="0088559D" w:rsidP="0088559D">
      <w:pPr>
        <w:pStyle w:val="ListParagraph"/>
        <w:numPr>
          <w:ilvl w:val="0"/>
          <w:numId w:val="1"/>
        </w:numPr>
      </w:pPr>
      <w:r>
        <w:t xml:space="preserve">Users asked 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88559D" w:rsidRDefault="0088559D" w:rsidP="0088559D">
      <w:pPr>
        <w:pStyle w:val="ListParagraph"/>
        <w:numPr>
          <w:ilvl w:val="0"/>
          <w:numId w:val="1"/>
        </w:numPr>
      </w:pPr>
      <w:r>
        <w:t>Having five lives for time trial mode did not seem sufficient. Furthermore, with the animation up and running, this provides a reasonable penalty for death, so having a limit to deaths does not seem pertinent. One other thing to note is that if deaths are not limited, then there could be some small time penalty added at the end for each death.</w:t>
      </w:r>
    </w:p>
    <w:p w:rsidR="0088559D" w:rsidRDefault="0088559D" w:rsidP="0088559D">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88559D" w:rsidRDefault="0088559D" w:rsidP="0088559D">
      <w:pPr>
        <w:pStyle w:val="ListParagraph"/>
        <w:numPr>
          <w:ilvl w:val="0"/>
          <w:numId w:val="1"/>
        </w:numPr>
      </w:pPr>
      <w:r>
        <w:t>There is no confirmation or feedback given by our client when a user is waiting for a multiplayer game. They simply press the button corresponding to either multiplayer race or multiplayer challenge, but the game does nothing to acknowledge it. Therefore, one fairly easy solution could be to have a small window pop up that displays a message confirming that the user is waiting in the appropriate queue. This window could also have a button for leaving the queue if the user decided they don’t want to wait or want to play single player instead.</w:t>
      </w:r>
    </w:p>
    <w:p w:rsidR="0088559D" w:rsidRPr="00B43F9D" w:rsidRDefault="0088559D" w:rsidP="0088559D">
      <w:pPr>
        <w:rPr>
          <w:rFonts w:asciiTheme="majorHAnsi" w:hAnsiTheme="majorHAnsi"/>
          <w:sz w:val="28"/>
        </w:rPr>
      </w:pPr>
      <w:r>
        <w:rPr>
          <w:rFonts w:asciiTheme="majorHAnsi" w:hAnsiTheme="majorHAnsi"/>
          <w:b/>
          <w:sz w:val="28"/>
        </w:rPr>
        <w:t>Future Possibilities</w:t>
      </w:r>
    </w:p>
    <w:p w:rsidR="0088559D" w:rsidRDefault="0088559D" w:rsidP="0088559D">
      <w:r>
        <w:t>Furthermore, we present some ideas that we came up with after discussing the users’ comments, and brainstorming creative additions to the games based on the general feedback we got from the users.</w:t>
      </w:r>
    </w:p>
    <w:p w:rsidR="0088559D" w:rsidRDefault="0088559D" w:rsidP="0088559D">
      <w:pPr>
        <w:pStyle w:val="ListParagraph"/>
        <w:numPr>
          <w:ilvl w:val="0"/>
          <w:numId w:val="2"/>
        </w:numPr>
      </w:pPr>
      <w:r>
        <w:t xml:space="preserve">In the instruction menu, put a little ship in the background, which can fly around on the screen. This would be the equivalent of a sandbox mode, and would allow the user to try out the controls right there. If they hit the edges of the screen, they would simply </w:t>
      </w:r>
      <w:proofErr w:type="spellStart"/>
      <w:r>
        <w:t>respawn</w:t>
      </w:r>
      <w:proofErr w:type="spellEnd"/>
      <w:r>
        <w:t xml:space="preserve"> in the middle. </w:t>
      </w:r>
    </w:p>
    <w:p w:rsidR="0088559D" w:rsidRPr="000B54B9" w:rsidRDefault="0088559D" w:rsidP="0088559D">
      <w:pPr>
        <w:pStyle w:val="ListParagraph"/>
        <w:numPr>
          <w:ilvl w:val="0"/>
          <w:numId w:val="2"/>
        </w:numPr>
      </w:pPr>
      <w:r>
        <w:t xml:space="preserve">Add “power-ups” of some sort to the online challenge. For example, have a collectable item which turns on gravity for the opponent, or one which sends a wave of bullets at the opponent. </w:t>
      </w:r>
    </w:p>
    <w:p w:rsidR="0088559D" w:rsidRPr="00B43F9D" w:rsidRDefault="0088559D" w:rsidP="0088559D">
      <w:pPr>
        <w:rPr>
          <w:rFonts w:asciiTheme="majorHAnsi" w:hAnsiTheme="majorHAnsi"/>
          <w:sz w:val="28"/>
        </w:rPr>
      </w:pPr>
      <w:r>
        <w:rPr>
          <w:rFonts w:asciiTheme="majorHAnsi" w:hAnsiTheme="majorHAnsi"/>
          <w:b/>
          <w:sz w:val="28"/>
        </w:rPr>
        <w:lastRenderedPageBreak/>
        <w:t>Bugs Found</w:t>
      </w:r>
    </w:p>
    <w:p w:rsidR="0088559D" w:rsidRDefault="0088559D" w:rsidP="0088559D">
      <w:r>
        <w:t>Finally, here is a list of bugs which users found during their testing.</w:t>
      </w:r>
    </w:p>
    <w:p w:rsidR="0088559D" w:rsidRDefault="0088559D" w:rsidP="0088559D">
      <w:pPr>
        <w:pStyle w:val="ListParagraph"/>
        <w:numPr>
          <w:ilvl w:val="0"/>
          <w:numId w:val="3"/>
        </w:numPr>
      </w:pPr>
      <w:r>
        <w:t xml:space="preserve">When a bullet hits you on the </w:t>
      </w:r>
      <w:proofErr w:type="spellStart"/>
      <w:r>
        <w:t>respawn</w:t>
      </w:r>
      <w:proofErr w:type="spellEnd"/>
      <w:r>
        <w:t xml:space="preserve"> point, you keep dying over and over until it passes. This process usually lasts about 30 seconds, during which time you can do nothing at all</w:t>
      </w:r>
    </w:p>
    <w:p w:rsidR="0088559D" w:rsidRDefault="0088559D" w:rsidP="0088559D">
      <w:pPr>
        <w:pStyle w:val="ListParagraph"/>
        <w:numPr>
          <w:ilvl w:val="0"/>
          <w:numId w:val="3"/>
        </w:numPr>
      </w:pPr>
      <w:r>
        <w:t xml:space="preserve">When you die against the back wall, you </w:t>
      </w:r>
      <w:proofErr w:type="spellStart"/>
      <w:r>
        <w:t>respawn</w:t>
      </w:r>
      <w:proofErr w:type="spellEnd"/>
      <w:r>
        <w:t xml:space="preserve"> in the wrong spot, and die indefinitely</w:t>
      </w:r>
    </w:p>
    <w:p w:rsidR="0088559D" w:rsidRDefault="0088559D" w:rsidP="0088559D">
      <w:pPr>
        <w:pStyle w:val="ListParagraph"/>
        <w:numPr>
          <w:ilvl w:val="0"/>
          <w:numId w:val="3"/>
        </w:numPr>
      </w:pPr>
      <w:r>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88559D" w:rsidRPr="00B43F9D" w:rsidRDefault="0088559D" w:rsidP="0088559D">
      <w:pPr>
        <w:rPr>
          <w:rFonts w:asciiTheme="majorHAnsi" w:hAnsiTheme="majorHAnsi"/>
          <w:b/>
          <w:sz w:val="28"/>
        </w:rPr>
      </w:pPr>
      <w:r>
        <w:rPr>
          <w:rFonts w:asciiTheme="majorHAnsi" w:hAnsiTheme="majorHAnsi"/>
          <w:b/>
          <w:sz w:val="28"/>
        </w:rPr>
        <w:t>Conclusion</w:t>
      </w:r>
    </w:p>
    <w:p w:rsidR="0088559D" w:rsidRPr="0034518F" w:rsidRDefault="0088559D" w:rsidP="0088559D">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add and make improvements to other elements, and fix the known problems that users were able to find through testing. This is all in hope of giving the user a simplistic experience, with a complex underlying game, that keeps them hooked for a long period of time. All in all, we are optimistic about the potential of the game, and seek to improve clarity in menus, make accommodations for the less experienced user, and allow players to quickly begin and learn on the fly, all while maintaining the appearance of a very lightweight design. </w:t>
      </w:r>
    </w:p>
    <w:p w:rsidR="00580DC2" w:rsidRPr="0088559D" w:rsidRDefault="00580DC2" w:rsidP="0088559D">
      <w:bookmarkStart w:id="0" w:name="_GoBack"/>
      <w:bookmarkEnd w:id="0"/>
    </w:p>
    <w:sectPr w:rsidR="00580DC2" w:rsidRPr="008855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D4A" w:rsidRDefault="001D7D4A" w:rsidP="00D700DC">
      <w:pPr>
        <w:spacing w:after="0" w:line="240" w:lineRule="auto"/>
      </w:pPr>
      <w:r>
        <w:separator/>
      </w:r>
    </w:p>
  </w:endnote>
  <w:endnote w:type="continuationSeparator" w:id="0">
    <w:p w:rsidR="001D7D4A" w:rsidRDefault="001D7D4A"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D4A" w:rsidRDefault="001D7D4A" w:rsidP="00D700DC">
      <w:pPr>
        <w:spacing w:after="0" w:line="240" w:lineRule="auto"/>
      </w:pPr>
      <w:r>
        <w:separator/>
      </w:r>
    </w:p>
  </w:footnote>
  <w:footnote w:type="continuationSeparator" w:id="0">
    <w:p w:rsidR="001D7D4A" w:rsidRDefault="001D7D4A"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76A2E"/>
    <w:rsid w:val="000B54B9"/>
    <w:rsid w:val="00112E14"/>
    <w:rsid w:val="001D7D4A"/>
    <w:rsid w:val="00221413"/>
    <w:rsid w:val="002C4FB1"/>
    <w:rsid w:val="0034518F"/>
    <w:rsid w:val="0047557F"/>
    <w:rsid w:val="00580DC2"/>
    <w:rsid w:val="005F219E"/>
    <w:rsid w:val="00652947"/>
    <w:rsid w:val="006F0402"/>
    <w:rsid w:val="00754C4B"/>
    <w:rsid w:val="00767A04"/>
    <w:rsid w:val="00784EE3"/>
    <w:rsid w:val="007959DA"/>
    <w:rsid w:val="00844284"/>
    <w:rsid w:val="0088559D"/>
    <w:rsid w:val="008A420B"/>
    <w:rsid w:val="00992B1C"/>
    <w:rsid w:val="00AA0372"/>
    <w:rsid w:val="00B01FE2"/>
    <w:rsid w:val="00B43F9D"/>
    <w:rsid w:val="00C96E55"/>
    <w:rsid w:val="00CA0A0E"/>
    <w:rsid w:val="00D700DC"/>
    <w:rsid w:val="00DE1F09"/>
    <w:rsid w:val="00E3176D"/>
    <w:rsid w:val="00E72B4E"/>
    <w:rsid w:val="00EC3CDB"/>
    <w:rsid w:val="00F3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6</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Chris</cp:lastModifiedBy>
  <cp:revision>18</cp:revision>
  <dcterms:created xsi:type="dcterms:W3CDTF">2014-04-07T17:53:00Z</dcterms:created>
  <dcterms:modified xsi:type="dcterms:W3CDTF">2014-04-08T01:30:00Z</dcterms:modified>
</cp:coreProperties>
</file>