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7"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72" w:line="609" w:lineRule="auto"/>
        <w:ind w:right="2066" w:firstLine="1500" w:firstLineChars="600"/>
        <w:rPr>
          <w:sz w:val="25"/>
        </w:rPr>
      </w:pPr>
      <w:r>
        <w:rPr>
          <w:i/>
          <w:color w:val="333333"/>
          <w:sz w:val="25"/>
        </w:rPr>
        <w:t>图 5­1:</w:t>
      </w:r>
      <w:r>
        <w:rPr>
          <w:rFonts w:hint="eastAsia"/>
          <w:color w:val="333333"/>
          <w:sz w:val="25"/>
        </w:rPr>
        <w:t>使用ls -l命令检查文件的权限，我们获取有关以下内容的信息：</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rFonts w:hint="eastAsia"/>
          <w:color w:val="333333"/>
        </w:rPr>
        <w:t>所有者，组和用户的文件权限</w:t>
      </w:r>
    </w:p>
    <w:p>
      <w:pPr>
        <w:pStyle w:val="11"/>
        <w:spacing w:before="9"/>
        <w:rPr>
          <w:sz w:val="37"/>
        </w:rPr>
      </w:pPr>
    </w:p>
    <w:p>
      <w:pPr>
        <w:pStyle w:val="11"/>
        <w:ind w:left="1534"/>
      </w:pPr>
      <w:r>
        <w:rPr>
          <w:rFonts w:ascii="DejaVu Sans" w:hAnsi="DejaVu Sans"/>
          <w:color w:val="333333"/>
        </w:rPr>
        <w:t xml:space="preserve">➌ </w:t>
      </w:r>
      <w:r>
        <w:rPr>
          <w:rFonts w:hint="eastAsia"/>
          <w:color w:val="333333"/>
        </w:rPr>
        <w:t>链接数量（本主题超出了本书的范围。）</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rFonts w:hint="eastAsia"/>
          <w:color w:val="333333"/>
        </w:rPr>
        <w:t>文件的大小（以字节为单位）</w:t>
      </w:r>
    </w:p>
    <w:p>
      <w:pPr>
        <w:pStyle w:val="11"/>
        <w:spacing w:before="9"/>
        <w:rPr>
          <w:sz w:val="37"/>
        </w:rPr>
      </w:pPr>
    </w:p>
    <w:p>
      <w:pPr>
        <w:pStyle w:val="11"/>
        <w:ind w:left="1534"/>
      </w:pPr>
      <w:r>
        <w:rPr>
          <w:rFonts w:ascii="DejaVu Sans" w:hAnsi="DejaVu Sans"/>
          <w:color w:val="333333"/>
        </w:rPr>
        <w:t xml:space="preserve">➏ </w:t>
      </w:r>
      <w:r>
        <w:rPr>
          <w:rFonts w:hint="eastAsia"/>
          <w:color w:val="333333"/>
        </w:rPr>
        <w:t>文件创建或上次修改时</w:t>
      </w:r>
      <w:r>
        <w:rPr>
          <w:rFonts w:hint="default"/>
          <w:color w:val="333333"/>
        </w:rPr>
        <w:t>间</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表</w:t>
      </w:r>
      <w:r>
        <w:rPr>
          <w:b/>
          <w:color w:val="333333"/>
        </w:rPr>
        <w:t xml:space="preserve"> 5­1: </w:t>
      </w:r>
      <w:r>
        <w:rPr>
          <w:rFonts w:hint="eastAsia"/>
          <w:color w:val="333333"/>
        </w:rPr>
        <w:t>八进制和二进制权限表示</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18"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19"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3"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4"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5"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6"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7"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rPr>
          <w:color w:val="333333"/>
        </w:rPr>
      </w:pPr>
      <w:r>
        <w:rPr>
          <w:color w:val="333333"/>
        </w:rPr>
        <w:t>total</w:t>
      </w:r>
      <w:r>
        <w:rPr>
          <w:color w:val="333333"/>
          <w:spacing w:val="1"/>
        </w:rPr>
        <w:t xml:space="preserve"> </w:t>
      </w:r>
      <w:r>
        <w:rPr>
          <w:color w:val="333333"/>
        </w:rPr>
        <w:t>80</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rPr>
          <w:sz w:val="25"/>
        </w:rPr>
      </w:pPr>
      <w:r>
        <w:rPr>
          <w:color w:val="333333"/>
        </w:rPr>
        <w:t>drwxr­xr­x 7 root root 4096 Dec 5 11.17 Pictures</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0" cstate="print"/>
                    <a:stretch>
                      <a:fillRect/>
                    </a:stretch>
                  </pic:blipFill>
                  <pic:spPr>
                    <a:xfrm>
                      <a:off x="0" y="0"/>
                      <a:ext cx="4537138" cy="1089659"/>
                    </a:xfrm>
                    <a:prstGeom prst="rect">
                      <a:avLst/>
                    </a:prstGeom>
                  </pic:spPr>
                </pic:pic>
              </a:graphicData>
            </a:graphic>
          </wp:anchor>
        </w:drawing>
      </w:r>
    </w:p>
    <w:p>
      <w:pPr>
        <w:sectPr>
          <w:footerReference r:id="rId8" w:type="default"/>
          <w:pgSz w:w="11900" w:h="16820"/>
          <w:pgMar w:top="340" w:right="260" w:bottom="280" w:left="0" w:header="0" w:footer="93" w:gutter="0"/>
          <w:cols w:space="720" w:num="1"/>
        </w:sectPr>
      </w:pPr>
    </w:p>
    <w:p>
      <w:pPr>
        <w:spacing w:before="90"/>
        <w:ind w:left="1684"/>
        <w:rPr>
          <w:i/>
          <w:sz w:val="25"/>
        </w:rPr>
      </w:pPr>
      <w:r>
        <w:rPr>
          <w:i/>
          <w:color w:val="333333"/>
          <w:sz w:val="25"/>
        </w:rPr>
        <w:t>图</w:t>
      </w:r>
      <w:r>
        <w:rPr>
          <w:i/>
          <w:color w:val="333333"/>
          <w:sz w:val="25"/>
        </w:rPr>
        <w:t xml:space="preserve">5­1: </w:t>
      </w:r>
      <w:r>
        <w:rPr>
          <w:rFonts w:hint="eastAsia"/>
          <w:i/>
          <w:color w:val="333333"/>
          <w:sz w:val="25"/>
        </w:rPr>
        <w:t>umask值022如何影响新文件和目录的权限</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 xml:space="preserve">图 </w:t>
      </w:r>
      <w:r>
        <w:rPr>
          <w:i/>
          <w:color w:val="333333"/>
          <w:sz w:val="25"/>
        </w:rPr>
        <w:t xml:space="preserve">5­2: </w:t>
      </w:r>
      <w:r>
        <w:rPr>
          <w:i/>
          <w:color w:val="333333"/>
          <w:sz w:val="25"/>
        </w:rPr>
        <w:t>通过SUID位查找文件</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rPr>
          <w:sz w:val="25"/>
        </w:rPr>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 xml:space="preserve">ng 5­3: </w:t>
      </w:r>
      <w:r>
        <w:rPr>
          <w:i/>
          <w:color w:val="333333"/>
          <w:sz w:val="25"/>
        </w:rPr>
        <w:t>通过SUID识别文件</w:t>
      </w:r>
      <w:bookmarkStart w:id="3" w:name="_GoBack"/>
      <w:bookmarkEnd w:id="3"/>
    </w:p>
    <w:p>
      <w:pPr>
        <w:ind w:left="1534"/>
        <w:rPr>
          <w:rFonts w:hint="eastAsia"/>
          <w:color w:val="333333"/>
        </w:rPr>
      </w:pPr>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pStyle w:val="3"/>
        <w:ind w:left="0" w:leftChars="0" w:firstLine="6213" w:firstLineChars="750"/>
        <w:rPr>
          <w:color w:val="404040"/>
          <w:w w:val="90"/>
        </w:rPr>
      </w:pPr>
      <w:bookmarkStart w:id="1" w:name="6"/>
      <w:bookmarkEnd w:id="1"/>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rFonts w:hint="eastAsia"/>
          <w:color w:val="404040"/>
          <w:w w:val="90"/>
        </w:rPr>
      </w:pPr>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17"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9"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rPr>
          <w:color w:val="333333"/>
        </w:rPr>
      </w:pPr>
      <w:r>
        <w:rPr>
          <w:color w:val="333333"/>
        </w:rPr>
        <w:t>39665  pts/0</w:t>
      </w:r>
      <w:r>
        <w:rPr>
          <w:color w:val="333333"/>
        </w:rPr>
        <w:tab/>
      </w:r>
      <w:r>
        <w:rPr>
          <w:color w:val="333333"/>
        </w:rPr>
        <w:t>00:00:00 ps</w:t>
      </w:r>
    </w:p>
    <w:p>
      <w:pPr>
        <w:pStyle w:val="11"/>
        <w:tabs>
          <w:tab w:val="left" w:pos="3226"/>
        </w:tabs>
        <w:spacing w:before="123"/>
        <w:ind w:left="1559"/>
        <w:rPr>
          <w:rFonts w:hint="eastAsia"/>
          <w:color w:val="33333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r>
        <w:rPr>
          <w:rFonts w:hint="default"/>
          <w:color w:val="333333"/>
        </w:rPr>
        <w:t>当没有使用参数的时候，</w:t>
      </w:r>
      <w:r>
        <w:rPr>
          <w:rFonts w:hint="eastAsia"/>
          <w:color w:val="333333"/>
        </w:rPr>
        <w:t>ps命令并没有真正为您提供太多信息。</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w:t>
      </w:r>
      <w:r>
        <w:rPr>
          <w:rFonts w:hint="default"/>
          <w:color w:val="333333"/>
        </w:rPr>
        <w:t>使用了</w:t>
      </w:r>
      <w:r>
        <w:rPr>
          <w:rFonts w:hint="eastAsia"/>
          <w:color w:val="333333"/>
        </w:rPr>
        <w:t>ps命令。我们想要并且需要更多的信息，尤其是关于这些进程由其他用户和后台系统运行。如果没有这些信息，我们对系统实际发生的情况知之甚少。使用选项aux运行ps命令将显示在其上运行的所有进程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0"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1"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sz w:val="20"/>
        </w:r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1"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2"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2"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3"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4"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25"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4"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6"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27"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28"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2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28"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28"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3"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4"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2"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4"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6"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3"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4"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35"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4"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4"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36"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sz w:val="20"/>
        </w:rPr>
      </w:pPr>
      <w:bookmarkStart w:id="2" w:name="7"/>
      <w:bookmarkEnd w:id="2"/>
    </w:p>
    <w:sectPr>
      <w:footerReference r:id="rId15"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0FEF9817"/>
    <w:rsid w:val="139BEC85"/>
    <w:rsid w:val="14ADD3FF"/>
    <w:rsid w:val="15ED73EE"/>
    <w:rsid w:val="16FEDF7F"/>
    <w:rsid w:val="179F9C7A"/>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EFE02F1"/>
    <w:rsid w:val="2F3FDE30"/>
    <w:rsid w:val="2FBFB48B"/>
    <w:rsid w:val="2FCE20E7"/>
    <w:rsid w:val="2FEF3254"/>
    <w:rsid w:val="2FFB62D7"/>
    <w:rsid w:val="322FC2BD"/>
    <w:rsid w:val="3677702F"/>
    <w:rsid w:val="367CA9DD"/>
    <w:rsid w:val="36DF6126"/>
    <w:rsid w:val="3779EB97"/>
    <w:rsid w:val="37BCA59E"/>
    <w:rsid w:val="37DECAA9"/>
    <w:rsid w:val="37FE9764"/>
    <w:rsid w:val="393FABD9"/>
    <w:rsid w:val="39EB5DBD"/>
    <w:rsid w:val="39EB6DA0"/>
    <w:rsid w:val="3AADB37E"/>
    <w:rsid w:val="3AF4EFBF"/>
    <w:rsid w:val="3BAE9EA0"/>
    <w:rsid w:val="3BDB9D6C"/>
    <w:rsid w:val="3BFAF635"/>
    <w:rsid w:val="3BFEB628"/>
    <w:rsid w:val="3D7B3D8E"/>
    <w:rsid w:val="3DAD9F47"/>
    <w:rsid w:val="3DBE6DBF"/>
    <w:rsid w:val="3DD51408"/>
    <w:rsid w:val="3DD7D0E4"/>
    <w:rsid w:val="3DDD4FB6"/>
    <w:rsid w:val="3DFB379D"/>
    <w:rsid w:val="3DFF22D2"/>
    <w:rsid w:val="3E6FC76E"/>
    <w:rsid w:val="3E7EA016"/>
    <w:rsid w:val="3EA7DB04"/>
    <w:rsid w:val="3ECF4E75"/>
    <w:rsid w:val="3EF79BAF"/>
    <w:rsid w:val="3EFF4566"/>
    <w:rsid w:val="3F37A534"/>
    <w:rsid w:val="3F6C3FA0"/>
    <w:rsid w:val="3FBBC7C8"/>
    <w:rsid w:val="3FCF1B9D"/>
    <w:rsid w:val="3FD7E96D"/>
    <w:rsid w:val="3FDE254E"/>
    <w:rsid w:val="3FFD49FF"/>
    <w:rsid w:val="435F91EF"/>
    <w:rsid w:val="46637B3E"/>
    <w:rsid w:val="4BEF4B1B"/>
    <w:rsid w:val="4DFA932B"/>
    <w:rsid w:val="4DFF49C5"/>
    <w:rsid w:val="4E7F3084"/>
    <w:rsid w:val="4EF59D4C"/>
    <w:rsid w:val="4F5B9508"/>
    <w:rsid w:val="4FB3FC06"/>
    <w:rsid w:val="4FB9FDF9"/>
    <w:rsid w:val="4FBA8EB2"/>
    <w:rsid w:val="4FDDE3CF"/>
    <w:rsid w:val="4FDE6183"/>
    <w:rsid w:val="4FE3F882"/>
    <w:rsid w:val="4FEFA5C4"/>
    <w:rsid w:val="52FFAB7A"/>
    <w:rsid w:val="54F99C14"/>
    <w:rsid w:val="55EEB2CE"/>
    <w:rsid w:val="56B73F08"/>
    <w:rsid w:val="573F9C29"/>
    <w:rsid w:val="57936F77"/>
    <w:rsid w:val="57FE46F0"/>
    <w:rsid w:val="59DB2552"/>
    <w:rsid w:val="59FF21B6"/>
    <w:rsid w:val="5A3F20CC"/>
    <w:rsid w:val="5BBFCC2E"/>
    <w:rsid w:val="5BF7C08F"/>
    <w:rsid w:val="5CCD0E9F"/>
    <w:rsid w:val="5D2E28FD"/>
    <w:rsid w:val="5DA39379"/>
    <w:rsid w:val="5DC71A46"/>
    <w:rsid w:val="5DCBF4A0"/>
    <w:rsid w:val="5DDF38E9"/>
    <w:rsid w:val="5DEED331"/>
    <w:rsid w:val="5E566B76"/>
    <w:rsid w:val="5EC5D2CC"/>
    <w:rsid w:val="5ED1EE39"/>
    <w:rsid w:val="5EEC903C"/>
    <w:rsid w:val="5F4E6097"/>
    <w:rsid w:val="5F567B00"/>
    <w:rsid w:val="5F7F8277"/>
    <w:rsid w:val="5FA7E94B"/>
    <w:rsid w:val="5FAF7610"/>
    <w:rsid w:val="5FB73DAC"/>
    <w:rsid w:val="5FBE3D44"/>
    <w:rsid w:val="5FD70C9A"/>
    <w:rsid w:val="5FD71D94"/>
    <w:rsid w:val="5FE7FEA6"/>
    <w:rsid w:val="5FEBCFDF"/>
    <w:rsid w:val="5FED68E4"/>
    <w:rsid w:val="5FEF2EA5"/>
    <w:rsid w:val="5FF7D58C"/>
    <w:rsid w:val="5FFDFED5"/>
    <w:rsid w:val="61E73C55"/>
    <w:rsid w:val="625494F5"/>
    <w:rsid w:val="627EEB33"/>
    <w:rsid w:val="62EFED6E"/>
    <w:rsid w:val="63F9297F"/>
    <w:rsid w:val="673D3D77"/>
    <w:rsid w:val="67D56D32"/>
    <w:rsid w:val="67DB35AD"/>
    <w:rsid w:val="67E2A15F"/>
    <w:rsid w:val="67FA6573"/>
    <w:rsid w:val="682BB929"/>
    <w:rsid w:val="69453A6B"/>
    <w:rsid w:val="6AC771FB"/>
    <w:rsid w:val="6AF7CA2B"/>
    <w:rsid w:val="6B3FED60"/>
    <w:rsid w:val="6C3F7901"/>
    <w:rsid w:val="6CBE2D3E"/>
    <w:rsid w:val="6CFF8D69"/>
    <w:rsid w:val="6D6774FF"/>
    <w:rsid w:val="6DBC5B80"/>
    <w:rsid w:val="6DBF6716"/>
    <w:rsid w:val="6DFDFA28"/>
    <w:rsid w:val="6DFF1A99"/>
    <w:rsid w:val="6DFFB290"/>
    <w:rsid w:val="6E7C4DDB"/>
    <w:rsid w:val="6EF5FF88"/>
    <w:rsid w:val="6EF6225D"/>
    <w:rsid w:val="6F330911"/>
    <w:rsid w:val="6F5F79DB"/>
    <w:rsid w:val="6F67AF69"/>
    <w:rsid w:val="6F6EB92D"/>
    <w:rsid w:val="6F9466FC"/>
    <w:rsid w:val="6FDFCAB9"/>
    <w:rsid w:val="6FF6E6DB"/>
    <w:rsid w:val="6FF7DA71"/>
    <w:rsid w:val="6FF814E6"/>
    <w:rsid w:val="6FFB9C1C"/>
    <w:rsid w:val="6FFBEE00"/>
    <w:rsid w:val="6FFF57B5"/>
    <w:rsid w:val="6FFFBB63"/>
    <w:rsid w:val="72335A76"/>
    <w:rsid w:val="73EDE7E9"/>
    <w:rsid w:val="73FB97E9"/>
    <w:rsid w:val="73FBF19C"/>
    <w:rsid w:val="7573D0FC"/>
    <w:rsid w:val="75CBC910"/>
    <w:rsid w:val="76239BC0"/>
    <w:rsid w:val="763FD5C8"/>
    <w:rsid w:val="765D6649"/>
    <w:rsid w:val="7679A181"/>
    <w:rsid w:val="767FDCBE"/>
    <w:rsid w:val="76EF44BF"/>
    <w:rsid w:val="76FDEAF7"/>
    <w:rsid w:val="775BDD9C"/>
    <w:rsid w:val="777D6F3D"/>
    <w:rsid w:val="779FFE9E"/>
    <w:rsid w:val="77BA0533"/>
    <w:rsid w:val="77BD5313"/>
    <w:rsid w:val="77CF59E6"/>
    <w:rsid w:val="77EF0144"/>
    <w:rsid w:val="77EFE41A"/>
    <w:rsid w:val="77F5DB7A"/>
    <w:rsid w:val="77FBB311"/>
    <w:rsid w:val="78EB556F"/>
    <w:rsid w:val="78FE2B56"/>
    <w:rsid w:val="79DFE1DC"/>
    <w:rsid w:val="79E38C0B"/>
    <w:rsid w:val="79EFEA54"/>
    <w:rsid w:val="79F74746"/>
    <w:rsid w:val="7A97B36A"/>
    <w:rsid w:val="7ADAEC3F"/>
    <w:rsid w:val="7AF989FC"/>
    <w:rsid w:val="7B3B0FF4"/>
    <w:rsid w:val="7B7FD78C"/>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EED378"/>
    <w:rsid w:val="7EFB838F"/>
    <w:rsid w:val="7F1F6CB2"/>
    <w:rsid w:val="7F26BEC7"/>
    <w:rsid w:val="7F2F43C9"/>
    <w:rsid w:val="7F3A7294"/>
    <w:rsid w:val="7F5BEE84"/>
    <w:rsid w:val="7F626A43"/>
    <w:rsid w:val="7F6E2672"/>
    <w:rsid w:val="7F7DD1D3"/>
    <w:rsid w:val="7F7E02F4"/>
    <w:rsid w:val="7F7F1286"/>
    <w:rsid w:val="7F962CB4"/>
    <w:rsid w:val="7F9735C6"/>
    <w:rsid w:val="7F97E1E4"/>
    <w:rsid w:val="7FA790B1"/>
    <w:rsid w:val="7FAB49C8"/>
    <w:rsid w:val="7FB31D5E"/>
    <w:rsid w:val="7FB37652"/>
    <w:rsid w:val="7FBE0A83"/>
    <w:rsid w:val="7FBE9A54"/>
    <w:rsid w:val="7FBF1896"/>
    <w:rsid w:val="7FDCC50F"/>
    <w:rsid w:val="7FDF27E9"/>
    <w:rsid w:val="7FE667AB"/>
    <w:rsid w:val="7FEE64EE"/>
    <w:rsid w:val="7FEEF4E1"/>
    <w:rsid w:val="7FEF1D6A"/>
    <w:rsid w:val="7FF614EB"/>
    <w:rsid w:val="7FF77369"/>
    <w:rsid w:val="7FF94840"/>
    <w:rsid w:val="7FF9CD35"/>
    <w:rsid w:val="7FFB917F"/>
    <w:rsid w:val="7FFE303D"/>
    <w:rsid w:val="7FFECB32"/>
    <w:rsid w:val="7FFF6733"/>
    <w:rsid w:val="7FFF8F91"/>
    <w:rsid w:val="7FFFC4C4"/>
    <w:rsid w:val="7FFFDA14"/>
    <w:rsid w:val="7FFFFFF1"/>
    <w:rsid w:val="8BAF2AB0"/>
    <w:rsid w:val="8CFF95EF"/>
    <w:rsid w:val="8DF1C41A"/>
    <w:rsid w:val="8F7E94B7"/>
    <w:rsid w:val="8FF72867"/>
    <w:rsid w:val="93DF9F5D"/>
    <w:rsid w:val="9B97952C"/>
    <w:rsid w:val="9EAF9D08"/>
    <w:rsid w:val="9EDFB489"/>
    <w:rsid w:val="9F30346C"/>
    <w:rsid w:val="9FE5AC5B"/>
    <w:rsid w:val="9FF6C145"/>
    <w:rsid w:val="A6AB8D7F"/>
    <w:rsid w:val="A6D6E6EC"/>
    <w:rsid w:val="A7BFA1F0"/>
    <w:rsid w:val="ABDB7F9B"/>
    <w:rsid w:val="ABEF3862"/>
    <w:rsid w:val="ABFF4B49"/>
    <w:rsid w:val="AD736E36"/>
    <w:rsid w:val="ADAF6A19"/>
    <w:rsid w:val="ADE778DB"/>
    <w:rsid w:val="AF3B7D42"/>
    <w:rsid w:val="AFE73E8D"/>
    <w:rsid w:val="AFFD294D"/>
    <w:rsid w:val="B5F96DF4"/>
    <w:rsid w:val="B69FAA03"/>
    <w:rsid w:val="B77F35BF"/>
    <w:rsid w:val="B7E9DAFF"/>
    <w:rsid w:val="B7F91AE9"/>
    <w:rsid w:val="B93F7B21"/>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668B84"/>
    <w:rsid w:val="BF7EF6BC"/>
    <w:rsid w:val="BFBEB564"/>
    <w:rsid w:val="BFBF7E67"/>
    <w:rsid w:val="BFD7F0B3"/>
    <w:rsid w:val="BFDF5C6C"/>
    <w:rsid w:val="BFE612CE"/>
    <w:rsid w:val="BFEC3E89"/>
    <w:rsid w:val="BFF6FCAC"/>
    <w:rsid w:val="BFFDB649"/>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975D"/>
    <w:rsid w:val="DB9FF6AF"/>
    <w:rsid w:val="DBAF4697"/>
    <w:rsid w:val="DBCFDAA2"/>
    <w:rsid w:val="DBDFC121"/>
    <w:rsid w:val="DBEE8786"/>
    <w:rsid w:val="DBF38F50"/>
    <w:rsid w:val="DBF60942"/>
    <w:rsid w:val="DC5F9B83"/>
    <w:rsid w:val="DC7F5328"/>
    <w:rsid w:val="DC878318"/>
    <w:rsid w:val="DC9E5A88"/>
    <w:rsid w:val="DCBEF995"/>
    <w:rsid w:val="DCE9B61F"/>
    <w:rsid w:val="DCFBB28F"/>
    <w:rsid w:val="DCFFF70A"/>
    <w:rsid w:val="DD9F2E74"/>
    <w:rsid w:val="DDF36835"/>
    <w:rsid w:val="DDF6B3CE"/>
    <w:rsid w:val="DE7D7922"/>
    <w:rsid w:val="DEBC8CFB"/>
    <w:rsid w:val="DEBF3040"/>
    <w:rsid w:val="DEEB7BDC"/>
    <w:rsid w:val="DEEBE896"/>
    <w:rsid w:val="DEED97D6"/>
    <w:rsid w:val="DEF277EA"/>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5EEEC38"/>
    <w:rsid w:val="E6FC4603"/>
    <w:rsid w:val="E70F9015"/>
    <w:rsid w:val="E76BC90A"/>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EEA6C"/>
    <w:rsid w:val="EFEFF969"/>
    <w:rsid w:val="EFFFA739"/>
    <w:rsid w:val="F1FBD617"/>
    <w:rsid w:val="F37AB166"/>
    <w:rsid w:val="F3B64E9B"/>
    <w:rsid w:val="F3FFA82F"/>
    <w:rsid w:val="F5BF94E6"/>
    <w:rsid w:val="F5DCF01B"/>
    <w:rsid w:val="F5FFD5B2"/>
    <w:rsid w:val="F5FFED79"/>
    <w:rsid w:val="F5FFFE24"/>
    <w:rsid w:val="F65DEA76"/>
    <w:rsid w:val="F6DBCAF6"/>
    <w:rsid w:val="F6DECD8C"/>
    <w:rsid w:val="F73FE5B5"/>
    <w:rsid w:val="F77B45E1"/>
    <w:rsid w:val="F77BE267"/>
    <w:rsid w:val="F787C4FD"/>
    <w:rsid w:val="F78F673C"/>
    <w:rsid w:val="F79F603D"/>
    <w:rsid w:val="F7BCAEA1"/>
    <w:rsid w:val="F7DF50F0"/>
    <w:rsid w:val="F7E5165F"/>
    <w:rsid w:val="F7F7EABC"/>
    <w:rsid w:val="F7FEA340"/>
    <w:rsid w:val="F7FF7548"/>
    <w:rsid w:val="F8BF19D7"/>
    <w:rsid w:val="F93E2E5F"/>
    <w:rsid w:val="F97E7F78"/>
    <w:rsid w:val="F9DFCF55"/>
    <w:rsid w:val="F9FF55F7"/>
    <w:rsid w:val="F9FF900B"/>
    <w:rsid w:val="FAB746AF"/>
    <w:rsid w:val="FABE001D"/>
    <w:rsid w:val="FABF463F"/>
    <w:rsid w:val="FAFF558E"/>
    <w:rsid w:val="FB0FE193"/>
    <w:rsid w:val="FB4A1478"/>
    <w:rsid w:val="FB5F04F3"/>
    <w:rsid w:val="FB7CA2DD"/>
    <w:rsid w:val="FB7F505F"/>
    <w:rsid w:val="FB7F5DCB"/>
    <w:rsid w:val="FBAF7344"/>
    <w:rsid w:val="FBAFEEB6"/>
    <w:rsid w:val="FBBBEA04"/>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EE8D55"/>
    <w:rsid w:val="FDF27AD6"/>
    <w:rsid w:val="FDF6E9C6"/>
    <w:rsid w:val="FDFCB655"/>
    <w:rsid w:val="FDFF4273"/>
    <w:rsid w:val="FE7E2B80"/>
    <w:rsid w:val="FEAE7E2A"/>
    <w:rsid w:val="FEBFC276"/>
    <w:rsid w:val="FEC63175"/>
    <w:rsid w:val="FED575FA"/>
    <w:rsid w:val="FEDB87BA"/>
    <w:rsid w:val="FEED6EB4"/>
    <w:rsid w:val="FEED9DE0"/>
    <w:rsid w:val="FEEDA0A5"/>
    <w:rsid w:val="FEF74CB8"/>
    <w:rsid w:val="FEFB56E8"/>
    <w:rsid w:val="FEFDB8C6"/>
    <w:rsid w:val="FEFE683E"/>
    <w:rsid w:val="FEFEB78E"/>
    <w:rsid w:val="FF196C37"/>
    <w:rsid w:val="FF2F9FCB"/>
    <w:rsid w:val="FF2FAFC0"/>
    <w:rsid w:val="FF3D7AB4"/>
    <w:rsid w:val="FF3FCC64"/>
    <w:rsid w:val="FF4B78C4"/>
    <w:rsid w:val="FF5B237D"/>
    <w:rsid w:val="FF5F00C1"/>
    <w:rsid w:val="FF7B3843"/>
    <w:rsid w:val="FF7E6079"/>
    <w:rsid w:val="FF7F5B8D"/>
    <w:rsid w:val="FF9106B2"/>
    <w:rsid w:val="FF9F8546"/>
    <w:rsid w:val="FFA94F89"/>
    <w:rsid w:val="FFA9A898"/>
    <w:rsid w:val="FFAD7A75"/>
    <w:rsid w:val="FFBD41B8"/>
    <w:rsid w:val="FFD569C1"/>
    <w:rsid w:val="FFD5C838"/>
    <w:rsid w:val="FFDF290B"/>
    <w:rsid w:val="FFDFE269"/>
    <w:rsid w:val="FFEEBA19"/>
    <w:rsid w:val="FFEF6854"/>
    <w:rsid w:val="FFF308B6"/>
    <w:rsid w:val="FFF69F2B"/>
    <w:rsid w:val="FFF73426"/>
    <w:rsid w:val="FFF7DEA2"/>
    <w:rsid w:val="FFFB0A32"/>
    <w:rsid w:val="FFFBB4B1"/>
    <w:rsid w:val="FFFD6BD6"/>
    <w:rsid w:val="FFFDE6C1"/>
    <w:rsid w:val="FFFF2900"/>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4"/>
    <customShpInfo spid="_x0000_s2113"/>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2019-03-31T21:28:28Z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