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565D" w:rsidRPr="006F76BF" w:rsidRDefault="00CC565D" w:rsidP="00AE167D">
      <w:pPr>
        <w:spacing w:after="0"/>
        <w:jc w:val="center"/>
        <w:rPr>
          <w:rFonts w:ascii="Bookman Old Style" w:hAnsi="Bookman Old Style"/>
          <w:b/>
          <w:sz w:val="32"/>
          <w:szCs w:val="32"/>
          <w:u w:val="single"/>
        </w:rPr>
      </w:pPr>
      <w:r w:rsidRPr="006F76BF">
        <w:rPr>
          <w:rFonts w:ascii="Bookman Old Style" w:hAnsi="Bookman Old Style"/>
          <w:b/>
          <w:sz w:val="32"/>
          <w:szCs w:val="32"/>
          <w:u w:val="single"/>
        </w:rPr>
        <w:t>Regeln der Spruchmagie</w:t>
      </w:r>
    </w:p>
    <w:p w:rsidR="00E16C13" w:rsidRPr="006F76BF" w:rsidRDefault="00E16C13" w:rsidP="0019732E">
      <w:pPr>
        <w:pStyle w:val="StandardWeb"/>
        <w:spacing w:before="0" w:beforeAutospacing="0" w:after="0" w:afterAutospacing="0"/>
        <w:rPr>
          <w:rFonts w:ascii="Bookman Old Style" w:hAnsi="Bookman Old Style"/>
        </w:rPr>
      </w:pPr>
    </w:p>
    <w:p w:rsidR="00133919" w:rsidRPr="006F76BF" w:rsidRDefault="00133919" w:rsidP="0019732E">
      <w:pPr>
        <w:pStyle w:val="StandardWeb"/>
        <w:spacing w:before="0" w:beforeAutospacing="0" w:after="0" w:afterAutospacing="0"/>
        <w:rPr>
          <w:rFonts w:ascii="Bookman Old Style" w:hAnsi="Bookman Old Style"/>
        </w:rPr>
      </w:pPr>
    </w:p>
    <w:p w:rsidR="000F5909" w:rsidRPr="006F76BF" w:rsidRDefault="000F5909" w:rsidP="000F5909">
      <w:pPr>
        <w:pStyle w:val="StandardWeb"/>
        <w:spacing w:before="0" w:beforeAutospacing="0" w:after="0" w:afterAutospacing="0"/>
        <w:rPr>
          <w:rFonts w:ascii="Bookman Old Style" w:hAnsi="Bookman Old Style"/>
        </w:rPr>
      </w:pPr>
      <w:r w:rsidRPr="006F76BF">
        <w:rPr>
          <w:rStyle w:val="Fett"/>
          <w:rFonts w:ascii="Bookman Old Style" w:hAnsi="Bookman Old Style"/>
          <w:u w:val="single"/>
        </w:rPr>
        <w:t>Magietheorie</w:t>
      </w:r>
    </w:p>
    <w:p w:rsidR="00060ACA" w:rsidRPr="006F76BF" w:rsidRDefault="00060ACA" w:rsidP="00060ACA">
      <w:pPr>
        <w:pStyle w:val="StandardWeb"/>
        <w:spacing w:before="0" w:beforeAutospacing="0" w:after="0" w:afterAutospacing="0"/>
        <w:rPr>
          <w:rFonts w:ascii="Bookman Old Style" w:hAnsi="Bookman Old Style"/>
        </w:rPr>
      </w:pPr>
      <w:r w:rsidRPr="006F76BF">
        <w:rPr>
          <w:rFonts w:ascii="Bookman Old Style" w:hAnsi="Bookman Old Style"/>
        </w:rPr>
        <w:t>Der im Spruchzauberbuch angegebene Mindestintelligenz-Wert ist nötig, um einen Zauberspruch zu erlernen. Hierfür kann der Charakter entweder Lehrstunden nehmen (eine erfolgreiche Probe auf Magietheorie erschwert um die Mindest-Intelligenz), ein Lehrbuch zu Rate ziehen (zwei erfolgreiche Proben  auf Magietheorie erschwert um die Mindest-Intelligenz) oder sich den Zauber selbst aneignen (vier erfolgreiche Proben  auf Magietheorie erschwert um die Mindest-Intelligenz). Nicht bestandene Proben verzögern den Lernprozess lediglich. Der Meister sollte (je nach Situation: Hat der Charakter Zeit zum Üben? Sagt er es an?) pro Abend 1 - 4 Proben zulassen. Eine Spezialisierung in der betreffenden Magieschule wird immer zum Magietheorie-Wert addiert.</w:t>
      </w:r>
    </w:p>
    <w:p w:rsidR="006F76BF" w:rsidRPr="006F76BF" w:rsidRDefault="00452D96" w:rsidP="006F76BF">
      <w:pPr>
        <w:pStyle w:val="StandardWeb"/>
        <w:spacing w:before="0" w:beforeAutospacing="0" w:after="0" w:afterAutospacing="0"/>
        <w:rPr>
          <w:rFonts w:ascii="Bookman Old Style" w:hAnsi="Bookman Old Style"/>
        </w:rPr>
      </w:pPr>
      <w:r w:rsidRPr="006F76BF">
        <w:rPr>
          <w:rFonts w:ascii="Bookman Old Style" w:hAnsi="Bookman Old Style"/>
          <w:b/>
          <w:i/>
        </w:rPr>
        <w:t>A</w:t>
      </w:r>
      <w:r w:rsidRPr="006F76BF">
        <w:rPr>
          <w:rFonts w:ascii="Bookman Old Style" w:hAnsi="Bookman Old Style"/>
        </w:rPr>
        <w:t>ußerdem ermöglicht es der Magietheorie-Wert</w:t>
      </w:r>
      <w:r w:rsidR="00060ACA" w:rsidRPr="006F76BF">
        <w:rPr>
          <w:rFonts w:ascii="Bookman Old Style" w:hAnsi="Bookman Old Style"/>
        </w:rPr>
        <w:t>,</w:t>
      </w:r>
      <w:r w:rsidRPr="006F76BF">
        <w:rPr>
          <w:rFonts w:ascii="Bookman Old Style" w:hAnsi="Bookman Old Style"/>
        </w:rPr>
        <w:t xml:space="preserve"> zu erkennen</w:t>
      </w:r>
      <w:r w:rsidR="00753B82" w:rsidRPr="006F76BF">
        <w:rPr>
          <w:rFonts w:ascii="Bookman Old Style" w:hAnsi="Bookman Old Style"/>
        </w:rPr>
        <w:t>,</w:t>
      </w:r>
      <w:r w:rsidRPr="006F76BF">
        <w:rPr>
          <w:rFonts w:ascii="Bookman Old Style" w:hAnsi="Bookman Old Style"/>
        </w:rPr>
        <w:t xml:space="preserve"> welchen Zauber ein fremder Magus wirkt. </w:t>
      </w:r>
      <w:r w:rsidR="006F76BF" w:rsidRPr="006F76BF">
        <w:rPr>
          <w:rFonts w:ascii="Bookman Old Style" w:hAnsi="Bookman Old Style"/>
          <w:i/>
        </w:rPr>
        <w:t>Die vorhandenen Spezialisierungen sollten dem Meister mitgeteilt werden, da sie die Probe erleichtern!</w:t>
      </w:r>
    </w:p>
    <w:p w:rsidR="006F76BF" w:rsidRPr="006F76BF" w:rsidRDefault="00060ACA" w:rsidP="006F76BF">
      <w:pPr>
        <w:pStyle w:val="StandardWeb"/>
        <w:spacing w:before="0" w:beforeAutospacing="0" w:after="0" w:afterAutospacing="0"/>
        <w:rPr>
          <w:rFonts w:ascii="Bookman Old Style" w:hAnsi="Bookman Old Style"/>
          <w:b/>
          <w:i/>
        </w:rPr>
      </w:pPr>
      <w:r w:rsidRPr="006F76BF">
        <w:rPr>
          <w:rFonts w:ascii="Bookman Old Style" w:hAnsi="Bookman Old Style"/>
        </w:rPr>
        <w:t>Um einen Zauber zu erkennen, der auf Stufe 1 gesprochen wird, muss eine einfache Magietheorie-Probe gegen Mindest-Intelligenz bestanden werden. Stufe 2 erfordert den doppelten Mindest-Intelligenz-Wert. Stufe 3 kann erst ab dem Eintreten der Effektdauer erkannt werden. Während der Effektdauer muss eine Probe gegen die doppelte Mindest-Intelligenz bestanden werden, nach Eintreten der Wirkungsdauer reicht eine einfache Probe, wenn die Wirkung sichtbar ist.</w:t>
      </w:r>
    </w:p>
    <w:p w:rsidR="00AE167D" w:rsidRPr="006F76BF" w:rsidRDefault="00AE167D" w:rsidP="00133919">
      <w:pPr>
        <w:pStyle w:val="StandardWeb"/>
        <w:spacing w:before="0" w:beforeAutospacing="0" w:after="0" w:afterAutospacing="0"/>
        <w:rPr>
          <w:rStyle w:val="Fett"/>
          <w:rFonts w:ascii="Bookman Old Style" w:hAnsi="Bookman Old Style"/>
          <w:u w:val="single"/>
        </w:rPr>
      </w:pPr>
    </w:p>
    <w:p w:rsidR="005915EB" w:rsidRPr="006F76BF" w:rsidRDefault="00133919" w:rsidP="00133919">
      <w:pPr>
        <w:pStyle w:val="StandardWeb"/>
        <w:spacing w:before="0" w:beforeAutospacing="0" w:after="0" w:afterAutospacing="0"/>
        <w:rPr>
          <w:rStyle w:val="Fett"/>
          <w:rFonts w:ascii="Bookman Old Style" w:hAnsi="Bookman Old Style"/>
          <w:u w:val="single"/>
        </w:rPr>
      </w:pPr>
      <w:r w:rsidRPr="006F76BF">
        <w:rPr>
          <w:rStyle w:val="Fett"/>
          <w:rFonts w:ascii="Bookman Old Style" w:hAnsi="Bookman Old Style"/>
          <w:u w:val="single"/>
        </w:rPr>
        <w:t>Zauber steigern</w:t>
      </w:r>
    </w:p>
    <w:p w:rsidR="005D01EF" w:rsidRPr="006F76BF" w:rsidRDefault="00133919" w:rsidP="00133919">
      <w:pPr>
        <w:pStyle w:val="StandardWeb"/>
        <w:spacing w:before="0" w:beforeAutospacing="0" w:after="0" w:afterAutospacing="0"/>
        <w:rPr>
          <w:rFonts w:ascii="Bookman Old Style" w:hAnsi="Bookman Old Style"/>
        </w:rPr>
      </w:pPr>
      <w:r w:rsidRPr="006F76BF">
        <w:rPr>
          <w:rFonts w:ascii="Bookman Old Style" w:hAnsi="Bookman Old Style"/>
        </w:rPr>
        <w:t xml:space="preserve">Um einen Zauber steigern zu können, muss der Charakter </w:t>
      </w:r>
      <w:r w:rsidR="005915EB" w:rsidRPr="006F76BF">
        <w:rPr>
          <w:rFonts w:ascii="Bookman Old Style" w:hAnsi="Bookman Old Style"/>
        </w:rPr>
        <w:t xml:space="preserve">Zugang zu dieser Schule der Spruchmagie haben, </w:t>
      </w:r>
      <w:r w:rsidRPr="006F76BF">
        <w:rPr>
          <w:rFonts w:ascii="Bookman Old Style" w:hAnsi="Bookman Old Style"/>
        </w:rPr>
        <w:t>die Mindestintelligenz des Zaubers erfüllen</w:t>
      </w:r>
      <w:r w:rsidR="006F76BF" w:rsidRPr="006F76BF">
        <w:rPr>
          <w:rFonts w:ascii="Bookman Old Style" w:hAnsi="Bookman Old Style"/>
        </w:rPr>
        <w:t xml:space="preserve"> </w:t>
      </w:r>
      <w:r w:rsidRPr="006F76BF">
        <w:rPr>
          <w:rFonts w:ascii="Bookman Old Style" w:hAnsi="Bookman Old Style"/>
        </w:rPr>
        <w:t>und</w:t>
      </w:r>
      <w:r w:rsidR="005915EB" w:rsidRPr="006F76BF">
        <w:rPr>
          <w:rFonts w:ascii="Bookman Old Style" w:hAnsi="Bookman Old Style"/>
        </w:rPr>
        <w:t xml:space="preserve"> außerdem</w:t>
      </w:r>
      <w:r w:rsidRPr="006F76BF">
        <w:rPr>
          <w:rFonts w:ascii="Bookman Old Style" w:hAnsi="Bookman Old Style"/>
        </w:rPr>
        <w:t xml:space="preserve"> einen </w:t>
      </w:r>
      <w:r w:rsidR="000F5909" w:rsidRPr="006F76BF">
        <w:rPr>
          <w:rFonts w:ascii="Bookman Old Style" w:hAnsi="Bookman Old Style"/>
        </w:rPr>
        <w:t>g</w:t>
      </w:r>
      <w:r w:rsidRPr="006F76BF">
        <w:rPr>
          <w:rFonts w:ascii="Bookman Old Style" w:hAnsi="Bookman Old Style"/>
        </w:rPr>
        <w:t xml:space="preserve">radniedrigeren Zauber derselben Schule mindestens auf </w:t>
      </w:r>
      <w:r w:rsidR="000F5909" w:rsidRPr="006F76BF">
        <w:rPr>
          <w:rFonts w:ascii="Bookman Old Style" w:hAnsi="Bookman Old Style"/>
        </w:rPr>
        <w:t>Fertigkeit</w:t>
      </w:r>
      <w:r w:rsidR="005915EB" w:rsidRPr="006F76BF">
        <w:rPr>
          <w:rFonts w:ascii="Bookman Old Style" w:hAnsi="Bookman Old Style"/>
        </w:rPr>
        <w:t xml:space="preserve"> 10 (letzteres entfällt bei Grad 1 Sprüchen)</w:t>
      </w:r>
      <w:r w:rsidR="00E57ACD">
        <w:rPr>
          <w:rFonts w:ascii="Bookman Old Style" w:hAnsi="Bookman Old Style"/>
        </w:rPr>
        <w:t xml:space="preserve"> gesteigert haben</w:t>
      </w:r>
      <w:r w:rsidRPr="006F76BF">
        <w:rPr>
          <w:rFonts w:ascii="Bookman Old Style" w:hAnsi="Bookman Old Style"/>
        </w:rPr>
        <w:t>. </w:t>
      </w:r>
    </w:p>
    <w:p w:rsidR="005915EB" w:rsidRPr="006F76BF" w:rsidRDefault="00133919" w:rsidP="00133919">
      <w:pPr>
        <w:pStyle w:val="StandardWeb"/>
        <w:spacing w:before="0" w:beforeAutospacing="0" w:after="0" w:afterAutospacing="0"/>
        <w:rPr>
          <w:rFonts w:ascii="Bookman Old Style" w:hAnsi="Bookman Old Style"/>
        </w:rPr>
      </w:pPr>
      <w:r w:rsidRPr="006F76BF">
        <w:rPr>
          <w:rFonts w:ascii="Bookman Old Style" w:hAnsi="Bookman Old Style"/>
          <w:b/>
          <w:i/>
        </w:rPr>
        <w:t>E</w:t>
      </w:r>
      <w:r w:rsidRPr="006F76BF">
        <w:rPr>
          <w:rFonts w:ascii="Bookman Old Style" w:hAnsi="Bookman Old Style"/>
        </w:rPr>
        <w:t>in Punkt Zauber-</w:t>
      </w:r>
      <w:r w:rsidR="005915EB" w:rsidRPr="006F76BF">
        <w:rPr>
          <w:rFonts w:ascii="Bookman Old Style" w:hAnsi="Bookman Old Style"/>
        </w:rPr>
        <w:t>Fertigkeit</w:t>
      </w:r>
      <w:r w:rsidRPr="006F76BF">
        <w:rPr>
          <w:rFonts w:ascii="Bookman Old Style" w:hAnsi="Bookman Old Style"/>
        </w:rPr>
        <w:t xml:space="preserve"> kostet </w:t>
      </w:r>
      <w:r w:rsidR="00E57ACD">
        <w:rPr>
          <w:rFonts w:ascii="Bookman Old Style" w:hAnsi="Bookman Old Style"/>
        </w:rPr>
        <w:t xml:space="preserve">den </w:t>
      </w:r>
      <w:r w:rsidRPr="006F76BF">
        <w:rPr>
          <w:rFonts w:ascii="Bookman Old Style" w:hAnsi="Bookman Old Style"/>
        </w:rPr>
        <w:t>Grad des Z</w:t>
      </w:r>
      <w:r w:rsidR="005915EB" w:rsidRPr="006F76BF">
        <w:rPr>
          <w:rFonts w:ascii="Bookman Old Style" w:hAnsi="Bookman Old Style"/>
        </w:rPr>
        <w:t>a</w:t>
      </w:r>
      <w:r w:rsidRPr="006F76BF">
        <w:rPr>
          <w:rFonts w:ascii="Bookman Old Style" w:hAnsi="Bookman Old Style"/>
        </w:rPr>
        <w:t>ubers in Steigerungspunkte</w:t>
      </w:r>
      <w:r w:rsidR="005915EB" w:rsidRPr="006F76BF">
        <w:rPr>
          <w:rFonts w:ascii="Bookman Old Style" w:hAnsi="Bookman Old Style"/>
        </w:rPr>
        <w:t>n, der erste Punkt kostet jedoch immer 10 Steigerungspunkte</w:t>
      </w:r>
      <w:r w:rsidRPr="006F76BF">
        <w:rPr>
          <w:rFonts w:ascii="Bookman Old Style" w:hAnsi="Bookman Old Style"/>
        </w:rPr>
        <w:t>.</w:t>
      </w:r>
    </w:p>
    <w:p w:rsidR="00133919" w:rsidRPr="006F76BF" w:rsidRDefault="00133919" w:rsidP="0019732E">
      <w:pPr>
        <w:pStyle w:val="StandardWeb"/>
        <w:spacing w:before="0" w:beforeAutospacing="0" w:after="0" w:afterAutospacing="0"/>
        <w:rPr>
          <w:rFonts w:ascii="Bookman Old Style" w:hAnsi="Bookman Old Style"/>
        </w:rPr>
      </w:pPr>
    </w:p>
    <w:p w:rsidR="00AE167D" w:rsidRPr="006F76BF" w:rsidRDefault="00AE167D" w:rsidP="0019732E">
      <w:pPr>
        <w:pStyle w:val="StandardWeb"/>
        <w:spacing w:before="0" w:beforeAutospacing="0" w:after="0" w:afterAutospacing="0"/>
        <w:rPr>
          <w:rFonts w:ascii="Bookman Old Style" w:hAnsi="Bookman Old Style"/>
        </w:rPr>
      </w:pPr>
    </w:p>
    <w:p w:rsidR="00263E3C" w:rsidRPr="006F76BF" w:rsidRDefault="00A52467" w:rsidP="00263E3C">
      <w:pPr>
        <w:pStyle w:val="StandardWeb"/>
        <w:spacing w:before="0" w:beforeAutospacing="0" w:after="0" w:afterAutospacing="0"/>
        <w:rPr>
          <w:rFonts w:ascii="Bookman Old Style" w:hAnsi="Bookman Old Style"/>
        </w:rPr>
      </w:pPr>
      <w:r w:rsidRPr="006F76BF">
        <w:rPr>
          <w:rStyle w:val="Fett"/>
          <w:rFonts w:ascii="Bookman Old Style" w:hAnsi="Bookman Old Style"/>
          <w:u w:val="single"/>
        </w:rPr>
        <w:t>Beschränkungen beim Erlernen von Spruchzaubern</w:t>
      </w:r>
    </w:p>
    <w:p w:rsidR="006F76BF" w:rsidRPr="006F76BF" w:rsidRDefault="00263E3C" w:rsidP="00263E3C">
      <w:pPr>
        <w:pStyle w:val="StandardWeb"/>
        <w:spacing w:before="0" w:beforeAutospacing="0" w:after="0" w:afterAutospacing="0"/>
        <w:rPr>
          <w:rFonts w:ascii="Bookman Old Style" w:hAnsi="Bookman Old Style"/>
        </w:rPr>
      </w:pPr>
      <w:r w:rsidRPr="006F76BF">
        <w:rPr>
          <w:rFonts w:ascii="Bookman Old Style" w:hAnsi="Bookman Old Style"/>
          <w:b/>
          <w:i/>
        </w:rPr>
        <w:t>G</w:t>
      </w:r>
      <w:r w:rsidRPr="006F76BF">
        <w:rPr>
          <w:rFonts w:ascii="Bookman Old Style" w:hAnsi="Bookman Old Style"/>
        </w:rPr>
        <w:t>rundsätzlich kann jeder Magier jeden Zauber lernen, außer den</w:t>
      </w:r>
      <w:r w:rsidR="005915EB" w:rsidRPr="006F76BF">
        <w:rPr>
          <w:rFonts w:ascii="Bookman Old Style" w:hAnsi="Bookman Old Style"/>
        </w:rPr>
        <w:t xml:space="preserve"> </w:t>
      </w:r>
      <w:r w:rsidR="006F76BF" w:rsidRPr="006F76BF">
        <w:rPr>
          <w:rFonts w:ascii="Bookman Old Style" w:hAnsi="Bookman Old Style"/>
        </w:rPr>
        <w:t xml:space="preserve">als „ungültig“ gekennzeichneten Zaubern (Artekfaktzauber, Zauber die nur in NN oder NR gültig sind, Zauber, die generell nur von Meistercharakteren genutzt werden können). </w:t>
      </w:r>
    </w:p>
    <w:p w:rsidR="00E57ACD" w:rsidRDefault="00263E3C" w:rsidP="00263E3C">
      <w:pPr>
        <w:pStyle w:val="StandardWeb"/>
        <w:spacing w:before="0" w:beforeAutospacing="0" w:after="0" w:afterAutospacing="0"/>
        <w:rPr>
          <w:rFonts w:ascii="Bookman Old Style" w:hAnsi="Bookman Old Style"/>
        </w:rPr>
      </w:pPr>
      <w:r w:rsidRPr="006F76BF">
        <w:rPr>
          <w:rFonts w:ascii="Bookman Old Style" w:hAnsi="Bookman Old Style"/>
          <w:b/>
          <w:i/>
        </w:rPr>
        <w:t>D</w:t>
      </w:r>
      <w:r w:rsidRPr="006F76BF">
        <w:rPr>
          <w:rFonts w:ascii="Bookman Old Style" w:hAnsi="Bookman Old Style"/>
        </w:rPr>
        <w:t>iese werden aus Gründen der Vorsicht und Profitmaximierung nur an Magier weitergegeben, die bereit sind, sich auf lange Zeit (mindestens ein Dutzend Jahre) an ih</w:t>
      </w:r>
      <w:r w:rsidR="00A16809" w:rsidRPr="006F76BF">
        <w:rPr>
          <w:rFonts w:ascii="Bookman Old Style" w:hAnsi="Bookman Old Style"/>
        </w:rPr>
        <w:t xml:space="preserve">ren Dienstherrn zu binden. </w:t>
      </w:r>
    </w:p>
    <w:p w:rsidR="00133919" w:rsidRPr="006F76BF" w:rsidRDefault="00A16809" w:rsidP="00263E3C">
      <w:pPr>
        <w:pStyle w:val="StandardWeb"/>
        <w:spacing w:before="0" w:beforeAutospacing="0" w:after="0" w:afterAutospacing="0"/>
        <w:rPr>
          <w:rFonts w:ascii="Bookman Old Style" w:hAnsi="Bookman Old Style"/>
        </w:rPr>
      </w:pPr>
      <w:r w:rsidRPr="006F76BF">
        <w:rPr>
          <w:rFonts w:ascii="Bookman Old Style" w:hAnsi="Bookman Old Style"/>
          <w:b/>
          <w:i/>
        </w:rPr>
        <w:t>D</w:t>
      </w:r>
      <w:r w:rsidR="00263E3C" w:rsidRPr="006F76BF">
        <w:rPr>
          <w:rFonts w:ascii="Bookman Old Style" w:hAnsi="Bookman Old Style"/>
        </w:rPr>
        <w:t xml:space="preserve">er Heilungszauber „Wiederbelebung“ </w:t>
      </w:r>
      <w:r w:rsidRPr="006F76BF">
        <w:rPr>
          <w:rFonts w:ascii="Bookman Old Style" w:hAnsi="Bookman Old Style"/>
        </w:rPr>
        <w:t>ist nur</w:t>
      </w:r>
      <w:r w:rsidR="00263E3C" w:rsidRPr="006F76BF">
        <w:rPr>
          <w:rFonts w:ascii="Bookman Old Style" w:hAnsi="Bookman Old Style"/>
        </w:rPr>
        <w:t xml:space="preserve"> </w:t>
      </w:r>
      <w:r w:rsidR="00E57ACD">
        <w:rPr>
          <w:rFonts w:ascii="Bookman Old Style" w:hAnsi="Bookman Old Style"/>
        </w:rPr>
        <w:t>NPC-</w:t>
      </w:r>
      <w:r w:rsidR="00263E3C" w:rsidRPr="006F76BF">
        <w:rPr>
          <w:rFonts w:ascii="Bookman Old Style" w:hAnsi="Bookman Old Style"/>
        </w:rPr>
        <w:t>Kleriker</w:t>
      </w:r>
      <w:r w:rsidRPr="006F76BF">
        <w:rPr>
          <w:rFonts w:ascii="Bookman Old Style" w:hAnsi="Bookman Old Style"/>
        </w:rPr>
        <w:t>n zugänglich.</w:t>
      </w:r>
    </w:p>
    <w:p w:rsidR="00237B69" w:rsidRPr="006F76BF" w:rsidRDefault="00237B69" w:rsidP="0019732E">
      <w:pPr>
        <w:pStyle w:val="StandardWeb"/>
        <w:spacing w:before="0" w:beforeAutospacing="0" w:after="0" w:afterAutospacing="0"/>
        <w:rPr>
          <w:rFonts w:ascii="Bookman Old Style" w:hAnsi="Bookman Old Style"/>
        </w:rPr>
      </w:pPr>
    </w:p>
    <w:p w:rsidR="00AE167D" w:rsidRPr="006F76BF" w:rsidRDefault="00AE167D" w:rsidP="00745537">
      <w:pPr>
        <w:pStyle w:val="StandardWeb"/>
        <w:spacing w:before="0" w:beforeAutospacing="0" w:after="0" w:afterAutospacing="0"/>
        <w:rPr>
          <w:rFonts w:ascii="Bookman Old Style" w:hAnsi="Bookman Old Style"/>
        </w:rPr>
      </w:pPr>
    </w:p>
    <w:p w:rsidR="00133919" w:rsidRPr="006F76BF" w:rsidRDefault="00133919" w:rsidP="00745537">
      <w:pPr>
        <w:pStyle w:val="StandardWeb"/>
        <w:spacing w:before="0" w:beforeAutospacing="0" w:after="0" w:afterAutospacing="0"/>
        <w:rPr>
          <w:rFonts w:ascii="Bookman Old Style" w:hAnsi="Bookman Old Style"/>
        </w:rPr>
      </w:pPr>
      <w:r w:rsidRPr="006F76BF">
        <w:rPr>
          <w:rStyle w:val="Fett"/>
          <w:rFonts w:ascii="Bookman Old Style" w:hAnsi="Bookman Old Style"/>
          <w:u w:val="single"/>
        </w:rPr>
        <w:t>Zauberprobe</w:t>
      </w:r>
    </w:p>
    <w:p w:rsidR="00745537" w:rsidRPr="006F76BF" w:rsidRDefault="00133919" w:rsidP="00745537">
      <w:pPr>
        <w:pStyle w:val="StandardWeb"/>
        <w:spacing w:before="0" w:beforeAutospacing="0" w:after="0" w:afterAutospacing="0"/>
        <w:rPr>
          <w:rFonts w:ascii="Bookman Old Style" w:hAnsi="Bookman Old Style"/>
        </w:rPr>
      </w:pPr>
      <w:r w:rsidRPr="006F76BF">
        <w:rPr>
          <w:rFonts w:ascii="Bookman Old Style" w:hAnsi="Bookman Old Style"/>
        </w:rPr>
        <w:lastRenderedPageBreak/>
        <w:t>Um e</w:t>
      </w:r>
      <w:r w:rsidR="00A16809" w:rsidRPr="006F76BF">
        <w:rPr>
          <w:rFonts w:ascii="Bookman Old Style" w:hAnsi="Bookman Old Style"/>
        </w:rPr>
        <w:t>inen Zaubers</w:t>
      </w:r>
      <w:r w:rsidR="00237B69" w:rsidRPr="006F76BF">
        <w:rPr>
          <w:rFonts w:ascii="Bookman Old Style" w:hAnsi="Bookman Old Style"/>
        </w:rPr>
        <w:t>pruch sprechen</w:t>
      </w:r>
      <w:r w:rsidR="00A16809" w:rsidRPr="006F76BF">
        <w:rPr>
          <w:rFonts w:ascii="Bookman Old Style" w:hAnsi="Bookman Old Style"/>
        </w:rPr>
        <w:t xml:space="preserve"> </w:t>
      </w:r>
      <w:r w:rsidRPr="006F76BF">
        <w:rPr>
          <w:rFonts w:ascii="Bookman Old Style" w:hAnsi="Bookman Old Style"/>
        </w:rPr>
        <w:t>zu dürfen, muss der Magier den entsprechenden Zauber mindestens auf</w:t>
      </w:r>
      <w:r w:rsidR="00A16809" w:rsidRPr="006F76BF">
        <w:rPr>
          <w:rFonts w:ascii="Bookman Old Style" w:hAnsi="Bookman Old Style"/>
        </w:rPr>
        <w:t xml:space="preserve"> </w:t>
      </w:r>
      <w:r w:rsidRPr="006F76BF">
        <w:rPr>
          <w:rFonts w:ascii="Bookman Old Style" w:hAnsi="Bookman Old Style"/>
        </w:rPr>
        <w:t xml:space="preserve">Fertigkeit 1 gesteigert haben und mit Erschwerung auf eine Probe von mindestens 1 kommen. </w:t>
      </w:r>
    </w:p>
    <w:p w:rsidR="00745537" w:rsidRPr="006F76BF" w:rsidRDefault="00745537" w:rsidP="00745537">
      <w:pPr>
        <w:pStyle w:val="StandardWeb"/>
        <w:spacing w:before="0" w:beforeAutospacing="0" w:after="0" w:afterAutospacing="0"/>
        <w:rPr>
          <w:rFonts w:ascii="Bookman Old Style" w:hAnsi="Bookman Old Style"/>
        </w:rPr>
      </w:pPr>
      <w:r w:rsidRPr="006F76BF">
        <w:rPr>
          <w:rFonts w:ascii="Bookman Old Style" w:hAnsi="Bookman Old Style"/>
        </w:rPr>
        <w:t>Jedem Zauber ist im Zauberbuch eine Eigenschaft zugeordnet, aus der der Eigenschafts-Bonus abgeleitet wird.</w:t>
      </w:r>
    </w:p>
    <w:p w:rsidR="00A16809" w:rsidRPr="006F76BF" w:rsidRDefault="00133919" w:rsidP="00745537">
      <w:pPr>
        <w:pStyle w:val="StandardWeb"/>
        <w:spacing w:before="0" w:beforeAutospacing="0" w:after="0" w:afterAutospacing="0"/>
        <w:rPr>
          <w:rFonts w:ascii="Bookman Old Style" w:hAnsi="Bookman Old Style"/>
        </w:rPr>
      </w:pPr>
      <w:r w:rsidRPr="006F76BF">
        <w:rPr>
          <w:rFonts w:ascii="Bookman Old Style" w:hAnsi="Bookman Old Style"/>
          <w:b/>
          <w:i/>
        </w:rPr>
        <w:t>D</w:t>
      </w:r>
      <w:r w:rsidRPr="006F76BF">
        <w:rPr>
          <w:rFonts w:ascii="Bookman Old Style" w:hAnsi="Bookman Old Style"/>
        </w:rPr>
        <w:t xml:space="preserve">ie </w:t>
      </w:r>
      <w:r w:rsidR="00B3091F" w:rsidRPr="006F76BF">
        <w:rPr>
          <w:rFonts w:ascii="Bookman Old Style" w:hAnsi="Bookman Old Style"/>
        </w:rPr>
        <w:t>Zauberp</w:t>
      </w:r>
      <w:r w:rsidRPr="006F76BF">
        <w:rPr>
          <w:rFonts w:ascii="Bookman Old Style" w:hAnsi="Bookman Old Style"/>
        </w:rPr>
        <w:t xml:space="preserve">robe wird zum </w:t>
      </w:r>
      <w:r w:rsidR="00A16809" w:rsidRPr="006F76BF">
        <w:rPr>
          <w:rFonts w:ascii="Bookman Old Style" w:hAnsi="Bookman Old Style"/>
        </w:rPr>
        <w:t xml:space="preserve">Ende der Vorbereitungszeit </w:t>
      </w:r>
      <w:r w:rsidR="006D2DDB" w:rsidRPr="006F76BF">
        <w:rPr>
          <w:rFonts w:ascii="Bookman Old Style" w:hAnsi="Bookman Old Style"/>
        </w:rPr>
        <w:t xml:space="preserve">abgelegt </w:t>
      </w:r>
      <w:r w:rsidR="00A16809" w:rsidRPr="006F76BF">
        <w:rPr>
          <w:rFonts w:ascii="Bookman Old Style" w:hAnsi="Bookman Old Style"/>
        </w:rPr>
        <w:t>auf</w:t>
      </w:r>
    </w:p>
    <w:p w:rsidR="00B3091F" w:rsidRPr="006F76BF" w:rsidRDefault="006D2DDB" w:rsidP="00745537">
      <w:pPr>
        <w:pStyle w:val="StandardWeb"/>
        <w:spacing w:before="0" w:beforeAutospacing="0" w:after="0" w:afterAutospacing="0"/>
        <w:rPr>
          <w:rFonts w:ascii="Bookman Old Style" w:hAnsi="Bookman Old Style"/>
        </w:rPr>
      </w:pPr>
      <w:r w:rsidRPr="006F76BF">
        <w:rPr>
          <w:rFonts w:ascii="Bookman Old Style" w:hAnsi="Bookman Old Style"/>
        </w:rPr>
        <w:t>(Magie</w:t>
      </w:r>
      <w:r w:rsidR="00133919" w:rsidRPr="006F76BF">
        <w:rPr>
          <w:rFonts w:ascii="Bookman Old Style" w:hAnsi="Bookman Old Style"/>
        </w:rPr>
        <w:t>+Eig</w:t>
      </w:r>
      <w:r w:rsidR="00E57ACD">
        <w:rPr>
          <w:rFonts w:ascii="Bookman Old Style" w:hAnsi="Bookman Old Style"/>
        </w:rPr>
        <w:t>-</w:t>
      </w:r>
      <w:r w:rsidR="00133919" w:rsidRPr="006F76BF">
        <w:rPr>
          <w:rFonts w:ascii="Bookman Old Style" w:hAnsi="Bookman Old Style"/>
        </w:rPr>
        <w:t>Bonus+Fertigkeit</w:t>
      </w:r>
      <w:r w:rsidR="00A16809" w:rsidRPr="006F76BF">
        <w:rPr>
          <w:rFonts w:ascii="Bookman Old Style" w:hAnsi="Bookman Old Style"/>
        </w:rPr>
        <w:t xml:space="preserve"> –</w:t>
      </w:r>
      <w:r w:rsidRPr="006F76BF">
        <w:rPr>
          <w:rFonts w:ascii="Bookman Old Style" w:hAnsi="Bookman Old Style"/>
        </w:rPr>
        <w:t xml:space="preserve"> </w:t>
      </w:r>
      <w:r w:rsidRPr="006F76BF">
        <w:rPr>
          <w:rFonts w:ascii="Bookman Old Style" w:hAnsi="Bookman Old Style"/>
          <w:i/>
        </w:rPr>
        <w:t>Stufe</w:t>
      </w:r>
      <w:r w:rsidR="00745537" w:rsidRPr="006F76BF">
        <w:rPr>
          <w:rFonts w:ascii="Bookman Old Style" w:hAnsi="Bookman Old Style"/>
          <w:i/>
        </w:rPr>
        <w:t xml:space="preserve"> </w:t>
      </w:r>
      <w:r w:rsidRPr="006F76BF">
        <w:rPr>
          <w:rFonts w:ascii="Bookman Old Style" w:hAnsi="Bookman Old Style"/>
          <w:i/>
        </w:rPr>
        <w:t>1/2/3-Erschwerung</w:t>
      </w:r>
      <w:r w:rsidR="00A16809" w:rsidRPr="006F76BF">
        <w:rPr>
          <w:rFonts w:ascii="Bookman Old Style" w:hAnsi="Bookman Old Style"/>
        </w:rPr>
        <w:t>)</w:t>
      </w:r>
      <w:r w:rsidR="00133919" w:rsidRPr="006F76BF">
        <w:rPr>
          <w:rFonts w:ascii="Bookman Old Style" w:hAnsi="Bookman Old Style"/>
        </w:rPr>
        <w:t>.</w:t>
      </w:r>
    </w:p>
    <w:p w:rsidR="00B3091F" w:rsidRPr="006F76BF" w:rsidRDefault="00133919" w:rsidP="00745537">
      <w:pPr>
        <w:pStyle w:val="StandardWeb"/>
        <w:spacing w:before="0" w:beforeAutospacing="0" w:after="0" w:afterAutospacing="0"/>
        <w:rPr>
          <w:rFonts w:ascii="Bookman Old Style" w:hAnsi="Bookman Old Style"/>
        </w:rPr>
      </w:pPr>
      <w:r w:rsidRPr="006F76BF">
        <w:rPr>
          <w:rFonts w:ascii="Bookman Old Style" w:hAnsi="Bookman Old Style"/>
          <w:b/>
          <w:i/>
        </w:rPr>
        <w:t>M</w:t>
      </w:r>
      <w:r w:rsidRPr="006F76BF">
        <w:rPr>
          <w:rFonts w:ascii="Bookman Old Style" w:hAnsi="Bookman Old Style"/>
        </w:rPr>
        <w:t>isslingt die Zauberprobe, muss der Magier die halben Man</w:t>
      </w:r>
      <w:r w:rsidR="00B3091F" w:rsidRPr="006F76BF">
        <w:rPr>
          <w:rFonts w:ascii="Bookman Old Style" w:hAnsi="Bookman Old Style"/>
        </w:rPr>
        <w:t>akosten des Zaubers aufbringen.</w:t>
      </w:r>
    </w:p>
    <w:p w:rsidR="00133919" w:rsidRPr="006F76BF" w:rsidRDefault="00133919" w:rsidP="00745537">
      <w:pPr>
        <w:pStyle w:val="StandardWeb"/>
        <w:spacing w:before="0" w:beforeAutospacing="0" w:after="0" w:afterAutospacing="0"/>
        <w:rPr>
          <w:rFonts w:ascii="Bookman Old Style" w:hAnsi="Bookman Old Style"/>
        </w:rPr>
      </w:pPr>
      <w:r w:rsidRPr="006F76BF">
        <w:rPr>
          <w:rFonts w:ascii="Bookman Old Style" w:hAnsi="Bookman Old Style"/>
          <w:b/>
          <w:i/>
        </w:rPr>
        <w:t>G</w:t>
      </w:r>
      <w:r w:rsidRPr="006F76BF">
        <w:rPr>
          <w:rFonts w:ascii="Bookman Old Style" w:hAnsi="Bookman Old Style"/>
        </w:rPr>
        <w:t>elingt die Probe, beginnt die Effektdauer des Zaubers bzw. die Wirkungsdauer, wenn die Effektdauer „sofort“ ist.</w:t>
      </w:r>
    </w:p>
    <w:p w:rsidR="00745537" w:rsidRPr="006F76BF" w:rsidRDefault="006F76BF" w:rsidP="00745537">
      <w:pPr>
        <w:pStyle w:val="StandardWeb"/>
        <w:spacing w:before="0" w:beforeAutospacing="0" w:after="0" w:afterAutospacing="0"/>
        <w:rPr>
          <w:rFonts w:ascii="Bookman Old Style" w:hAnsi="Bookman Old Style"/>
        </w:rPr>
      </w:pPr>
      <w:r w:rsidRPr="006F76BF">
        <w:rPr>
          <w:rFonts w:ascii="Bookman Old Style" w:hAnsi="Bookman Old Style"/>
          <w:b/>
          <w:i/>
        </w:rPr>
        <w:t>D</w:t>
      </w:r>
      <w:r w:rsidRPr="006F76BF">
        <w:rPr>
          <w:rFonts w:ascii="Bookman Old Style" w:hAnsi="Bookman Old Style"/>
        </w:rPr>
        <w:t xml:space="preserve">as Tragen schwerer Rüstung </w:t>
      </w:r>
      <w:r w:rsidR="00E57ACD">
        <w:rPr>
          <w:rFonts w:ascii="Bookman Old Style" w:hAnsi="Bookman Old Style"/>
        </w:rPr>
        <w:t xml:space="preserve">(RBE) </w:t>
      </w:r>
      <w:r w:rsidRPr="006F76BF">
        <w:rPr>
          <w:rFonts w:ascii="Bookman Old Style" w:hAnsi="Bookman Old Style"/>
        </w:rPr>
        <w:t xml:space="preserve">und Gepäcks </w:t>
      </w:r>
      <w:r w:rsidR="00E57ACD">
        <w:rPr>
          <w:rFonts w:ascii="Bookman Old Style" w:hAnsi="Bookman Old Style"/>
        </w:rPr>
        <w:t xml:space="preserve">(GBE) </w:t>
      </w:r>
      <w:r w:rsidRPr="006F76BF">
        <w:rPr>
          <w:rFonts w:ascii="Bookman Old Style" w:hAnsi="Bookman Old Style"/>
        </w:rPr>
        <w:t>ha</w:t>
      </w:r>
      <w:r w:rsidR="00E57ACD">
        <w:rPr>
          <w:rFonts w:ascii="Bookman Old Style" w:hAnsi="Bookman Old Style"/>
        </w:rPr>
        <w:t xml:space="preserve">t keinen Einfluss auf die Probe. </w:t>
      </w:r>
    </w:p>
    <w:p w:rsidR="00133919" w:rsidRPr="006F76BF" w:rsidRDefault="00133919" w:rsidP="00745537">
      <w:pPr>
        <w:pStyle w:val="StandardWeb"/>
        <w:spacing w:before="0" w:beforeAutospacing="0" w:after="0" w:afterAutospacing="0"/>
        <w:rPr>
          <w:rFonts w:ascii="Bookman Old Style" w:hAnsi="Bookman Old Style"/>
        </w:rPr>
      </w:pPr>
      <w:r w:rsidRPr="006F76BF">
        <w:rPr>
          <w:rFonts w:ascii="Bookman Old Style" w:hAnsi="Bookman Old Style"/>
          <w:b/>
          <w:i/>
        </w:rPr>
        <w:t>A</w:t>
      </w:r>
      <w:r w:rsidRPr="006F76BF">
        <w:rPr>
          <w:rFonts w:ascii="Bookman Old Style" w:hAnsi="Bookman Old Style"/>
        </w:rPr>
        <w:t xml:space="preserve">lle Charaktere, die Spruchmagie wirken können, haben eine „Gute Zauberprobe“ von 1. </w:t>
      </w:r>
      <w:r w:rsidR="006F76BF" w:rsidRPr="006F76BF">
        <w:rPr>
          <w:rFonts w:ascii="Bookman Old Style" w:hAnsi="Bookman Old Style"/>
        </w:rPr>
        <w:t>Wählt der Charakter das entsprechende Talent „Gute Zauberprobe 1“</w:t>
      </w:r>
      <w:r w:rsidRPr="006F76BF">
        <w:rPr>
          <w:rFonts w:ascii="Bookman Old Style" w:hAnsi="Bookman Old Style"/>
        </w:rPr>
        <w:t>, dann</w:t>
      </w:r>
      <w:r w:rsidR="006D2DDB" w:rsidRPr="006F76BF">
        <w:rPr>
          <w:rFonts w:ascii="Bookman Old Style" w:hAnsi="Bookman Old Style"/>
        </w:rPr>
        <w:t xml:space="preserve"> ist die Gute Zauberprobe Weisheit.</w:t>
      </w:r>
      <w:r w:rsidRPr="006F76BF">
        <w:rPr>
          <w:rFonts w:ascii="Bookman Old Style" w:hAnsi="Bookman Old Style"/>
        </w:rPr>
        <w:t xml:space="preserve"> </w:t>
      </w:r>
      <w:r w:rsidR="006D2DDB" w:rsidRPr="006F76BF">
        <w:rPr>
          <w:rFonts w:ascii="Bookman Old Style" w:hAnsi="Bookman Old Style"/>
        </w:rPr>
        <w:t xml:space="preserve">Sie kann sich durch </w:t>
      </w:r>
      <w:r w:rsidR="006F76BF" w:rsidRPr="006F76BF">
        <w:rPr>
          <w:rFonts w:ascii="Bookman Old Style" w:hAnsi="Bookman Old Style"/>
        </w:rPr>
        <w:t>das Talent „Gute Zauberprobe 2“</w:t>
      </w:r>
      <w:r w:rsidR="006D2DDB" w:rsidRPr="006F76BF">
        <w:rPr>
          <w:rFonts w:ascii="Bookman Old Style" w:hAnsi="Bookman Old Style"/>
        </w:rPr>
        <w:t xml:space="preserve"> </w:t>
      </w:r>
      <w:r w:rsidRPr="006F76BF">
        <w:rPr>
          <w:rFonts w:ascii="Bookman Old Style" w:hAnsi="Bookman Old Style"/>
        </w:rPr>
        <w:t>erhöh</w:t>
      </w:r>
      <w:r w:rsidR="006D2DDB" w:rsidRPr="006F76BF">
        <w:rPr>
          <w:rFonts w:ascii="Bookman Old Style" w:hAnsi="Bookman Old Style"/>
        </w:rPr>
        <w:t>en</w:t>
      </w:r>
      <w:r w:rsidRPr="006F76BF">
        <w:rPr>
          <w:rFonts w:ascii="Bookman Old Style" w:hAnsi="Bookman Old Style"/>
        </w:rPr>
        <w:t xml:space="preserve"> auf </w:t>
      </w:r>
      <w:r w:rsidR="006D2DDB" w:rsidRPr="006F76BF">
        <w:rPr>
          <w:rFonts w:ascii="Bookman Old Style" w:hAnsi="Bookman Old Style"/>
        </w:rPr>
        <w:t>(Weisheit+Eig</w:t>
      </w:r>
      <w:r w:rsidR="00E57ACD">
        <w:rPr>
          <w:rFonts w:ascii="Bookman Old Style" w:hAnsi="Bookman Old Style"/>
        </w:rPr>
        <w:t>-</w:t>
      </w:r>
      <w:r w:rsidR="006D2DDB" w:rsidRPr="006F76BF">
        <w:rPr>
          <w:rFonts w:ascii="Bookman Old Style" w:hAnsi="Bookman Old Style"/>
        </w:rPr>
        <w:t>Bonus)</w:t>
      </w:r>
      <w:r w:rsidRPr="006F76BF">
        <w:rPr>
          <w:rFonts w:ascii="Bookman Old Style" w:hAnsi="Bookman Old Style"/>
        </w:rPr>
        <w:t xml:space="preserve">. Hat der Magier eine „gute Zauberprobe“ erwürfelt, so kann er eine der folgenden Zusatzwirkungen bestimmen: </w:t>
      </w:r>
    </w:p>
    <w:p w:rsidR="00133919" w:rsidRPr="006F76BF" w:rsidRDefault="00133919" w:rsidP="006F76BF">
      <w:pPr>
        <w:pStyle w:val="StandardWeb"/>
        <w:spacing w:before="0" w:beforeAutospacing="0" w:after="0" w:afterAutospacing="0"/>
        <w:rPr>
          <w:rFonts w:ascii="Bookman Old Style" w:hAnsi="Bookman Old Style"/>
        </w:rPr>
      </w:pPr>
      <w:r w:rsidRPr="006F76BF">
        <w:rPr>
          <w:rFonts w:ascii="Bookman Old Style" w:hAnsi="Bookman Old Style"/>
        </w:rPr>
        <w:t xml:space="preserve">Halbe Manakosten, halbe Effektdauer, </w:t>
      </w:r>
      <w:r w:rsidR="005F7E6E">
        <w:rPr>
          <w:rFonts w:ascii="Bookman Old Style" w:hAnsi="Bookman Old Style"/>
        </w:rPr>
        <w:t>1,5-fache</w:t>
      </w:r>
      <w:r w:rsidRPr="006F76BF">
        <w:rPr>
          <w:rFonts w:ascii="Bookman Old Style" w:hAnsi="Bookman Old Style"/>
        </w:rPr>
        <w:t xml:space="preserve"> </w:t>
      </w:r>
      <w:r w:rsidR="00E57ACD">
        <w:rPr>
          <w:rFonts w:ascii="Bookman Old Style" w:hAnsi="Bookman Old Style"/>
        </w:rPr>
        <w:t>Wirkung</w:t>
      </w:r>
      <w:r w:rsidRPr="006F76BF">
        <w:rPr>
          <w:rFonts w:ascii="Bookman Old Style" w:hAnsi="Bookman Old Style"/>
        </w:rPr>
        <w:t xml:space="preserve">, </w:t>
      </w:r>
      <w:r w:rsidR="005F7E6E">
        <w:rPr>
          <w:rFonts w:ascii="Bookman Old Style" w:hAnsi="Bookman Old Style"/>
        </w:rPr>
        <w:t>1,5-fache</w:t>
      </w:r>
      <w:r w:rsidR="005F7E6E" w:rsidRPr="006F76BF">
        <w:rPr>
          <w:rFonts w:ascii="Bookman Old Style" w:hAnsi="Bookman Old Style"/>
        </w:rPr>
        <w:t xml:space="preserve"> </w:t>
      </w:r>
      <w:r w:rsidRPr="006F76BF">
        <w:rPr>
          <w:rFonts w:ascii="Bookman Old Style" w:hAnsi="Bookman Old Style"/>
        </w:rPr>
        <w:t xml:space="preserve">Reichweite, </w:t>
      </w:r>
      <w:r w:rsidR="005F7E6E">
        <w:rPr>
          <w:rFonts w:ascii="Bookman Old Style" w:hAnsi="Bookman Old Style"/>
        </w:rPr>
        <w:t>1,5-fache</w:t>
      </w:r>
      <w:r w:rsidR="005F7E6E" w:rsidRPr="006F76BF">
        <w:rPr>
          <w:rFonts w:ascii="Bookman Old Style" w:hAnsi="Bookman Old Style"/>
        </w:rPr>
        <w:t xml:space="preserve"> </w:t>
      </w:r>
      <w:r w:rsidRPr="006F76BF">
        <w:rPr>
          <w:rFonts w:ascii="Bookman Old Style" w:hAnsi="Bookman Old Style"/>
        </w:rPr>
        <w:t>Wirkungsdauer.</w:t>
      </w:r>
    </w:p>
    <w:p w:rsidR="00133919" w:rsidRDefault="00133919" w:rsidP="00745537">
      <w:pPr>
        <w:pStyle w:val="StandardWeb"/>
        <w:spacing w:before="0" w:beforeAutospacing="0" w:after="0" w:afterAutospacing="0"/>
        <w:rPr>
          <w:rFonts w:ascii="Bookman Old Style" w:hAnsi="Bookman Old Style"/>
        </w:rPr>
      </w:pPr>
      <w:r w:rsidRPr="006F76BF">
        <w:rPr>
          <w:rFonts w:ascii="Bookman Old Style" w:hAnsi="Bookman Old Style"/>
          <w:b/>
          <w:i/>
        </w:rPr>
        <w:t>I</w:t>
      </w:r>
      <w:r w:rsidRPr="006F76BF">
        <w:rPr>
          <w:rFonts w:ascii="Bookman Old Style" w:hAnsi="Bookman Old Style"/>
        </w:rPr>
        <w:t xml:space="preserve">m Fall einer „meisterlichen Zauberprobe“ können alle oben beschriebenen Veränderungen mit dem Faktor </w:t>
      </w:r>
      <w:r w:rsidR="005F7E6E">
        <w:rPr>
          <w:rFonts w:ascii="Bookman Old Style" w:hAnsi="Bookman Old Style"/>
        </w:rPr>
        <w:t>2</w:t>
      </w:r>
      <w:r w:rsidRPr="006F76BF">
        <w:rPr>
          <w:rFonts w:ascii="Bookman Old Style" w:hAnsi="Bookman Old Style"/>
        </w:rPr>
        <w:t xml:space="preserve">, bei einer „fröhlichen Zauberprobe“ mit dem Faktor </w:t>
      </w:r>
      <w:r w:rsidR="005F7E6E">
        <w:rPr>
          <w:rFonts w:ascii="Bookman Old Style" w:hAnsi="Bookman Old Style"/>
        </w:rPr>
        <w:t>3</w:t>
      </w:r>
      <w:r w:rsidRPr="006F76BF">
        <w:rPr>
          <w:rFonts w:ascii="Bookman Old Style" w:hAnsi="Bookman Old Style"/>
        </w:rPr>
        <w:t xml:space="preserve"> gewählt werden. </w:t>
      </w:r>
      <w:r w:rsidR="005F7E6E" w:rsidRPr="006F76BF">
        <w:rPr>
          <w:rFonts w:ascii="Bookman Old Style" w:hAnsi="Bookman Old Style"/>
        </w:rPr>
        <w:t>Einen Zauber zu kopieren bedeutet</w:t>
      </w:r>
      <w:r w:rsidR="005F7E6E">
        <w:rPr>
          <w:rFonts w:ascii="Bookman Old Style" w:hAnsi="Bookman Old Style"/>
        </w:rPr>
        <w:t>,</w:t>
      </w:r>
      <w:r w:rsidR="005F7E6E" w:rsidRPr="006F76BF">
        <w:rPr>
          <w:rFonts w:ascii="Bookman Old Style" w:hAnsi="Bookman Old Style"/>
        </w:rPr>
        <w:t xml:space="preserve"> ihn innerhalb einer </w:t>
      </w:r>
      <w:r w:rsidR="005F7E6E">
        <w:rPr>
          <w:rFonts w:ascii="Bookman Old Style" w:hAnsi="Bookman Old Style"/>
        </w:rPr>
        <w:t>Kampfrunde</w:t>
      </w:r>
      <w:r w:rsidR="005F7E6E" w:rsidRPr="006F76BF">
        <w:rPr>
          <w:rFonts w:ascii="Bookman Old Style" w:hAnsi="Bookman Old Style"/>
        </w:rPr>
        <w:t xml:space="preserve"> zwei Mal mit normaler Wirkung zu wirken, auch auf zwei verschiedene Ziele. In diesem Fall muss der Magus die Manakosten für zwei Zauber tragen.</w:t>
      </w:r>
    </w:p>
    <w:tbl>
      <w:tblPr>
        <w:tblStyle w:val="Tabellenraster"/>
        <w:tblW w:w="5000" w:type="pct"/>
        <w:tblLook w:val="04A0" w:firstRow="1" w:lastRow="0" w:firstColumn="1" w:lastColumn="0" w:noHBand="0" w:noVBand="1"/>
      </w:tblPr>
      <w:tblGrid>
        <w:gridCol w:w="1554"/>
        <w:gridCol w:w="1052"/>
        <w:gridCol w:w="6456"/>
      </w:tblGrid>
      <w:tr w:rsidR="005F7E6E" w:rsidTr="005F7E6E">
        <w:tc>
          <w:tcPr>
            <w:tcW w:w="858" w:type="pct"/>
          </w:tcPr>
          <w:p w:rsidR="005F7E6E" w:rsidRDefault="005F7E6E" w:rsidP="005F7E6E">
            <w:pPr>
              <w:pStyle w:val="StandardWeb"/>
              <w:spacing w:before="0" w:beforeAutospacing="0" w:after="0" w:afterAutospacing="0"/>
              <w:rPr>
                <w:rFonts w:ascii="Bookman Old Style" w:hAnsi="Bookman Old Style"/>
              </w:rPr>
            </w:pPr>
            <w:r>
              <w:rPr>
                <w:rFonts w:ascii="Bookman Old Style" w:hAnsi="Bookman Old Style"/>
              </w:rPr>
              <w:t>Probe</w:t>
            </w:r>
          </w:p>
        </w:tc>
        <w:tc>
          <w:tcPr>
            <w:tcW w:w="580" w:type="pct"/>
          </w:tcPr>
          <w:p w:rsidR="005F7E6E" w:rsidRDefault="005F7E6E" w:rsidP="005F7E6E">
            <w:pPr>
              <w:pStyle w:val="StandardWeb"/>
              <w:spacing w:before="0" w:beforeAutospacing="0" w:after="0" w:afterAutospacing="0"/>
              <w:rPr>
                <w:rFonts w:ascii="Bookman Old Style" w:hAnsi="Bookman Old Style"/>
              </w:rPr>
            </w:pPr>
            <w:r>
              <w:rPr>
                <w:rFonts w:ascii="Bookman Old Style" w:hAnsi="Bookman Old Style"/>
              </w:rPr>
              <w:t>Punkte</w:t>
            </w:r>
          </w:p>
        </w:tc>
        <w:tc>
          <w:tcPr>
            <w:tcW w:w="3562" w:type="pct"/>
          </w:tcPr>
          <w:p w:rsidR="005F7E6E" w:rsidRDefault="005F7E6E" w:rsidP="005F7E6E">
            <w:pPr>
              <w:pStyle w:val="StandardWeb"/>
              <w:spacing w:before="0" w:beforeAutospacing="0" w:after="0" w:afterAutospacing="0"/>
              <w:rPr>
                <w:rFonts w:ascii="Bookman Old Style" w:hAnsi="Bookman Old Style"/>
              </w:rPr>
            </w:pPr>
          </w:p>
        </w:tc>
      </w:tr>
      <w:tr w:rsidR="005F7E6E" w:rsidTr="005F7E6E">
        <w:tc>
          <w:tcPr>
            <w:tcW w:w="858" w:type="pct"/>
          </w:tcPr>
          <w:p w:rsidR="005F7E6E" w:rsidRDefault="005F7E6E" w:rsidP="005F7E6E">
            <w:pPr>
              <w:pStyle w:val="StandardWeb"/>
              <w:spacing w:before="0" w:beforeAutospacing="0" w:after="0" w:afterAutospacing="0"/>
              <w:rPr>
                <w:rFonts w:ascii="Bookman Old Style" w:hAnsi="Bookman Old Style"/>
              </w:rPr>
            </w:pPr>
            <w:r>
              <w:rPr>
                <w:rFonts w:ascii="Bookman Old Style" w:hAnsi="Bookman Old Style"/>
              </w:rPr>
              <w:t>Gut</w:t>
            </w:r>
          </w:p>
        </w:tc>
        <w:tc>
          <w:tcPr>
            <w:tcW w:w="580" w:type="pct"/>
          </w:tcPr>
          <w:p w:rsidR="005F7E6E" w:rsidRDefault="005F7E6E" w:rsidP="005F7E6E">
            <w:pPr>
              <w:pStyle w:val="StandardWeb"/>
              <w:spacing w:before="0" w:beforeAutospacing="0" w:after="0" w:afterAutospacing="0"/>
              <w:rPr>
                <w:rFonts w:ascii="Bookman Old Style" w:hAnsi="Bookman Old Style"/>
              </w:rPr>
            </w:pPr>
            <w:r>
              <w:rPr>
                <w:rFonts w:ascii="Bookman Old Style" w:hAnsi="Bookman Old Style"/>
              </w:rPr>
              <w:t>1</w:t>
            </w:r>
          </w:p>
        </w:tc>
        <w:tc>
          <w:tcPr>
            <w:tcW w:w="3562" w:type="pct"/>
          </w:tcPr>
          <w:p w:rsidR="005F7E6E" w:rsidRDefault="005F7E6E" w:rsidP="00D70EF5">
            <w:pPr>
              <w:pStyle w:val="StandardWeb"/>
              <w:spacing w:before="0" w:beforeAutospacing="0" w:after="0" w:afterAutospacing="0"/>
              <w:rPr>
                <w:rFonts w:ascii="Bookman Old Style" w:hAnsi="Bookman Old Style"/>
              </w:rPr>
            </w:pPr>
            <w:r w:rsidRPr="006F76BF">
              <w:rPr>
                <w:rFonts w:ascii="Bookman Old Style" w:hAnsi="Bookman Old Style"/>
              </w:rPr>
              <w:t>Halbe Manakosten, halbe Effektdauer</w:t>
            </w:r>
            <w:r>
              <w:rPr>
                <w:rFonts w:ascii="Bookman Old Style" w:hAnsi="Bookman Old Style"/>
              </w:rPr>
              <w:t>, 1,5-fache</w:t>
            </w:r>
            <w:r w:rsidRPr="006F76BF">
              <w:rPr>
                <w:rFonts w:ascii="Bookman Old Style" w:hAnsi="Bookman Old Style"/>
              </w:rPr>
              <w:t xml:space="preserve"> </w:t>
            </w:r>
            <w:r>
              <w:rPr>
                <w:rFonts w:ascii="Bookman Old Style" w:hAnsi="Bookman Old Style"/>
              </w:rPr>
              <w:t>Wirkung</w:t>
            </w:r>
            <w:r w:rsidRPr="006F76BF">
              <w:rPr>
                <w:rFonts w:ascii="Bookman Old Style" w:hAnsi="Bookman Old Style"/>
              </w:rPr>
              <w:t xml:space="preserve">, </w:t>
            </w:r>
            <w:r>
              <w:rPr>
                <w:rFonts w:ascii="Bookman Old Style" w:hAnsi="Bookman Old Style"/>
              </w:rPr>
              <w:t>1,5-fache</w:t>
            </w:r>
            <w:r w:rsidRPr="006F76BF">
              <w:rPr>
                <w:rFonts w:ascii="Bookman Old Style" w:hAnsi="Bookman Old Style"/>
              </w:rPr>
              <w:t xml:space="preserve"> Reichweite, </w:t>
            </w:r>
            <w:r>
              <w:rPr>
                <w:rFonts w:ascii="Bookman Old Style" w:hAnsi="Bookman Old Style"/>
              </w:rPr>
              <w:t>1,5-fache</w:t>
            </w:r>
            <w:r w:rsidRPr="006F76BF">
              <w:rPr>
                <w:rFonts w:ascii="Bookman Old Style" w:hAnsi="Bookman Old Style"/>
              </w:rPr>
              <w:t xml:space="preserve"> Wirkungsdauer</w:t>
            </w:r>
            <w:r>
              <w:rPr>
                <w:rFonts w:ascii="Bookman Old Style" w:hAnsi="Bookman Old Style"/>
              </w:rPr>
              <w:t xml:space="preserve">, </w:t>
            </w:r>
            <w:r w:rsidR="00D70EF5">
              <w:rPr>
                <w:rFonts w:ascii="Bookman Old Style" w:hAnsi="Bookman Old Style"/>
              </w:rPr>
              <w:t xml:space="preserve">Beherrschung: 1,5-fache (M) des Magus, </w:t>
            </w:r>
            <w:r>
              <w:rPr>
                <w:rFonts w:ascii="Bookman Old Style" w:hAnsi="Bookman Old Style"/>
              </w:rPr>
              <w:t>Zauber kopieren</w:t>
            </w:r>
          </w:p>
        </w:tc>
      </w:tr>
      <w:tr w:rsidR="005F7E6E" w:rsidTr="005F7E6E">
        <w:tc>
          <w:tcPr>
            <w:tcW w:w="858" w:type="pct"/>
          </w:tcPr>
          <w:p w:rsidR="005F7E6E" w:rsidRDefault="005F7E6E" w:rsidP="005F7E6E">
            <w:pPr>
              <w:pStyle w:val="StandardWeb"/>
              <w:spacing w:before="0" w:beforeAutospacing="0" w:after="0" w:afterAutospacing="0"/>
              <w:rPr>
                <w:rFonts w:ascii="Bookman Old Style" w:hAnsi="Bookman Old Style"/>
              </w:rPr>
            </w:pPr>
            <w:r>
              <w:rPr>
                <w:rFonts w:ascii="Bookman Old Style" w:hAnsi="Bookman Old Style"/>
              </w:rPr>
              <w:t>Meisterlich</w:t>
            </w:r>
          </w:p>
        </w:tc>
        <w:tc>
          <w:tcPr>
            <w:tcW w:w="580" w:type="pct"/>
          </w:tcPr>
          <w:p w:rsidR="005F7E6E" w:rsidRDefault="005F7E6E" w:rsidP="005F7E6E">
            <w:pPr>
              <w:pStyle w:val="StandardWeb"/>
              <w:spacing w:before="0" w:beforeAutospacing="0" w:after="0" w:afterAutospacing="0"/>
              <w:rPr>
                <w:rFonts w:ascii="Bookman Old Style" w:hAnsi="Bookman Old Style"/>
              </w:rPr>
            </w:pPr>
            <w:r>
              <w:rPr>
                <w:rFonts w:ascii="Bookman Old Style" w:hAnsi="Bookman Old Style"/>
              </w:rPr>
              <w:t>2</w:t>
            </w:r>
          </w:p>
        </w:tc>
        <w:tc>
          <w:tcPr>
            <w:tcW w:w="3562" w:type="pct"/>
          </w:tcPr>
          <w:p w:rsidR="005F7E6E" w:rsidRDefault="005F7E6E" w:rsidP="00D70EF5">
            <w:pPr>
              <w:pStyle w:val="StandardWeb"/>
              <w:spacing w:before="0" w:beforeAutospacing="0" w:after="0" w:afterAutospacing="0"/>
              <w:rPr>
                <w:rFonts w:ascii="Bookman Old Style" w:hAnsi="Bookman Old Style"/>
              </w:rPr>
            </w:pPr>
            <w:r>
              <w:rPr>
                <w:rFonts w:ascii="Bookman Old Style" w:hAnsi="Bookman Old Style"/>
              </w:rPr>
              <w:t>2-fache</w:t>
            </w:r>
            <w:r w:rsidRPr="006F76BF">
              <w:rPr>
                <w:rFonts w:ascii="Bookman Old Style" w:hAnsi="Bookman Old Style"/>
              </w:rPr>
              <w:t xml:space="preserve"> </w:t>
            </w:r>
            <w:r>
              <w:rPr>
                <w:rFonts w:ascii="Bookman Old Style" w:hAnsi="Bookman Old Style"/>
              </w:rPr>
              <w:t>Wirkung</w:t>
            </w:r>
            <w:r w:rsidRPr="006F76BF">
              <w:rPr>
                <w:rFonts w:ascii="Bookman Old Style" w:hAnsi="Bookman Old Style"/>
              </w:rPr>
              <w:t xml:space="preserve">, </w:t>
            </w:r>
            <w:r>
              <w:rPr>
                <w:rFonts w:ascii="Bookman Old Style" w:hAnsi="Bookman Old Style"/>
              </w:rPr>
              <w:t>2-fache</w:t>
            </w:r>
            <w:r w:rsidRPr="006F76BF">
              <w:rPr>
                <w:rFonts w:ascii="Bookman Old Style" w:hAnsi="Bookman Old Style"/>
              </w:rPr>
              <w:t xml:space="preserve"> Reichweite, </w:t>
            </w:r>
            <w:r>
              <w:rPr>
                <w:rFonts w:ascii="Bookman Old Style" w:hAnsi="Bookman Old Style"/>
              </w:rPr>
              <w:t>2-fache</w:t>
            </w:r>
            <w:r w:rsidRPr="006F76BF">
              <w:rPr>
                <w:rFonts w:ascii="Bookman Old Style" w:hAnsi="Bookman Old Style"/>
              </w:rPr>
              <w:t xml:space="preserve"> Wirkungsdauer</w:t>
            </w:r>
            <w:r w:rsidR="00D70EF5">
              <w:rPr>
                <w:rFonts w:ascii="Bookman Old Style" w:hAnsi="Bookman Old Style"/>
              </w:rPr>
              <w:t xml:space="preserve">, Beherrschung: </w:t>
            </w:r>
            <w:r w:rsidR="00D70EF5">
              <w:rPr>
                <w:rFonts w:ascii="Bookman Old Style" w:hAnsi="Bookman Old Style"/>
              </w:rPr>
              <w:t>2</w:t>
            </w:r>
            <w:r w:rsidR="00D70EF5">
              <w:rPr>
                <w:rFonts w:ascii="Bookman Old Style" w:hAnsi="Bookman Old Style"/>
              </w:rPr>
              <w:t>-fache (M) des Magus</w:t>
            </w:r>
            <w:r>
              <w:rPr>
                <w:rFonts w:ascii="Bookman Old Style" w:hAnsi="Bookman Old Style"/>
              </w:rPr>
              <w:t>, Zauber kopieren</w:t>
            </w:r>
          </w:p>
        </w:tc>
      </w:tr>
      <w:tr w:rsidR="005F7E6E" w:rsidTr="005F7E6E">
        <w:tc>
          <w:tcPr>
            <w:tcW w:w="858" w:type="pct"/>
          </w:tcPr>
          <w:p w:rsidR="005F7E6E" w:rsidRDefault="005F7E6E" w:rsidP="005F7E6E">
            <w:pPr>
              <w:pStyle w:val="StandardWeb"/>
              <w:spacing w:before="0" w:beforeAutospacing="0" w:after="0" w:afterAutospacing="0"/>
              <w:rPr>
                <w:rFonts w:ascii="Bookman Old Style" w:hAnsi="Bookman Old Style"/>
              </w:rPr>
            </w:pPr>
            <w:r>
              <w:rPr>
                <w:rFonts w:ascii="Bookman Old Style" w:hAnsi="Bookman Old Style"/>
              </w:rPr>
              <w:t>Fröhlich</w:t>
            </w:r>
          </w:p>
        </w:tc>
        <w:tc>
          <w:tcPr>
            <w:tcW w:w="580" w:type="pct"/>
          </w:tcPr>
          <w:p w:rsidR="005F7E6E" w:rsidRDefault="005F7E6E" w:rsidP="005F7E6E">
            <w:pPr>
              <w:pStyle w:val="StandardWeb"/>
              <w:spacing w:before="0" w:beforeAutospacing="0" w:after="0" w:afterAutospacing="0"/>
              <w:rPr>
                <w:rFonts w:ascii="Bookman Old Style" w:hAnsi="Bookman Old Style"/>
              </w:rPr>
            </w:pPr>
            <w:r>
              <w:rPr>
                <w:rFonts w:ascii="Bookman Old Style" w:hAnsi="Bookman Old Style"/>
              </w:rPr>
              <w:t>3</w:t>
            </w:r>
          </w:p>
        </w:tc>
        <w:tc>
          <w:tcPr>
            <w:tcW w:w="3562" w:type="pct"/>
          </w:tcPr>
          <w:p w:rsidR="005F7E6E" w:rsidRDefault="005F7E6E" w:rsidP="00D70EF5">
            <w:pPr>
              <w:pStyle w:val="StandardWeb"/>
              <w:spacing w:before="0" w:beforeAutospacing="0" w:after="0" w:afterAutospacing="0"/>
              <w:rPr>
                <w:rFonts w:ascii="Bookman Old Style" w:hAnsi="Bookman Old Style"/>
              </w:rPr>
            </w:pPr>
            <w:r>
              <w:rPr>
                <w:rFonts w:ascii="Bookman Old Style" w:hAnsi="Bookman Old Style"/>
              </w:rPr>
              <w:t>3-fache</w:t>
            </w:r>
            <w:r w:rsidRPr="006F76BF">
              <w:rPr>
                <w:rFonts w:ascii="Bookman Old Style" w:hAnsi="Bookman Old Style"/>
              </w:rPr>
              <w:t xml:space="preserve"> </w:t>
            </w:r>
            <w:r>
              <w:rPr>
                <w:rFonts w:ascii="Bookman Old Style" w:hAnsi="Bookman Old Style"/>
              </w:rPr>
              <w:t>Wirkung</w:t>
            </w:r>
            <w:r w:rsidRPr="006F76BF">
              <w:rPr>
                <w:rFonts w:ascii="Bookman Old Style" w:hAnsi="Bookman Old Style"/>
              </w:rPr>
              <w:t xml:space="preserve">, </w:t>
            </w:r>
            <w:r>
              <w:rPr>
                <w:rFonts w:ascii="Bookman Old Style" w:hAnsi="Bookman Old Style"/>
              </w:rPr>
              <w:t>3-fache</w:t>
            </w:r>
            <w:r w:rsidRPr="006F76BF">
              <w:rPr>
                <w:rFonts w:ascii="Bookman Old Style" w:hAnsi="Bookman Old Style"/>
              </w:rPr>
              <w:t xml:space="preserve"> Reichweite, </w:t>
            </w:r>
            <w:r>
              <w:rPr>
                <w:rFonts w:ascii="Bookman Old Style" w:hAnsi="Bookman Old Style"/>
              </w:rPr>
              <w:t>3-fache</w:t>
            </w:r>
            <w:r w:rsidRPr="006F76BF">
              <w:rPr>
                <w:rFonts w:ascii="Bookman Old Style" w:hAnsi="Bookman Old Style"/>
              </w:rPr>
              <w:t xml:space="preserve"> Wirkungsdauer</w:t>
            </w:r>
            <w:r w:rsidR="00D70EF5">
              <w:rPr>
                <w:rFonts w:ascii="Bookman Old Style" w:hAnsi="Bookman Old Style"/>
              </w:rPr>
              <w:t xml:space="preserve">, Beherrschung: </w:t>
            </w:r>
            <w:r w:rsidR="00D70EF5">
              <w:rPr>
                <w:rFonts w:ascii="Bookman Old Style" w:hAnsi="Bookman Old Style"/>
              </w:rPr>
              <w:t>3</w:t>
            </w:r>
            <w:r w:rsidR="00D70EF5">
              <w:rPr>
                <w:rFonts w:ascii="Bookman Old Style" w:hAnsi="Bookman Old Style"/>
              </w:rPr>
              <w:t>-fache (M) des Magus</w:t>
            </w:r>
            <w:bookmarkStart w:id="0" w:name="_GoBack"/>
            <w:bookmarkEnd w:id="0"/>
          </w:p>
        </w:tc>
      </w:tr>
    </w:tbl>
    <w:p w:rsidR="005F7E6E" w:rsidRPr="006F76BF" w:rsidRDefault="005F7E6E" w:rsidP="00745537">
      <w:pPr>
        <w:pStyle w:val="StandardWeb"/>
        <w:spacing w:before="0" w:beforeAutospacing="0" w:after="0" w:afterAutospacing="0"/>
        <w:rPr>
          <w:rFonts w:ascii="Bookman Old Style" w:hAnsi="Bookman Old Style"/>
        </w:rPr>
      </w:pPr>
    </w:p>
    <w:p w:rsidR="00237B69" w:rsidRPr="006F76BF" w:rsidRDefault="00237B69" w:rsidP="00237B69">
      <w:pPr>
        <w:pStyle w:val="StandardWeb"/>
        <w:spacing w:before="0" w:beforeAutospacing="0" w:after="0" w:afterAutospacing="0"/>
        <w:rPr>
          <w:rFonts w:ascii="Bookman Old Style" w:hAnsi="Bookman Old Style"/>
        </w:rPr>
      </w:pPr>
    </w:p>
    <w:p w:rsidR="00237B69" w:rsidRPr="006F76BF" w:rsidRDefault="00237B69" w:rsidP="00237B69">
      <w:pPr>
        <w:pStyle w:val="StandardWeb"/>
        <w:spacing w:before="0" w:beforeAutospacing="0" w:after="0" w:afterAutospacing="0"/>
        <w:rPr>
          <w:rFonts w:ascii="Bookman Old Style" w:hAnsi="Bookman Old Style"/>
          <w:b/>
          <w:u w:val="single"/>
        </w:rPr>
      </w:pPr>
      <w:r w:rsidRPr="006F76BF">
        <w:rPr>
          <w:rFonts w:ascii="Bookman Old Style" w:hAnsi="Bookman Old Style"/>
          <w:b/>
          <w:u w:val="single"/>
        </w:rPr>
        <w:t xml:space="preserve">Einen </w:t>
      </w:r>
      <w:r w:rsidR="00E57ACD">
        <w:rPr>
          <w:rFonts w:ascii="Bookman Old Style" w:hAnsi="Bookman Old Style"/>
          <w:b/>
          <w:u w:val="single"/>
        </w:rPr>
        <w:t>Zauber</w:t>
      </w:r>
      <w:r w:rsidRPr="006F76BF">
        <w:rPr>
          <w:rFonts w:ascii="Bookman Old Style" w:hAnsi="Bookman Old Style"/>
          <w:b/>
          <w:u w:val="single"/>
        </w:rPr>
        <w:t xml:space="preserve"> sprechen</w:t>
      </w:r>
    </w:p>
    <w:p w:rsidR="00237B69" w:rsidRPr="006F76BF" w:rsidRDefault="00237B69" w:rsidP="00237B69">
      <w:pPr>
        <w:pStyle w:val="StandardWeb"/>
        <w:spacing w:before="0" w:beforeAutospacing="0" w:after="0" w:afterAutospacing="0"/>
        <w:rPr>
          <w:rFonts w:ascii="Bookman Old Style" w:hAnsi="Bookman Old Style"/>
          <w:b/>
        </w:rPr>
      </w:pPr>
      <w:r w:rsidRPr="006F76BF">
        <w:rPr>
          <w:rFonts w:ascii="Bookman Old Style" w:hAnsi="Bookman Old Style"/>
        </w:rPr>
        <w:t>Um einen Zauberspruch zu wirken, muss der Magus sich die Vorbereitungszeit lang auf den Zauber, sowie gegebenenfalls Formel und Geste, konzentrieren</w:t>
      </w:r>
      <w:r w:rsidR="006F76BF" w:rsidRPr="006F76BF">
        <w:rPr>
          <w:rFonts w:ascii="Bookman Old Style" w:hAnsi="Bookman Old Style"/>
        </w:rPr>
        <w:t>.</w:t>
      </w:r>
    </w:p>
    <w:p w:rsidR="00237B69" w:rsidRPr="006F76BF" w:rsidRDefault="00237B69" w:rsidP="00237B69">
      <w:pPr>
        <w:pStyle w:val="StandardWeb"/>
        <w:spacing w:before="0" w:beforeAutospacing="0" w:after="0" w:afterAutospacing="0"/>
        <w:rPr>
          <w:rFonts w:ascii="Bookman Old Style" w:hAnsi="Bookman Old Style"/>
        </w:rPr>
      </w:pPr>
      <w:r w:rsidRPr="006F76BF">
        <w:rPr>
          <w:rFonts w:ascii="Bookman Old Style" w:hAnsi="Bookman Old Style"/>
        </w:rPr>
        <w:t xml:space="preserve">Wird er in dieser </w:t>
      </w:r>
      <w:r w:rsidR="005D7B4A">
        <w:rPr>
          <w:rFonts w:ascii="Bookman Old Style" w:hAnsi="Bookman Old Style"/>
        </w:rPr>
        <w:t>Mentalen Fokussierung</w:t>
      </w:r>
      <w:r w:rsidRPr="006F76BF">
        <w:rPr>
          <w:rFonts w:ascii="Bookman Old Style" w:hAnsi="Bookman Old Style"/>
        </w:rPr>
        <w:t xml:space="preserve"> unterbrochen, so bricht der Zauber ab. Ist eine gescheiterte Selbstbeherrschungs-Probe wegen Schadens der Grund hierfür, so h</w:t>
      </w:r>
      <w:r w:rsidR="006C21C0" w:rsidRPr="006F76BF">
        <w:rPr>
          <w:rFonts w:ascii="Bookman Old Style" w:hAnsi="Bookman Old Style"/>
        </w:rPr>
        <w:t>at er noch die Möglichkeit</w:t>
      </w:r>
      <w:r w:rsidR="006F76BF" w:rsidRPr="006F76BF">
        <w:rPr>
          <w:rFonts w:ascii="Bookman Old Style" w:hAnsi="Bookman Old Style"/>
        </w:rPr>
        <w:t>,</w:t>
      </w:r>
      <w:r w:rsidR="006C21C0" w:rsidRPr="006F76BF">
        <w:rPr>
          <w:rFonts w:ascii="Bookman Old Style" w:hAnsi="Bookman Old Style"/>
        </w:rPr>
        <w:t xml:space="preserve"> eine </w:t>
      </w:r>
      <w:r w:rsidR="005D7B4A">
        <w:rPr>
          <w:rFonts w:ascii="Bookman Old Style" w:hAnsi="Bookman Old Style"/>
        </w:rPr>
        <w:t>Mentaler-Fokus-P</w:t>
      </w:r>
      <w:r w:rsidR="006C21C0" w:rsidRPr="006F76BF">
        <w:rPr>
          <w:rFonts w:ascii="Bookman Old Style" w:hAnsi="Bookman Old Style"/>
        </w:rPr>
        <w:t>robe zu schaffen</w:t>
      </w:r>
      <w:r w:rsidR="005D7B4A">
        <w:rPr>
          <w:rFonts w:ascii="Bookman Old Style" w:hAnsi="Bookman Old Style"/>
        </w:rPr>
        <w:t>,</w:t>
      </w:r>
      <w:r w:rsidR="006C21C0" w:rsidRPr="006F76BF">
        <w:rPr>
          <w:rFonts w:ascii="Bookman Old Style" w:hAnsi="Bookman Old Style"/>
        </w:rPr>
        <w:t xml:space="preserve"> damit d</w:t>
      </w:r>
      <w:r w:rsidR="006F76BF" w:rsidRPr="006F76BF">
        <w:rPr>
          <w:rFonts w:ascii="Bookman Old Style" w:hAnsi="Bookman Old Style"/>
        </w:rPr>
        <w:t>ie</w:t>
      </w:r>
      <w:r w:rsidR="006C21C0" w:rsidRPr="006F76BF">
        <w:rPr>
          <w:rFonts w:ascii="Bookman Old Style" w:hAnsi="Bookman Old Style"/>
        </w:rPr>
        <w:t xml:space="preserve"> Zauber</w:t>
      </w:r>
      <w:r w:rsidR="006F76BF" w:rsidRPr="006F76BF">
        <w:rPr>
          <w:rFonts w:ascii="Bookman Old Style" w:hAnsi="Bookman Old Style"/>
        </w:rPr>
        <w:t>vorbereitung</w:t>
      </w:r>
      <w:r w:rsidR="006C21C0" w:rsidRPr="006F76BF">
        <w:rPr>
          <w:rFonts w:ascii="Bookman Old Style" w:hAnsi="Bookman Old Style"/>
        </w:rPr>
        <w:t xml:space="preserve"> nicht abbricht.</w:t>
      </w:r>
    </w:p>
    <w:p w:rsidR="00133919" w:rsidRPr="006F76BF" w:rsidRDefault="00133919" w:rsidP="0019732E">
      <w:pPr>
        <w:pStyle w:val="StandardWeb"/>
        <w:spacing w:before="0" w:beforeAutospacing="0" w:after="0" w:afterAutospacing="0"/>
        <w:rPr>
          <w:rFonts w:ascii="Bookman Old Style" w:hAnsi="Bookman Old Style"/>
        </w:rPr>
      </w:pPr>
    </w:p>
    <w:p w:rsidR="00666A28" w:rsidRPr="006F76BF" w:rsidRDefault="00133919" w:rsidP="00133919">
      <w:pPr>
        <w:pStyle w:val="StandardWeb"/>
        <w:spacing w:before="0" w:beforeAutospacing="0" w:after="0" w:afterAutospacing="0"/>
        <w:rPr>
          <w:rStyle w:val="Fett"/>
          <w:rFonts w:ascii="Bookman Old Style" w:hAnsi="Bookman Old Style"/>
          <w:u w:val="single"/>
        </w:rPr>
      </w:pPr>
      <w:r w:rsidRPr="006F76BF">
        <w:rPr>
          <w:rStyle w:val="Fett"/>
          <w:rFonts w:ascii="Bookman Old Style" w:hAnsi="Bookman Old Style"/>
          <w:u w:val="single"/>
        </w:rPr>
        <w:t>Zauberpatzer</w:t>
      </w:r>
    </w:p>
    <w:p w:rsidR="00AE3751" w:rsidRDefault="00AE3751" w:rsidP="00AE3751">
      <w:pPr>
        <w:pStyle w:val="StandardWeb"/>
        <w:spacing w:before="0" w:beforeAutospacing="0" w:after="0" w:afterAutospacing="0"/>
        <w:rPr>
          <w:rFonts w:ascii="Bookman Old Style" w:hAnsi="Bookman Old Style"/>
        </w:rPr>
      </w:pPr>
      <w:r>
        <w:rPr>
          <w:rFonts w:ascii="Bookman Old Style" w:hAnsi="Bookman Old Style"/>
        </w:rPr>
        <w:t xml:space="preserve">Bei einem Zauberpatzer muss der Magus eine Pechsprobe werfen: </w:t>
      </w:r>
    </w:p>
    <w:p w:rsidR="00AE3751" w:rsidRDefault="00AE3751" w:rsidP="00AE3751">
      <w:pPr>
        <w:pStyle w:val="StandardWeb"/>
        <w:spacing w:before="0" w:beforeAutospacing="0" w:after="0" w:afterAutospacing="0"/>
        <w:rPr>
          <w:rFonts w:ascii="Bookman Old Style" w:hAnsi="Bookman Old Style"/>
        </w:rPr>
      </w:pPr>
      <w:r w:rsidRPr="00AE3751">
        <w:rPr>
          <w:rFonts w:ascii="Bookman Old Style" w:hAnsi="Bookman Old Style"/>
        </w:rPr>
        <w:t xml:space="preserve">Glück: Halbe Manakosten. </w:t>
      </w:r>
    </w:p>
    <w:p w:rsidR="00AE3751" w:rsidRDefault="00AE3751" w:rsidP="00AE3751">
      <w:pPr>
        <w:pStyle w:val="StandardWeb"/>
        <w:spacing w:before="0" w:beforeAutospacing="0" w:after="0" w:afterAutospacing="0"/>
        <w:rPr>
          <w:rFonts w:ascii="Bookman Old Style" w:hAnsi="Bookman Old Style"/>
        </w:rPr>
      </w:pPr>
      <w:r w:rsidRPr="00AE3751">
        <w:rPr>
          <w:rFonts w:ascii="Bookman Old Style" w:hAnsi="Bookman Old Style"/>
        </w:rPr>
        <w:t>Kein Glück: Volle M</w:t>
      </w:r>
      <w:r>
        <w:rPr>
          <w:rFonts w:ascii="Bookman Old Style" w:hAnsi="Bookman Old Style"/>
        </w:rPr>
        <w:t>a</w:t>
      </w:r>
      <w:r w:rsidRPr="00AE3751">
        <w:rPr>
          <w:rFonts w:ascii="Bookman Old Style" w:hAnsi="Bookman Old Style"/>
        </w:rPr>
        <w:t xml:space="preserve">nakosten. </w:t>
      </w:r>
    </w:p>
    <w:p w:rsidR="00237B69" w:rsidRPr="006F76BF" w:rsidRDefault="00AE3751" w:rsidP="00AE3751">
      <w:pPr>
        <w:pStyle w:val="StandardWeb"/>
        <w:spacing w:before="0" w:beforeAutospacing="0" w:after="0" w:afterAutospacing="0"/>
        <w:rPr>
          <w:rFonts w:ascii="Bookman Old Style" w:hAnsi="Bookman Old Style"/>
        </w:rPr>
      </w:pPr>
      <w:r w:rsidRPr="00AE3751">
        <w:rPr>
          <w:rFonts w:ascii="Bookman Old Style" w:hAnsi="Bookman Old Style"/>
        </w:rPr>
        <w:t>Pech: Doppelte Manakosten.</w:t>
      </w:r>
    </w:p>
    <w:p w:rsidR="00237B69" w:rsidRPr="006F76BF" w:rsidRDefault="00237B69" w:rsidP="00133919">
      <w:pPr>
        <w:pStyle w:val="StandardWeb"/>
        <w:spacing w:before="0" w:beforeAutospacing="0" w:after="0" w:afterAutospacing="0"/>
        <w:rPr>
          <w:rFonts w:ascii="Bookman Old Style" w:hAnsi="Bookman Old Style"/>
        </w:rPr>
      </w:pPr>
    </w:p>
    <w:p w:rsidR="002A0BEF" w:rsidRPr="006F76BF" w:rsidRDefault="002A0BEF" w:rsidP="002A0BEF">
      <w:pPr>
        <w:pStyle w:val="StandardWeb"/>
        <w:spacing w:before="0" w:beforeAutospacing="0" w:after="0" w:afterAutospacing="0"/>
        <w:rPr>
          <w:rFonts w:ascii="Bookman Old Style" w:hAnsi="Bookman Old Style"/>
        </w:rPr>
      </w:pPr>
      <w:r w:rsidRPr="006F76BF">
        <w:rPr>
          <w:rStyle w:val="Fett"/>
          <w:rFonts w:ascii="Bookman Old Style" w:hAnsi="Bookman Old Style"/>
          <w:u w:val="single"/>
        </w:rPr>
        <w:t>Vorbereitungszeit</w:t>
      </w:r>
    </w:p>
    <w:p w:rsidR="002A0BEF" w:rsidRPr="006F76BF" w:rsidRDefault="002A0BEF" w:rsidP="002A0BEF">
      <w:pPr>
        <w:pStyle w:val="StandardWeb"/>
        <w:spacing w:before="0" w:beforeAutospacing="0" w:after="0" w:afterAutospacing="0"/>
        <w:rPr>
          <w:rFonts w:ascii="Bookman Old Style" w:hAnsi="Bookman Old Style"/>
        </w:rPr>
      </w:pPr>
      <w:r w:rsidRPr="006F76BF">
        <w:rPr>
          <w:rFonts w:ascii="Bookman Old Style" w:hAnsi="Bookman Old Style"/>
        </w:rPr>
        <w:t xml:space="preserve">Die Vorbereitungszeit wird benötigt, um mittels Wissen und Willenskraft die Magie in eine Zauberformel zu formen. Während der Vorbereitungszeit muss der volle Zaubergrad an Aufrechterhaltung aufgebracht werden. Wird ein Zauberspruch während der Vorbereitungszeit abgebrochen, scheitert die Probe oder wird er irgendwie anders beendet, muss der Magus die halben Manakosten aufbringen. Ein Zauber benötigt immer mindestens eine </w:t>
      </w:r>
      <w:r w:rsidR="00E57ACD">
        <w:rPr>
          <w:rFonts w:ascii="Bookman Old Style" w:hAnsi="Bookman Old Style"/>
        </w:rPr>
        <w:t>Kampfrunde</w:t>
      </w:r>
      <w:r w:rsidRPr="006F76BF">
        <w:rPr>
          <w:rFonts w:ascii="Bookman Old Style" w:hAnsi="Bookman Old Style"/>
        </w:rPr>
        <w:t xml:space="preserve"> Vorbereitungszeit, um gewirkt zu werden.</w:t>
      </w:r>
    </w:p>
    <w:p w:rsidR="002A0BEF" w:rsidRPr="006F76BF" w:rsidRDefault="002A0BEF" w:rsidP="002A0BEF">
      <w:pPr>
        <w:pStyle w:val="StandardWeb"/>
        <w:spacing w:before="0" w:beforeAutospacing="0" w:after="0" w:afterAutospacing="0"/>
        <w:rPr>
          <w:rFonts w:ascii="Bookman Old Style" w:hAnsi="Bookman Old Style"/>
        </w:rPr>
      </w:pPr>
    </w:p>
    <w:p w:rsidR="002A0BEF" w:rsidRPr="006F76BF" w:rsidRDefault="002A0BEF" w:rsidP="002A0BEF">
      <w:pPr>
        <w:pStyle w:val="StandardWeb"/>
        <w:spacing w:before="0" w:beforeAutospacing="0" w:after="0" w:afterAutospacing="0"/>
        <w:rPr>
          <w:rFonts w:ascii="Bookman Old Style" w:hAnsi="Bookman Old Style"/>
        </w:rPr>
      </w:pPr>
      <w:r w:rsidRPr="006F76BF">
        <w:rPr>
          <w:rStyle w:val="Fett"/>
          <w:rFonts w:ascii="Bookman Old Style" w:hAnsi="Bookman Old Style"/>
          <w:u w:val="single"/>
        </w:rPr>
        <w:t>Einsetzen der Effektdauer</w:t>
      </w:r>
    </w:p>
    <w:p w:rsidR="002A0BEF" w:rsidRPr="006F76BF" w:rsidRDefault="002A0BEF" w:rsidP="002A0BEF">
      <w:pPr>
        <w:pStyle w:val="StandardWeb"/>
        <w:spacing w:before="0" w:beforeAutospacing="0" w:after="0" w:afterAutospacing="0"/>
        <w:rPr>
          <w:rFonts w:ascii="Bookman Old Style" w:hAnsi="Bookman Old Style"/>
        </w:rPr>
      </w:pPr>
      <w:r w:rsidRPr="006F76BF">
        <w:rPr>
          <w:rFonts w:ascii="Bookman Old Style" w:hAnsi="Bookman Old Style"/>
        </w:rPr>
        <w:t xml:space="preserve">Sobald die Vorbereitungszeit eines Zaubers endet, setzt in der darauffolgenden </w:t>
      </w:r>
      <w:r w:rsidR="00E57ACD">
        <w:rPr>
          <w:rFonts w:ascii="Bookman Old Style" w:hAnsi="Bookman Old Style"/>
        </w:rPr>
        <w:t>Kampfrunde</w:t>
      </w:r>
      <w:r w:rsidRPr="006F76BF">
        <w:rPr>
          <w:rFonts w:ascii="Bookman Old Style" w:hAnsi="Bookman Old Style"/>
        </w:rPr>
        <w:t xml:space="preserve"> die Effektdauer ein.</w:t>
      </w:r>
    </w:p>
    <w:p w:rsidR="002A0BEF" w:rsidRPr="006F76BF" w:rsidRDefault="002A0BEF" w:rsidP="002A0BEF">
      <w:pPr>
        <w:pStyle w:val="StandardWeb"/>
        <w:spacing w:before="0" w:beforeAutospacing="0" w:after="0" w:afterAutospacing="0"/>
        <w:rPr>
          <w:rFonts w:ascii="Bookman Old Style" w:hAnsi="Bookman Old Style"/>
          <w:b/>
          <w:u w:val="single"/>
        </w:rPr>
      </w:pPr>
    </w:p>
    <w:p w:rsidR="002A0BEF" w:rsidRPr="006F76BF" w:rsidRDefault="002A0BEF" w:rsidP="002A0BEF">
      <w:pPr>
        <w:pStyle w:val="StandardWeb"/>
        <w:spacing w:before="0" w:beforeAutospacing="0" w:after="0" w:afterAutospacing="0"/>
        <w:rPr>
          <w:rFonts w:ascii="Bookman Old Style" w:hAnsi="Bookman Old Style"/>
        </w:rPr>
      </w:pPr>
      <w:r w:rsidRPr="006F76BF">
        <w:rPr>
          <w:rStyle w:val="Fett"/>
          <w:rFonts w:ascii="Bookman Old Style" w:hAnsi="Bookman Old Style"/>
          <w:u w:val="single"/>
        </w:rPr>
        <w:t>Effektdauer</w:t>
      </w:r>
    </w:p>
    <w:p w:rsidR="002A0BEF" w:rsidRPr="006F76BF" w:rsidRDefault="002A0BEF" w:rsidP="002F4DE3">
      <w:pPr>
        <w:pStyle w:val="StandardWeb"/>
        <w:spacing w:before="0" w:beforeAutospacing="0" w:after="0" w:afterAutospacing="0"/>
        <w:rPr>
          <w:rFonts w:ascii="Bookman Old Style" w:hAnsi="Bookman Old Style"/>
        </w:rPr>
      </w:pPr>
      <w:r w:rsidRPr="006F76BF">
        <w:rPr>
          <w:rFonts w:ascii="Bookman Old Style" w:hAnsi="Bookman Old Style"/>
        </w:rPr>
        <w:t xml:space="preserve">Die Effektdauer ist die Zeit, die vergeht, bis ein Zauber seine volle Wirkung entfaltet hat. Ist im Zauber nichts anderes angegeben, so ist die </w:t>
      </w:r>
      <w:r w:rsidR="002F4DE3">
        <w:rPr>
          <w:rFonts w:ascii="Bookman Old Style" w:hAnsi="Bookman Old Style"/>
        </w:rPr>
        <w:t>Wirkung während der Effektdauer halbiert.</w:t>
      </w:r>
    </w:p>
    <w:p w:rsidR="002A0BEF" w:rsidRPr="006F76BF" w:rsidRDefault="002A0BEF" w:rsidP="002A0BEF">
      <w:pPr>
        <w:pStyle w:val="StandardWeb"/>
        <w:spacing w:before="0" w:beforeAutospacing="0" w:after="0" w:afterAutospacing="0"/>
        <w:rPr>
          <w:rFonts w:ascii="Bookman Old Style" w:hAnsi="Bookman Old Style"/>
        </w:rPr>
      </w:pPr>
      <w:r w:rsidRPr="006F76BF">
        <w:rPr>
          <w:rFonts w:ascii="Bookman Old Style" w:hAnsi="Bookman Old Style"/>
        </w:rPr>
        <w:t>Bei anhaltenden und bipolaren Zaubern muss während der Effektdauer in der Regel Aufrechterhaltung (Weisheit) wie im Zauberbuch angegeben aufgebracht werden. Wird ein Zauber während der Effektdauer abgebrochen, muss der Magier die vollen Manakosten tragen.</w:t>
      </w:r>
    </w:p>
    <w:p w:rsidR="002A0BEF" w:rsidRPr="006F76BF" w:rsidRDefault="002A0BEF" w:rsidP="002A0BEF">
      <w:pPr>
        <w:pStyle w:val="StandardWeb"/>
        <w:spacing w:before="0" w:beforeAutospacing="0" w:after="0" w:afterAutospacing="0"/>
        <w:rPr>
          <w:rFonts w:ascii="Bookman Old Style" w:hAnsi="Bookman Old Style"/>
        </w:rPr>
      </w:pPr>
    </w:p>
    <w:p w:rsidR="002A0BEF" w:rsidRPr="006F76BF" w:rsidRDefault="002A0BEF" w:rsidP="002A0BEF">
      <w:pPr>
        <w:pStyle w:val="StandardWeb"/>
        <w:spacing w:before="0" w:beforeAutospacing="0" w:after="0" w:afterAutospacing="0"/>
        <w:rPr>
          <w:rFonts w:ascii="Bookman Old Style" w:hAnsi="Bookman Old Style"/>
          <w:b/>
          <w:u w:val="single"/>
        </w:rPr>
      </w:pPr>
      <w:r w:rsidRPr="006F76BF">
        <w:rPr>
          <w:rFonts w:ascii="Bookman Old Style" w:hAnsi="Bookman Old Style"/>
          <w:b/>
          <w:u w:val="single"/>
        </w:rPr>
        <w:t>Einsetzen der Wirkungsdauer</w:t>
      </w:r>
    </w:p>
    <w:p w:rsidR="005C2C35" w:rsidRPr="006F76BF" w:rsidRDefault="002A0BEF" w:rsidP="005C2C35">
      <w:pPr>
        <w:pStyle w:val="StandardWeb"/>
        <w:spacing w:before="0" w:beforeAutospacing="0" w:after="0" w:afterAutospacing="0"/>
        <w:rPr>
          <w:rFonts w:ascii="Bookman Old Style" w:hAnsi="Bookman Old Style"/>
        </w:rPr>
      </w:pPr>
      <w:r w:rsidRPr="006F76BF">
        <w:rPr>
          <w:rFonts w:ascii="Bookman Old Style" w:hAnsi="Bookman Old Style"/>
        </w:rPr>
        <w:t>Ist die Effektdauer „sofort“, so tritt die Wirkung nach Ablauf der Vorbereitungszeit noch in derselben Sekunde ein, ansonsten erst nach Ablauf der Effektdauer.</w:t>
      </w:r>
      <w:r w:rsidR="005C2C35" w:rsidRPr="006F76BF">
        <w:rPr>
          <w:rFonts w:ascii="Bookman Old Style" w:hAnsi="Bookman Old Style"/>
        </w:rPr>
        <w:t xml:space="preserve"> Bis auf die Aufrechterhaltung ist der Magus nun wieder in der Lage, ohne Einschränkung andere Handlungen vorzunehmen, wie Zaubern oder Kämpfen.</w:t>
      </w:r>
    </w:p>
    <w:p w:rsidR="002A0BEF" w:rsidRPr="006F76BF" w:rsidRDefault="002A0BEF" w:rsidP="002A0BEF">
      <w:pPr>
        <w:pStyle w:val="StandardWeb"/>
        <w:spacing w:before="0" w:beforeAutospacing="0" w:after="0" w:afterAutospacing="0"/>
        <w:rPr>
          <w:rFonts w:ascii="Bookman Old Style" w:hAnsi="Bookman Old Style"/>
        </w:rPr>
      </w:pPr>
      <w:r w:rsidRPr="006F76BF">
        <w:rPr>
          <w:rFonts w:ascii="Bookman Old Style" w:hAnsi="Bookman Old Style"/>
        </w:rPr>
        <w:t>Ist die Wirkungsdauer ihrerseits „sofort“, so tritt eine einmalige Wirkung ein.</w:t>
      </w:r>
    </w:p>
    <w:p w:rsidR="002A0BEF" w:rsidRPr="006F76BF" w:rsidRDefault="002A0BEF" w:rsidP="002A0BEF">
      <w:pPr>
        <w:pStyle w:val="StandardWeb"/>
        <w:spacing w:before="0" w:beforeAutospacing="0" w:after="0" w:afterAutospacing="0"/>
        <w:rPr>
          <w:rFonts w:ascii="Bookman Old Style" w:hAnsi="Bookman Old Style"/>
        </w:rPr>
      </w:pPr>
      <w:r w:rsidRPr="006F76BF">
        <w:rPr>
          <w:rFonts w:ascii="Bookman Old Style" w:hAnsi="Bookman Old Style"/>
        </w:rPr>
        <w:t>Ist die Wirkungsdauer „permanent“, so tritt die Wirkung sofort ein und ist permanent.</w:t>
      </w:r>
    </w:p>
    <w:p w:rsidR="002A0BEF" w:rsidRPr="006F76BF" w:rsidRDefault="002A0BEF" w:rsidP="002A0BEF">
      <w:pPr>
        <w:pStyle w:val="StandardWeb"/>
        <w:spacing w:before="0" w:beforeAutospacing="0" w:after="0" w:afterAutospacing="0"/>
        <w:rPr>
          <w:rFonts w:ascii="Bookman Old Style" w:hAnsi="Bookman Old Style"/>
        </w:rPr>
      </w:pPr>
    </w:p>
    <w:p w:rsidR="002A0BEF" w:rsidRPr="006F76BF" w:rsidRDefault="002A0BEF" w:rsidP="002A0BEF">
      <w:pPr>
        <w:pStyle w:val="StandardWeb"/>
        <w:spacing w:before="0" w:beforeAutospacing="0" w:after="0" w:afterAutospacing="0"/>
        <w:rPr>
          <w:rFonts w:ascii="Bookman Old Style" w:hAnsi="Bookman Old Style"/>
        </w:rPr>
      </w:pPr>
      <w:r w:rsidRPr="006F76BF">
        <w:rPr>
          <w:rStyle w:val="Fett"/>
          <w:rFonts w:ascii="Bookman Old Style" w:hAnsi="Bookman Old Style"/>
          <w:u w:val="single"/>
        </w:rPr>
        <w:t>Wirkungsdauer</w:t>
      </w:r>
    </w:p>
    <w:p w:rsidR="002A0BEF" w:rsidRPr="006F76BF" w:rsidRDefault="002A0BEF" w:rsidP="002A0BEF">
      <w:pPr>
        <w:pStyle w:val="StandardWeb"/>
        <w:spacing w:before="0" w:beforeAutospacing="0" w:after="0" w:afterAutospacing="0"/>
        <w:rPr>
          <w:rFonts w:ascii="Bookman Old Style" w:hAnsi="Bookman Old Style"/>
        </w:rPr>
      </w:pPr>
      <w:r w:rsidRPr="006F76BF">
        <w:rPr>
          <w:rFonts w:ascii="Bookman Old Style" w:hAnsi="Bookman Old Style"/>
        </w:rPr>
        <w:t>Als Wirkungsdauer wird die Zeit beschrieben, während der die im Zauber beschriebene Wirkung eintritt.</w:t>
      </w:r>
    </w:p>
    <w:p w:rsidR="00133919" w:rsidRPr="006F76BF" w:rsidRDefault="00133919" w:rsidP="0019732E">
      <w:pPr>
        <w:pStyle w:val="StandardWeb"/>
        <w:spacing w:before="0" w:beforeAutospacing="0" w:after="0" w:afterAutospacing="0"/>
        <w:rPr>
          <w:rStyle w:val="Fett"/>
          <w:rFonts w:ascii="Bookman Old Style" w:hAnsi="Bookman Old Style"/>
          <w:u w:val="single"/>
        </w:rPr>
      </w:pPr>
    </w:p>
    <w:p w:rsidR="00A52467" w:rsidRPr="006F76BF" w:rsidRDefault="00A52467" w:rsidP="00A52467">
      <w:pPr>
        <w:pStyle w:val="StandardWeb"/>
        <w:spacing w:before="0" w:beforeAutospacing="0" w:after="0" w:afterAutospacing="0"/>
        <w:rPr>
          <w:rStyle w:val="Fett"/>
          <w:rFonts w:ascii="Bookman Old Style" w:hAnsi="Bookman Old Style"/>
          <w:u w:val="single"/>
        </w:rPr>
      </w:pPr>
      <w:r w:rsidRPr="006F76BF">
        <w:rPr>
          <w:rStyle w:val="Fett"/>
          <w:rFonts w:ascii="Bookman Old Style" w:hAnsi="Bookman Old Style"/>
          <w:u w:val="single"/>
        </w:rPr>
        <w:t>Arten von Spruchzaubern</w:t>
      </w:r>
    </w:p>
    <w:p w:rsidR="00A52467" w:rsidRPr="006F76BF" w:rsidRDefault="00A52467" w:rsidP="00A52467">
      <w:pPr>
        <w:pStyle w:val="StandardWeb"/>
        <w:spacing w:before="0" w:beforeAutospacing="0" w:after="0" w:afterAutospacing="0"/>
        <w:rPr>
          <w:rFonts w:ascii="Bookman Old Style" w:hAnsi="Bookman Old Style"/>
        </w:rPr>
      </w:pPr>
    </w:p>
    <w:p w:rsidR="00A52467" w:rsidRPr="006F76BF" w:rsidRDefault="00A52467" w:rsidP="00A52467">
      <w:pPr>
        <w:pStyle w:val="StandardWeb"/>
        <w:spacing w:before="0" w:beforeAutospacing="0" w:after="0" w:afterAutospacing="0"/>
        <w:rPr>
          <w:rFonts w:ascii="Bookman Old Style" w:hAnsi="Bookman Old Style"/>
        </w:rPr>
      </w:pPr>
      <w:r w:rsidRPr="006F76BF">
        <w:rPr>
          <w:rStyle w:val="Fett"/>
          <w:rFonts w:ascii="Bookman Old Style" w:hAnsi="Bookman Old Style"/>
        </w:rPr>
        <w:t xml:space="preserve">Einmalig: </w:t>
      </w:r>
    </w:p>
    <w:p w:rsidR="00A52467" w:rsidRPr="006F76BF" w:rsidRDefault="00A52467" w:rsidP="00A52467">
      <w:pPr>
        <w:pStyle w:val="StandardWeb"/>
        <w:spacing w:before="0" w:beforeAutospacing="0" w:after="0" w:afterAutospacing="0"/>
        <w:rPr>
          <w:rFonts w:ascii="Bookman Old Style" w:hAnsi="Bookman Old Style"/>
        </w:rPr>
      </w:pPr>
      <w:r w:rsidRPr="006F76BF">
        <w:rPr>
          <w:rFonts w:ascii="Bookman Old Style" w:hAnsi="Bookman Old Style"/>
          <w:b/>
          <w:i/>
        </w:rPr>
        <w:t>S</w:t>
      </w:r>
      <w:r w:rsidRPr="006F76BF">
        <w:rPr>
          <w:rFonts w:ascii="Bookman Old Style" w:hAnsi="Bookman Old Style"/>
        </w:rPr>
        <w:t xml:space="preserve">obald der Zauber ausgesprochen ist, kann der Magus keinen Einfluss mehr darauf nehmen. </w:t>
      </w:r>
      <w:r w:rsidR="002F4DE3">
        <w:rPr>
          <w:rFonts w:ascii="Bookman Old Style" w:hAnsi="Bookman Old Style"/>
          <w:b/>
          <w:i/>
        </w:rPr>
        <w:t>E</w:t>
      </w:r>
      <w:r w:rsidRPr="006F76BF">
        <w:rPr>
          <w:rFonts w:ascii="Bookman Old Style" w:hAnsi="Bookman Old Style"/>
        </w:rPr>
        <w:t xml:space="preserve">s </w:t>
      </w:r>
      <w:r w:rsidR="002F4DE3">
        <w:rPr>
          <w:rFonts w:ascii="Bookman Old Style" w:hAnsi="Bookman Old Style"/>
        </w:rPr>
        <w:t xml:space="preserve">ist grundsätzlich </w:t>
      </w:r>
      <w:r w:rsidRPr="006F76BF">
        <w:rPr>
          <w:rFonts w:ascii="Bookman Old Style" w:hAnsi="Bookman Old Style"/>
        </w:rPr>
        <w:t xml:space="preserve">möglich, die Zauberdauer oder Wirkung zu </w:t>
      </w:r>
      <w:r w:rsidR="002F4DE3">
        <w:rPr>
          <w:rFonts w:ascii="Bookman Old Style" w:hAnsi="Bookman Old Style"/>
        </w:rPr>
        <w:t>verringern</w:t>
      </w:r>
      <w:r w:rsidRPr="006F76BF">
        <w:rPr>
          <w:rFonts w:ascii="Bookman Old Style" w:hAnsi="Bookman Old Style"/>
        </w:rPr>
        <w:t xml:space="preserve">, </w:t>
      </w:r>
      <w:r w:rsidR="002F4DE3">
        <w:rPr>
          <w:rFonts w:ascii="Bookman Old Style" w:hAnsi="Bookman Old Style"/>
        </w:rPr>
        <w:t xml:space="preserve">hier </w:t>
      </w:r>
      <w:r w:rsidRPr="006F76BF">
        <w:rPr>
          <w:rFonts w:ascii="Bookman Old Style" w:hAnsi="Bookman Old Style"/>
        </w:rPr>
        <w:t>muss der Magier vor Beginn der Vorbereitungsdauer Wirkung und Wirkungszeit festlegen.</w:t>
      </w:r>
    </w:p>
    <w:p w:rsidR="00A52467" w:rsidRPr="006F76BF" w:rsidRDefault="00A52467" w:rsidP="00A52467">
      <w:pPr>
        <w:pStyle w:val="StandardWeb"/>
        <w:spacing w:before="0" w:beforeAutospacing="0" w:after="0" w:afterAutospacing="0"/>
        <w:rPr>
          <w:rFonts w:ascii="Bookman Old Style" w:hAnsi="Bookman Old Style"/>
        </w:rPr>
      </w:pPr>
    </w:p>
    <w:p w:rsidR="00A52467" w:rsidRPr="006F76BF" w:rsidRDefault="00A52467" w:rsidP="00A52467">
      <w:pPr>
        <w:pStyle w:val="StandardWeb"/>
        <w:spacing w:before="0" w:beforeAutospacing="0" w:after="0" w:afterAutospacing="0"/>
        <w:rPr>
          <w:rFonts w:ascii="Bookman Old Style" w:hAnsi="Bookman Old Style"/>
        </w:rPr>
      </w:pPr>
      <w:r w:rsidRPr="006F76BF">
        <w:rPr>
          <w:rStyle w:val="Fett"/>
          <w:rFonts w:ascii="Bookman Old Style" w:hAnsi="Bookman Old Style"/>
        </w:rPr>
        <w:t xml:space="preserve">Anhaltend: </w:t>
      </w:r>
    </w:p>
    <w:p w:rsidR="00A52467" w:rsidRPr="006F76BF" w:rsidRDefault="002F4DE3" w:rsidP="00A52467">
      <w:pPr>
        <w:pStyle w:val="StandardWeb"/>
        <w:spacing w:before="0" w:beforeAutospacing="0" w:after="0" w:afterAutospacing="0"/>
        <w:rPr>
          <w:rFonts w:ascii="Bookman Old Style" w:hAnsi="Bookman Old Style"/>
        </w:rPr>
      </w:pPr>
      <w:r>
        <w:rPr>
          <w:rFonts w:ascii="Bookman Old Style" w:hAnsi="Bookman Old Style"/>
          <w:b/>
          <w:i/>
        </w:rPr>
        <w:t>W</w:t>
      </w:r>
      <w:r w:rsidRPr="002F4DE3">
        <w:rPr>
          <w:rFonts w:ascii="Bookman Old Style" w:hAnsi="Bookman Old Style"/>
        </w:rPr>
        <w:t>ill der Magier</w:t>
      </w:r>
      <w:r>
        <w:rPr>
          <w:rFonts w:ascii="Bookman Old Style" w:hAnsi="Bookman Old Style"/>
          <w:b/>
          <w:i/>
        </w:rPr>
        <w:t xml:space="preserve"> </w:t>
      </w:r>
      <w:r w:rsidR="00A52467" w:rsidRPr="006F76BF">
        <w:rPr>
          <w:rFonts w:ascii="Bookman Old Style" w:hAnsi="Bookman Old Style"/>
        </w:rPr>
        <w:t xml:space="preserve">die Wirkung </w:t>
      </w:r>
      <w:r>
        <w:rPr>
          <w:rFonts w:ascii="Bookman Old Style" w:hAnsi="Bookman Old Style"/>
        </w:rPr>
        <w:t>verringern</w:t>
      </w:r>
      <w:r w:rsidR="00A52467" w:rsidRPr="006F76BF">
        <w:rPr>
          <w:rFonts w:ascii="Bookman Old Style" w:hAnsi="Bookman Old Style"/>
        </w:rPr>
        <w:t xml:space="preserve">, muss </w:t>
      </w:r>
      <w:r>
        <w:rPr>
          <w:rFonts w:ascii="Bookman Old Style" w:hAnsi="Bookman Old Style"/>
        </w:rPr>
        <w:t>er</w:t>
      </w:r>
      <w:r w:rsidR="00A52467" w:rsidRPr="006F76BF">
        <w:rPr>
          <w:rFonts w:ascii="Bookman Old Style" w:hAnsi="Bookman Old Style"/>
        </w:rPr>
        <w:t xml:space="preserve"> vor Beginn der Vorbereitungsdauer die Wirkung festlegen. </w:t>
      </w:r>
      <w:r w:rsidR="00A52467" w:rsidRPr="006F76BF">
        <w:rPr>
          <w:rFonts w:ascii="Bookman Old Style" w:hAnsi="Bookman Old Style"/>
          <w:b/>
          <w:i/>
        </w:rPr>
        <w:t>S</w:t>
      </w:r>
      <w:r w:rsidR="00A52467" w:rsidRPr="006F76BF">
        <w:rPr>
          <w:rFonts w:ascii="Bookman Old Style" w:hAnsi="Bookman Old Style"/>
        </w:rPr>
        <w:t xml:space="preserve">obald der Zauber ausgesprochen ist (d.h. die Vorbereitungszeit abgelaufen ist und die Probe geschafft), kann der Magier den Zauber für die Wirkungsdauer aufrechterhalten oder jederzeit fallen lassen. </w:t>
      </w:r>
      <w:r w:rsidR="00A52467" w:rsidRPr="006F76BF">
        <w:rPr>
          <w:rFonts w:ascii="Bookman Old Style" w:hAnsi="Bookman Old Style"/>
          <w:b/>
          <w:i/>
        </w:rPr>
        <w:t>U</w:t>
      </w:r>
      <w:r w:rsidR="00A52467" w:rsidRPr="006F76BF">
        <w:rPr>
          <w:rFonts w:ascii="Bookman Old Style" w:hAnsi="Bookman Old Style"/>
        </w:rPr>
        <w:t xml:space="preserve">m den Zauber aufrecht zu erhalten, muss der Magus für anhaltende Zauber den halben Zaubergrad (nicht gerundet), für bipolare Zauber den vollen Grad an Weisheit aufwenden. </w:t>
      </w:r>
      <w:r w:rsidR="00A52467" w:rsidRPr="006F76BF">
        <w:rPr>
          <w:rFonts w:ascii="Bookman Old Style" w:hAnsi="Bookman Old Style"/>
          <w:b/>
          <w:i/>
        </w:rPr>
        <w:t>D</w:t>
      </w:r>
      <w:r w:rsidR="00A52467" w:rsidRPr="006F76BF">
        <w:rPr>
          <w:rFonts w:ascii="Bookman Old Style" w:hAnsi="Bookman Old Style"/>
        </w:rPr>
        <w:t xml:space="preserve">as </w:t>
      </w:r>
      <w:r>
        <w:rPr>
          <w:rFonts w:ascii="Bookman Old Style" w:hAnsi="Bookman Old Style"/>
        </w:rPr>
        <w:t xml:space="preserve">bedeutet, </w:t>
      </w:r>
      <w:r w:rsidR="00A52467" w:rsidRPr="006F76BF">
        <w:rPr>
          <w:rFonts w:ascii="Bookman Old Style" w:hAnsi="Bookman Old Style"/>
        </w:rPr>
        <w:t>seine Weisheit sinkt in Bezug auf den höchstmöglichen Zaubergrad.</w:t>
      </w:r>
    </w:p>
    <w:p w:rsidR="00A52467" w:rsidRPr="006F76BF" w:rsidRDefault="00A52467" w:rsidP="00A52467">
      <w:pPr>
        <w:pStyle w:val="StandardWeb"/>
        <w:spacing w:before="0" w:beforeAutospacing="0" w:after="0" w:afterAutospacing="0"/>
        <w:rPr>
          <w:rFonts w:ascii="Bookman Old Style" w:hAnsi="Bookman Old Style"/>
        </w:rPr>
      </w:pPr>
      <w:r w:rsidRPr="006F76BF">
        <w:rPr>
          <w:rFonts w:ascii="Bookman Old Style" w:hAnsi="Bookman Old Style"/>
          <w:b/>
          <w:i/>
        </w:rPr>
        <w:t>W</w:t>
      </w:r>
      <w:r w:rsidRPr="006F76BF">
        <w:rPr>
          <w:rFonts w:ascii="Bookman Old Style" w:hAnsi="Bookman Old Style"/>
        </w:rPr>
        <w:t xml:space="preserve">enn ein lebendes Ziel eines anhaltenden Zaubers, der nur Lebewesen zum Ziel haben darf, stirbt (Gesundheit sinkt unter minus Vitalität), so fällt dieser Zauber. </w:t>
      </w:r>
      <w:r w:rsidRPr="006F76BF">
        <w:rPr>
          <w:rFonts w:ascii="Bookman Old Style" w:hAnsi="Bookman Old Style"/>
          <w:b/>
          <w:i/>
        </w:rPr>
        <w:t>W</w:t>
      </w:r>
      <w:r w:rsidRPr="006F76BF">
        <w:rPr>
          <w:rFonts w:ascii="Bookman Old Style" w:hAnsi="Bookman Old Style"/>
        </w:rPr>
        <w:t>ird ein Magiekorpus oder Gegenstand</w:t>
      </w:r>
      <w:r w:rsidR="002F4DE3">
        <w:rPr>
          <w:rFonts w:ascii="Bookman Old Style" w:hAnsi="Bookman Old Style"/>
        </w:rPr>
        <w:t>,</w:t>
      </w:r>
      <w:r w:rsidRPr="006F76BF">
        <w:rPr>
          <w:rFonts w:ascii="Bookman Old Style" w:hAnsi="Bookman Old Style"/>
        </w:rPr>
        <w:t xml:space="preserve"> der Ziel eines anhaltenden Zaubers ist</w:t>
      </w:r>
      <w:r w:rsidR="002F4DE3">
        <w:rPr>
          <w:rFonts w:ascii="Bookman Old Style" w:hAnsi="Bookman Old Style"/>
        </w:rPr>
        <w:t>,</w:t>
      </w:r>
      <w:r w:rsidRPr="006F76BF">
        <w:rPr>
          <w:rFonts w:ascii="Bookman Old Style" w:hAnsi="Bookman Old Style"/>
        </w:rPr>
        <w:t xml:space="preserve"> zerstört, so fällt der Zauber.</w:t>
      </w:r>
    </w:p>
    <w:p w:rsidR="00A52467" w:rsidRPr="006F76BF" w:rsidRDefault="00A52467" w:rsidP="00A52467">
      <w:pPr>
        <w:pStyle w:val="StandardWeb"/>
        <w:spacing w:before="0" w:beforeAutospacing="0" w:after="0" w:afterAutospacing="0"/>
        <w:rPr>
          <w:rFonts w:ascii="Bookman Old Style" w:hAnsi="Bookman Old Style"/>
        </w:rPr>
      </w:pPr>
      <w:r w:rsidRPr="006F76BF">
        <w:rPr>
          <w:rFonts w:ascii="Bookman Old Style" w:hAnsi="Bookman Old Style"/>
          <w:b/>
          <w:i/>
        </w:rPr>
        <w:t>W</w:t>
      </w:r>
      <w:r w:rsidRPr="006F76BF">
        <w:rPr>
          <w:rFonts w:ascii="Bookman Old Style" w:hAnsi="Bookman Old Style"/>
        </w:rPr>
        <w:t>enn der Magus bewusstlos wird, dann fallen alle seine anhaltenden Zauber</w:t>
      </w:r>
      <w:r w:rsidR="002F4DE3">
        <w:rPr>
          <w:rFonts w:ascii="Bookman Old Style" w:hAnsi="Bookman Old Style"/>
        </w:rPr>
        <w:t>,</w:t>
      </w:r>
      <w:r w:rsidRPr="006F76BF">
        <w:rPr>
          <w:rFonts w:ascii="Bookman Old Style" w:hAnsi="Bookman Old Style"/>
        </w:rPr>
        <w:t xml:space="preserve"> sobald er kein Mana mehr hat.</w:t>
      </w:r>
    </w:p>
    <w:p w:rsidR="00A52467" w:rsidRPr="006F76BF" w:rsidRDefault="00A52467" w:rsidP="00A52467">
      <w:pPr>
        <w:pStyle w:val="StandardWeb"/>
        <w:spacing w:before="0" w:beforeAutospacing="0" w:after="0" w:afterAutospacing="0"/>
        <w:rPr>
          <w:rFonts w:ascii="Bookman Old Style" w:hAnsi="Bookman Old Style"/>
        </w:rPr>
      </w:pPr>
      <w:r w:rsidRPr="006F76BF">
        <w:rPr>
          <w:rFonts w:ascii="Bookman Old Style" w:hAnsi="Bookman Old Style"/>
          <w:b/>
          <w:i/>
        </w:rPr>
        <w:t>W</w:t>
      </w:r>
      <w:r w:rsidRPr="006F76BF">
        <w:rPr>
          <w:rFonts w:ascii="Bookman Old Style" w:hAnsi="Bookman Old Style"/>
        </w:rPr>
        <w:t xml:space="preserve">enn der Magus stirbt, dann fallen alle seine anhaltenden Zauber. </w:t>
      </w:r>
    </w:p>
    <w:p w:rsidR="00A52467" w:rsidRPr="006F76BF" w:rsidRDefault="00A52467" w:rsidP="00A52467">
      <w:pPr>
        <w:pStyle w:val="StandardWeb"/>
        <w:spacing w:before="0" w:beforeAutospacing="0" w:after="0" w:afterAutospacing="0"/>
        <w:rPr>
          <w:rFonts w:ascii="Bookman Old Style" w:hAnsi="Bookman Old Style"/>
        </w:rPr>
      </w:pPr>
    </w:p>
    <w:p w:rsidR="00A52467" w:rsidRPr="006F76BF" w:rsidRDefault="00A52467" w:rsidP="00A52467">
      <w:pPr>
        <w:pStyle w:val="StandardWeb"/>
        <w:spacing w:before="0" w:beforeAutospacing="0" w:after="0" w:afterAutospacing="0"/>
        <w:rPr>
          <w:rFonts w:ascii="Bookman Old Style" w:hAnsi="Bookman Old Style"/>
        </w:rPr>
      </w:pPr>
      <w:r w:rsidRPr="006F76BF">
        <w:rPr>
          <w:rStyle w:val="Fett"/>
          <w:rFonts w:ascii="Bookman Old Style" w:hAnsi="Bookman Old Style"/>
        </w:rPr>
        <w:t xml:space="preserve">Bipolar: </w:t>
      </w:r>
    </w:p>
    <w:p w:rsidR="00A52467" w:rsidRPr="006F76BF" w:rsidRDefault="00A52467" w:rsidP="00A52467">
      <w:pPr>
        <w:pStyle w:val="StandardWeb"/>
        <w:spacing w:before="0" w:beforeAutospacing="0" w:after="0" w:afterAutospacing="0"/>
        <w:rPr>
          <w:rFonts w:ascii="Bookman Old Style" w:hAnsi="Bookman Old Style"/>
        </w:rPr>
      </w:pPr>
      <w:r w:rsidRPr="006F76BF">
        <w:rPr>
          <w:rFonts w:ascii="Bookman Old Style" w:hAnsi="Bookman Old Style"/>
        </w:rPr>
        <w:t xml:space="preserve">Der Zauberer muss sein Ziel während der gesamten Zauberdauer sehen können oder, einen Körper-Fokus der Zielperson besitzen (ein Haar, ein Fingernagel etc.). Der Magus muss eventuell die Geste aufrecht erhalten, wenn der Zauber auf Stufe 1 oder Stufe 2 </w:t>
      </w:r>
      <w:r w:rsidR="002F4DE3">
        <w:rPr>
          <w:rFonts w:ascii="Bookman Old Style" w:hAnsi="Bookman Old Style"/>
        </w:rPr>
        <w:t>mit</w:t>
      </w:r>
      <w:r w:rsidRPr="006F76BF">
        <w:rPr>
          <w:rFonts w:ascii="Bookman Old Style" w:hAnsi="Bookman Old Style"/>
        </w:rPr>
        <w:t xml:space="preserve"> Geste und </w:t>
      </w:r>
      <w:r w:rsidR="002F4DE3">
        <w:rPr>
          <w:rFonts w:ascii="Bookman Old Style" w:hAnsi="Bookman Old Style"/>
        </w:rPr>
        <w:t>ohne</w:t>
      </w:r>
      <w:r w:rsidRPr="006F76BF">
        <w:rPr>
          <w:rFonts w:ascii="Bookman Old Style" w:hAnsi="Bookman Old Style"/>
        </w:rPr>
        <w:t xml:space="preserve"> Formel gesprochen wird; ansonsten fällt der Zauber sofort. </w:t>
      </w:r>
    </w:p>
    <w:p w:rsidR="00A52467" w:rsidRPr="006F76BF" w:rsidRDefault="00A52467" w:rsidP="00A52467">
      <w:pPr>
        <w:pStyle w:val="StandardWeb"/>
        <w:spacing w:before="0" w:beforeAutospacing="0" w:after="0" w:afterAutospacing="0"/>
        <w:rPr>
          <w:rFonts w:ascii="Bookman Old Style" w:hAnsi="Bookman Old Style"/>
        </w:rPr>
      </w:pPr>
      <w:r w:rsidRPr="006F76BF">
        <w:rPr>
          <w:rFonts w:ascii="Bookman Old Style" w:hAnsi="Bookman Old Style"/>
          <w:b/>
          <w:i/>
        </w:rPr>
        <w:t>W</w:t>
      </w:r>
      <w:r w:rsidRPr="006F76BF">
        <w:rPr>
          <w:rFonts w:ascii="Bookman Old Style" w:hAnsi="Bookman Old Style"/>
        </w:rPr>
        <w:t xml:space="preserve">ird der Magus über TS getroffen und die Selbstbeherrschungs- und </w:t>
      </w:r>
      <w:r w:rsidR="005D7B4A">
        <w:rPr>
          <w:rFonts w:ascii="Bookman Old Style" w:hAnsi="Bookman Old Style"/>
        </w:rPr>
        <w:t>Mentaler-Fokus-P</w:t>
      </w:r>
      <w:r w:rsidRPr="006F76BF">
        <w:rPr>
          <w:rFonts w:ascii="Bookman Old Style" w:hAnsi="Bookman Old Style"/>
        </w:rPr>
        <w:t xml:space="preserve">robe misslingen, fällt der Zauber. Um den Zauber aufrecht zu erhalten, muss der Magus den vollen Zaubergrad an Weisheit aufwenden. Bipolare Zauber sind </w:t>
      </w:r>
      <w:r w:rsidR="002F4DE3">
        <w:rPr>
          <w:rFonts w:ascii="Bookman Old Style" w:hAnsi="Bookman Old Style"/>
        </w:rPr>
        <w:t>auf astraler Ebene</w:t>
      </w:r>
      <w:r w:rsidRPr="006F76BF">
        <w:rPr>
          <w:rFonts w:ascii="Bookman Old Style" w:hAnsi="Bookman Old Style"/>
        </w:rPr>
        <w:t xml:space="preserve"> als Verbindung zwischen Magier und Opfer zu erkennen. Der Zauber kann generell bis zur maximalen Wirkungsdauer aufrechterhalten werden oder vorzeitig beendet werden.</w:t>
      </w:r>
      <w:r w:rsidR="002F4DE3">
        <w:rPr>
          <w:rFonts w:ascii="Bookman Old Style" w:hAnsi="Bookman Old Style"/>
        </w:rPr>
        <w:t xml:space="preserve"> </w:t>
      </w:r>
      <w:r w:rsidRPr="006F76BF">
        <w:rPr>
          <w:rFonts w:ascii="Bookman Old Style" w:hAnsi="Bookman Old Style"/>
        </w:rPr>
        <w:t>Die Wirkung kann jede Sekunde aufs Neue (von der schwächsten bis zur  stärksten) nach Belieben variiert werden werden.</w:t>
      </w:r>
    </w:p>
    <w:p w:rsidR="00A52467" w:rsidRPr="006F76BF" w:rsidRDefault="00A52467" w:rsidP="00A52467">
      <w:pPr>
        <w:pStyle w:val="StandardWeb"/>
        <w:spacing w:before="0" w:beforeAutospacing="0" w:after="0" w:afterAutospacing="0"/>
        <w:rPr>
          <w:rFonts w:ascii="Bookman Old Style" w:hAnsi="Bookman Old Style"/>
        </w:rPr>
      </w:pPr>
      <w:r w:rsidRPr="006F76BF">
        <w:rPr>
          <w:rFonts w:ascii="Bookman Old Style" w:hAnsi="Bookman Old Style"/>
          <w:b/>
          <w:i/>
        </w:rPr>
        <w:t>W</w:t>
      </w:r>
      <w:r w:rsidRPr="006F76BF">
        <w:rPr>
          <w:rFonts w:ascii="Bookman Old Style" w:hAnsi="Bookman Old Style"/>
        </w:rPr>
        <w:t>enn ein lebendes Ziel eines bipolaren Zaubers, der nur Lebewesen zum Ziel haben darf, stirbt (Gesundheit sinkt unter minus Vitalität), so fällt dieser Zauber. Wird ein Magiekorpus oder Gegenstand der Ziel eines bipolaren Zaubers ist, zerstört, so fällt der Zauber.</w:t>
      </w:r>
    </w:p>
    <w:p w:rsidR="00A52467" w:rsidRPr="006F76BF" w:rsidRDefault="00A52467" w:rsidP="00A52467">
      <w:pPr>
        <w:pStyle w:val="StandardWeb"/>
        <w:spacing w:before="0" w:beforeAutospacing="0" w:after="0" w:afterAutospacing="0"/>
        <w:rPr>
          <w:rFonts w:ascii="Bookman Old Style" w:hAnsi="Bookman Old Style"/>
        </w:rPr>
      </w:pPr>
      <w:r w:rsidRPr="006F76BF">
        <w:rPr>
          <w:rFonts w:ascii="Bookman Old Style" w:hAnsi="Bookman Old Style"/>
          <w:b/>
          <w:i/>
        </w:rPr>
        <w:t>W</w:t>
      </w:r>
      <w:r w:rsidRPr="006F76BF">
        <w:rPr>
          <w:rFonts w:ascii="Bookman Old Style" w:hAnsi="Bookman Old Style"/>
        </w:rPr>
        <w:t>enn der Magus bewusstlos wird</w:t>
      </w:r>
      <w:r w:rsidR="007104DA" w:rsidRPr="006F76BF">
        <w:rPr>
          <w:rFonts w:ascii="Bookman Old Style" w:hAnsi="Bookman Old Style"/>
        </w:rPr>
        <w:t xml:space="preserve">, </w:t>
      </w:r>
      <w:r w:rsidR="002F4DE3">
        <w:rPr>
          <w:rFonts w:ascii="Bookman Old Style" w:hAnsi="Bookman Old Style"/>
        </w:rPr>
        <w:t xml:space="preserve">eine </w:t>
      </w:r>
      <w:r w:rsidR="005D7B4A">
        <w:rPr>
          <w:rFonts w:ascii="Bookman Old Style" w:hAnsi="Bookman Old Style"/>
        </w:rPr>
        <w:t>Mentaler-Fokus-P</w:t>
      </w:r>
      <w:r w:rsidR="005D7B4A" w:rsidRPr="006F76BF">
        <w:rPr>
          <w:rFonts w:ascii="Bookman Old Style" w:hAnsi="Bookman Old Style"/>
        </w:rPr>
        <w:t>robe</w:t>
      </w:r>
      <w:r w:rsidR="002F4DE3">
        <w:rPr>
          <w:rFonts w:ascii="Bookman Old Style" w:hAnsi="Bookman Old Style"/>
        </w:rPr>
        <w:t xml:space="preserve"> misslingt</w:t>
      </w:r>
      <w:r w:rsidRPr="006F76BF">
        <w:rPr>
          <w:rFonts w:ascii="Bookman Old Style" w:hAnsi="Bookman Old Style"/>
        </w:rPr>
        <w:t xml:space="preserve"> oder </w:t>
      </w:r>
      <w:r w:rsidR="002F4DE3">
        <w:rPr>
          <w:rFonts w:ascii="Bookman Old Style" w:hAnsi="Bookman Old Style"/>
        </w:rPr>
        <w:t>er</w:t>
      </w:r>
      <w:r w:rsidRPr="006F76BF">
        <w:rPr>
          <w:rFonts w:ascii="Bookman Old Style" w:hAnsi="Bookman Old Style"/>
        </w:rPr>
        <w:t xml:space="preserve"> stirbt, dann fallen alle seine bipolaren Zauber.</w:t>
      </w:r>
    </w:p>
    <w:p w:rsidR="00A52467" w:rsidRPr="006F76BF" w:rsidRDefault="00A52467" w:rsidP="00A52467">
      <w:pPr>
        <w:pStyle w:val="StandardWeb"/>
        <w:spacing w:before="0" w:beforeAutospacing="0" w:after="0" w:afterAutospacing="0"/>
        <w:rPr>
          <w:rFonts w:ascii="Bookman Old Style" w:hAnsi="Bookman Old Style"/>
        </w:rPr>
      </w:pPr>
    </w:p>
    <w:p w:rsidR="00A52467" w:rsidRPr="006F76BF" w:rsidRDefault="00A52467" w:rsidP="00A52467">
      <w:pPr>
        <w:pStyle w:val="StandardWeb"/>
        <w:spacing w:before="0" w:beforeAutospacing="0" w:after="0" w:afterAutospacing="0"/>
        <w:rPr>
          <w:rFonts w:ascii="Bookman Old Style" w:hAnsi="Bookman Old Style"/>
          <w:b/>
          <w:u w:val="single"/>
        </w:rPr>
      </w:pPr>
      <w:r w:rsidRPr="006F76BF">
        <w:rPr>
          <w:rFonts w:ascii="Bookman Old Style" w:hAnsi="Bookman Old Style"/>
          <w:b/>
          <w:u w:val="single"/>
        </w:rPr>
        <w:t>Höchstmöglicher Spruchzauber-Grad</w:t>
      </w:r>
    </w:p>
    <w:p w:rsidR="00A52467" w:rsidRPr="006F76BF" w:rsidRDefault="00A52467" w:rsidP="00A52467">
      <w:pPr>
        <w:pStyle w:val="StandardWeb"/>
        <w:spacing w:before="0" w:beforeAutospacing="0" w:after="0" w:afterAutospacing="0"/>
        <w:rPr>
          <w:rFonts w:ascii="Bookman Old Style" w:hAnsi="Bookman Old Style"/>
        </w:rPr>
      </w:pPr>
      <w:r w:rsidRPr="006F76BF">
        <w:rPr>
          <w:rFonts w:ascii="Bookman Old Style" w:hAnsi="Bookman Old Style"/>
        </w:rPr>
        <w:t>Ein Magus darf maximal Sprüche von dem Grad sprechen, de</w:t>
      </w:r>
      <w:r w:rsidR="009E5B96">
        <w:rPr>
          <w:rFonts w:ascii="Bookman Old Style" w:hAnsi="Bookman Old Style"/>
        </w:rPr>
        <w:t>r</w:t>
      </w:r>
      <w:r w:rsidRPr="006F76BF">
        <w:rPr>
          <w:rFonts w:ascii="Bookman Old Style" w:hAnsi="Bookman Old Style"/>
        </w:rPr>
        <w:t xml:space="preserve"> </w:t>
      </w:r>
      <w:r w:rsidR="009E5B96">
        <w:rPr>
          <w:rFonts w:ascii="Bookman Old Style" w:hAnsi="Bookman Old Style"/>
        </w:rPr>
        <w:t>seiner</w:t>
      </w:r>
      <w:r w:rsidRPr="006F76BF">
        <w:rPr>
          <w:rFonts w:ascii="Bookman Old Style" w:hAnsi="Bookman Old Style"/>
        </w:rPr>
        <w:t xml:space="preserve"> Weisheit entspricht.</w:t>
      </w:r>
    </w:p>
    <w:p w:rsidR="00A52467" w:rsidRPr="006F76BF" w:rsidRDefault="00A52467" w:rsidP="00A52467">
      <w:pPr>
        <w:pStyle w:val="StandardWeb"/>
        <w:spacing w:before="0" w:beforeAutospacing="0" w:after="0" w:afterAutospacing="0"/>
        <w:rPr>
          <w:rFonts w:ascii="Bookman Old Style" w:hAnsi="Bookman Old Style"/>
        </w:rPr>
      </w:pPr>
    </w:p>
    <w:p w:rsidR="00AE167D" w:rsidRPr="006F76BF" w:rsidRDefault="00AE167D" w:rsidP="00A52467">
      <w:pPr>
        <w:pStyle w:val="StandardWeb"/>
        <w:spacing w:before="0" w:beforeAutospacing="0" w:after="0" w:afterAutospacing="0"/>
        <w:rPr>
          <w:rFonts w:ascii="Bookman Old Style" w:hAnsi="Bookman Old Style"/>
        </w:rPr>
      </w:pPr>
    </w:p>
    <w:p w:rsidR="00A52467" w:rsidRPr="006F76BF" w:rsidRDefault="00A52467" w:rsidP="00A52467">
      <w:pPr>
        <w:pStyle w:val="StandardWeb"/>
        <w:spacing w:before="0" w:beforeAutospacing="0" w:after="0" w:afterAutospacing="0"/>
        <w:rPr>
          <w:rFonts w:ascii="Bookman Old Style" w:hAnsi="Bookman Old Style"/>
        </w:rPr>
      </w:pPr>
      <w:r w:rsidRPr="006F76BF">
        <w:rPr>
          <w:rStyle w:val="Fett"/>
          <w:rFonts w:ascii="Bookman Old Style" w:hAnsi="Bookman Old Style"/>
          <w:u w:val="single"/>
        </w:rPr>
        <w:t>Aufrechterhaltung</w:t>
      </w:r>
    </w:p>
    <w:p w:rsidR="00A52467" w:rsidRPr="006F76BF" w:rsidRDefault="00A52467" w:rsidP="00A52467">
      <w:pPr>
        <w:pStyle w:val="StandardWeb"/>
        <w:spacing w:before="0" w:beforeAutospacing="0" w:after="0" w:afterAutospacing="0"/>
        <w:rPr>
          <w:rFonts w:ascii="Bookman Old Style" w:hAnsi="Bookman Old Style"/>
        </w:rPr>
      </w:pPr>
      <w:r w:rsidRPr="006F76BF">
        <w:rPr>
          <w:rFonts w:ascii="Bookman Old Style" w:hAnsi="Bookman Old Style"/>
        </w:rPr>
        <w:t xml:space="preserve">Wird ein Zauber gesprochen, der Aufrechterhaltung fordert, so wird dieser Betrag von dem Attribut Weisheit abgezogen. Werden mehrere Zauber gesprochen, so werden alle in den Zaubern angegebenen Aufrechterhaltungskosten addiert. Der daraus entstehende </w:t>
      </w:r>
      <w:r w:rsidR="009E5B96">
        <w:rPr>
          <w:rFonts w:ascii="Bookman Old Style" w:hAnsi="Bookman Old Style"/>
          <w:b/>
        </w:rPr>
        <w:t>abgerundete</w:t>
      </w:r>
      <w:r w:rsidRPr="006F76BF">
        <w:rPr>
          <w:rFonts w:ascii="Bookman Old Style" w:hAnsi="Bookman Old Style"/>
        </w:rPr>
        <w:t xml:space="preserve"> Wert bestimmt den höchstmöglichen Zaubergrad, den der Magus im Moment anwenden kann. Bipolare Zauber fordern den vollen Zaubergrad, anhaltende Zauber den halben Zaubergrad an Aufrechterhaltung.</w:t>
      </w:r>
    </w:p>
    <w:p w:rsidR="00080A0F" w:rsidRPr="006F76BF" w:rsidRDefault="00080A0F" w:rsidP="00A52467">
      <w:pPr>
        <w:pStyle w:val="StandardWeb"/>
        <w:spacing w:before="0" w:beforeAutospacing="0" w:after="0" w:afterAutospacing="0"/>
        <w:rPr>
          <w:rFonts w:ascii="Bookman Old Style" w:hAnsi="Bookman Old Style"/>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5"/>
        <w:gridCol w:w="6453"/>
      </w:tblGrid>
      <w:tr w:rsidR="00080A0F" w:rsidRPr="006F76BF" w:rsidTr="009E5B96">
        <w:tc>
          <w:tcPr>
            <w:tcW w:w="2075" w:type="dxa"/>
            <w:shd w:val="clear" w:color="auto" w:fill="BFBFBF"/>
            <w:vAlign w:val="center"/>
          </w:tcPr>
          <w:p w:rsidR="00080A0F" w:rsidRPr="009E5B96" w:rsidRDefault="00080A0F" w:rsidP="009E5B96">
            <w:pPr>
              <w:jc w:val="center"/>
              <w:rPr>
                <w:rFonts w:ascii="Bookman Old Style" w:hAnsi="Bookman Old Style"/>
                <w:sz w:val="24"/>
                <w:szCs w:val="24"/>
              </w:rPr>
            </w:pPr>
            <w:r w:rsidRPr="009E5B96">
              <w:rPr>
                <w:rFonts w:ascii="Bookman Old Style" w:hAnsi="Bookman Old Style"/>
                <w:sz w:val="24"/>
                <w:szCs w:val="24"/>
              </w:rPr>
              <w:t xml:space="preserve">Freie </w:t>
            </w:r>
            <w:r w:rsidR="009E5B96" w:rsidRPr="009E5B96">
              <w:rPr>
                <w:rFonts w:ascii="Bookman Old Style" w:hAnsi="Bookman Old Style"/>
                <w:sz w:val="24"/>
                <w:szCs w:val="24"/>
              </w:rPr>
              <w:t>Weisheit</w:t>
            </w:r>
          </w:p>
        </w:tc>
        <w:tc>
          <w:tcPr>
            <w:tcW w:w="0" w:type="auto"/>
            <w:shd w:val="clear" w:color="auto" w:fill="BFBFBF"/>
            <w:vAlign w:val="center"/>
          </w:tcPr>
          <w:p w:rsidR="00080A0F" w:rsidRPr="009E5B96" w:rsidRDefault="00080A0F" w:rsidP="009E5B96">
            <w:pPr>
              <w:jc w:val="center"/>
              <w:rPr>
                <w:rFonts w:ascii="Bookman Old Style" w:hAnsi="Bookman Old Style"/>
                <w:sz w:val="24"/>
                <w:szCs w:val="24"/>
              </w:rPr>
            </w:pPr>
            <w:r w:rsidRPr="009E5B96">
              <w:rPr>
                <w:rFonts w:ascii="Bookman Old Style" w:hAnsi="Bookman Old Style"/>
                <w:sz w:val="24"/>
                <w:szCs w:val="24"/>
              </w:rPr>
              <w:t>Mögliche Handlungen während des Zauberns</w:t>
            </w:r>
          </w:p>
        </w:tc>
      </w:tr>
      <w:tr w:rsidR="00080A0F" w:rsidRPr="006F76BF" w:rsidTr="009E5B96">
        <w:tc>
          <w:tcPr>
            <w:tcW w:w="2075" w:type="dxa"/>
            <w:vAlign w:val="center"/>
          </w:tcPr>
          <w:p w:rsidR="00080A0F" w:rsidRPr="009E5B96" w:rsidRDefault="00080A0F" w:rsidP="009E5B96">
            <w:pPr>
              <w:jc w:val="center"/>
              <w:rPr>
                <w:rFonts w:ascii="Bookman Old Style" w:hAnsi="Bookman Old Style"/>
                <w:i/>
                <w:sz w:val="24"/>
                <w:szCs w:val="24"/>
              </w:rPr>
            </w:pPr>
            <w:r w:rsidRPr="009E5B96">
              <w:rPr>
                <w:rFonts w:ascii="Bookman Old Style" w:hAnsi="Bookman Old Style"/>
                <w:sz w:val="24"/>
                <w:szCs w:val="24"/>
              </w:rPr>
              <w:t>1</w:t>
            </w:r>
          </w:p>
        </w:tc>
        <w:tc>
          <w:tcPr>
            <w:tcW w:w="0" w:type="auto"/>
            <w:vAlign w:val="center"/>
          </w:tcPr>
          <w:p w:rsidR="00080A0F" w:rsidRPr="009E5B96" w:rsidRDefault="00080A0F" w:rsidP="009E5B96">
            <w:pPr>
              <w:jc w:val="center"/>
              <w:rPr>
                <w:rFonts w:ascii="Bookman Old Style" w:hAnsi="Bookman Old Style"/>
                <w:i/>
                <w:sz w:val="24"/>
                <w:szCs w:val="24"/>
              </w:rPr>
            </w:pPr>
            <w:r w:rsidRPr="009E5B96">
              <w:rPr>
                <w:rFonts w:ascii="Bookman Old Style" w:hAnsi="Bookman Old Style"/>
                <w:sz w:val="24"/>
                <w:szCs w:val="24"/>
              </w:rPr>
              <w:t xml:space="preserve">Der </w:t>
            </w:r>
            <w:r w:rsidR="009E5B96" w:rsidRPr="009E5B96">
              <w:rPr>
                <w:rFonts w:ascii="Bookman Old Style" w:hAnsi="Bookman Old Style"/>
                <w:sz w:val="24"/>
                <w:szCs w:val="24"/>
              </w:rPr>
              <w:t>Magier</w:t>
            </w:r>
            <w:r w:rsidRPr="009E5B96">
              <w:rPr>
                <w:rFonts w:ascii="Bookman Old Style" w:hAnsi="Bookman Old Style"/>
                <w:sz w:val="24"/>
                <w:szCs w:val="24"/>
              </w:rPr>
              <w:t xml:space="preserve"> steht oder sitzt still und konzentriert sich</w:t>
            </w:r>
          </w:p>
        </w:tc>
      </w:tr>
      <w:tr w:rsidR="00080A0F" w:rsidRPr="006F76BF" w:rsidTr="009E5B96">
        <w:tc>
          <w:tcPr>
            <w:tcW w:w="2075" w:type="dxa"/>
            <w:vAlign w:val="center"/>
          </w:tcPr>
          <w:p w:rsidR="00080A0F" w:rsidRPr="009E5B96" w:rsidRDefault="00080A0F" w:rsidP="009E5B96">
            <w:pPr>
              <w:jc w:val="center"/>
              <w:rPr>
                <w:rFonts w:ascii="Bookman Old Style" w:hAnsi="Bookman Old Style"/>
                <w:i/>
                <w:sz w:val="24"/>
                <w:szCs w:val="24"/>
              </w:rPr>
            </w:pPr>
            <w:r w:rsidRPr="009E5B96">
              <w:rPr>
                <w:rFonts w:ascii="Bookman Old Style" w:hAnsi="Bookman Old Style"/>
                <w:sz w:val="24"/>
                <w:szCs w:val="24"/>
              </w:rPr>
              <w:t>2</w:t>
            </w:r>
          </w:p>
        </w:tc>
        <w:tc>
          <w:tcPr>
            <w:tcW w:w="0" w:type="auto"/>
            <w:vAlign w:val="center"/>
          </w:tcPr>
          <w:p w:rsidR="00080A0F" w:rsidRPr="009E5B96" w:rsidRDefault="00080A0F" w:rsidP="009E5B96">
            <w:pPr>
              <w:jc w:val="center"/>
              <w:rPr>
                <w:rFonts w:ascii="Bookman Old Style" w:hAnsi="Bookman Old Style"/>
                <w:i/>
                <w:sz w:val="24"/>
                <w:szCs w:val="24"/>
              </w:rPr>
            </w:pPr>
            <w:r w:rsidRPr="009E5B96">
              <w:rPr>
                <w:rFonts w:ascii="Bookman Old Style" w:hAnsi="Bookman Old Style"/>
                <w:sz w:val="24"/>
                <w:szCs w:val="24"/>
              </w:rPr>
              <w:t>gehen/reden/schießen/werfen/langsam reiten/langsam fahren</w:t>
            </w:r>
          </w:p>
        </w:tc>
      </w:tr>
      <w:tr w:rsidR="00080A0F" w:rsidRPr="006F76BF" w:rsidTr="009E5B96">
        <w:tc>
          <w:tcPr>
            <w:tcW w:w="2075" w:type="dxa"/>
            <w:vAlign w:val="center"/>
          </w:tcPr>
          <w:p w:rsidR="00080A0F" w:rsidRPr="009E5B96" w:rsidRDefault="00080A0F" w:rsidP="009E5B96">
            <w:pPr>
              <w:jc w:val="center"/>
              <w:rPr>
                <w:rFonts w:ascii="Bookman Old Style" w:hAnsi="Bookman Old Style"/>
                <w:sz w:val="24"/>
                <w:szCs w:val="24"/>
              </w:rPr>
            </w:pPr>
            <w:r w:rsidRPr="009E5B96">
              <w:rPr>
                <w:rFonts w:ascii="Bookman Old Style" w:hAnsi="Bookman Old Style"/>
                <w:sz w:val="24"/>
                <w:szCs w:val="24"/>
              </w:rPr>
              <w:t>3</w:t>
            </w:r>
          </w:p>
        </w:tc>
        <w:tc>
          <w:tcPr>
            <w:tcW w:w="0" w:type="auto"/>
            <w:vAlign w:val="center"/>
          </w:tcPr>
          <w:p w:rsidR="00080A0F" w:rsidRPr="009E5B96" w:rsidRDefault="00080A0F" w:rsidP="009E5B96">
            <w:pPr>
              <w:jc w:val="center"/>
              <w:rPr>
                <w:rFonts w:ascii="Bookman Old Style" w:hAnsi="Bookman Old Style"/>
                <w:i/>
                <w:sz w:val="24"/>
                <w:szCs w:val="24"/>
              </w:rPr>
            </w:pPr>
            <w:r w:rsidRPr="009E5B96">
              <w:rPr>
                <w:rFonts w:ascii="Bookman Old Style" w:hAnsi="Bookman Old Style"/>
                <w:sz w:val="24"/>
                <w:szCs w:val="24"/>
              </w:rPr>
              <w:t>laufen/zügig reiten/fliegen/schnell fahren</w:t>
            </w:r>
          </w:p>
        </w:tc>
      </w:tr>
      <w:tr w:rsidR="00080A0F" w:rsidRPr="006F76BF" w:rsidTr="009E5B96">
        <w:tc>
          <w:tcPr>
            <w:tcW w:w="2075" w:type="dxa"/>
            <w:vAlign w:val="center"/>
          </w:tcPr>
          <w:p w:rsidR="00080A0F" w:rsidRPr="009E5B96" w:rsidRDefault="00080A0F" w:rsidP="009E5B96">
            <w:pPr>
              <w:jc w:val="center"/>
              <w:rPr>
                <w:rFonts w:ascii="Bookman Old Style" w:hAnsi="Bookman Old Style"/>
                <w:i/>
                <w:sz w:val="24"/>
                <w:szCs w:val="24"/>
              </w:rPr>
            </w:pPr>
            <w:r w:rsidRPr="009E5B96">
              <w:rPr>
                <w:rFonts w:ascii="Bookman Old Style" w:hAnsi="Bookman Old Style"/>
                <w:sz w:val="24"/>
                <w:szCs w:val="24"/>
              </w:rPr>
              <w:t>4</w:t>
            </w:r>
          </w:p>
        </w:tc>
        <w:tc>
          <w:tcPr>
            <w:tcW w:w="0" w:type="auto"/>
            <w:vAlign w:val="center"/>
          </w:tcPr>
          <w:p w:rsidR="00080A0F" w:rsidRPr="009E5B96" w:rsidRDefault="00080A0F" w:rsidP="009E5B96">
            <w:pPr>
              <w:jc w:val="center"/>
              <w:rPr>
                <w:rFonts w:ascii="Bookman Old Style" w:hAnsi="Bookman Old Style"/>
                <w:i/>
                <w:sz w:val="24"/>
                <w:szCs w:val="24"/>
              </w:rPr>
            </w:pPr>
            <w:r w:rsidRPr="009E5B96">
              <w:rPr>
                <w:rFonts w:ascii="Bookman Old Style" w:hAnsi="Bookman Old Style"/>
                <w:sz w:val="24"/>
                <w:szCs w:val="24"/>
              </w:rPr>
              <w:t>sprinten/klettern/galoppieren/riskant fliegen/riskant fahren</w:t>
            </w:r>
          </w:p>
        </w:tc>
      </w:tr>
      <w:tr w:rsidR="00080A0F" w:rsidRPr="006F76BF" w:rsidTr="009E5B96">
        <w:tc>
          <w:tcPr>
            <w:tcW w:w="2075" w:type="dxa"/>
            <w:vAlign w:val="center"/>
          </w:tcPr>
          <w:p w:rsidR="00080A0F" w:rsidRPr="009E5B96" w:rsidRDefault="00080A0F" w:rsidP="009E5B96">
            <w:pPr>
              <w:jc w:val="center"/>
              <w:rPr>
                <w:rFonts w:ascii="Bookman Old Style" w:hAnsi="Bookman Old Style"/>
                <w:sz w:val="24"/>
                <w:szCs w:val="24"/>
              </w:rPr>
            </w:pPr>
            <w:r w:rsidRPr="009E5B96">
              <w:rPr>
                <w:rFonts w:ascii="Bookman Old Style" w:hAnsi="Bookman Old Style"/>
                <w:sz w:val="24"/>
                <w:szCs w:val="24"/>
              </w:rPr>
              <w:t>5</w:t>
            </w:r>
          </w:p>
        </w:tc>
        <w:tc>
          <w:tcPr>
            <w:tcW w:w="0" w:type="auto"/>
            <w:vAlign w:val="center"/>
          </w:tcPr>
          <w:p w:rsidR="00080A0F" w:rsidRPr="009E5B96" w:rsidRDefault="00080A0F" w:rsidP="009E5B96">
            <w:pPr>
              <w:jc w:val="center"/>
              <w:rPr>
                <w:rFonts w:ascii="Bookman Old Style" w:hAnsi="Bookman Old Style"/>
                <w:i/>
                <w:sz w:val="24"/>
                <w:szCs w:val="24"/>
              </w:rPr>
            </w:pPr>
            <w:r w:rsidRPr="009E5B96">
              <w:rPr>
                <w:rFonts w:ascii="Bookman Old Style" w:hAnsi="Bookman Old Style"/>
                <w:sz w:val="24"/>
                <w:szCs w:val="24"/>
              </w:rPr>
              <w:t>laufend werfen/schnell fahrend schießen</w:t>
            </w:r>
          </w:p>
        </w:tc>
      </w:tr>
      <w:tr w:rsidR="00080A0F" w:rsidRPr="006F76BF" w:rsidTr="009E5B96">
        <w:tc>
          <w:tcPr>
            <w:tcW w:w="2075" w:type="dxa"/>
            <w:vAlign w:val="center"/>
          </w:tcPr>
          <w:p w:rsidR="00080A0F" w:rsidRPr="009E5B96" w:rsidRDefault="00080A0F" w:rsidP="009E5B96">
            <w:pPr>
              <w:jc w:val="center"/>
              <w:rPr>
                <w:rFonts w:ascii="Bookman Old Style" w:hAnsi="Bookman Old Style"/>
                <w:sz w:val="24"/>
                <w:szCs w:val="24"/>
              </w:rPr>
            </w:pPr>
            <w:r w:rsidRPr="009E5B96">
              <w:rPr>
                <w:rFonts w:ascii="Bookman Old Style" w:hAnsi="Bookman Old Style"/>
                <w:sz w:val="24"/>
                <w:szCs w:val="24"/>
              </w:rPr>
              <w:t>6</w:t>
            </w:r>
          </w:p>
        </w:tc>
        <w:tc>
          <w:tcPr>
            <w:tcW w:w="0" w:type="auto"/>
            <w:vAlign w:val="center"/>
          </w:tcPr>
          <w:p w:rsidR="00080A0F" w:rsidRPr="009E5B96" w:rsidRDefault="00080A0F" w:rsidP="009E5B96">
            <w:pPr>
              <w:jc w:val="center"/>
              <w:rPr>
                <w:rFonts w:ascii="Bookman Old Style" w:hAnsi="Bookman Old Style"/>
                <w:i/>
                <w:sz w:val="24"/>
                <w:szCs w:val="24"/>
              </w:rPr>
            </w:pPr>
            <w:r w:rsidRPr="009E5B96">
              <w:rPr>
                <w:rFonts w:ascii="Bookman Old Style" w:hAnsi="Bookman Old Style"/>
                <w:sz w:val="24"/>
                <w:szCs w:val="24"/>
              </w:rPr>
              <w:t>sprintend schießen/riskant fahrend werfen</w:t>
            </w:r>
          </w:p>
        </w:tc>
      </w:tr>
      <w:tr w:rsidR="00080A0F" w:rsidRPr="006F76BF" w:rsidTr="009E5B96">
        <w:tc>
          <w:tcPr>
            <w:tcW w:w="2075" w:type="dxa"/>
            <w:vAlign w:val="center"/>
          </w:tcPr>
          <w:p w:rsidR="00080A0F" w:rsidRPr="009E5B96" w:rsidRDefault="00080A0F" w:rsidP="009E5B96">
            <w:pPr>
              <w:jc w:val="center"/>
              <w:rPr>
                <w:rFonts w:ascii="Bookman Old Style" w:hAnsi="Bookman Old Style"/>
                <w:i/>
                <w:sz w:val="24"/>
                <w:szCs w:val="24"/>
              </w:rPr>
            </w:pPr>
            <w:r w:rsidRPr="009E5B96">
              <w:rPr>
                <w:rFonts w:ascii="Bookman Old Style" w:hAnsi="Bookman Old Style"/>
                <w:sz w:val="24"/>
                <w:szCs w:val="24"/>
              </w:rPr>
              <w:t>7</w:t>
            </w:r>
          </w:p>
        </w:tc>
        <w:tc>
          <w:tcPr>
            <w:tcW w:w="0" w:type="auto"/>
            <w:vAlign w:val="center"/>
          </w:tcPr>
          <w:p w:rsidR="00080A0F" w:rsidRPr="009E5B96" w:rsidRDefault="00080A0F" w:rsidP="009E5B96">
            <w:pPr>
              <w:jc w:val="center"/>
              <w:rPr>
                <w:rFonts w:ascii="Bookman Old Style" w:hAnsi="Bookman Old Style"/>
                <w:i/>
                <w:sz w:val="24"/>
                <w:szCs w:val="24"/>
              </w:rPr>
            </w:pPr>
            <w:r w:rsidRPr="009E5B96">
              <w:rPr>
                <w:rFonts w:ascii="Bookman Old Style" w:hAnsi="Bookman Old Style"/>
                <w:sz w:val="24"/>
                <w:szCs w:val="24"/>
              </w:rPr>
              <w:t>Kämpfen</w:t>
            </w:r>
          </w:p>
        </w:tc>
      </w:tr>
    </w:tbl>
    <w:p w:rsidR="009E5B96" w:rsidRDefault="009E5B96" w:rsidP="00A52467">
      <w:pPr>
        <w:pStyle w:val="StandardWeb"/>
        <w:spacing w:before="0" w:beforeAutospacing="0" w:after="0" w:afterAutospacing="0"/>
        <w:rPr>
          <w:rFonts w:ascii="Bookman Old Style" w:hAnsi="Bookman Old Style"/>
        </w:rPr>
      </w:pPr>
    </w:p>
    <w:p w:rsidR="00080A0F" w:rsidRPr="006F76BF" w:rsidRDefault="009E5B96" w:rsidP="00A52467">
      <w:pPr>
        <w:pStyle w:val="StandardWeb"/>
        <w:spacing w:before="0" w:beforeAutospacing="0" w:after="0" w:afterAutospacing="0"/>
        <w:rPr>
          <w:rFonts w:ascii="Bookman Old Style" w:hAnsi="Bookman Old Style"/>
        </w:rPr>
      </w:pPr>
      <w:r>
        <w:rPr>
          <w:rFonts w:ascii="Bookman Old Style" w:hAnsi="Bookman Old Style"/>
        </w:rPr>
        <w:t xml:space="preserve">Sobald der Magier mit der Vorbereitung eines Zaubers beginnt, muss Weisheit an Aufrechterhaltung aufgebracht werden! Während des Kämpfens kann also nur dann ein Grad-1-Zauber gewirkt werden, wenn der Magier über Weisheit 8 verfügt. </w:t>
      </w:r>
    </w:p>
    <w:p w:rsidR="00A52467" w:rsidRPr="006F76BF" w:rsidRDefault="00A52467" w:rsidP="00A52467">
      <w:pPr>
        <w:pStyle w:val="StandardWeb"/>
        <w:spacing w:before="0" w:beforeAutospacing="0" w:after="0" w:afterAutospacing="0"/>
        <w:rPr>
          <w:rFonts w:ascii="Bookman Old Style" w:hAnsi="Bookman Old Style"/>
        </w:rPr>
      </w:pPr>
    </w:p>
    <w:p w:rsidR="0073643B" w:rsidRPr="006F76BF" w:rsidRDefault="0073643B" w:rsidP="0073643B">
      <w:pPr>
        <w:pStyle w:val="StandardWeb"/>
        <w:spacing w:before="0" w:beforeAutospacing="0" w:after="0" w:afterAutospacing="0"/>
        <w:rPr>
          <w:rStyle w:val="Fett"/>
          <w:rFonts w:ascii="Bookman Old Style" w:hAnsi="Bookman Old Style"/>
          <w:u w:val="single"/>
        </w:rPr>
      </w:pPr>
      <w:r w:rsidRPr="006F76BF">
        <w:rPr>
          <w:rStyle w:val="Fett"/>
          <w:rFonts w:ascii="Bookman Old Style" w:hAnsi="Bookman Old Style"/>
          <w:u w:val="single"/>
        </w:rPr>
        <w:t>Ziele</w:t>
      </w:r>
    </w:p>
    <w:p w:rsidR="0073643B" w:rsidRPr="006F76BF" w:rsidRDefault="0073643B" w:rsidP="0073643B">
      <w:pPr>
        <w:pStyle w:val="StandardWeb"/>
        <w:spacing w:before="0" w:beforeAutospacing="0" w:after="0" w:afterAutospacing="0"/>
        <w:rPr>
          <w:rFonts w:ascii="Bookman Old Style" w:hAnsi="Bookman Old Style"/>
        </w:rPr>
      </w:pPr>
      <w:r w:rsidRPr="006F76BF">
        <w:rPr>
          <w:rFonts w:ascii="Bookman Old Style" w:hAnsi="Bookman Old Style"/>
        </w:rPr>
        <w:t>Als Ziel eines Zaubers kommen belebte oder beseelte Ziele, unbelebte Materie oder Punkte im Raum in Frage.</w:t>
      </w:r>
    </w:p>
    <w:p w:rsidR="0073643B" w:rsidRPr="006F76BF" w:rsidRDefault="0073643B" w:rsidP="0073643B">
      <w:pPr>
        <w:pStyle w:val="StandardWeb"/>
        <w:spacing w:before="0" w:beforeAutospacing="0" w:after="0" w:afterAutospacing="0"/>
        <w:rPr>
          <w:rFonts w:ascii="Bookman Old Style" w:hAnsi="Bookman Old Style"/>
        </w:rPr>
      </w:pPr>
      <w:r w:rsidRPr="006F76BF">
        <w:rPr>
          <w:rStyle w:val="Fett"/>
          <w:rFonts w:ascii="Bookman Old Style" w:hAnsi="Bookman Old Style"/>
        </w:rPr>
        <w:t>Aura</w:t>
      </w:r>
    </w:p>
    <w:p w:rsidR="0073643B" w:rsidRPr="006F76BF" w:rsidRDefault="0073643B" w:rsidP="0073643B">
      <w:pPr>
        <w:pStyle w:val="StandardWeb"/>
        <w:spacing w:before="0" w:beforeAutospacing="0" w:after="0" w:afterAutospacing="0"/>
        <w:rPr>
          <w:rFonts w:ascii="Bookman Old Style" w:hAnsi="Bookman Old Style"/>
        </w:rPr>
      </w:pPr>
      <w:r w:rsidRPr="006F76BF">
        <w:rPr>
          <w:rFonts w:ascii="Bookman Old Style" w:hAnsi="Bookman Old Style"/>
        </w:rPr>
        <w:t>Eine Aura ist ein belebtes oder beseeltes Wesen</w:t>
      </w:r>
      <w:r w:rsidR="009E5B96">
        <w:rPr>
          <w:rFonts w:ascii="Bookman Old Style" w:hAnsi="Bookman Old Style"/>
        </w:rPr>
        <w:t>, sowie alle Magiekorpi</w:t>
      </w:r>
      <w:r w:rsidRPr="006F76BF">
        <w:rPr>
          <w:rFonts w:ascii="Bookman Old Style" w:hAnsi="Bookman Old Style"/>
        </w:rPr>
        <w:t>. Eine Aura schließt alles ein, was das Ziel im Sprung mit sich nehmen würde. Das bedeutet, dass Gegenstände, die sich innerhalb einer Aura befinden, als belebte Materie gelten. Sie können nicht als Ziel: Gegenstand gewählt werden (es sei denn, dies steht ausdrücklich im Zauber). Untote, Dämonen, Elementare und Geister sind beseelt und haben eine Aura</w:t>
      </w:r>
      <w:r w:rsidR="009E5B96">
        <w:rPr>
          <w:rFonts w:ascii="Bookman Old Style" w:hAnsi="Bookman Old Style"/>
        </w:rPr>
        <w:t>, ebenso durch Magie erschaffene Gegenstände (Artefakte, Wände, Schriftzeichen, Illusionen)</w:t>
      </w:r>
      <w:r w:rsidRPr="006F76BF">
        <w:rPr>
          <w:rFonts w:ascii="Bookman Old Style" w:hAnsi="Bookman Old Style"/>
        </w:rPr>
        <w:t>.</w:t>
      </w:r>
    </w:p>
    <w:p w:rsidR="0073643B" w:rsidRPr="006F76BF" w:rsidRDefault="0073643B" w:rsidP="0073643B">
      <w:pPr>
        <w:pStyle w:val="StandardWeb"/>
        <w:spacing w:before="0" w:beforeAutospacing="0" w:after="0" w:afterAutospacing="0"/>
        <w:rPr>
          <w:rFonts w:ascii="Bookman Old Style" w:hAnsi="Bookman Old Style"/>
        </w:rPr>
      </w:pPr>
      <w:r w:rsidRPr="006F76BF">
        <w:rPr>
          <w:rStyle w:val="Fett"/>
          <w:rFonts w:ascii="Bookman Old Style" w:hAnsi="Bookman Old Style"/>
        </w:rPr>
        <w:t>Gegenstand</w:t>
      </w:r>
    </w:p>
    <w:p w:rsidR="0073643B" w:rsidRPr="006F76BF" w:rsidRDefault="0073643B" w:rsidP="0073643B">
      <w:pPr>
        <w:pStyle w:val="StandardWeb"/>
        <w:spacing w:before="0" w:beforeAutospacing="0" w:after="0" w:afterAutospacing="0"/>
        <w:rPr>
          <w:rFonts w:ascii="Bookman Old Style" w:hAnsi="Bookman Old Style"/>
        </w:rPr>
      </w:pPr>
      <w:r w:rsidRPr="006F76BF">
        <w:rPr>
          <w:rFonts w:ascii="Bookman Old Style" w:hAnsi="Bookman Old Style"/>
        </w:rPr>
        <w:t>Als Gegenstand gelten beliebig viele oder einzelne unbelebte Objekte, die magisch oder unmagisch sein können. Sollten magische Ziele aus der Zauberwirkung ausgeschlossen sein oder nur magische Ziele anwählbar sein, muss dies ausdrücklich im Zauber stehen.</w:t>
      </w:r>
    </w:p>
    <w:p w:rsidR="0073643B" w:rsidRPr="006F76BF" w:rsidRDefault="0073643B" w:rsidP="0073643B">
      <w:pPr>
        <w:pStyle w:val="StandardWeb"/>
        <w:spacing w:before="0" w:beforeAutospacing="0" w:after="0" w:afterAutospacing="0"/>
        <w:rPr>
          <w:rFonts w:ascii="Bookman Old Style" w:hAnsi="Bookman Old Style"/>
        </w:rPr>
      </w:pPr>
      <w:r w:rsidRPr="006F76BF">
        <w:rPr>
          <w:rStyle w:val="Fett"/>
          <w:rFonts w:ascii="Bookman Old Style" w:hAnsi="Bookman Old Style"/>
        </w:rPr>
        <w:t>Punkt im Raum</w:t>
      </w:r>
    </w:p>
    <w:p w:rsidR="0073643B" w:rsidRPr="006F76BF" w:rsidRDefault="0073643B" w:rsidP="0073643B">
      <w:pPr>
        <w:pStyle w:val="StandardWeb"/>
        <w:spacing w:before="0" w:beforeAutospacing="0" w:after="0" w:afterAutospacing="0"/>
        <w:rPr>
          <w:rFonts w:ascii="Bookman Old Style" w:hAnsi="Bookman Old Style"/>
        </w:rPr>
      </w:pPr>
      <w:r w:rsidRPr="006F76BF">
        <w:rPr>
          <w:rFonts w:ascii="Bookman Old Style" w:hAnsi="Bookman Old Style"/>
        </w:rPr>
        <w:t>Mit dem Ziel: Punkt im Raum kann ein beliebiger Ort innerhalb der Reichweite als Ziel gewählt werden, wobei es keine Rolle spielt, ob dieser Ort von belebter oder unbelebter Materie okkupiert wird.</w:t>
      </w:r>
    </w:p>
    <w:p w:rsidR="0073643B" w:rsidRPr="006F76BF" w:rsidRDefault="0073643B" w:rsidP="0073643B">
      <w:pPr>
        <w:pStyle w:val="StandardWeb"/>
        <w:spacing w:before="0" w:beforeAutospacing="0" w:after="0" w:afterAutospacing="0"/>
        <w:rPr>
          <w:rFonts w:ascii="Bookman Old Style" w:hAnsi="Bookman Old Style"/>
        </w:rPr>
      </w:pPr>
      <w:r w:rsidRPr="006F76BF">
        <w:rPr>
          <w:rStyle w:val="Fett"/>
          <w:rFonts w:ascii="Bookman Old Style" w:hAnsi="Bookman Old Style"/>
        </w:rPr>
        <w:t>Selbst</w:t>
      </w:r>
    </w:p>
    <w:p w:rsidR="0073643B" w:rsidRPr="006F76BF" w:rsidRDefault="0073643B" w:rsidP="0073643B">
      <w:pPr>
        <w:pStyle w:val="StandardWeb"/>
        <w:spacing w:before="0" w:beforeAutospacing="0" w:after="0" w:afterAutospacing="0"/>
        <w:rPr>
          <w:rFonts w:ascii="Bookman Old Style" w:hAnsi="Bookman Old Style"/>
        </w:rPr>
      </w:pPr>
      <w:r w:rsidRPr="006F76BF">
        <w:rPr>
          <w:rFonts w:ascii="Bookman Old Style" w:hAnsi="Bookman Old Style"/>
        </w:rPr>
        <w:t>Zauber mit Ziel: Selbst kann der Magus nur auf seine eigene Aura wirken.</w:t>
      </w:r>
    </w:p>
    <w:p w:rsidR="0073643B" w:rsidRPr="006F76BF" w:rsidRDefault="0073643B" w:rsidP="0019732E">
      <w:pPr>
        <w:pStyle w:val="StandardWeb"/>
        <w:spacing w:before="0" w:beforeAutospacing="0" w:after="0" w:afterAutospacing="0"/>
        <w:rPr>
          <w:rStyle w:val="Fett"/>
          <w:rFonts w:ascii="Bookman Old Style" w:hAnsi="Bookman Old Style"/>
          <w:u w:val="single"/>
        </w:rPr>
      </w:pPr>
    </w:p>
    <w:p w:rsidR="00A52467" w:rsidRPr="006F76BF" w:rsidRDefault="00A52467" w:rsidP="00A52467">
      <w:pPr>
        <w:pStyle w:val="StandardWeb"/>
        <w:spacing w:before="0" w:beforeAutospacing="0" w:after="0" w:afterAutospacing="0"/>
        <w:rPr>
          <w:rFonts w:ascii="Bookman Old Style" w:hAnsi="Bookman Old Style"/>
        </w:rPr>
      </w:pPr>
      <w:r w:rsidRPr="006F76BF">
        <w:rPr>
          <w:rStyle w:val="Fett"/>
          <w:rFonts w:ascii="Bookman Old Style" w:hAnsi="Bookman Old Style"/>
          <w:u w:val="single"/>
        </w:rPr>
        <w:t>Mana</w:t>
      </w:r>
    </w:p>
    <w:p w:rsidR="00AF534A" w:rsidRDefault="005D01EF" w:rsidP="00A52467">
      <w:pPr>
        <w:pStyle w:val="StandardWeb"/>
        <w:spacing w:before="0" w:beforeAutospacing="0" w:after="0" w:afterAutospacing="0"/>
        <w:rPr>
          <w:rFonts w:ascii="Bookman Old Style" w:hAnsi="Bookman Old Style"/>
        </w:rPr>
      </w:pPr>
      <w:r w:rsidRPr="006F76BF">
        <w:rPr>
          <w:rFonts w:ascii="Bookman Old Style" w:hAnsi="Bookman Old Style"/>
        </w:rPr>
        <w:t>Ein Magus hat Mana in Höhe von</w:t>
      </w:r>
      <w:r w:rsidR="00AF534A">
        <w:rPr>
          <w:rFonts w:ascii="Bookman Old Style" w:hAnsi="Bookman Old Style"/>
        </w:rPr>
        <w:t xml:space="preserve">  </w:t>
      </w:r>
    </w:p>
    <w:p w:rsidR="00A52467" w:rsidRPr="006F76BF" w:rsidRDefault="005C2C35" w:rsidP="00A52467">
      <w:pPr>
        <w:pStyle w:val="StandardWeb"/>
        <w:spacing w:before="0" w:beforeAutospacing="0" w:after="0" w:afterAutospacing="0"/>
        <w:rPr>
          <w:rFonts w:ascii="Bookman Old Style" w:hAnsi="Bookman Old Style"/>
        </w:rPr>
      </w:pPr>
      <w:r w:rsidRPr="006F76BF">
        <w:rPr>
          <w:rFonts w:ascii="Bookman Old Style" w:hAnsi="Bookman Old Style"/>
        </w:rPr>
        <w:t>7</w:t>
      </w:r>
      <w:r w:rsidRPr="006F76BF">
        <w:rPr>
          <w:rFonts w:ascii="Bookman Old Style" w:hAnsi="Bookman Old Style"/>
          <w:vertAlign w:val="subscript"/>
        </w:rPr>
        <w:t>*</w:t>
      </w:r>
      <w:r w:rsidRPr="006F76BF">
        <w:rPr>
          <w:rFonts w:ascii="Bookman Old Style" w:hAnsi="Bookman Old Style"/>
        </w:rPr>
        <w:t>Aur+3</w:t>
      </w:r>
      <w:r w:rsidRPr="006F76BF">
        <w:rPr>
          <w:rFonts w:ascii="Bookman Old Style" w:hAnsi="Bookman Old Style"/>
          <w:vertAlign w:val="subscript"/>
        </w:rPr>
        <w:t>*</w:t>
      </w:r>
      <w:r w:rsidRPr="006F76BF">
        <w:rPr>
          <w:rFonts w:ascii="Bookman Old Style" w:hAnsi="Bookman Old Style"/>
        </w:rPr>
        <w:t>Mag+(Int.Bon</w:t>
      </w:r>
      <w:r w:rsidRPr="006F76BF">
        <w:rPr>
          <w:rFonts w:ascii="Bookman Old Style" w:hAnsi="Bookman Old Style"/>
          <w:vertAlign w:val="subscript"/>
        </w:rPr>
        <w:t>*</w:t>
      </w:r>
      <w:r w:rsidRPr="006F76BF">
        <w:rPr>
          <w:rFonts w:ascii="Bookman Old Style" w:hAnsi="Bookman Old Style"/>
        </w:rPr>
        <w:t>Wei)+3</w:t>
      </w:r>
      <w:r w:rsidRPr="006F76BF">
        <w:rPr>
          <w:rFonts w:ascii="Bookman Old Style" w:hAnsi="Bookman Old Style"/>
          <w:vertAlign w:val="subscript"/>
        </w:rPr>
        <w:t>*</w:t>
      </w:r>
      <w:r w:rsidRPr="006F76BF">
        <w:rPr>
          <w:rFonts w:ascii="Bookman Old Style" w:hAnsi="Bookman Old Style"/>
        </w:rPr>
        <w:t>Wil-30+Stufe+(2</w:t>
      </w:r>
      <w:r w:rsidRPr="006F76BF">
        <w:rPr>
          <w:rFonts w:ascii="Bookman Old Style" w:hAnsi="Bookman Old Style"/>
          <w:vertAlign w:val="subscript"/>
        </w:rPr>
        <w:t>*</w:t>
      </w:r>
      <w:r w:rsidRPr="006F76BF">
        <w:rPr>
          <w:rFonts w:ascii="Bookman Old Style" w:hAnsi="Bookman Old Style"/>
        </w:rPr>
        <w:t>Manatalent).</w:t>
      </w:r>
    </w:p>
    <w:p w:rsidR="00AF534A" w:rsidRDefault="00A52467" w:rsidP="00A52467">
      <w:pPr>
        <w:pStyle w:val="StandardWeb"/>
        <w:spacing w:before="0" w:beforeAutospacing="0" w:after="0" w:afterAutospacing="0"/>
        <w:rPr>
          <w:rFonts w:ascii="Bookman Old Style" w:hAnsi="Bookman Old Style"/>
        </w:rPr>
      </w:pPr>
      <w:r w:rsidRPr="006F76BF">
        <w:rPr>
          <w:rFonts w:ascii="Bookman Old Style" w:hAnsi="Bookman Old Style"/>
        </w:rPr>
        <w:t>Das Manatalent ist eine Sonderfertigkeit.</w:t>
      </w:r>
    </w:p>
    <w:p w:rsidR="00AF534A" w:rsidRDefault="00AF534A" w:rsidP="00A52467">
      <w:pPr>
        <w:pStyle w:val="StandardWeb"/>
        <w:spacing w:before="0" w:beforeAutospacing="0" w:after="0" w:afterAutospacing="0"/>
        <w:rPr>
          <w:rFonts w:ascii="Bookman Old Style" w:hAnsi="Bookman Old Style"/>
        </w:rPr>
      </w:pPr>
    </w:p>
    <w:p w:rsidR="00AF534A" w:rsidRPr="00AF534A" w:rsidRDefault="00AF534A" w:rsidP="00A52467">
      <w:pPr>
        <w:pStyle w:val="StandardWeb"/>
        <w:spacing w:before="0" w:beforeAutospacing="0" w:after="0" w:afterAutospacing="0"/>
        <w:rPr>
          <w:rFonts w:ascii="Bookman Old Style" w:hAnsi="Bookman Old Style"/>
          <w:b/>
          <w:u w:val="single"/>
        </w:rPr>
      </w:pPr>
      <w:r w:rsidRPr="00AF534A">
        <w:rPr>
          <w:rFonts w:ascii="Bookman Old Style" w:hAnsi="Bookman Old Style"/>
          <w:b/>
          <w:u w:val="single"/>
        </w:rPr>
        <w:t>Manakosten</w:t>
      </w:r>
    </w:p>
    <w:p w:rsidR="00F72F5F" w:rsidRDefault="00AF534A" w:rsidP="00A52467">
      <w:pPr>
        <w:pStyle w:val="StandardWeb"/>
        <w:spacing w:before="0" w:beforeAutospacing="0" w:after="0" w:afterAutospacing="0"/>
        <w:rPr>
          <w:rFonts w:ascii="Bookman Old Style" w:hAnsi="Bookman Old Style"/>
        </w:rPr>
      </w:pPr>
      <w:r w:rsidRPr="006F76BF">
        <w:rPr>
          <w:rFonts w:ascii="Bookman Old Style" w:hAnsi="Bookman Old Style"/>
        </w:rPr>
        <w:t>Jeder Zauberspruch beansprucht eine Bezahlung: Die Manakosten. Der Magus investiert in seiner Aura gespeicherte Astralenergie, Mana, in die Formung einer magischen Formel.</w:t>
      </w:r>
    </w:p>
    <w:p w:rsidR="003558A2" w:rsidRDefault="003558A2" w:rsidP="00A52467">
      <w:pPr>
        <w:pStyle w:val="StandardWeb"/>
        <w:spacing w:before="0" w:beforeAutospacing="0" w:after="0" w:afterAutospacing="0"/>
        <w:rPr>
          <w:rFonts w:ascii="Bookman Old Style" w:hAnsi="Bookman Old Style"/>
        </w:rPr>
      </w:pPr>
      <w:r>
        <w:rPr>
          <w:rFonts w:ascii="Bookman Old Style" w:hAnsi="Bookman Old Style"/>
        </w:rPr>
        <w:t>Sind die Manakosten z.B. wie folgt angegeben:</w:t>
      </w:r>
    </w:p>
    <w:p w:rsidR="003558A2" w:rsidRDefault="003558A2" w:rsidP="00A52467">
      <w:pPr>
        <w:pStyle w:val="StandardWeb"/>
        <w:spacing w:before="0" w:beforeAutospacing="0" w:after="0" w:afterAutospacing="0"/>
        <w:rPr>
          <w:rFonts w:ascii="Bookman Old Style" w:hAnsi="Bookman Old Style"/>
        </w:rPr>
      </w:pPr>
      <w:r>
        <w:rPr>
          <w:rFonts w:ascii="Bookman Old Style" w:hAnsi="Bookman Old Style"/>
        </w:rPr>
        <w:t>7+2/min</w:t>
      </w:r>
    </w:p>
    <w:p w:rsidR="003558A2" w:rsidRDefault="003558A2" w:rsidP="00A52467">
      <w:pPr>
        <w:pStyle w:val="StandardWeb"/>
        <w:spacing w:before="0" w:beforeAutospacing="0" w:after="0" w:afterAutospacing="0"/>
        <w:rPr>
          <w:rFonts w:ascii="Bookman Old Style" w:hAnsi="Bookman Old Style"/>
        </w:rPr>
      </w:pPr>
      <w:r>
        <w:rPr>
          <w:rFonts w:ascii="Bookman Old Style" w:hAnsi="Bookman Old Style"/>
        </w:rPr>
        <w:t xml:space="preserve">So muss der Magus nach Ablauf der Vorbereitungszeit 7 Mana aufbringen, und dann immer nach Ablauf 1 min 2 Mana. </w:t>
      </w:r>
    </w:p>
    <w:p w:rsidR="003558A2" w:rsidRPr="006F76BF" w:rsidRDefault="003558A2" w:rsidP="00A52467">
      <w:pPr>
        <w:pStyle w:val="StandardWeb"/>
        <w:spacing w:before="0" w:beforeAutospacing="0" w:after="0" w:afterAutospacing="0"/>
        <w:rPr>
          <w:rFonts w:ascii="Bookman Old Style" w:hAnsi="Bookman Old Style"/>
        </w:rPr>
      </w:pPr>
      <w:r>
        <w:rPr>
          <w:rFonts w:ascii="Bookman Old Style" w:hAnsi="Bookman Old Style"/>
        </w:rPr>
        <w:t xml:space="preserve">Werden bei einer Guten Zauberprobe die Manakosten halbiert, so halbieren sich auch die Unterhaltskosten (in diesem Fall also 4+1/min).  </w:t>
      </w:r>
    </w:p>
    <w:p w:rsidR="00AE167D" w:rsidRPr="006F76BF" w:rsidRDefault="00AE167D" w:rsidP="00A52467">
      <w:pPr>
        <w:pStyle w:val="StandardWeb"/>
        <w:spacing w:before="0" w:beforeAutospacing="0" w:after="0" w:afterAutospacing="0"/>
        <w:rPr>
          <w:rFonts w:ascii="Bookman Old Style" w:hAnsi="Bookman Old Style"/>
        </w:rPr>
      </w:pPr>
    </w:p>
    <w:p w:rsidR="00F72F5F" w:rsidRPr="006F76BF" w:rsidRDefault="00F72F5F" w:rsidP="00A52467">
      <w:pPr>
        <w:pStyle w:val="StandardWeb"/>
        <w:spacing w:before="0" w:beforeAutospacing="0" w:after="0" w:afterAutospacing="0"/>
        <w:rPr>
          <w:rFonts w:ascii="Bookman Old Style" w:hAnsi="Bookman Old Style"/>
          <w:b/>
          <w:u w:val="single"/>
        </w:rPr>
      </w:pPr>
      <w:r w:rsidRPr="006F76BF">
        <w:rPr>
          <w:rFonts w:ascii="Bookman Old Style" w:hAnsi="Bookman Old Style"/>
          <w:b/>
          <w:u w:val="single"/>
        </w:rPr>
        <w:t>Manabrand</w:t>
      </w:r>
    </w:p>
    <w:p w:rsidR="005D01EF" w:rsidRPr="006F76BF" w:rsidRDefault="00A52467" w:rsidP="00A52467">
      <w:pPr>
        <w:pStyle w:val="StandardWeb"/>
        <w:spacing w:before="0" w:beforeAutospacing="0" w:after="0" w:afterAutospacing="0"/>
        <w:rPr>
          <w:rFonts w:ascii="Bookman Old Style" w:hAnsi="Bookman Old Style"/>
        </w:rPr>
      </w:pPr>
      <w:r w:rsidRPr="006F76BF">
        <w:rPr>
          <w:rFonts w:ascii="Bookman Old Style" w:hAnsi="Bookman Old Style"/>
        </w:rPr>
        <w:t xml:space="preserve">Hat der Magus nicht mehr genügend Mana, um einen Zauberspruch zu bezahlen und zaubert dennoch, so werden die fehlenden Punkte an Mana halbiert und </w:t>
      </w:r>
      <w:r w:rsidR="005C2C35" w:rsidRPr="006F76BF">
        <w:rPr>
          <w:rFonts w:ascii="Bookman Old Style" w:hAnsi="Bookman Old Style"/>
        </w:rPr>
        <w:t xml:space="preserve">von der </w:t>
      </w:r>
      <w:r w:rsidRPr="006F76BF">
        <w:rPr>
          <w:rFonts w:ascii="Bookman Old Style" w:hAnsi="Bookman Old Style"/>
        </w:rPr>
        <w:t>Kopf</w:t>
      </w:r>
      <w:r w:rsidR="005C2C35" w:rsidRPr="006F76BF">
        <w:rPr>
          <w:rFonts w:ascii="Bookman Old Style" w:hAnsi="Bookman Old Style"/>
        </w:rPr>
        <w:t>-LE</w:t>
      </w:r>
      <w:r w:rsidRPr="006F76BF">
        <w:rPr>
          <w:rFonts w:ascii="Bookman Old Style" w:hAnsi="Bookman Old Style"/>
        </w:rPr>
        <w:t xml:space="preserve"> abgezogen.</w:t>
      </w:r>
    </w:p>
    <w:p w:rsidR="00A52467" w:rsidRPr="006F76BF" w:rsidRDefault="005C2C35" w:rsidP="00A52467">
      <w:pPr>
        <w:pStyle w:val="StandardWeb"/>
        <w:spacing w:before="0" w:beforeAutospacing="0" w:after="0" w:afterAutospacing="0"/>
        <w:rPr>
          <w:rFonts w:ascii="Bookman Old Style" w:hAnsi="Bookman Old Style"/>
        </w:rPr>
      </w:pPr>
      <w:r w:rsidRPr="006F76BF">
        <w:rPr>
          <w:rFonts w:ascii="Bookman Old Style" w:hAnsi="Bookman Old Style"/>
          <w:b/>
          <w:i/>
        </w:rPr>
        <w:t>D</w:t>
      </w:r>
      <w:r w:rsidR="00A52467" w:rsidRPr="006F76BF">
        <w:rPr>
          <w:rFonts w:ascii="Bookman Old Style" w:hAnsi="Bookman Old Style"/>
        </w:rPr>
        <w:t>er Magus</w:t>
      </w:r>
      <w:r w:rsidRPr="006F76BF">
        <w:rPr>
          <w:rFonts w:ascii="Bookman Old Style" w:hAnsi="Bookman Old Style"/>
        </w:rPr>
        <w:t xml:space="preserve"> muss</w:t>
      </w:r>
      <w:r w:rsidR="00A52467" w:rsidRPr="006F76BF">
        <w:rPr>
          <w:rFonts w:ascii="Bookman Old Style" w:hAnsi="Bookman Old Style"/>
        </w:rPr>
        <w:t xml:space="preserve"> eine Selbstbeherrschungs-Probe werfen</w:t>
      </w:r>
      <w:r w:rsidR="006E3079" w:rsidRPr="006F76BF">
        <w:rPr>
          <w:rFonts w:ascii="Bookman Old Style" w:hAnsi="Bookman Old Style"/>
        </w:rPr>
        <w:t>,</w:t>
      </w:r>
      <w:r w:rsidR="00F72F5F" w:rsidRPr="006F76BF">
        <w:rPr>
          <w:rFonts w:ascii="Bookman Old Style" w:hAnsi="Bookman Old Style"/>
        </w:rPr>
        <w:t xml:space="preserve"> die um den LE-Verlust erschwert ist</w:t>
      </w:r>
      <w:r w:rsidRPr="006F76BF">
        <w:rPr>
          <w:rFonts w:ascii="Bookman Old Style" w:hAnsi="Bookman Old Style"/>
        </w:rPr>
        <w:t>, auch wenn seine Trefferschwelle nicht überschritten wird</w:t>
      </w:r>
      <w:r w:rsidR="00A52467" w:rsidRPr="006F76BF">
        <w:rPr>
          <w:rFonts w:ascii="Bookman Old Style" w:hAnsi="Bookman Old Style"/>
        </w:rPr>
        <w:t>.</w:t>
      </w:r>
      <w:r w:rsidR="00F72F5F" w:rsidRPr="006F76BF">
        <w:rPr>
          <w:rFonts w:ascii="Bookman Old Style" w:hAnsi="Bookman Old Style"/>
        </w:rPr>
        <w:t xml:space="preserve"> Misslingt diese</w:t>
      </w:r>
      <w:r w:rsidR="006E3079" w:rsidRPr="006F76BF">
        <w:rPr>
          <w:rFonts w:ascii="Bookman Old Style" w:hAnsi="Bookman Old Style"/>
        </w:rPr>
        <w:t>,</w:t>
      </w:r>
      <w:r w:rsidR="00F72F5F" w:rsidRPr="006F76BF">
        <w:rPr>
          <w:rFonts w:ascii="Bookman Old Style" w:hAnsi="Bookman Old Style"/>
        </w:rPr>
        <w:t xml:space="preserve"> so muss er eine </w:t>
      </w:r>
      <w:r w:rsidR="005D7B4A">
        <w:rPr>
          <w:rFonts w:ascii="Bookman Old Style" w:hAnsi="Bookman Old Style"/>
        </w:rPr>
        <w:t>Mentaler-Fokus-P</w:t>
      </w:r>
      <w:r w:rsidR="005D7B4A" w:rsidRPr="006F76BF">
        <w:rPr>
          <w:rFonts w:ascii="Bookman Old Style" w:hAnsi="Bookman Old Style"/>
        </w:rPr>
        <w:t>robe</w:t>
      </w:r>
      <w:r w:rsidR="00F72F5F" w:rsidRPr="006F76BF">
        <w:rPr>
          <w:rFonts w:ascii="Bookman Old Style" w:hAnsi="Bookman Old Style"/>
        </w:rPr>
        <w:t xml:space="preserve"> würfeln</w:t>
      </w:r>
      <w:r w:rsidR="006E3079" w:rsidRPr="006F76BF">
        <w:rPr>
          <w:rFonts w:ascii="Bookman Old Style" w:hAnsi="Bookman Old Style"/>
        </w:rPr>
        <w:t xml:space="preserve"> </w:t>
      </w:r>
      <w:r w:rsidR="00F72F5F" w:rsidRPr="006F76BF">
        <w:rPr>
          <w:rFonts w:ascii="Bookman Old Style" w:hAnsi="Bookman Old Style"/>
        </w:rPr>
        <w:t>und es gelten</w:t>
      </w:r>
      <w:r w:rsidR="006E3079" w:rsidRPr="006F76BF">
        <w:rPr>
          <w:rFonts w:ascii="Bookman Old Style" w:hAnsi="Bookman Old Style"/>
        </w:rPr>
        <w:t xml:space="preserve"> gegebenenfalls</w:t>
      </w:r>
      <w:r w:rsidR="00F72F5F" w:rsidRPr="006F76BF">
        <w:rPr>
          <w:rFonts w:ascii="Bookman Old Style" w:hAnsi="Bookman Old Style"/>
        </w:rPr>
        <w:t xml:space="preserve"> die Auswirkungen einer gescheiterten </w:t>
      </w:r>
      <w:r w:rsidR="005D7B4A">
        <w:rPr>
          <w:rFonts w:ascii="Bookman Old Style" w:hAnsi="Bookman Old Style"/>
        </w:rPr>
        <w:t>Mentaler-Fokus-Probe</w:t>
      </w:r>
      <w:r w:rsidR="00F72F5F" w:rsidRPr="006F76BF">
        <w:rPr>
          <w:rFonts w:ascii="Bookman Old Style" w:hAnsi="Bookman Old Style"/>
        </w:rPr>
        <w:t>. Wenn der Magus gerade Blutmagie</w:t>
      </w:r>
      <w:r w:rsidR="006E3079" w:rsidRPr="006F76BF">
        <w:rPr>
          <w:rFonts w:ascii="Bookman Old Style" w:hAnsi="Bookman Old Style"/>
        </w:rPr>
        <w:t xml:space="preserve"> wirkt</w:t>
      </w:r>
      <w:r w:rsidR="009E5B96">
        <w:rPr>
          <w:rFonts w:ascii="Bookman Old Style" w:hAnsi="Bookman Old Style"/>
        </w:rPr>
        <w:t>,</w:t>
      </w:r>
      <w:r w:rsidR="00F72F5F" w:rsidRPr="006F76BF">
        <w:rPr>
          <w:rFonts w:ascii="Bookman Old Style" w:hAnsi="Bookman Old Style"/>
        </w:rPr>
        <w:t xml:space="preserve"> muss er keine Selbstbeherrschungsprobe würfeln.</w:t>
      </w:r>
    </w:p>
    <w:p w:rsidR="00A52467" w:rsidRPr="006F76BF" w:rsidRDefault="00A52467" w:rsidP="006E3079">
      <w:pPr>
        <w:pStyle w:val="StandardWeb"/>
        <w:spacing w:before="0" w:beforeAutospacing="0" w:after="0" w:afterAutospacing="0"/>
        <w:rPr>
          <w:rFonts w:ascii="Bookman Old Style" w:hAnsi="Bookman Old Style"/>
        </w:rPr>
      </w:pPr>
      <w:r w:rsidRPr="006F76BF">
        <w:rPr>
          <w:rFonts w:ascii="Bookman Old Style" w:hAnsi="Bookman Old Style"/>
          <w:b/>
          <w:i/>
        </w:rPr>
        <w:t>I</w:t>
      </w:r>
      <w:r w:rsidRPr="006F76BF">
        <w:rPr>
          <w:rFonts w:ascii="Bookman Old Style" w:hAnsi="Bookman Old Style"/>
        </w:rPr>
        <w:t>st der Zauber einmalig</w:t>
      </w:r>
      <w:r w:rsidR="00F72F5F" w:rsidRPr="006F76BF">
        <w:rPr>
          <w:rFonts w:ascii="Bookman Old Style" w:hAnsi="Bookman Old Style"/>
        </w:rPr>
        <w:t xml:space="preserve"> oder anhaltend</w:t>
      </w:r>
      <w:r w:rsidRPr="006F76BF">
        <w:rPr>
          <w:rFonts w:ascii="Bookman Old Style" w:hAnsi="Bookman Old Style"/>
        </w:rPr>
        <w:t xml:space="preserve">, so ist dieser unabhängig von der </w:t>
      </w:r>
      <w:r w:rsidR="00F72F5F" w:rsidRPr="006F76BF">
        <w:rPr>
          <w:rFonts w:ascii="Bookman Old Style" w:hAnsi="Bookman Old Style"/>
        </w:rPr>
        <w:t xml:space="preserve">Selbstbeherrschungs- und </w:t>
      </w:r>
      <w:r w:rsidR="005D7B4A">
        <w:rPr>
          <w:rFonts w:ascii="Bookman Old Style" w:hAnsi="Bookman Old Style"/>
        </w:rPr>
        <w:t>Mentaler-Fokus-Probe</w:t>
      </w:r>
      <w:r w:rsidR="00F72F5F" w:rsidRPr="006F76BF">
        <w:rPr>
          <w:rFonts w:ascii="Bookman Old Style" w:hAnsi="Bookman Old Style"/>
        </w:rPr>
        <w:t xml:space="preserve"> gerade noch in die Effektdauer eingetreten, kurz bevor der Magus die </w:t>
      </w:r>
      <w:r w:rsidR="005D7B4A">
        <w:rPr>
          <w:rFonts w:ascii="Bookman Old Style" w:hAnsi="Bookman Old Style"/>
        </w:rPr>
        <w:t>Mentale Fokussierung</w:t>
      </w:r>
      <w:r w:rsidR="00F72F5F" w:rsidRPr="006F76BF">
        <w:rPr>
          <w:rFonts w:ascii="Bookman Old Style" w:hAnsi="Bookman Old Style"/>
        </w:rPr>
        <w:t xml:space="preserve"> verloren hat</w:t>
      </w:r>
      <w:r w:rsidRPr="006F76BF">
        <w:rPr>
          <w:rFonts w:ascii="Bookman Old Style" w:hAnsi="Bookman Old Style"/>
        </w:rPr>
        <w:t>.</w:t>
      </w:r>
    </w:p>
    <w:p w:rsidR="006E3079" w:rsidRPr="006F76BF" w:rsidRDefault="00F72F5F" w:rsidP="006E3079">
      <w:pPr>
        <w:pStyle w:val="StandardWeb"/>
        <w:spacing w:before="0" w:beforeAutospacing="0" w:after="0" w:afterAutospacing="0"/>
        <w:rPr>
          <w:rFonts w:ascii="Bookman Old Style" w:hAnsi="Bookman Old Style"/>
        </w:rPr>
      </w:pPr>
      <w:r w:rsidRPr="006F76BF">
        <w:rPr>
          <w:rFonts w:ascii="Bookman Old Style" w:hAnsi="Bookman Old Style"/>
          <w:b/>
          <w:i/>
        </w:rPr>
        <w:t>I</w:t>
      </w:r>
      <w:r w:rsidRPr="006F76BF">
        <w:rPr>
          <w:rFonts w:ascii="Bookman Old Style" w:hAnsi="Bookman Old Style"/>
        </w:rPr>
        <w:t xml:space="preserve">st der Zauber bipolar, so </w:t>
      </w:r>
      <w:r w:rsidR="006E3079" w:rsidRPr="006F76BF">
        <w:rPr>
          <w:rFonts w:ascii="Bookman Old Style" w:hAnsi="Bookman Old Style"/>
        </w:rPr>
        <w:t xml:space="preserve">fällt er, sobald die Selbstbeherrschungs- und </w:t>
      </w:r>
      <w:r w:rsidR="005D7B4A">
        <w:rPr>
          <w:rFonts w:ascii="Bookman Old Style" w:hAnsi="Bookman Old Style"/>
        </w:rPr>
        <w:t>Mentaler-Fokus-Probe</w:t>
      </w:r>
      <w:r w:rsidR="009E5B96">
        <w:rPr>
          <w:rFonts w:ascii="Bookman Old Style" w:hAnsi="Bookman Old Style"/>
        </w:rPr>
        <w:t xml:space="preserve"> gescheitert ist</w:t>
      </w:r>
      <w:r w:rsidR="005D01EF" w:rsidRPr="006F76BF">
        <w:rPr>
          <w:rFonts w:ascii="Bookman Old Style" w:hAnsi="Bookman Old Style"/>
        </w:rPr>
        <w:t>, tritt also nicht in die Effektdauer ein.</w:t>
      </w:r>
    </w:p>
    <w:p w:rsidR="00A52467" w:rsidRPr="006F76BF" w:rsidRDefault="00A52467" w:rsidP="006E3079">
      <w:pPr>
        <w:pStyle w:val="StandardWeb"/>
        <w:spacing w:before="0" w:beforeAutospacing="0" w:after="0" w:afterAutospacing="0"/>
        <w:rPr>
          <w:rFonts w:ascii="Bookman Old Style" w:hAnsi="Bookman Old Style"/>
        </w:rPr>
      </w:pPr>
    </w:p>
    <w:p w:rsidR="00A52467" w:rsidRPr="006F76BF" w:rsidRDefault="00A52467" w:rsidP="006E3079">
      <w:pPr>
        <w:pStyle w:val="StandardWeb"/>
        <w:spacing w:before="0" w:beforeAutospacing="0" w:after="0" w:afterAutospacing="0"/>
        <w:rPr>
          <w:rFonts w:ascii="Bookman Old Style" w:hAnsi="Bookman Old Style"/>
        </w:rPr>
      </w:pPr>
      <w:r w:rsidRPr="006F76BF">
        <w:rPr>
          <w:rStyle w:val="Fett"/>
          <w:rFonts w:ascii="Bookman Old Style" w:hAnsi="Bookman Old Style"/>
          <w:u w:val="single"/>
        </w:rPr>
        <w:t>Manaregeneration</w:t>
      </w:r>
    </w:p>
    <w:p w:rsidR="005D01EF" w:rsidRPr="006F76BF" w:rsidRDefault="00A52467" w:rsidP="006E3079">
      <w:pPr>
        <w:pStyle w:val="StandardWeb"/>
        <w:spacing w:before="0" w:beforeAutospacing="0" w:after="0" w:afterAutospacing="0"/>
        <w:rPr>
          <w:rFonts w:ascii="Bookman Old Style" w:hAnsi="Bookman Old Style"/>
        </w:rPr>
      </w:pPr>
      <w:r w:rsidRPr="006F76BF">
        <w:rPr>
          <w:rFonts w:ascii="Bookman Old Style" w:hAnsi="Bookman Old Style"/>
        </w:rPr>
        <w:t xml:space="preserve">Ein Charakter </w:t>
      </w:r>
      <w:r w:rsidRPr="00914EE2">
        <w:rPr>
          <w:rFonts w:ascii="Bookman Old Style" w:hAnsi="Bookman Old Style"/>
        </w:rPr>
        <w:t>regeneriert pro Stunde Aura</w:t>
      </w:r>
      <w:r w:rsidR="009E5B96" w:rsidRPr="00914EE2">
        <w:rPr>
          <w:rFonts w:ascii="Bookman Old Style" w:hAnsi="Bookman Old Style"/>
        </w:rPr>
        <w:t>*2</w:t>
      </w:r>
      <w:r w:rsidRPr="00914EE2">
        <w:rPr>
          <w:rFonts w:ascii="Bookman Old Style" w:hAnsi="Bookman Old Style"/>
        </w:rPr>
        <w:t xml:space="preserve"> Punkte Mana</w:t>
      </w:r>
      <w:r w:rsidRPr="006F76BF">
        <w:rPr>
          <w:rFonts w:ascii="Bookman Old Style" w:hAnsi="Bookman Old Style"/>
        </w:rPr>
        <w:t xml:space="preserve">. </w:t>
      </w:r>
    </w:p>
    <w:p w:rsidR="00A52467" w:rsidRPr="006F76BF" w:rsidRDefault="00A52467" w:rsidP="006E3079">
      <w:pPr>
        <w:pStyle w:val="StandardWeb"/>
        <w:spacing w:before="0" w:beforeAutospacing="0" w:after="0" w:afterAutospacing="0"/>
        <w:rPr>
          <w:rFonts w:ascii="Bookman Old Style" w:hAnsi="Bookman Old Style"/>
        </w:rPr>
      </w:pPr>
      <w:r w:rsidRPr="006F76BF">
        <w:rPr>
          <w:rFonts w:ascii="Bookman Old Style" w:hAnsi="Bookman Old Style"/>
          <w:b/>
          <w:i/>
        </w:rPr>
        <w:t>I</w:t>
      </w:r>
      <w:r w:rsidRPr="006F76BF">
        <w:rPr>
          <w:rFonts w:ascii="Bookman Old Style" w:hAnsi="Bookman Old Style"/>
        </w:rPr>
        <w:t>n einer Schlafphase von mindestens 6</w:t>
      </w:r>
      <w:r w:rsidR="006E3079" w:rsidRPr="006F76BF">
        <w:rPr>
          <w:rFonts w:ascii="Bookman Old Style" w:hAnsi="Bookman Old Style"/>
        </w:rPr>
        <w:t xml:space="preserve"> Stunden</w:t>
      </w:r>
      <w:r w:rsidRPr="006F76BF">
        <w:rPr>
          <w:rFonts w:ascii="Bookman Old Style" w:hAnsi="Bookman Old Style"/>
        </w:rPr>
        <w:t xml:space="preserve"> regeneriert er zusätzlich</w:t>
      </w:r>
    </w:p>
    <w:p w:rsidR="005D01EF" w:rsidRPr="006F76BF" w:rsidRDefault="00A52467" w:rsidP="006E3079">
      <w:pPr>
        <w:pStyle w:val="StandardWeb"/>
        <w:spacing w:before="0" w:beforeAutospacing="0" w:after="0" w:afterAutospacing="0"/>
        <w:rPr>
          <w:rFonts w:ascii="Bookman Old Style" w:hAnsi="Bookman Old Style"/>
        </w:rPr>
      </w:pPr>
      <w:r w:rsidRPr="006F76BF">
        <w:rPr>
          <w:rFonts w:ascii="Bookman Old Style" w:hAnsi="Bookman Old Style"/>
        </w:rPr>
        <w:t>(W4 bis W30</w:t>
      </w:r>
      <w:r w:rsidR="00F73F68" w:rsidRPr="006F76BF">
        <w:rPr>
          <w:rFonts w:ascii="Bookman Old Style" w:hAnsi="Bookman Old Style"/>
        </w:rPr>
        <w:t>,</w:t>
      </w:r>
      <w:r w:rsidRPr="006F76BF">
        <w:rPr>
          <w:rFonts w:ascii="Bookman Old Style" w:hAnsi="Bookman Old Style"/>
        </w:rPr>
        <w:t xml:space="preserve"> je nach Länge und Ruhe) Mana. </w:t>
      </w:r>
    </w:p>
    <w:p w:rsidR="00A52467" w:rsidRPr="006F76BF" w:rsidRDefault="00A52467" w:rsidP="006E3079">
      <w:pPr>
        <w:pStyle w:val="StandardWeb"/>
        <w:spacing w:before="0" w:beforeAutospacing="0" w:after="0" w:afterAutospacing="0"/>
        <w:rPr>
          <w:rFonts w:ascii="Bookman Old Style" w:hAnsi="Bookman Old Style"/>
        </w:rPr>
      </w:pPr>
      <w:r w:rsidRPr="006F76BF">
        <w:rPr>
          <w:rFonts w:ascii="Bookman Old Style" w:hAnsi="Bookman Old Style"/>
          <w:b/>
          <w:i/>
        </w:rPr>
        <w:t>D</w:t>
      </w:r>
      <w:r w:rsidRPr="006F76BF">
        <w:rPr>
          <w:rFonts w:ascii="Bookman Old Style" w:hAnsi="Bookman Old Style"/>
        </w:rPr>
        <w:t xml:space="preserve">ie Höhe des Würfels hängt von der </w:t>
      </w:r>
      <w:r w:rsidR="005D01EF" w:rsidRPr="006F76BF">
        <w:rPr>
          <w:rFonts w:ascii="Bookman Old Style" w:hAnsi="Bookman Old Style"/>
        </w:rPr>
        <w:t xml:space="preserve">Länge des Schlafes, der </w:t>
      </w:r>
      <w:r w:rsidRPr="006F76BF">
        <w:rPr>
          <w:rFonts w:ascii="Bookman Old Style" w:hAnsi="Bookman Old Style"/>
        </w:rPr>
        <w:t>Schlafgelegenheit, Ruhe, Temperatur und sonstigen äußeren Einflüssen ab, die der Meister bestimmt.</w:t>
      </w:r>
    </w:p>
    <w:p w:rsidR="00A52467" w:rsidRPr="006F76BF" w:rsidRDefault="00A52467" w:rsidP="006E3079">
      <w:pPr>
        <w:pStyle w:val="StandardWeb"/>
        <w:spacing w:before="0" w:beforeAutospacing="0" w:after="0" w:afterAutospacing="0"/>
        <w:rPr>
          <w:rFonts w:ascii="Bookman Old Style" w:hAnsi="Bookman Old Style"/>
          <w:strike/>
        </w:rPr>
      </w:pPr>
    </w:p>
    <w:p w:rsidR="00A52467" w:rsidRPr="006F76BF" w:rsidRDefault="00A52467" w:rsidP="00A52467">
      <w:pPr>
        <w:pStyle w:val="StandardWeb"/>
        <w:spacing w:before="0" w:beforeAutospacing="0" w:after="0" w:afterAutospacing="0"/>
        <w:rPr>
          <w:rFonts w:ascii="Bookman Old Style" w:hAnsi="Bookman Old Style"/>
        </w:rPr>
      </w:pPr>
      <w:r w:rsidRPr="006F76BF">
        <w:rPr>
          <w:rStyle w:val="Fett"/>
          <w:rFonts w:ascii="Bookman Old Style" w:hAnsi="Bookman Old Style"/>
          <w:u w:val="single"/>
        </w:rPr>
        <w:t>Meditation</w:t>
      </w:r>
    </w:p>
    <w:p w:rsidR="0031520F" w:rsidRPr="006F76BF" w:rsidRDefault="00E156B7" w:rsidP="00A52467">
      <w:pPr>
        <w:pStyle w:val="StandardWeb"/>
        <w:spacing w:before="0" w:beforeAutospacing="0" w:after="0" w:afterAutospacing="0"/>
        <w:rPr>
          <w:rFonts w:ascii="Bookman Old Style" w:hAnsi="Bookman Old Style"/>
        </w:rPr>
      </w:pPr>
      <w:r w:rsidRPr="006F76BF">
        <w:rPr>
          <w:rFonts w:ascii="Bookman Old Style" w:hAnsi="Bookman Old Style"/>
        </w:rPr>
        <w:t>Die Sonderf</w:t>
      </w:r>
      <w:r w:rsidR="00A52467" w:rsidRPr="006F76BF">
        <w:rPr>
          <w:rFonts w:ascii="Bookman Old Style" w:hAnsi="Bookman Old Style"/>
        </w:rPr>
        <w:t xml:space="preserve">ertigkeit Meditation ermöglicht es einem Magiekundigen, sich während einer Meditation in die Astralsphäre zu versenken und so Manapunkte in Höhe seines </w:t>
      </w:r>
      <w:r w:rsidRPr="006F76BF">
        <w:rPr>
          <w:rFonts w:ascii="Bookman Old Style" w:hAnsi="Bookman Old Style"/>
        </w:rPr>
        <w:t>Fertigkeits</w:t>
      </w:r>
      <w:r w:rsidR="00A52467" w:rsidRPr="006F76BF">
        <w:rPr>
          <w:rFonts w:ascii="Bookman Old Style" w:hAnsi="Bookman Old Style"/>
        </w:rPr>
        <w:t>wertes zu regenerieren.</w:t>
      </w:r>
      <w:r w:rsidR="0031520F" w:rsidRPr="006F76BF">
        <w:rPr>
          <w:rFonts w:ascii="Bookman Old Style" w:hAnsi="Bookman Old Style"/>
        </w:rPr>
        <w:t xml:space="preserve"> Der Charakter muss vor Beginn der Meditation bestimmen, wie lange er meditieren will. </w:t>
      </w:r>
      <w:r w:rsidR="00A52467" w:rsidRPr="006F76BF">
        <w:rPr>
          <w:rFonts w:ascii="Bookman Old Style" w:hAnsi="Bookman Old Style"/>
        </w:rPr>
        <w:t>Dafür ist es erforderlich, dass sich der Charakter in Ruhelage begibt (</w:t>
      </w:r>
      <w:r w:rsidRPr="006F76BF">
        <w:rPr>
          <w:rFonts w:ascii="Bookman Old Style" w:hAnsi="Bookman Old Style"/>
        </w:rPr>
        <w:t>L</w:t>
      </w:r>
      <w:r w:rsidR="00A52467" w:rsidRPr="006F76BF">
        <w:rPr>
          <w:rFonts w:ascii="Bookman Old Style" w:hAnsi="Bookman Old Style"/>
        </w:rPr>
        <w:t>iegen, Lotossitz o</w:t>
      </w:r>
      <w:r w:rsidRPr="006F76BF">
        <w:rPr>
          <w:rFonts w:ascii="Bookman Old Style" w:hAnsi="Bookman Old Style"/>
        </w:rPr>
        <w:t>der</w:t>
      </w:r>
      <w:r w:rsidR="00A52467" w:rsidRPr="006F76BF">
        <w:rPr>
          <w:rFonts w:ascii="Bookman Old Style" w:hAnsi="Bookman Old Style"/>
        </w:rPr>
        <w:t xml:space="preserve"> ä</w:t>
      </w:r>
      <w:r w:rsidRPr="006F76BF">
        <w:rPr>
          <w:rFonts w:ascii="Bookman Old Style" w:hAnsi="Bookman Old Style"/>
        </w:rPr>
        <w:t>hnliches</w:t>
      </w:r>
      <w:r w:rsidR="00A52467" w:rsidRPr="006F76BF">
        <w:rPr>
          <w:rFonts w:ascii="Bookman Old Style" w:hAnsi="Bookman Old Style"/>
        </w:rPr>
        <w:t>) und während der gesamten</w:t>
      </w:r>
      <w:r w:rsidR="0031520F" w:rsidRPr="006F76BF">
        <w:rPr>
          <w:rFonts w:ascii="Bookman Old Style" w:hAnsi="Bookman Old Style"/>
        </w:rPr>
        <w:t xml:space="preserve"> Meditation nicht gestört wird.</w:t>
      </w:r>
    </w:p>
    <w:p w:rsidR="0031520F" w:rsidRPr="006F76BF" w:rsidRDefault="00A52467" w:rsidP="00A52467">
      <w:pPr>
        <w:pStyle w:val="StandardWeb"/>
        <w:spacing w:before="0" w:beforeAutospacing="0" w:after="0" w:afterAutospacing="0"/>
        <w:rPr>
          <w:rFonts w:ascii="Bookman Old Style" w:hAnsi="Bookman Old Style"/>
        </w:rPr>
      </w:pPr>
      <w:r w:rsidRPr="006F76BF">
        <w:rPr>
          <w:rFonts w:ascii="Bookman Old Style" w:hAnsi="Bookman Old Style"/>
          <w:b/>
          <w:i/>
        </w:rPr>
        <w:t>N</w:t>
      </w:r>
      <w:r w:rsidRPr="006F76BF">
        <w:rPr>
          <w:rFonts w:ascii="Bookman Old Style" w:hAnsi="Bookman Old Style"/>
        </w:rPr>
        <w:t xml:space="preserve">ach einer Einstimmungsphase von 10 </w:t>
      </w:r>
      <w:r w:rsidR="00E156B7" w:rsidRPr="006F76BF">
        <w:rPr>
          <w:rFonts w:ascii="Bookman Old Style" w:hAnsi="Bookman Old Style"/>
        </w:rPr>
        <w:t>M</w:t>
      </w:r>
      <w:r w:rsidRPr="006F76BF">
        <w:rPr>
          <w:rFonts w:ascii="Bookman Old Style" w:hAnsi="Bookman Old Style"/>
        </w:rPr>
        <w:t>in</w:t>
      </w:r>
      <w:r w:rsidR="00E156B7" w:rsidRPr="006F76BF">
        <w:rPr>
          <w:rFonts w:ascii="Bookman Old Style" w:hAnsi="Bookman Old Style"/>
        </w:rPr>
        <w:t>uten</w:t>
      </w:r>
      <w:r w:rsidRPr="006F76BF">
        <w:rPr>
          <w:rFonts w:ascii="Bookman Old Style" w:hAnsi="Bookman Old Style"/>
        </w:rPr>
        <w:t xml:space="preserve"> </w:t>
      </w:r>
      <w:r w:rsidR="00E156B7" w:rsidRPr="006F76BF">
        <w:rPr>
          <w:rFonts w:ascii="Bookman Old Style" w:hAnsi="Bookman Old Style"/>
        </w:rPr>
        <w:t>regeneriert er, zusätzlich zur normalen Regeneration,</w:t>
      </w:r>
      <w:r w:rsidR="0031520F" w:rsidRPr="006F76BF">
        <w:rPr>
          <w:rFonts w:ascii="Bookman Old Style" w:hAnsi="Bookman Old Style"/>
        </w:rPr>
        <w:t xml:space="preserve"> 2</w:t>
      </w:r>
      <w:r w:rsidR="0031520F" w:rsidRPr="006F76BF">
        <w:rPr>
          <w:rFonts w:ascii="Bookman Old Style" w:hAnsi="Bookman Old Style"/>
          <w:vertAlign w:val="subscript"/>
        </w:rPr>
        <w:t>*</w:t>
      </w:r>
      <w:r w:rsidR="00E156B7" w:rsidRPr="006F76BF">
        <w:rPr>
          <w:rFonts w:ascii="Bookman Old Style" w:hAnsi="Bookman Old Style"/>
        </w:rPr>
        <w:t>Meditation Punkte Mana pro Stunde</w:t>
      </w:r>
      <w:r w:rsidRPr="006F76BF">
        <w:rPr>
          <w:rFonts w:ascii="Bookman Old Style" w:hAnsi="Bookman Old Style"/>
        </w:rPr>
        <w:t xml:space="preserve">. </w:t>
      </w:r>
      <w:r w:rsidR="00E156B7" w:rsidRPr="006F76BF">
        <w:rPr>
          <w:rFonts w:ascii="Bookman Old Style" w:hAnsi="Bookman Old Style"/>
        </w:rPr>
        <w:t xml:space="preserve">Der Magus kann auch kürzer oder länger meditieren, höchstens Meditation Stunden, und bekommt das Mana dann anteilig zur Zeit. </w:t>
      </w:r>
      <w:r w:rsidRPr="006F76BF">
        <w:rPr>
          <w:rFonts w:ascii="Bookman Old Style" w:hAnsi="Bookman Old Style"/>
        </w:rPr>
        <w:t xml:space="preserve">Abgeschlossen wird die Meditation durch eine Abschlussphase von ebenfalls 10 </w:t>
      </w:r>
      <w:r w:rsidR="00E156B7" w:rsidRPr="006F76BF">
        <w:rPr>
          <w:rFonts w:ascii="Bookman Old Style" w:hAnsi="Bookman Old Style"/>
        </w:rPr>
        <w:t>M</w:t>
      </w:r>
      <w:r w:rsidRPr="006F76BF">
        <w:rPr>
          <w:rFonts w:ascii="Bookman Old Style" w:hAnsi="Bookman Old Style"/>
        </w:rPr>
        <w:t>in</w:t>
      </w:r>
      <w:r w:rsidR="0031520F" w:rsidRPr="006F76BF">
        <w:rPr>
          <w:rFonts w:ascii="Bookman Old Style" w:hAnsi="Bookman Old Style"/>
        </w:rPr>
        <w:t>uten.</w:t>
      </w:r>
    </w:p>
    <w:p w:rsidR="0031520F" w:rsidRPr="006F76BF" w:rsidRDefault="00A52467" w:rsidP="00A52467">
      <w:pPr>
        <w:pStyle w:val="StandardWeb"/>
        <w:spacing w:before="0" w:beforeAutospacing="0" w:after="0" w:afterAutospacing="0"/>
        <w:rPr>
          <w:rFonts w:ascii="Bookman Old Style" w:hAnsi="Bookman Old Style"/>
        </w:rPr>
      </w:pPr>
      <w:r w:rsidRPr="006F76BF">
        <w:rPr>
          <w:rFonts w:ascii="Bookman Old Style" w:hAnsi="Bookman Old Style"/>
          <w:b/>
          <w:i/>
        </w:rPr>
        <w:t>W</w:t>
      </w:r>
      <w:r w:rsidRPr="006F76BF">
        <w:rPr>
          <w:rFonts w:ascii="Bookman Old Style" w:hAnsi="Bookman Old Style"/>
        </w:rPr>
        <w:t>ird der Charakter während der Einstimmungsphase gestört, e</w:t>
      </w:r>
      <w:r w:rsidR="0031520F" w:rsidRPr="006F76BF">
        <w:rPr>
          <w:rFonts w:ascii="Bookman Old Style" w:hAnsi="Bookman Old Style"/>
        </w:rPr>
        <w:t>rleidet er leichte Kopfschmerzen</w:t>
      </w:r>
      <w:r w:rsidRPr="006F76BF">
        <w:rPr>
          <w:rFonts w:ascii="Bookman Old Style" w:hAnsi="Bookman Old Style"/>
        </w:rPr>
        <w:t xml:space="preserve"> die während einer Viertelstunde vollends abklingen</w:t>
      </w:r>
      <w:r w:rsidR="0031520F" w:rsidRPr="006F76BF">
        <w:rPr>
          <w:rFonts w:ascii="Bookman Old Style" w:hAnsi="Bookman Old Style"/>
        </w:rPr>
        <w:t xml:space="preserve"> (BE+1 für 15 Minuten)</w:t>
      </w:r>
      <w:r w:rsidRPr="006F76BF">
        <w:rPr>
          <w:rFonts w:ascii="Bookman Old Style" w:hAnsi="Bookman Old Style"/>
        </w:rPr>
        <w:t>.</w:t>
      </w:r>
    </w:p>
    <w:p w:rsidR="00A52467" w:rsidRPr="006F76BF" w:rsidRDefault="00A52467" w:rsidP="00A52467">
      <w:pPr>
        <w:pStyle w:val="StandardWeb"/>
        <w:spacing w:before="0" w:beforeAutospacing="0" w:after="0" w:afterAutospacing="0"/>
        <w:rPr>
          <w:rFonts w:ascii="Bookman Old Style" w:hAnsi="Bookman Old Style"/>
        </w:rPr>
      </w:pPr>
      <w:r w:rsidRPr="006F76BF">
        <w:rPr>
          <w:rFonts w:ascii="Bookman Old Style" w:hAnsi="Bookman Old Style"/>
          <w:b/>
          <w:i/>
        </w:rPr>
        <w:t>W</w:t>
      </w:r>
      <w:r w:rsidRPr="006F76BF">
        <w:rPr>
          <w:rFonts w:ascii="Bookman Old Style" w:hAnsi="Bookman Old Style"/>
        </w:rPr>
        <w:t>ird er nach der Einstimmungsphase gestört, kann er nur einen Teil der Manapunkte regenerieren und verliert automatisch 4 der schon regenerierten Manapunkte. Außerdem erleidet er durch die abrupte Trennung von der Astralsphäre starke Kopfschmerzen die innerhalb von einigen Stunde</w:t>
      </w:r>
      <w:r w:rsidR="0031520F" w:rsidRPr="006F76BF">
        <w:rPr>
          <w:rFonts w:ascii="Bookman Old Style" w:hAnsi="Bookman Old Style"/>
        </w:rPr>
        <w:t>n</w:t>
      </w:r>
      <w:r w:rsidRPr="006F76BF">
        <w:rPr>
          <w:rFonts w:ascii="Bookman Old Style" w:hAnsi="Bookman Old Style"/>
        </w:rPr>
        <w:t xml:space="preserve"> vollends abklingen.</w:t>
      </w:r>
      <w:r w:rsidR="0031520F" w:rsidRPr="006F76BF">
        <w:rPr>
          <w:rFonts w:ascii="Bookman Old Style" w:hAnsi="Bookman Old Style"/>
        </w:rPr>
        <w:t xml:space="preserve"> (VBE+3, -1 pro Stunde)</w:t>
      </w:r>
    </w:p>
    <w:p w:rsidR="00A52467" w:rsidRPr="006F76BF" w:rsidRDefault="00A52467" w:rsidP="0019732E">
      <w:pPr>
        <w:pStyle w:val="StandardWeb"/>
        <w:spacing w:before="0" w:beforeAutospacing="0" w:after="0" w:afterAutospacing="0"/>
        <w:rPr>
          <w:rStyle w:val="Fett"/>
          <w:rFonts w:ascii="Bookman Old Style" w:hAnsi="Bookman Old Style"/>
          <w:u w:val="single"/>
        </w:rPr>
      </w:pPr>
    </w:p>
    <w:p w:rsidR="00A52467" w:rsidRPr="006F76BF" w:rsidRDefault="005D7B4A" w:rsidP="00A52467">
      <w:pPr>
        <w:pStyle w:val="StandardWeb"/>
        <w:spacing w:before="0" w:beforeAutospacing="0" w:after="0" w:afterAutospacing="0"/>
        <w:rPr>
          <w:rFonts w:ascii="Bookman Old Style" w:hAnsi="Bookman Old Style"/>
        </w:rPr>
      </w:pPr>
      <w:r>
        <w:rPr>
          <w:rStyle w:val="Fett"/>
          <w:rFonts w:ascii="Bookman Old Style" w:hAnsi="Bookman Old Style"/>
          <w:u w:val="single"/>
        </w:rPr>
        <w:t>Mentaler-Fokus-Probe</w:t>
      </w:r>
    </w:p>
    <w:p w:rsidR="00A52467" w:rsidRPr="006F76BF" w:rsidRDefault="00A52467" w:rsidP="00A52467">
      <w:pPr>
        <w:pStyle w:val="StandardWeb"/>
        <w:spacing w:before="0" w:beforeAutospacing="0" w:after="0" w:afterAutospacing="0"/>
        <w:rPr>
          <w:rFonts w:ascii="Bookman Old Style" w:hAnsi="Bookman Old Style"/>
        </w:rPr>
      </w:pPr>
      <w:r w:rsidRPr="006F76BF">
        <w:rPr>
          <w:rFonts w:ascii="Bookman Old Style" w:hAnsi="Bookman Old Style"/>
        </w:rPr>
        <w:t xml:space="preserve">Eine </w:t>
      </w:r>
      <w:r w:rsidR="005D7B4A">
        <w:rPr>
          <w:rFonts w:ascii="Bookman Old Style" w:hAnsi="Bookman Old Style"/>
        </w:rPr>
        <w:t>Mentaler-Fokus-Probe</w:t>
      </w:r>
      <w:r w:rsidRPr="006F76BF">
        <w:rPr>
          <w:rFonts w:ascii="Bookman Old Style" w:hAnsi="Bookman Old Style"/>
        </w:rPr>
        <w:t xml:space="preserve"> muss abgelegt werden, wenn ein Charakter</w:t>
      </w:r>
      <w:r w:rsidR="007A0A9E" w:rsidRPr="006F76BF">
        <w:rPr>
          <w:rFonts w:ascii="Bookman Old Style" w:hAnsi="Bookman Old Style"/>
        </w:rPr>
        <w:t>,</w:t>
      </w:r>
      <w:r w:rsidRPr="006F76BF">
        <w:rPr>
          <w:rFonts w:ascii="Bookman Old Style" w:hAnsi="Bookman Old Style"/>
        </w:rPr>
        <w:t xml:space="preserve"> </w:t>
      </w:r>
      <w:r w:rsidR="007A0A9E" w:rsidRPr="006F76BF">
        <w:rPr>
          <w:rFonts w:ascii="Bookman Old Style" w:hAnsi="Bookman Old Style"/>
        </w:rPr>
        <w:t>der einen Spruch- oder PSI-Zauber spricht</w:t>
      </w:r>
      <w:r w:rsidR="00D832C3">
        <w:rPr>
          <w:rFonts w:ascii="Bookman Old Style" w:hAnsi="Bookman Old Style"/>
        </w:rPr>
        <w:t>, eine KI-Fähigkeit anwendet</w:t>
      </w:r>
      <w:r w:rsidR="007A0A9E" w:rsidRPr="006F76BF">
        <w:rPr>
          <w:rFonts w:ascii="Bookman Old Style" w:hAnsi="Bookman Old Style"/>
        </w:rPr>
        <w:t xml:space="preserve"> oder </w:t>
      </w:r>
      <w:r w:rsidR="00D832C3">
        <w:rPr>
          <w:rFonts w:ascii="Bookman Old Style" w:hAnsi="Bookman Old Style"/>
        </w:rPr>
        <w:t xml:space="preserve">einen bipolaren Zauber </w:t>
      </w:r>
      <w:r w:rsidR="007A0A9E" w:rsidRPr="006F76BF">
        <w:rPr>
          <w:rFonts w:ascii="Bookman Old Style" w:hAnsi="Bookman Old Style"/>
        </w:rPr>
        <w:t>bipolar aufrecht</w:t>
      </w:r>
      <w:r w:rsidR="00D832C3">
        <w:rPr>
          <w:rFonts w:ascii="Bookman Old Style" w:hAnsi="Bookman Old Style"/>
        </w:rPr>
        <w:t xml:space="preserve"> </w:t>
      </w:r>
      <w:r w:rsidR="007A0A9E" w:rsidRPr="006F76BF">
        <w:rPr>
          <w:rFonts w:ascii="Bookman Old Style" w:hAnsi="Bookman Old Style"/>
        </w:rPr>
        <w:t xml:space="preserve">erhält, mehr als Trefferschwelle Schaden erhält </w:t>
      </w:r>
      <w:r w:rsidRPr="006F76BF">
        <w:rPr>
          <w:rFonts w:ascii="Bookman Old Style" w:hAnsi="Bookman Old Style"/>
        </w:rPr>
        <w:t>und seine Selbstbeherrschungs</w:t>
      </w:r>
      <w:r w:rsidR="007A0A9E" w:rsidRPr="006F76BF">
        <w:rPr>
          <w:rFonts w:ascii="Bookman Old Style" w:hAnsi="Bookman Old Style"/>
        </w:rPr>
        <w:t>-P</w:t>
      </w:r>
      <w:r w:rsidRPr="006F76BF">
        <w:rPr>
          <w:rFonts w:ascii="Bookman Old Style" w:hAnsi="Bookman Old Style"/>
        </w:rPr>
        <w:t>robe misslingt.</w:t>
      </w:r>
    </w:p>
    <w:p w:rsidR="007104DA" w:rsidRPr="006F76BF" w:rsidRDefault="00A52467" w:rsidP="00A52467">
      <w:pPr>
        <w:pStyle w:val="StandardWeb"/>
        <w:spacing w:before="0" w:beforeAutospacing="0" w:after="0" w:afterAutospacing="0"/>
        <w:rPr>
          <w:rFonts w:ascii="Bookman Old Style" w:hAnsi="Bookman Old Style"/>
        </w:rPr>
      </w:pPr>
      <w:r w:rsidRPr="006F76BF">
        <w:rPr>
          <w:rFonts w:ascii="Bookman Old Style" w:hAnsi="Bookman Old Style"/>
        </w:rPr>
        <w:t xml:space="preserve">Um </w:t>
      </w:r>
      <w:r w:rsidR="007A0A9E" w:rsidRPr="006F76BF">
        <w:rPr>
          <w:rFonts w:ascii="Bookman Old Style" w:hAnsi="Bookman Old Style"/>
        </w:rPr>
        <w:t xml:space="preserve">verhindern zu können, dass dadurch in der Vorbereitungszeit befindliche Sprüche abgebrochen werden und aufrechterhaltene </w:t>
      </w:r>
      <w:r w:rsidRPr="006F76BF">
        <w:rPr>
          <w:rFonts w:ascii="Bookman Old Style" w:hAnsi="Bookman Old Style"/>
        </w:rPr>
        <w:t xml:space="preserve">bipolare Zauber </w:t>
      </w:r>
      <w:r w:rsidR="007A0A9E" w:rsidRPr="006F76BF">
        <w:rPr>
          <w:rFonts w:ascii="Bookman Old Style" w:hAnsi="Bookman Old Style"/>
        </w:rPr>
        <w:t>fallen</w:t>
      </w:r>
      <w:r w:rsidRPr="006F76BF">
        <w:rPr>
          <w:rFonts w:ascii="Bookman Old Style" w:hAnsi="Bookman Old Style"/>
        </w:rPr>
        <w:t xml:space="preserve">, darf die Selbstbeherrschungsprobe um maximal 12 Punkte nicht gelungen sein. </w:t>
      </w:r>
    </w:p>
    <w:p w:rsidR="00A52467" w:rsidRPr="006F76BF" w:rsidRDefault="00A52467" w:rsidP="007104DA">
      <w:pPr>
        <w:pStyle w:val="StandardWeb"/>
        <w:spacing w:before="0" w:beforeAutospacing="0" w:after="0" w:afterAutospacing="0"/>
        <w:rPr>
          <w:rFonts w:ascii="Bookman Old Style" w:hAnsi="Bookman Old Style"/>
          <w:strike/>
        </w:rPr>
      </w:pPr>
      <w:r w:rsidRPr="006F76BF">
        <w:rPr>
          <w:rFonts w:ascii="Bookman Old Style" w:hAnsi="Bookman Old Style"/>
        </w:rPr>
        <w:t xml:space="preserve">Die folgende </w:t>
      </w:r>
      <w:r w:rsidR="005D7B4A">
        <w:rPr>
          <w:rFonts w:ascii="Bookman Old Style" w:hAnsi="Bookman Old Style"/>
        </w:rPr>
        <w:t>Mentaler-Fokus-Probe</w:t>
      </w:r>
      <w:r w:rsidRPr="006F76BF">
        <w:rPr>
          <w:rFonts w:ascii="Bookman Old Style" w:hAnsi="Bookman Old Style"/>
        </w:rPr>
        <w:t xml:space="preserve"> ist um den Wert erschwert, um den die S</w:t>
      </w:r>
      <w:r w:rsidR="007A0A9E" w:rsidRPr="006F76BF">
        <w:rPr>
          <w:rFonts w:ascii="Bookman Old Style" w:hAnsi="Bookman Old Style"/>
        </w:rPr>
        <w:t>elbstbeherrschungs</w:t>
      </w:r>
      <w:r w:rsidRPr="006F76BF">
        <w:rPr>
          <w:rFonts w:ascii="Bookman Old Style" w:hAnsi="Bookman Old Style"/>
        </w:rPr>
        <w:t xml:space="preserve">-Probe </w:t>
      </w:r>
      <w:r w:rsidR="006E352E" w:rsidRPr="006F76BF">
        <w:rPr>
          <w:rFonts w:ascii="Bookman Old Style" w:hAnsi="Bookman Old Style"/>
        </w:rPr>
        <w:t>gescheitert</w:t>
      </w:r>
      <w:r w:rsidRPr="006F76BF">
        <w:rPr>
          <w:rFonts w:ascii="Bookman Old Style" w:hAnsi="Bookman Old Style"/>
        </w:rPr>
        <w:t xml:space="preserve"> ist. </w:t>
      </w:r>
      <w:r w:rsidR="007104DA" w:rsidRPr="006F76BF">
        <w:rPr>
          <w:rFonts w:ascii="Bookman Old Style" w:hAnsi="Bookman Old Style"/>
        </w:rPr>
        <w:t>Wenn sie gelingt</w:t>
      </w:r>
      <w:r w:rsidR="00D832C3">
        <w:rPr>
          <w:rFonts w:ascii="Bookman Old Style" w:hAnsi="Bookman Old Style"/>
        </w:rPr>
        <w:t>,</w:t>
      </w:r>
      <w:r w:rsidR="007104DA" w:rsidRPr="006F76BF">
        <w:rPr>
          <w:rFonts w:ascii="Bookman Old Style" w:hAnsi="Bookman Old Style"/>
        </w:rPr>
        <w:t xml:space="preserve"> kann der Zauber fertig gesprochen werden und keiner der aufrechterhaltenen Zauber fällt. Misslingt sie aber, so bricht der momentan gesprochene Zauber ab und alle aufrecht</w:t>
      </w:r>
      <w:r w:rsidR="00D832C3">
        <w:rPr>
          <w:rFonts w:ascii="Bookman Old Style" w:hAnsi="Bookman Old Style"/>
        </w:rPr>
        <w:t xml:space="preserve"> </w:t>
      </w:r>
      <w:r w:rsidR="007104DA" w:rsidRPr="006F76BF">
        <w:rPr>
          <w:rFonts w:ascii="Bookman Old Style" w:hAnsi="Bookman Old Style"/>
        </w:rPr>
        <w:t xml:space="preserve">erhaltenen bipolaren Zauber fallen. </w:t>
      </w:r>
    </w:p>
    <w:p w:rsidR="00A52467" w:rsidRPr="006F76BF" w:rsidRDefault="00A52467" w:rsidP="00A52467">
      <w:pPr>
        <w:pStyle w:val="StandardWeb"/>
        <w:spacing w:before="0" w:beforeAutospacing="0" w:after="0" w:afterAutospacing="0"/>
        <w:rPr>
          <w:rFonts w:ascii="Bookman Old Style" w:hAnsi="Bookman Old Style"/>
        </w:rPr>
      </w:pPr>
      <w:r w:rsidRPr="006F76BF">
        <w:rPr>
          <w:rFonts w:ascii="Bookman Old Style" w:hAnsi="Bookman Old Style"/>
        </w:rPr>
        <w:t xml:space="preserve">Die </w:t>
      </w:r>
      <w:r w:rsidR="005D7B4A">
        <w:rPr>
          <w:rFonts w:ascii="Bookman Old Style" w:hAnsi="Bookman Old Style"/>
        </w:rPr>
        <w:t>Mentaler-Fokus-Probe</w:t>
      </w:r>
      <w:r w:rsidRPr="006F76BF">
        <w:rPr>
          <w:rFonts w:ascii="Bookman Old Style" w:hAnsi="Bookman Old Style"/>
        </w:rPr>
        <w:t xml:space="preserve"> wird abgelegt auf:</w:t>
      </w:r>
    </w:p>
    <w:p w:rsidR="00A52467" w:rsidRPr="006F76BF" w:rsidRDefault="00A52467" w:rsidP="00A52467">
      <w:pPr>
        <w:pStyle w:val="StandardWeb"/>
        <w:spacing w:before="0" w:beforeAutospacing="0" w:after="0" w:afterAutospacing="0"/>
        <w:rPr>
          <w:rFonts w:ascii="Bookman Old Style" w:hAnsi="Bookman Old Style"/>
        </w:rPr>
      </w:pPr>
      <w:r w:rsidRPr="006F76BF">
        <w:rPr>
          <w:rFonts w:ascii="Bookman Old Style" w:hAnsi="Bookman Old Style"/>
        </w:rPr>
        <w:t xml:space="preserve">Willenskraft + </w:t>
      </w:r>
      <w:r w:rsidR="005D7B4A">
        <w:rPr>
          <w:rFonts w:ascii="Bookman Old Style" w:hAnsi="Bookman Old Style"/>
        </w:rPr>
        <w:t>Mentaler Fokus</w:t>
      </w:r>
      <w:r w:rsidRPr="006F76BF">
        <w:rPr>
          <w:rFonts w:ascii="Bookman Old Style" w:hAnsi="Bookman Old Style"/>
        </w:rPr>
        <w:t xml:space="preserve"> - Erschwerung </w:t>
      </w:r>
    </w:p>
    <w:p w:rsidR="00A52467" w:rsidRPr="006F76BF" w:rsidRDefault="005D7B4A" w:rsidP="00A52467">
      <w:pPr>
        <w:pStyle w:val="StandardWeb"/>
        <w:spacing w:before="0" w:beforeAutospacing="0" w:after="0" w:afterAutospacing="0"/>
        <w:rPr>
          <w:rStyle w:val="Fett"/>
          <w:rFonts w:ascii="Bookman Old Style" w:hAnsi="Bookman Old Style"/>
          <w:u w:val="single"/>
        </w:rPr>
      </w:pPr>
      <w:r>
        <w:rPr>
          <w:rFonts w:ascii="Bookman Old Style" w:hAnsi="Bookman Old Style"/>
        </w:rPr>
        <w:t>Mentaler Fokus</w:t>
      </w:r>
      <w:r w:rsidR="00A52467" w:rsidRPr="006F76BF">
        <w:rPr>
          <w:rFonts w:ascii="Bookman Old Style" w:hAnsi="Bookman Old Style"/>
        </w:rPr>
        <w:t xml:space="preserve"> ist eine Sonderfertigkeit</w:t>
      </w:r>
      <w:r w:rsidR="007104DA" w:rsidRPr="006F76BF">
        <w:rPr>
          <w:rFonts w:ascii="Bookman Old Style" w:hAnsi="Bookman Old Style"/>
        </w:rPr>
        <w:t xml:space="preserve">.  </w:t>
      </w:r>
    </w:p>
    <w:p w:rsidR="007104DA" w:rsidRPr="006F76BF" w:rsidRDefault="007104DA" w:rsidP="007104DA">
      <w:pPr>
        <w:pStyle w:val="StandardWeb"/>
        <w:spacing w:before="0" w:beforeAutospacing="0" w:after="0" w:afterAutospacing="0"/>
        <w:rPr>
          <w:rFonts w:ascii="Bookman Old Style" w:hAnsi="Bookman Old Style"/>
          <w:i/>
        </w:rPr>
      </w:pPr>
      <w:r w:rsidRPr="006F76BF">
        <w:rPr>
          <w:rFonts w:ascii="Bookman Old Style" w:hAnsi="Bookman Old Style"/>
          <w:i/>
        </w:rPr>
        <w:t>Ob der bipolare Zauber im Falle eines Sturzes (um 10-11 nicht gelungen) aufrecht erhalten werden kann, ob also der Blickkontakt abreißt, liegt im Ermessen des Meisters.</w:t>
      </w:r>
    </w:p>
    <w:p w:rsidR="0073643B" w:rsidRPr="006F76BF" w:rsidRDefault="0073643B" w:rsidP="0019732E">
      <w:pPr>
        <w:pStyle w:val="StandardWeb"/>
        <w:spacing w:before="0" w:beforeAutospacing="0" w:after="0" w:afterAutospacing="0"/>
        <w:rPr>
          <w:rStyle w:val="Fett"/>
          <w:rFonts w:ascii="Bookman Old Style" w:hAnsi="Bookman Old Style"/>
          <w:u w:val="single"/>
        </w:rPr>
      </w:pPr>
    </w:p>
    <w:p w:rsidR="00133919" w:rsidRPr="006F76BF" w:rsidRDefault="00133919" w:rsidP="00133919">
      <w:pPr>
        <w:pStyle w:val="StandardWeb"/>
        <w:spacing w:before="0" w:beforeAutospacing="0" w:after="0" w:afterAutospacing="0"/>
        <w:rPr>
          <w:rFonts w:ascii="Bookman Old Style" w:hAnsi="Bookman Old Style"/>
        </w:rPr>
      </w:pPr>
      <w:r w:rsidRPr="006F76BF">
        <w:rPr>
          <w:rStyle w:val="Fett"/>
          <w:rFonts w:ascii="Bookman Old Style" w:hAnsi="Bookman Old Style"/>
          <w:u w:val="single"/>
        </w:rPr>
        <w:t>Zauberstufe</w:t>
      </w:r>
    </w:p>
    <w:p w:rsidR="00133919" w:rsidRPr="006F76BF" w:rsidRDefault="00133919" w:rsidP="00133919">
      <w:pPr>
        <w:pStyle w:val="StandardWeb"/>
        <w:spacing w:before="0" w:beforeAutospacing="0" w:after="0" w:afterAutospacing="0"/>
        <w:rPr>
          <w:rFonts w:ascii="Bookman Old Style" w:hAnsi="Bookman Old Style"/>
        </w:rPr>
      </w:pPr>
      <w:r w:rsidRPr="006F76BF">
        <w:rPr>
          <w:rFonts w:ascii="Bookman Old Style" w:hAnsi="Bookman Old Style"/>
        </w:rPr>
        <w:t xml:space="preserve">Zauber können auf Stufe 1, 2 oder 3 mit den im Zauberbuch aufgeführten Erschwerungen </w:t>
      </w:r>
      <w:r w:rsidR="00B3091F" w:rsidRPr="006F76BF">
        <w:rPr>
          <w:rFonts w:ascii="Bookman Old Style" w:hAnsi="Bookman Old Style"/>
        </w:rPr>
        <w:t xml:space="preserve">auf die </w:t>
      </w:r>
      <w:r w:rsidRPr="006F76BF">
        <w:rPr>
          <w:rFonts w:ascii="Bookman Old Style" w:hAnsi="Bookman Old Style"/>
        </w:rPr>
        <w:t>gesprochen werden</w:t>
      </w:r>
      <w:r w:rsidR="00B3091F" w:rsidRPr="006F76BF">
        <w:rPr>
          <w:rFonts w:ascii="Bookman Old Style" w:hAnsi="Bookman Old Style"/>
        </w:rPr>
        <w:t>, wenn die Charakterklasse dies erlaubt.</w:t>
      </w:r>
      <w:r w:rsidRPr="006F76BF">
        <w:rPr>
          <w:rFonts w:ascii="Bookman Old Style" w:hAnsi="Bookman Old Style"/>
        </w:rPr>
        <w:t xml:space="preserve"> Zauber dauern immer mindestens 1 Sekunde.</w:t>
      </w:r>
    </w:p>
    <w:p w:rsidR="00133919" w:rsidRPr="006F76BF" w:rsidRDefault="003A55CC" w:rsidP="00133919">
      <w:pPr>
        <w:pStyle w:val="StandardWeb"/>
        <w:spacing w:before="0" w:beforeAutospacing="0" w:after="0" w:afterAutospacing="0"/>
        <w:rPr>
          <w:rFonts w:ascii="Bookman Old Style" w:hAnsi="Bookman Old Style"/>
        </w:rPr>
      </w:pPr>
      <w:r w:rsidRPr="006F76BF">
        <w:rPr>
          <w:rStyle w:val="Fett"/>
          <w:rFonts w:ascii="Bookman Old Style" w:hAnsi="Bookman Old Style"/>
        </w:rPr>
        <w:t>S</w:t>
      </w:r>
      <w:r w:rsidR="00133919" w:rsidRPr="006F76BF">
        <w:rPr>
          <w:rStyle w:val="Fett"/>
          <w:rFonts w:ascii="Bookman Old Style" w:hAnsi="Bookman Old Style"/>
        </w:rPr>
        <w:t>tufe 1</w:t>
      </w:r>
    </w:p>
    <w:p w:rsidR="00133919" w:rsidRPr="006F76BF" w:rsidRDefault="00133919" w:rsidP="00133919">
      <w:pPr>
        <w:pStyle w:val="StandardWeb"/>
        <w:spacing w:before="0" w:beforeAutospacing="0" w:after="0" w:afterAutospacing="0"/>
        <w:rPr>
          <w:rFonts w:ascii="Bookman Old Style" w:hAnsi="Bookman Old Style"/>
        </w:rPr>
      </w:pPr>
      <w:r w:rsidRPr="006F76BF">
        <w:rPr>
          <w:rFonts w:ascii="Bookman Old Style" w:hAnsi="Bookman Old Style"/>
        </w:rPr>
        <w:t>Der Zauber benötigt die volle Vorbereitungszeit, die Geste und die Formel, um erfolgreich ausgesprochen werden zu können.</w:t>
      </w:r>
    </w:p>
    <w:p w:rsidR="00133919" w:rsidRPr="006F76BF" w:rsidRDefault="003A55CC" w:rsidP="00133919">
      <w:pPr>
        <w:pStyle w:val="StandardWeb"/>
        <w:spacing w:before="0" w:beforeAutospacing="0" w:after="0" w:afterAutospacing="0"/>
        <w:rPr>
          <w:rFonts w:ascii="Bookman Old Style" w:hAnsi="Bookman Old Style"/>
        </w:rPr>
      </w:pPr>
      <w:r w:rsidRPr="006F76BF">
        <w:rPr>
          <w:rStyle w:val="Fett"/>
          <w:rFonts w:ascii="Bookman Old Style" w:hAnsi="Bookman Old Style"/>
        </w:rPr>
        <w:t>Stufe</w:t>
      </w:r>
      <w:r w:rsidR="00133919" w:rsidRPr="006F76BF">
        <w:rPr>
          <w:rStyle w:val="Fett"/>
          <w:rFonts w:ascii="Bookman Old Style" w:hAnsi="Bookman Old Style"/>
        </w:rPr>
        <w:t xml:space="preserve"> 2</w:t>
      </w:r>
    </w:p>
    <w:p w:rsidR="00133919" w:rsidRPr="006F76BF" w:rsidRDefault="00133919" w:rsidP="00133919">
      <w:pPr>
        <w:pStyle w:val="StandardWeb"/>
        <w:spacing w:before="0" w:beforeAutospacing="0" w:after="0" w:afterAutospacing="0"/>
        <w:rPr>
          <w:rFonts w:ascii="Bookman Old Style" w:hAnsi="Bookman Old Style"/>
        </w:rPr>
      </w:pPr>
      <w:r w:rsidRPr="006F76BF">
        <w:rPr>
          <w:rFonts w:ascii="Bookman Old Style" w:hAnsi="Bookman Old Style"/>
        </w:rPr>
        <w:t xml:space="preserve">Der Zauber hat eine halbierte Vorbereitungszeit, die Geste oder die Formel können weggelassen werden, um den Zauberspruch erfolgreich auszusprechen. </w:t>
      </w:r>
    </w:p>
    <w:p w:rsidR="00133919" w:rsidRPr="006F76BF" w:rsidRDefault="003A55CC" w:rsidP="00133919">
      <w:pPr>
        <w:pStyle w:val="StandardWeb"/>
        <w:spacing w:before="0" w:beforeAutospacing="0" w:after="0" w:afterAutospacing="0"/>
        <w:rPr>
          <w:rFonts w:ascii="Bookman Old Style" w:hAnsi="Bookman Old Style"/>
        </w:rPr>
      </w:pPr>
      <w:r w:rsidRPr="006F76BF">
        <w:rPr>
          <w:rStyle w:val="Fett"/>
          <w:rFonts w:ascii="Bookman Old Style" w:hAnsi="Bookman Old Style"/>
        </w:rPr>
        <w:t>Stufe</w:t>
      </w:r>
      <w:r w:rsidR="00133919" w:rsidRPr="006F76BF">
        <w:rPr>
          <w:rStyle w:val="Fett"/>
          <w:rFonts w:ascii="Bookman Old Style" w:hAnsi="Bookman Old Style"/>
        </w:rPr>
        <w:t xml:space="preserve"> 3</w:t>
      </w:r>
    </w:p>
    <w:p w:rsidR="00133919" w:rsidRDefault="00133919" w:rsidP="00133919">
      <w:pPr>
        <w:pStyle w:val="StandardWeb"/>
        <w:spacing w:before="0" w:beforeAutospacing="0" w:after="0" w:afterAutospacing="0"/>
        <w:rPr>
          <w:rFonts w:ascii="Bookman Old Style" w:hAnsi="Bookman Old Style"/>
        </w:rPr>
      </w:pPr>
      <w:r w:rsidRPr="006F76BF">
        <w:rPr>
          <w:rFonts w:ascii="Bookman Old Style" w:hAnsi="Bookman Old Style"/>
        </w:rPr>
        <w:t>Der Zauber hat eine gedrittelte Vorbereitungszeit, die Geste und die Formel werden nicht benötigt können weggelassen werden, um um den Zauberspruch erfolgreich auszusprechen. erfolgreich ausgesprochen zu werden.</w:t>
      </w:r>
    </w:p>
    <w:p w:rsidR="00D832C3" w:rsidRPr="006F76BF" w:rsidRDefault="00D832C3" w:rsidP="00133919">
      <w:pPr>
        <w:pStyle w:val="StandardWeb"/>
        <w:spacing w:before="0" w:beforeAutospacing="0" w:after="0" w:afterAutospacing="0"/>
        <w:rPr>
          <w:rFonts w:ascii="Bookman Old Style" w:hAnsi="Bookman Old Style"/>
        </w:rPr>
      </w:pPr>
      <w:r>
        <w:rPr>
          <w:rFonts w:ascii="Bookman Old Style" w:hAnsi="Bookman Old Style"/>
        </w:rPr>
        <w:t xml:space="preserve">Durch die Talente „Schnell Zaubern 1 – 3“ kann sich die benötigte Zeit verringern, der Zwang, Formel und Geste (Stufe 1) bzw. Formel oder Geste (Stufe 2) zu verwenden, wird hiervon nicht berührt. </w:t>
      </w:r>
    </w:p>
    <w:p w:rsidR="00263E3C" w:rsidRPr="006F76BF" w:rsidRDefault="00263E3C" w:rsidP="00133919">
      <w:pPr>
        <w:pStyle w:val="StandardWeb"/>
        <w:spacing w:before="0" w:beforeAutospacing="0" w:after="0" w:afterAutospacing="0"/>
        <w:rPr>
          <w:rFonts w:ascii="Bookman Old Style" w:hAnsi="Bookman Old Style"/>
        </w:rPr>
      </w:pPr>
    </w:p>
    <w:p w:rsidR="00263E3C" w:rsidRPr="006F76BF" w:rsidRDefault="00263E3C" w:rsidP="00263E3C">
      <w:pPr>
        <w:pStyle w:val="StandardWeb"/>
        <w:spacing w:before="0" w:beforeAutospacing="0" w:after="0" w:afterAutospacing="0"/>
        <w:rPr>
          <w:rFonts w:ascii="Bookman Old Style" w:hAnsi="Bookman Old Style"/>
        </w:rPr>
      </w:pPr>
      <w:r w:rsidRPr="006F76BF">
        <w:rPr>
          <w:rStyle w:val="Fett"/>
          <w:rFonts w:ascii="Bookman Old Style" w:hAnsi="Bookman Old Style"/>
          <w:u w:val="single"/>
        </w:rPr>
        <w:t>Zauber aufladen</w:t>
      </w:r>
    </w:p>
    <w:p w:rsidR="00263E3C" w:rsidRPr="006F76BF" w:rsidRDefault="00263E3C" w:rsidP="00263E3C">
      <w:pPr>
        <w:pStyle w:val="StandardWeb"/>
        <w:spacing w:before="0" w:beforeAutospacing="0" w:after="0" w:afterAutospacing="0"/>
        <w:rPr>
          <w:rFonts w:ascii="Bookman Old Style" w:hAnsi="Bookman Old Style"/>
        </w:rPr>
      </w:pPr>
      <w:r w:rsidRPr="006F76BF">
        <w:rPr>
          <w:rFonts w:ascii="Bookman Old Style" w:hAnsi="Bookman Old Style"/>
        </w:rPr>
        <w:t xml:space="preserve">Falls ein Zauber durch zusätzlichen Zeitaufwand „aufgeladen“ werden kann (siehe Spruchzauberbuch), muss sich der Magier vor Beginn der Vorbereitungszeit entscheiden, wie stark und wie lange er dies vorhat. </w:t>
      </w:r>
      <w:r w:rsidR="009C1FCA" w:rsidRPr="006F76BF">
        <w:rPr>
          <w:rFonts w:ascii="Bookman Old Style" w:hAnsi="Bookman Old Style"/>
        </w:rPr>
        <w:t xml:space="preserve">Siehe </w:t>
      </w:r>
      <w:r w:rsidRPr="006F76BF">
        <w:rPr>
          <w:rFonts w:ascii="Bookman Old Style" w:hAnsi="Bookman Old Style"/>
        </w:rPr>
        <w:t>Beschreibung im Zauberbuch</w:t>
      </w:r>
      <w:r w:rsidR="009C1FCA" w:rsidRPr="006F76BF">
        <w:rPr>
          <w:rFonts w:ascii="Bookman Old Style" w:hAnsi="Bookman Old Style"/>
        </w:rPr>
        <w:t>.</w:t>
      </w:r>
      <w:r w:rsidRPr="006F76BF">
        <w:rPr>
          <w:rFonts w:ascii="Bookman Old Style" w:hAnsi="Bookman Old Style"/>
        </w:rPr>
        <w:t xml:space="preserve"> Erst danach wird die komplette Zauberdauer </w:t>
      </w:r>
      <w:r w:rsidR="00D5762C">
        <w:rPr>
          <w:rFonts w:ascii="Bookman Old Style" w:hAnsi="Bookman Old Style"/>
        </w:rPr>
        <w:t xml:space="preserve">durch die Stufen errechnet und die Manakosten bestimmt. </w:t>
      </w:r>
    </w:p>
    <w:p w:rsidR="00263E3C" w:rsidRPr="006F76BF" w:rsidRDefault="00263E3C" w:rsidP="00133919">
      <w:pPr>
        <w:pStyle w:val="StandardWeb"/>
        <w:spacing w:before="0" w:beforeAutospacing="0" w:after="0" w:afterAutospacing="0"/>
        <w:rPr>
          <w:rFonts w:ascii="Bookman Old Style" w:hAnsi="Bookman Old Style"/>
        </w:rPr>
      </w:pPr>
    </w:p>
    <w:p w:rsidR="000F5909" w:rsidRPr="006F76BF" w:rsidRDefault="000F5909" w:rsidP="000F5909">
      <w:pPr>
        <w:pStyle w:val="StandardWeb"/>
        <w:spacing w:before="0" w:beforeAutospacing="0" w:after="0" w:afterAutospacing="0"/>
        <w:rPr>
          <w:rFonts w:ascii="Bookman Old Style" w:hAnsi="Bookman Old Style"/>
        </w:rPr>
      </w:pPr>
      <w:r w:rsidRPr="006F76BF">
        <w:rPr>
          <w:rStyle w:val="Fett"/>
          <w:rFonts w:ascii="Bookman Old Style" w:hAnsi="Bookman Old Style"/>
          <w:u w:val="single"/>
        </w:rPr>
        <w:t>Macht</w:t>
      </w:r>
    </w:p>
    <w:p w:rsidR="000F5909" w:rsidRPr="006F76BF" w:rsidRDefault="000F5909" w:rsidP="000F5909">
      <w:pPr>
        <w:pStyle w:val="StandardWeb"/>
        <w:spacing w:before="0" w:beforeAutospacing="0" w:after="0" w:afterAutospacing="0"/>
        <w:rPr>
          <w:rFonts w:ascii="Bookman Old Style" w:hAnsi="Bookman Old Style"/>
        </w:rPr>
      </w:pPr>
      <w:r w:rsidRPr="006F76BF">
        <w:rPr>
          <w:rFonts w:ascii="Bookman Old Style" w:hAnsi="Bookman Old Style"/>
        </w:rPr>
        <w:t>Dieser Wert wird mit (M) abgekürzt und beschreibt magische Potenz eines Charakters. Der Wert wird folgendermaßen gebildet: (M) = Kreis  + Aura + Magie + Weisheit + Karma + Willenskraft-Bonus</w:t>
      </w:r>
    </w:p>
    <w:p w:rsidR="000F5909" w:rsidRPr="006F76BF" w:rsidRDefault="000F5909" w:rsidP="000F5909">
      <w:pPr>
        <w:pStyle w:val="StandardWeb"/>
        <w:spacing w:before="0" w:beforeAutospacing="0" w:after="0" w:afterAutospacing="0"/>
        <w:rPr>
          <w:rFonts w:ascii="Bookman Old Style" w:hAnsi="Bookman Old Style"/>
        </w:rPr>
      </w:pPr>
      <w:r w:rsidRPr="006F76BF">
        <w:rPr>
          <w:rFonts w:ascii="Bookman Old Style" w:hAnsi="Bookman Old Style"/>
        </w:rPr>
        <w:t>Jeder Charakter  und jedes Wesen hat mindestens eine Macht von 0.</w:t>
      </w:r>
    </w:p>
    <w:p w:rsidR="000F5909" w:rsidRPr="006F76BF" w:rsidRDefault="000F5909" w:rsidP="000F5909">
      <w:pPr>
        <w:pStyle w:val="StandardWeb"/>
        <w:spacing w:before="0" w:beforeAutospacing="0" w:after="0" w:afterAutospacing="0"/>
        <w:rPr>
          <w:rFonts w:ascii="Bookman Old Style" w:hAnsi="Bookman Old Style"/>
        </w:rPr>
      </w:pPr>
      <w:r w:rsidRPr="006F76BF">
        <w:rPr>
          <w:rFonts w:ascii="Bookman Old Style" w:hAnsi="Bookman Old Style"/>
        </w:rPr>
        <w:t>Mächtige Magier haben eine hohe Macht und können somit mächtigere Zauber weben als Normalsterbliche, ebenso können sie gegnerischen Beherrschungsversuchen leichter widerstehen.</w:t>
      </w:r>
    </w:p>
    <w:p w:rsidR="000F5909" w:rsidRPr="006F76BF" w:rsidRDefault="000F5909" w:rsidP="000F5909">
      <w:pPr>
        <w:pStyle w:val="StandardWeb"/>
        <w:spacing w:before="0" w:beforeAutospacing="0" w:after="0" w:afterAutospacing="0"/>
        <w:rPr>
          <w:rStyle w:val="Fett"/>
          <w:rFonts w:ascii="Bookman Old Style" w:hAnsi="Bookman Old Style"/>
          <w:u w:val="single"/>
        </w:rPr>
      </w:pPr>
    </w:p>
    <w:p w:rsidR="000F5909" w:rsidRPr="006F76BF" w:rsidRDefault="000F5909" w:rsidP="000F5909">
      <w:pPr>
        <w:pStyle w:val="StandardWeb"/>
        <w:spacing w:before="0" w:beforeAutospacing="0" w:after="0" w:afterAutospacing="0"/>
        <w:rPr>
          <w:rFonts w:ascii="Bookman Old Style" w:hAnsi="Bookman Old Style"/>
        </w:rPr>
      </w:pPr>
      <w:r w:rsidRPr="006F76BF">
        <w:rPr>
          <w:rStyle w:val="Fett"/>
          <w:rFonts w:ascii="Bookman Old Style" w:hAnsi="Bookman Old Style"/>
          <w:u w:val="single"/>
        </w:rPr>
        <w:t>Magiekorpus</w:t>
      </w:r>
    </w:p>
    <w:p w:rsidR="000F5909" w:rsidRDefault="000F5909" w:rsidP="000F5909">
      <w:pPr>
        <w:pStyle w:val="StandardWeb"/>
        <w:spacing w:before="0" w:beforeAutospacing="0" w:after="0" w:afterAutospacing="0"/>
        <w:rPr>
          <w:rFonts w:ascii="Bookman Old Style" w:hAnsi="Bookman Old Style"/>
        </w:rPr>
      </w:pPr>
      <w:r w:rsidRPr="006F76BF">
        <w:rPr>
          <w:rFonts w:ascii="Bookman Old Style" w:hAnsi="Bookman Old Style"/>
        </w:rPr>
        <w:t>Ein Magiekorpus ist eine durch Magie oder aus Magie entstandene Form, die entweder beseelt wird (Beschwörung), ist (Magus) oder die vom Magus zu einem bestimmten Zweck geschaffen wurde (Kampfmagie, Verzauberung).</w:t>
      </w:r>
    </w:p>
    <w:p w:rsidR="000F5909" w:rsidRDefault="000F5909" w:rsidP="000F5909">
      <w:pPr>
        <w:pStyle w:val="StandardWeb"/>
        <w:spacing w:before="0" w:beforeAutospacing="0" w:after="0" w:afterAutospacing="0"/>
        <w:rPr>
          <w:rFonts w:ascii="Bookman Old Style" w:hAnsi="Bookman Old Style"/>
        </w:rPr>
      </w:pPr>
      <w:r w:rsidRPr="006F76BF">
        <w:rPr>
          <w:rFonts w:ascii="Bookman Old Style" w:hAnsi="Bookman Old Style"/>
        </w:rPr>
        <w:t>Ein Magiekorpus, der beseelt ist, hat eine Lebensenergie von (M) * 10</w:t>
      </w:r>
      <w:r w:rsidR="00D832C3">
        <w:rPr>
          <w:rFonts w:ascii="Bookman Old Style" w:hAnsi="Bookman Old Style"/>
        </w:rPr>
        <w:t xml:space="preserve"> (z.B. der Nebelleib eines Magus, LE während eines Warps, LE eines Elementarleibs)</w:t>
      </w:r>
      <w:r w:rsidRPr="006F76BF">
        <w:rPr>
          <w:rFonts w:ascii="Bookman Old Style" w:hAnsi="Bookman Old Style"/>
        </w:rPr>
        <w:t xml:space="preserve">, ein unbeseelter Magiekorpus eine </w:t>
      </w:r>
      <w:r w:rsidR="00D832C3">
        <w:rPr>
          <w:rFonts w:ascii="Bookman Old Style" w:hAnsi="Bookman Old Style"/>
        </w:rPr>
        <w:t xml:space="preserve">Lebensenergie den gespeicherten </w:t>
      </w:r>
      <w:r w:rsidRPr="006F76BF">
        <w:rPr>
          <w:rFonts w:ascii="Bookman Old Style" w:hAnsi="Bookman Old Style"/>
        </w:rPr>
        <w:t>Manapunkten entsprechend. Permanente Artefakte bilden hierzu eine Ausnahme, da sie zwar als Magiekorpus gelten und wahrnehmbar sind, aber durch besondere Zaubersprüche und Rituale fest an einen Gegenstand gebunden werden und eine reproduktive Thesis besitzen. Der Magiekorpus mit Lebensenergie [(gespeichertes Mana)* 2] kann zwar zerstört werden, regeneriert aber im Laufe der Zeit bzw. bei genügend Manazufuhr zu alter Form.</w:t>
      </w:r>
    </w:p>
    <w:p w:rsidR="00AE3751" w:rsidRPr="006F76BF" w:rsidRDefault="00AE3751" w:rsidP="00AE3751">
      <w:pPr>
        <w:pStyle w:val="StandardWeb"/>
        <w:spacing w:before="0" w:beforeAutospacing="0" w:after="0" w:afterAutospacing="0"/>
        <w:rPr>
          <w:rFonts w:ascii="Bookman Old Style" w:hAnsi="Bookman Old Style"/>
        </w:rPr>
      </w:pPr>
      <w:r>
        <w:rPr>
          <w:rFonts w:ascii="Bookman Old Style" w:hAnsi="Bookman Old Style"/>
        </w:rPr>
        <w:t xml:space="preserve">NN: Magiekorpi sind normale Ziele. </w:t>
      </w:r>
    </w:p>
    <w:p w:rsidR="00AE3751" w:rsidRPr="006F76BF" w:rsidRDefault="00AE3751" w:rsidP="00AE3751">
      <w:pPr>
        <w:pStyle w:val="StandardWeb"/>
        <w:spacing w:before="0" w:beforeAutospacing="0" w:after="0" w:afterAutospacing="0"/>
        <w:rPr>
          <w:rFonts w:ascii="Bookman Old Style" w:hAnsi="Bookman Old Style"/>
        </w:rPr>
      </w:pPr>
      <w:r>
        <w:rPr>
          <w:rFonts w:ascii="Bookman Old Style" w:hAnsi="Bookman Old Style"/>
        </w:rPr>
        <w:t xml:space="preserve">NR: </w:t>
      </w:r>
      <w:r w:rsidRPr="006F76BF">
        <w:rPr>
          <w:rFonts w:ascii="Bookman Old Style" w:hAnsi="Bookman Old Style"/>
        </w:rPr>
        <w:t>Ein Magiekorpus verhält sich auf Grund seiner magischen Natur anders als materielle Körper: Magiekorpi erhalten durch Schuss- und Feuerwaffen nur halben Schaden, durch Blankwaffen normalen Schaden und durch magische Waffen oder Magie (die selber als Magiekorpi gelten) doppelten Schaden.</w:t>
      </w:r>
    </w:p>
    <w:p w:rsidR="008262B3" w:rsidRPr="006F76BF" w:rsidRDefault="008262B3" w:rsidP="0019732E">
      <w:pPr>
        <w:pStyle w:val="StandardWeb"/>
        <w:spacing w:before="0" w:beforeAutospacing="0" w:after="0" w:afterAutospacing="0"/>
        <w:rPr>
          <w:rFonts w:ascii="Bookman Old Style" w:hAnsi="Bookman Old Style"/>
        </w:rPr>
      </w:pPr>
    </w:p>
    <w:p w:rsidR="00263E3C" w:rsidRPr="006F76BF" w:rsidRDefault="00263E3C" w:rsidP="00263E3C">
      <w:pPr>
        <w:pStyle w:val="StandardWeb"/>
        <w:spacing w:before="0" w:beforeAutospacing="0" w:after="0" w:afterAutospacing="0"/>
        <w:rPr>
          <w:rFonts w:ascii="Bookman Old Style" w:hAnsi="Bookman Old Style"/>
        </w:rPr>
      </w:pPr>
      <w:r w:rsidRPr="006F76BF">
        <w:rPr>
          <w:rStyle w:val="Fett"/>
          <w:rFonts w:ascii="Bookman Old Style" w:hAnsi="Bookman Old Style"/>
          <w:u w:val="single"/>
        </w:rPr>
        <w:t>Artefakte</w:t>
      </w:r>
    </w:p>
    <w:p w:rsidR="00D832C3" w:rsidRDefault="00263E3C" w:rsidP="00263E3C">
      <w:pPr>
        <w:pStyle w:val="StandardWeb"/>
        <w:spacing w:before="0" w:beforeAutospacing="0" w:after="0" w:afterAutospacing="0"/>
        <w:rPr>
          <w:rFonts w:ascii="Bookman Old Style" w:hAnsi="Bookman Old Style"/>
        </w:rPr>
      </w:pPr>
      <w:r w:rsidRPr="006F76BF">
        <w:rPr>
          <w:rFonts w:ascii="Bookman Old Style" w:hAnsi="Bookman Old Style"/>
        </w:rPr>
        <w:t xml:space="preserve">Als Artefakt gilt in der Spruchmagie ein unbelebter Gegenstand, der in irgendeiner erdenklichen Form von Magie durchdrungen ist. Selten ist ein solcher magischer Gegenstand „natürlich“ entstanden, meist werden sie von Wesen mit magischer Begabung verzaubert. Zur Erschaffung eines Artefaktes nutzt ein Spruchmagier bestimmte Zaubersprüche, die eine bestimmte Zauberwirkung in ein Artefakt bannen. Diese kann durch ein beliebiges Auslösewort ausgelöst werden, woraufhin [Grad des Zaubers] in Sekunden sec vergehen, bevor die Effektdauer eintritt. Das Auslösewort muss laut ausgesprochen werden. Die in ein Artefakt gebannten Zauber haben in der Regel die halbe Zauberwirkung, die der Artefakt-Magier erreichen würde. Es ist nicht möglich, Zauber in ein Artefakt zu bannen, die nicht auf die Aura des Benutzers gewirkt werden können. Es ist in der Regel nicht möglich, bipolare oder einmalige Zauber in ein Artefakt zu bannen. </w:t>
      </w:r>
    </w:p>
    <w:p w:rsidR="00263E3C" w:rsidRPr="006F76BF" w:rsidRDefault="00263E3C" w:rsidP="00263E3C">
      <w:pPr>
        <w:pStyle w:val="StandardWeb"/>
        <w:spacing w:before="0" w:beforeAutospacing="0" w:after="0" w:afterAutospacing="0"/>
        <w:rPr>
          <w:rFonts w:ascii="Bookman Old Style" w:hAnsi="Bookman Old Style"/>
        </w:rPr>
      </w:pPr>
      <w:r w:rsidRPr="006F76BF">
        <w:rPr>
          <w:rFonts w:ascii="Bookman Old Style" w:hAnsi="Bookman Old Style"/>
        </w:rPr>
        <w:t>Es gibt permanente und einmalige Artefakte. Ein einmaliges Artefakt kann ein einziges Mal die gespeicherte Zauberwirkung entfalten. Ein permanentes Artefakt kann die gespeicherte Zauberwirkung ein Mal pro magischem Tag (dieser beginnt mit den ersten Sonnenstrahlen des neuen Tages, die den Träger erreichen und endet mit den ersten Sonnenstrahlen des nächsten Tages) entfalten. Es regeneriert das verbrauchte Mana aus de</w:t>
      </w:r>
      <w:r w:rsidR="00D832C3">
        <w:rPr>
          <w:rFonts w:ascii="Bookman Old Style" w:hAnsi="Bookman Old Style"/>
        </w:rPr>
        <w:t>r Umgebung</w:t>
      </w:r>
      <w:r w:rsidRPr="006F76BF">
        <w:rPr>
          <w:rFonts w:ascii="Bookman Old Style" w:hAnsi="Bookman Old Style"/>
        </w:rPr>
        <w:t xml:space="preserve"> bis zum nächsten Sonnenaufgang, so dass es dann wieder </w:t>
      </w:r>
      <w:r w:rsidR="00D832C3">
        <w:rPr>
          <w:rFonts w:ascii="Bookman Old Style" w:hAnsi="Bookman Old Style"/>
        </w:rPr>
        <w:t>benutzbar</w:t>
      </w:r>
      <w:r w:rsidRPr="006F76BF">
        <w:rPr>
          <w:rFonts w:ascii="Bookman Old Style" w:hAnsi="Bookman Old Style"/>
        </w:rPr>
        <w:t xml:space="preserve"> ist.</w:t>
      </w:r>
    </w:p>
    <w:p w:rsidR="008262B3" w:rsidRPr="006F76BF" w:rsidRDefault="008262B3" w:rsidP="0019732E">
      <w:pPr>
        <w:pStyle w:val="StandardWeb"/>
        <w:spacing w:before="0" w:beforeAutospacing="0" w:after="0" w:afterAutospacing="0"/>
        <w:rPr>
          <w:rFonts w:ascii="Bookman Old Style" w:hAnsi="Bookman Old Style"/>
        </w:rPr>
      </w:pPr>
    </w:p>
    <w:p w:rsidR="00D926C3" w:rsidRPr="006F76BF" w:rsidRDefault="00D926C3" w:rsidP="00D926C3">
      <w:pPr>
        <w:pStyle w:val="StandardWeb"/>
        <w:spacing w:before="0" w:beforeAutospacing="0" w:after="0" w:afterAutospacing="0"/>
        <w:rPr>
          <w:rFonts w:ascii="Bookman Old Style" w:hAnsi="Bookman Old Style"/>
        </w:rPr>
      </w:pPr>
      <w:r w:rsidRPr="006F76BF">
        <w:rPr>
          <w:rStyle w:val="Fett"/>
          <w:rFonts w:ascii="Bookman Old Style" w:hAnsi="Bookman Old Style"/>
          <w:u w:val="single"/>
        </w:rPr>
        <w:t>Schule</w:t>
      </w:r>
      <w:r w:rsidR="00A52467" w:rsidRPr="006F76BF">
        <w:rPr>
          <w:rStyle w:val="Fett"/>
          <w:rFonts w:ascii="Bookman Old Style" w:hAnsi="Bookman Old Style"/>
          <w:u w:val="single"/>
        </w:rPr>
        <w:t>n der Spruchmagie</w:t>
      </w:r>
    </w:p>
    <w:p w:rsidR="00D926C3" w:rsidRPr="006F76BF" w:rsidRDefault="00D926C3" w:rsidP="00D926C3">
      <w:pPr>
        <w:pStyle w:val="StandardWeb"/>
        <w:spacing w:before="0" w:beforeAutospacing="0" w:after="0" w:afterAutospacing="0"/>
        <w:rPr>
          <w:rFonts w:ascii="Bookman Old Style" w:hAnsi="Bookman Old Style"/>
        </w:rPr>
      </w:pPr>
      <w:r w:rsidRPr="006F76BF">
        <w:rPr>
          <w:rFonts w:ascii="Bookman Old Style" w:hAnsi="Bookman Old Style"/>
        </w:rPr>
        <w:t xml:space="preserve">Als Schulen der Spruchmagie gelten bestimmte Teilgebiete, die </w:t>
      </w:r>
      <w:r w:rsidR="009C1FCA" w:rsidRPr="006F76BF">
        <w:rPr>
          <w:rFonts w:ascii="Bookman Old Style" w:hAnsi="Bookman Old Style"/>
        </w:rPr>
        <w:t xml:space="preserve">jeweils </w:t>
      </w:r>
      <w:r w:rsidRPr="006F76BF">
        <w:rPr>
          <w:rFonts w:ascii="Bookman Old Style" w:hAnsi="Bookman Old Style"/>
        </w:rPr>
        <w:t>mehrere Zauber umfassen. Die Spezialisierung eines Spruchmagiers wird dadurch simuliert, da</w:t>
      </w:r>
      <w:r w:rsidR="00163A45" w:rsidRPr="006F76BF">
        <w:rPr>
          <w:rFonts w:ascii="Bookman Old Style" w:hAnsi="Bookman Old Style"/>
        </w:rPr>
        <w:t>ss E</w:t>
      </w:r>
      <w:r w:rsidRPr="006F76BF">
        <w:rPr>
          <w:rFonts w:ascii="Bookman Old Style" w:hAnsi="Bookman Old Style"/>
        </w:rPr>
        <w:t xml:space="preserve">in Charakter </w:t>
      </w:r>
      <w:r w:rsidR="00163A45" w:rsidRPr="006F76BF">
        <w:rPr>
          <w:rFonts w:ascii="Bookman Old Style" w:hAnsi="Bookman Old Style"/>
        </w:rPr>
        <w:t>muss Talentpunkte einsetzen</w:t>
      </w:r>
      <w:r w:rsidRPr="006F76BF">
        <w:rPr>
          <w:rFonts w:ascii="Bookman Old Style" w:hAnsi="Bookman Old Style"/>
        </w:rPr>
        <w:t>, um</w:t>
      </w:r>
      <w:r w:rsidR="00163A45" w:rsidRPr="006F76BF">
        <w:rPr>
          <w:rFonts w:ascii="Bookman Old Style" w:hAnsi="Bookman Old Style"/>
        </w:rPr>
        <w:t xml:space="preserve"> Zauber in</w:t>
      </w:r>
      <w:r w:rsidRPr="006F76BF">
        <w:rPr>
          <w:rFonts w:ascii="Bookman Old Style" w:hAnsi="Bookman Old Style"/>
        </w:rPr>
        <w:t xml:space="preserve"> ein</w:t>
      </w:r>
      <w:r w:rsidR="00163A45" w:rsidRPr="006F76BF">
        <w:rPr>
          <w:rFonts w:ascii="Bookman Old Style" w:hAnsi="Bookman Old Style"/>
        </w:rPr>
        <w:t xml:space="preserve">er </w:t>
      </w:r>
      <w:r w:rsidRPr="006F76BF">
        <w:rPr>
          <w:rFonts w:ascii="Bookman Old Style" w:hAnsi="Bookman Old Style"/>
        </w:rPr>
        <w:t>weitere</w:t>
      </w:r>
      <w:r w:rsidR="00163A45" w:rsidRPr="006F76BF">
        <w:rPr>
          <w:rFonts w:ascii="Bookman Old Style" w:hAnsi="Bookman Old Style"/>
        </w:rPr>
        <w:t>n Schule</w:t>
      </w:r>
      <w:r w:rsidRPr="006F76BF">
        <w:rPr>
          <w:rFonts w:ascii="Bookman Old Style" w:hAnsi="Bookman Old Style"/>
        </w:rPr>
        <w:t xml:space="preserve"> der Spruchmagie </w:t>
      </w:r>
      <w:r w:rsidR="00163A45" w:rsidRPr="006F76BF">
        <w:rPr>
          <w:rFonts w:ascii="Bookman Old Style" w:hAnsi="Bookman Old Style"/>
        </w:rPr>
        <w:t xml:space="preserve">erlernen </w:t>
      </w:r>
      <w:r w:rsidRPr="006F76BF">
        <w:rPr>
          <w:rFonts w:ascii="Bookman Old Style" w:hAnsi="Bookman Old Style"/>
        </w:rPr>
        <w:t xml:space="preserve">zu </w:t>
      </w:r>
      <w:r w:rsidR="00163A45" w:rsidRPr="006F76BF">
        <w:rPr>
          <w:rFonts w:ascii="Bookman Old Style" w:hAnsi="Bookman Old Style"/>
        </w:rPr>
        <w:t>dürf</w:t>
      </w:r>
      <w:r w:rsidRPr="006F76BF">
        <w:rPr>
          <w:rFonts w:ascii="Bookman Old Style" w:hAnsi="Bookman Old Style"/>
        </w:rPr>
        <w:t>en.</w:t>
      </w:r>
    </w:p>
    <w:p w:rsidR="00D926C3" w:rsidRPr="006F76BF" w:rsidRDefault="00D926C3" w:rsidP="00D926C3">
      <w:pPr>
        <w:pStyle w:val="StandardWeb"/>
        <w:spacing w:before="0" w:beforeAutospacing="0" w:after="0" w:afterAutospacing="0"/>
        <w:rPr>
          <w:rFonts w:ascii="Bookman Old Style" w:hAnsi="Bookman Old Style"/>
        </w:rPr>
      </w:pPr>
      <w:r w:rsidRPr="006F76BF">
        <w:rPr>
          <w:rFonts w:ascii="Bookman Old Style" w:hAnsi="Bookman Old Style"/>
        </w:rPr>
        <w:t>Der</w:t>
      </w:r>
      <w:r w:rsidR="009C1FCA" w:rsidRPr="006F76BF">
        <w:rPr>
          <w:rFonts w:ascii="Bookman Old Style" w:hAnsi="Bookman Old Style"/>
        </w:rPr>
        <w:t>zeit gibt es in der Spruchmagie neun</w:t>
      </w:r>
      <w:r w:rsidRPr="006F76BF">
        <w:rPr>
          <w:rFonts w:ascii="Bookman Old Style" w:hAnsi="Bookman Old Style"/>
        </w:rPr>
        <w:t>zehn Schulen der Spruchmagie.</w:t>
      </w:r>
    </w:p>
    <w:p w:rsidR="008262B3" w:rsidRPr="006F76BF" w:rsidRDefault="009C1FCA" w:rsidP="009C1FCA">
      <w:pPr>
        <w:pStyle w:val="StandardWeb"/>
        <w:numPr>
          <w:ilvl w:val="0"/>
          <w:numId w:val="5"/>
        </w:numPr>
        <w:spacing w:before="0" w:beforeAutospacing="0" w:after="0" w:afterAutospacing="0"/>
        <w:rPr>
          <w:rFonts w:ascii="Bookman Old Style" w:hAnsi="Bookman Old Style"/>
        </w:rPr>
      </w:pPr>
      <w:r w:rsidRPr="006F76BF">
        <w:rPr>
          <w:rFonts w:ascii="Bookman Old Style" w:hAnsi="Bookman Old Style"/>
        </w:rPr>
        <w:t>Antimagie</w:t>
      </w:r>
    </w:p>
    <w:p w:rsidR="00163A45" w:rsidRPr="006F76BF" w:rsidRDefault="009C1FCA" w:rsidP="00163A45">
      <w:pPr>
        <w:pStyle w:val="StandardWeb"/>
        <w:numPr>
          <w:ilvl w:val="0"/>
          <w:numId w:val="5"/>
        </w:numPr>
        <w:spacing w:before="0" w:beforeAutospacing="0" w:after="0" w:afterAutospacing="0"/>
        <w:rPr>
          <w:rFonts w:ascii="Bookman Old Style" w:hAnsi="Bookman Old Style"/>
        </w:rPr>
      </w:pPr>
      <w:r w:rsidRPr="006F76BF">
        <w:rPr>
          <w:rFonts w:ascii="Bookman Old Style" w:hAnsi="Bookman Old Style"/>
        </w:rPr>
        <w:t>Hellsicht</w:t>
      </w:r>
    </w:p>
    <w:p w:rsidR="00163A45" w:rsidRPr="006F76BF" w:rsidRDefault="00163A45" w:rsidP="00163A45">
      <w:pPr>
        <w:pStyle w:val="StandardWeb"/>
        <w:numPr>
          <w:ilvl w:val="0"/>
          <w:numId w:val="5"/>
        </w:numPr>
        <w:spacing w:before="0" w:beforeAutospacing="0" w:after="0" w:afterAutospacing="0"/>
        <w:rPr>
          <w:rFonts w:ascii="Bookman Old Style" w:hAnsi="Bookman Old Style"/>
        </w:rPr>
      </w:pPr>
      <w:r w:rsidRPr="006F76BF">
        <w:rPr>
          <w:rFonts w:ascii="Bookman Old Style" w:hAnsi="Bookman Old Style"/>
        </w:rPr>
        <w:t>Verzauberung</w:t>
      </w:r>
    </w:p>
    <w:p w:rsidR="00163A45" w:rsidRPr="006F76BF" w:rsidRDefault="00163A45" w:rsidP="00163A45">
      <w:pPr>
        <w:pStyle w:val="StandardWeb"/>
        <w:numPr>
          <w:ilvl w:val="0"/>
          <w:numId w:val="5"/>
        </w:numPr>
        <w:spacing w:before="0" w:beforeAutospacing="0" w:after="0" w:afterAutospacing="0"/>
        <w:rPr>
          <w:rFonts w:ascii="Bookman Old Style" w:hAnsi="Bookman Old Style"/>
        </w:rPr>
      </w:pPr>
      <w:r w:rsidRPr="006F76BF">
        <w:rPr>
          <w:rFonts w:ascii="Bookman Old Style" w:hAnsi="Bookman Old Style"/>
        </w:rPr>
        <w:t>Veränderung</w:t>
      </w:r>
    </w:p>
    <w:p w:rsidR="009C1FCA" w:rsidRPr="006F76BF" w:rsidRDefault="00163A45" w:rsidP="00163A45">
      <w:pPr>
        <w:pStyle w:val="StandardWeb"/>
        <w:numPr>
          <w:ilvl w:val="0"/>
          <w:numId w:val="5"/>
        </w:numPr>
        <w:spacing w:before="0" w:beforeAutospacing="0" w:after="0" w:afterAutospacing="0"/>
        <w:rPr>
          <w:rFonts w:ascii="Bookman Old Style" w:hAnsi="Bookman Old Style"/>
        </w:rPr>
      </w:pPr>
      <w:r w:rsidRPr="006F76BF">
        <w:rPr>
          <w:rFonts w:ascii="Bookman Old Style" w:hAnsi="Bookman Old Style"/>
        </w:rPr>
        <w:t>Illusion</w:t>
      </w:r>
    </w:p>
    <w:p w:rsidR="00163A45" w:rsidRPr="006F76BF" w:rsidRDefault="009C1FCA" w:rsidP="00163A45">
      <w:pPr>
        <w:pStyle w:val="StandardWeb"/>
        <w:numPr>
          <w:ilvl w:val="0"/>
          <w:numId w:val="5"/>
        </w:numPr>
        <w:spacing w:before="0" w:beforeAutospacing="0" w:after="0" w:afterAutospacing="0"/>
        <w:rPr>
          <w:rFonts w:ascii="Bookman Old Style" w:hAnsi="Bookman Old Style"/>
        </w:rPr>
      </w:pPr>
      <w:r w:rsidRPr="006F76BF">
        <w:rPr>
          <w:rFonts w:ascii="Bookman Old Style" w:hAnsi="Bookman Old Style"/>
        </w:rPr>
        <w:t>Beherrschung</w:t>
      </w:r>
    </w:p>
    <w:p w:rsidR="009C1FCA" w:rsidRPr="006F76BF" w:rsidRDefault="00163A45" w:rsidP="00163A45">
      <w:pPr>
        <w:pStyle w:val="StandardWeb"/>
        <w:numPr>
          <w:ilvl w:val="0"/>
          <w:numId w:val="5"/>
        </w:numPr>
        <w:spacing w:before="0" w:beforeAutospacing="0" w:after="0" w:afterAutospacing="0"/>
        <w:rPr>
          <w:rFonts w:ascii="Bookman Old Style" w:hAnsi="Bookman Old Style"/>
        </w:rPr>
      </w:pPr>
      <w:r w:rsidRPr="006F76BF">
        <w:rPr>
          <w:rFonts w:ascii="Bookman Old Style" w:hAnsi="Bookman Old Style"/>
        </w:rPr>
        <w:t>Heilung</w:t>
      </w:r>
    </w:p>
    <w:p w:rsidR="009C1FCA" w:rsidRPr="006F76BF" w:rsidRDefault="009C1FCA" w:rsidP="009C1FCA">
      <w:pPr>
        <w:pStyle w:val="StandardWeb"/>
        <w:numPr>
          <w:ilvl w:val="0"/>
          <w:numId w:val="5"/>
        </w:numPr>
        <w:spacing w:before="0" w:beforeAutospacing="0" w:after="0" w:afterAutospacing="0"/>
        <w:rPr>
          <w:rFonts w:ascii="Bookman Old Style" w:hAnsi="Bookman Old Style"/>
        </w:rPr>
      </w:pPr>
      <w:r w:rsidRPr="006F76BF">
        <w:rPr>
          <w:rFonts w:ascii="Bookman Old Style" w:hAnsi="Bookman Old Style"/>
        </w:rPr>
        <w:t xml:space="preserve">5 </w:t>
      </w:r>
      <w:r w:rsidR="00163A45" w:rsidRPr="006F76BF">
        <w:rPr>
          <w:rFonts w:ascii="Bookman Old Style" w:hAnsi="Bookman Old Style"/>
        </w:rPr>
        <w:t>Element-</w:t>
      </w:r>
      <w:r w:rsidRPr="006F76BF">
        <w:rPr>
          <w:rFonts w:ascii="Bookman Old Style" w:hAnsi="Bookman Old Style"/>
        </w:rPr>
        <w:t>Kampf</w:t>
      </w:r>
      <w:r w:rsidR="00163A45" w:rsidRPr="006F76BF">
        <w:rPr>
          <w:rFonts w:ascii="Bookman Old Style" w:hAnsi="Bookman Old Style"/>
        </w:rPr>
        <w:t>-Schulen</w:t>
      </w:r>
    </w:p>
    <w:p w:rsidR="009C1FCA" w:rsidRPr="006F76BF" w:rsidRDefault="009C1FCA" w:rsidP="009C1FCA">
      <w:pPr>
        <w:pStyle w:val="StandardWeb"/>
        <w:numPr>
          <w:ilvl w:val="0"/>
          <w:numId w:val="5"/>
        </w:numPr>
        <w:spacing w:before="0" w:beforeAutospacing="0" w:after="0" w:afterAutospacing="0"/>
        <w:rPr>
          <w:rFonts w:ascii="Bookman Old Style" w:hAnsi="Bookman Old Style"/>
        </w:rPr>
      </w:pPr>
      <w:r w:rsidRPr="006F76BF">
        <w:rPr>
          <w:rFonts w:ascii="Bookman Old Style" w:hAnsi="Bookman Old Style"/>
        </w:rPr>
        <w:t>5 Elementarbeschwörung</w:t>
      </w:r>
    </w:p>
    <w:p w:rsidR="009C1FCA" w:rsidRPr="006F76BF" w:rsidRDefault="009C1FCA" w:rsidP="009C1FCA">
      <w:pPr>
        <w:pStyle w:val="StandardWeb"/>
        <w:numPr>
          <w:ilvl w:val="0"/>
          <w:numId w:val="5"/>
        </w:numPr>
        <w:spacing w:before="0" w:beforeAutospacing="0" w:after="0" w:afterAutospacing="0"/>
        <w:rPr>
          <w:rFonts w:ascii="Bookman Old Style" w:hAnsi="Bookman Old Style"/>
        </w:rPr>
      </w:pPr>
      <w:r w:rsidRPr="006F76BF">
        <w:rPr>
          <w:rFonts w:ascii="Bookman Old Style" w:hAnsi="Bookman Old Style"/>
        </w:rPr>
        <w:t>Dämonologie</w:t>
      </w:r>
    </w:p>
    <w:p w:rsidR="009C1FCA" w:rsidRPr="006F76BF" w:rsidRDefault="009C1FCA" w:rsidP="009C1FCA">
      <w:pPr>
        <w:pStyle w:val="StandardWeb"/>
        <w:numPr>
          <w:ilvl w:val="0"/>
          <w:numId w:val="5"/>
        </w:numPr>
        <w:spacing w:before="0" w:beforeAutospacing="0" w:after="0" w:afterAutospacing="0"/>
        <w:rPr>
          <w:rFonts w:ascii="Bookman Old Style" w:hAnsi="Bookman Old Style"/>
        </w:rPr>
      </w:pPr>
      <w:r w:rsidRPr="006F76BF">
        <w:rPr>
          <w:rFonts w:ascii="Bookman Old Style" w:hAnsi="Bookman Old Style"/>
        </w:rPr>
        <w:t>Nekromantie</w:t>
      </w:r>
    </w:p>
    <w:p w:rsidR="00FF03BD" w:rsidRPr="006F76BF" w:rsidRDefault="00C46E5D" w:rsidP="00C46E5D">
      <w:pPr>
        <w:pStyle w:val="StandardWeb"/>
        <w:numPr>
          <w:ilvl w:val="0"/>
          <w:numId w:val="5"/>
        </w:numPr>
        <w:spacing w:before="0" w:beforeAutospacing="0" w:after="0" w:afterAutospacing="0"/>
        <w:rPr>
          <w:rFonts w:ascii="Bookman Old Style" w:hAnsi="Bookman Old Style"/>
        </w:rPr>
      </w:pPr>
      <w:r w:rsidRPr="006F76BF">
        <w:rPr>
          <w:rFonts w:ascii="Bookman Old Style" w:hAnsi="Bookman Old Style"/>
        </w:rPr>
        <w:t>Artefaktmagie</w:t>
      </w:r>
    </w:p>
    <w:p w:rsidR="00FF03BD" w:rsidRPr="006F76BF" w:rsidRDefault="00FF03BD" w:rsidP="00FF03BD">
      <w:pPr>
        <w:pStyle w:val="StandardWeb"/>
        <w:spacing w:before="0" w:beforeAutospacing="0" w:after="0" w:afterAutospacing="0"/>
        <w:rPr>
          <w:rFonts w:ascii="Bookman Old Style" w:hAnsi="Bookman Old Style"/>
        </w:rPr>
      </w:pPr>
    </w:p>
    <w:p w:rsidR="00FF03BD" w:rsidRPr="006F76BF" w:rsidRDefault="007176B6" w:rsidP="00FF03BD">
      <w:pPr>
        <w:pStyle w:val="StandardWeb"/>
        <w:spacing w:before="0" w:beforeAutospacing="0" w:after="0" w:afterAutospacing="0"/>
        <w:rPr>
          <w:rFonts w:ascii="Bookman Old Style" w:hAnsi="Bookman Old Style"/>
        </w:rPr>
      </w:pPr>
      <w:hyperlink r:id="rId8" w:tooltip="Antimagie 0.2" w:history="1">
        <w:r w:rsidR="00FF03BD" w:rsidRPr="006F76BF">
          <w:rPr>
            <w:rStyle w:val="Hyperlink"/>
            <w:rFonts w:ascii="Bookman Old Style" w:hAnsi="Bookman Old Style"/>
            <w:b/>
            <w:bCs/>
            <w:color w:val="auto"/>
          </w:rPr>
          <w:t>Antimagie</w:t>
        </w:r>
      </w:hyperlink>
    </w:p>
    <w:p w:rsidR="00FF03BD" w:rsidRPr="006F76BF" w:rsidRDefault="00FF03BD" w:rsidP="00FF03BD">
      <w:pPr>
        <w:pStyle w:val="StandardWeb"/>
        <w:spacing w:before="0" w:beforeAutospacing="0" w:after="0" w:afterAutospacing="0"/>
        <w:rPr>
          <w:rFonts w:ascii="Bookman Old Style" w:hAnsi="Bookman Old Style"/>
        </w:rPr>
      </w:pPr>
      <w:r w:rsidRPr="006F76BF">
        <w:rPr>
          <w:rFonts w:ascii="Bookman Old Style" w:hAnsi="Bookman Old Style"/>
        </w:rPr>
        <w:t>Die Antimagie ist eine Schule der Spruchmagie. Sie befasst sich einerseits mit den Möglichkeiten, Magie am Wirken zu hindern oder bestehende Zauberwirkungen zu beenden; als auch mit dem Erforschen der Sphärennatur der Astralsphäre. Als „Abfallprodukt“ sind hierbei Zauberformen entstanden, die den Magier nicht nur beim Wirken seiner Gegen-Magie unterstützen, sondern auch in anderen Fällen hilfreich sein: Die sogenannte Hellsicht-Magie.</w:t>
      </w:r>
    </w:p>
    <w:p w:rsidR="00FF03BD" w:rsidRPr="006F76BF" w:rsidRDefault="00FF03BD" w:rsidP="00FF03BD">
      <w:pPr>
        <w:pStyle w:val="StandardWeb"/>
        <w:spacing w:before="0" w:beforeAutospacing="0" w:after="0" w:afterAutospacing="0"/>
        <w:rPr>
          <w:rFonts w:ascii="Bookman Old Style" w:hAnsi="Bookman Old Style"/>
        </w:rPr>
      </w:pPr>
    </w:p>
    <w:p w:rsidR="00FF03BD" w:rsidRPr="006F76BF" w:rsidRDefault="007176B6" w:rsidP="00FF03BD">
      <w:pPr>
        <w:pStyle w:val="StandardWeb"/>
        <w:spacing w:before="0" w:beforeAutospacing="0" w:after="0" w:afterAutospacing="0"/>
        <w:rPr>
          <w:rFonts w:ascii="Bookman Old Style" w:hAnsi="Bookman Old Style"/>
        </w:rPr>
      </w:pPr>
      <w:hyperlink r:id="rId9" w:history="1">
        <w:r w:rsidR="00FF03BD" w:rsidRPr="006F76BF">
          <w:rPr>
            <w:rStyle w:val="Hyperlink"/>
            <w:rFonts w:ascii="Bookman Old Style" w:hAnsi="Bookman Old Style"/>
            <w:b/>
            <w:bCs/>
            <w:color w:val="auto"/>
          </w:rPr>
          <w:t>Verzauberung</w:t>
        </w:r>
      </w:hyperlink>
    </w:p>
    <w:p w:rsidR="00FF03BD" w:rsidRPr="006F76BF" w:rsidRDefault="00FF03BD" w:rsidP="00FF03BD">
      <w:pPr>
        <w:pStyle w:val="StandardWeb"/>
        <w:spacing w:before="0" w:beforeAutospacing="0" w:after="0" w:afterAutospacing="0"/>
        <w:rPr>
          <w:rFonts w:ascii="Bookman Old Style" w:hAnsi="Bookman Old Style"/>
        </w:rPr>
      </w:pPr>
      <w:r w:rsidRPr="006F76BF">
        <w:rPr>
          <w:rFonts w:ascii="Bookman Old Style" w:hAnsi="Bookman Old Style"/>
        </w:rPr>
        <w:t>Verzauberung ist eine Schule der Spruchmagie, die sich in der Haupsache mit der Veränderung und Verzauberung belebter und unbelebter Materie beschäftigt.</w:t>
      </w:r>
    </w:p>
    <w:p w:rsidR="00FF03BD" w:rsidRPr="006F76BF" w:rsidRDefault="00FF03BD" w:rsidP="00FF03BD">
      <w:pPr>
        <w:pStyle w:val="StandardWeb"/>
        <w:spacing w:before="0" w:beforeAutospacing="0" w:after="0" w:afterAutospacing="0"/>
        <w:rPr>
          <w:rFonts w:ascii="Bookman Old Style" w:hAnsi="Bookman Old Style"/>
        </w:rPr>
      </w:pPr>
      <w:r w:rsidRPr="006F76BF">
        <w:rPr>
          <w:rFonts w:ascii="Bookman Old Style" w:hAnsi="Bookman Old Style"/>
        </w:rPr>
        <w:t xml:space="preserve">Grundsätzlich gilt, dass ein bestimmter Wert nur einmal verzaubert werden kann. Wird zum Beispiel durch einen Zauber die Ausstrahlung eines Ziels um 5 Punkte erhöht, bewirkt ein anderer Zauber mit 3 Punkten Ausstrahlungs-Erhöhung nichts, ein Zauber mit 7 Punkten Ausstrahlungs-Erhöhung ersetzt den vorherigen Bonus. Wird ein Bonus oder Malus auf eine Eigenschaft gewirkt, so nimmt diese nur dann auf Formeln Einfluss, wenn sie den vollen Teiler erfüllt (Siehe Verzauberung: Eigenschaften-Tabelle im Anhang). Einzige Ausnahme bilden Zauber, die mindestens einen Tag Wirkungsdauer haben. </w:t>
      </w:r>
    </w:p>
    <w:p w:rsidR="00E16C13" w:rsidRPr="006F76BF" w:rsidRDefault="00E16C13" w:rsidP="0019732E">
      <w:pPr>
        <w:pStyle w:val="StandardWeb"/>
        <w:spacing w:before="0" w:beforeAutospacing="0" w:after="0" w:afterAutospacing="0"/>
        <w:rPr>
          <w:rFonts w:ascii="Bookman Old Style" w:hAnsi="Bookman Old Style"/>
        </w:rPr>
      </w:pPr>
    </w:p>
    <w:p w:rsidR="00E16C13" w:rsidRPr="006F76BF" w:rsidRDefault="00E16C13" w:rsidP="0019732E">
      <w:pPr>
        <w:pStyle w:val="StandardWeb"/>
        <w:spacing w:before="0" w:beforeAutospacing="0" w:after="0" w:afterAutospacing="0"/>
        <w:rPr>
          <w:rFonts w:ascii="Bookman Old Style" w:hAnsi="Bookman Old Style"/>
        </w:rPr>
      </w:pPr>
    </w:p>
    <w:p w:rsidR="009F7D45" w:rsidRPr="006F76BF" w:rsidRDefault="009F7D45" w:rsidP="0019732E">
      <w:pPr>
        <w:pStyle w:val="StandardWeb"/>
        <w:spacing w:before="0" w:beforeAutospacing="0" w:after="0" w:afterAutospacing="0"/>
        <w:rPr>
          <w:rFonts w:ascii="Bookman Old Style" w:hAnsi="Bookman Old Style"/>
        </w:rPr>
      </w:pPr>
      <w:r w:rsidRPr="006F76BF">
        <w:rPr>
          <w:rStyle w:val="Fett"/>
          <w:rFonts w:ascii="Bookman Old Style" w:hAnsi="Bookman Old Style"/>
          <w:u w:val="single"/>
        </w:rPr>
        <w:t>Element-Kampfmagie</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Die Element-Kampfmagie fasst mehrere Schulen der Spruchmagie zusammen, die sich hauptsächlich mit der physischen Interaktion belebter und unbelebter Materie mit beschworenen Reinformen der einzelnen Elemente beschäftigen. Jede dieser Schulen erfordert einen gesonderten Magiestartpunkt, um die Zauber eines Elementes erlernen zu können.</w:t>
      </w:r>
    </w:p>
    <w:p w:rsidR="009F7D45" w:rsidRPr="006F76BF" w:rsidRDefault="007176B6" w:rsidP="0019732E">
      <w:pPr>
        <w:pStyle w:val="StandardWeb"/>
        <w:spacing w:before="0" w:beforeAutospacing="0" w:after="0" w:afterAutospacing="0"/>
        <w:rPr>
          <w:rFonts w:ascii="Bookman Old Style" w:hAnsi="Bookman Old Style"/>
        </w:rPr>
      </w:pPr>
      <w:hyperlink r:id="rId10" w:tooltip="Feuermagie" w:history="1">
        <w:r w:rsidR="009F7D45" w:rsidRPr="006F76BF">
          <w:rPr>
            <w:rStyle w:val="Hyperlink"/>
            <w:rFonts w:ascii="Bookman Old Style" w:hAnsi="Bookman Old Style"/>
            <w:b/>
            <w:bCs/>
            <w:color w:val="auto"/>
          </w:rPr>
          <w:t>Feuer</w:t>
        </w:r>
      </w:hyperlink>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Feuer ist das Zerstörerische unter den Elementen und erzeugt als Zauber meist erhöhten Schaden. Elementarbeschwörungen aus Feuer entzünden alles Brennbare, mit dem sie in Berührung kommen.</w:t>
      </w:r>
    </w:p>
    <w:p w:rsidR="009F7D45" w:rsidRPr="006F76BF" w:rsidRDefault="009F7D45" w:rsidP="001727BA">
      <w:pPr>
        <w:pStyle w:val="StandardWeb"/>
        <w:spacing w:before="0" w:beforeAutospacing="0" w:after="0" w:afterAutospacing="0"/>
        <w:rPr>
          <w:rFonts w:ascii="Bookman Old Style" w:hAnsi="Bookman Old Style"/>
        </w:rPr>
      </w:pPr>
      <w:r w:rsidRPr="006F76BF">
        <w:rPr>
          <w:rFonts w:ascii="Bookman Old Style" w:hAnsi="Bookman Old Style"/>
        </w:rPr>
        <w:t>Dem Element Feuer ist die Eigenschaft Mut verbunden.</w:t>
      </w:r>
    </w:p>
    <w:p w:rsidR="009F7D45" w:rsidRPr="006F76BF" w:rsidRDefault="007176B6" w:rsidP="0019732E">
      <w:pPr>
        <w:pStyle w:val="StandardWeb"/>
        <w:spacing w:before="0" w:beforeAutospacing="0" w:after="0" w:afterAutospacing="0"/>
        <w:rPr>
          <w:rFonts w:ascii="Bookman Old Style" w:hAnsi="Bookman Old Style"/>
        </w:rPr>
      </w:pPr>
      <w:hyperlink r:id="rId11" w:history="1">
        <w:r w:rsidR="009F7D45" w:rsidRPr="006F76BF">
          <w:rPr>
            <w:rStyle w:val="Hyperlink"/>
            <w:rFonts w:ascii="Bookman Old Style" w:hAnsi="Bookman Old Style"/>
            <w:b/>
            <w:bCs/>
            <w:color w:val="auto"/>
          </w:rPr>
          <w:t>Wasser</w:t>
        </w:r>
      </w:hyperlink>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Das Element Wasser manifestiert sich im Regelfall als Eis. Erzeugt Behinderung auf Kosten von Schaden. Behinderung aus Frostzaubern wirkt immer für (M) sec. Nur die höchste BE zählt. Pro 5 TP erleidet das Opfer eine BE von 1.</w:t>
      </w:r>
    </w:p>
    <w:p w:rsidR="009F7D45" w:rsidRPr="006F76BF" w:rsidRDefault="009F7D45" w:rsidP="001727BA">
      <w:pPr>
        <w:pStyle w:val="StandardWeb"/>
        <w:spacing w:before="0" w:beforeAutospacing="0" w:after="0" w:afterAutospacing="0"/>
        <w:rPr>
          <w:rFonts w:ascii="Bookman Old Style" w:hAnsi="Bookman Old Style"/>
        </w:rPr>
      </w:pPr>
      <w:r w:rsidRPr="006F76BF">
        <w:rPr>
          <w:rFonts w:ascii="Bookman Old Style" w:hAnsi="Bookman Old Style"/>
        </w:rPr>
        <w:t>Dem Element Wasser ist die Eigenschaft Athletik verbunden.</w:t>
      </w:r>
    </w:p>
    <w:p w:rsidR="009F7D45" w:rsidRPr="006F76BF" w:rsidRDefault="007176B6" w:rsidP="0019732E">
      <w:pPr>
        <w:pStyle w:val="StandardWeb"/>
        <w:spacing w:before="0" w:beforeAutospacing="0" w:after="0" w:afterAutospacing="0"/>
        <w:rPr>
          <w:rFonts w:ascii="Bookman Old Style" w:hAnsi="Bookman Old Style"/>
        </w:rPr>
      </w:pPr>
      <w:hyperlink r:id="rId12" w:history="1">
        <w:r w:rsidR="009F7D45" w:rsidRPr="006F76BF">
          <w:rPr>
            <w:rStyle w:val="Hyperlink"/>
            <w:rFonts w:ascii="Bookman Old Style" w:hAnsi="Bookman Old Style"/>
            <w:b/>
            <w:bCs/>
            <w:color w:val="auto"/>
          </w:rPr>
          <w:t>Luft</w:t>
        </w:r>
      </w:hyperlink>
    </w:p>
    <w:p w:rsidR="009F7D45"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Schleudert das Opfer zurück, auf Kosten von Schaden. Das Opfer wird um TP m zurückgeschleudert und muss eine Athletik-Probe erschwert um die TP ablegen. Es ist den Rest der KR mit der Athletik-Probe beschäftigt. Bei Beginn der nächsten KR muss das Opfer die Initiative neu bestimmen. Misslingt die Ath-Probe, erleidet das Opfer W8 Fallschaden auf eine FK-TZ und kann innerhalb von einer KR aufstehen, wenn es eine Akrobatik-Probe erschwert um die TP schafft. Ansonsten benötigt es zwei KR, um wieder aufzustehen.</w:t>
      </w:r>
    </w:p>
    <w:p w:rsidR="006B53F9" w:rsidRPr="006F76BF" w:rsidRDefault="006B53F9" w:rsidP="0019732E">
      <w:pPr>
        <w:pStyle w:val="StandardWeb"/>
        <w:spacing w:before="0" w:beforeAutospacing="0" w:after="0" w:afterAutospacing="0"/>
        <w:rPr>
          <w:rFonts w:ascii="Bookman Old Style" w:hAnsi="Bookman Old Style"/>
        </w:rPr>
      </w:pPr>
      <w:r>
        <w:rPr>
          <w:rFonts w:ascii="Bookman Old Style" w:hAnsi="Bookman Old Style"/>
        </w:rPr>
        <w:t xml:space="preserve">Ziele, die als „groß“ gelten (Trolle, Rollocks, etc.), werden nur um die Hälfte der TP zurückgeworfen, bei „riesigen“ Zielen (Drachen, Riesen, etc.) bestimmt der Meister, ob und um wieviel das Ziel zurückgeworfen wird. </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Dem Element Luft ist die Eigenschaft Schnelligkeit verbunden.</w:t>
      </w:r>
    </w:p>
    <w:p w:rsidR="009F7D45" w:rsidRPr="006F76BF" w:rsidRDefault="007176B6" w:rsidP="0019732E">
      <w:pPr>
        <w:pStyle w:val="StandardWeb"/>
        <w:spacing w:before="0" w:beforeAutospacing="0" w:after="0" w:afterAutospacing="0"/>
        <w:rPr>
          <w:rFonts w:ascii="Bookman Old Style" w:hAnsi="Bookman Old Style"/>
        </w:rPr>
      </w:pPr>
      <w:hyperlink r:id="rId13" w:history="1">
        <w:r w:rsidR="009F7D45" w:rsidRPr="006F76BF">
          <w:rPr>
            <w:rStyle w:val="Hyperlink"/>
            <w:rFonts w:ascii="Bookman Old Style" w:hAnsi="Bookman Old Style"/>
            <w:b/>
            <w:bCs/>
            <w:color w:val="auto"/>
          </w:rPr>
          <w:t>Erde</w:t>
        </w:r>
      </w:hyperlink>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Durchschlägt Rüstungen. 1P Durchschnittsschaden entspricht RB 1,5</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Dem Element Erde ist die Eigenschaft Stärke verbunden.</w:t>
      </w:r>
    </w:p>
    <w:p w:rsidR="009F7D45" w:rsidRPr="006F76BF" w:rsidRDefault="007176B6" w:rsidP="0019732E">
      <w:pPr>
        <w:pStyle w:val="StandardWeb"/>
        <w:spacing w:before="0" w:beforeAutospacing="0" w:after="0" w:afterAutospacing="0"/>
        <w:rPr>
          <w:rFonts w:ascii="Bookman Old Style" w:hAnsi="Bookman Old Style"/>
        </w:rPr>
      </w:pPr>
      <w:hyperlink r:id="rId14" w:history="1">
        <w:r w:rsidR="009F7D45" w:rsidRPr="006F76BF">
          <w:rPr>
            <w:rStyle w:val="Hyperlink"/>
            <w:rFonts w:ascii="Bookman Old Style" w:hAnsi="Bookman Old Style"/>
            <w:b/>
            <w:bCs/>
            <w:color w:val="auto"/>
          </w:rPr>
          <w:t>Magie</w:t>
        </w:r>
      </w:hyperlink>
    </w:p>
    <w:p w:rsidR="001727BA" w:rsidRDefault="001727BA" w:rsidP="0019732E">
      <w:pPr>
        <w:pStyle w:val="StandardWeb"/>
        <w:spacing w:before="0" w:beforeAutospacing="0" w:after="0" w:afterAutospacing="0"/>
        <w:rPr>
          <w:rFonts w:ascii="Bookman Old Style" w:hAnsi="Bookman Old Style"/>
        </w:rPr>
      </w:pPr>
      <w:r>
        <w:rPr>
          <w:rFonts w:ascii="Bookman Old Style" w:hAnsi="Bookman Old Style"/>
        </w:rPr>
        <w:t>Sobald mindestens 1 SP angerichtet wird, muss eine Selbstbeherrschungsprobe abgelegt werden</w:t>
      </w:r>
      <w:r w:rsidR="009F7D45" w:rsidRPr="006F76BF">
        <w:rPr>
          <w:rFonts w:ascii="Bookman Old Style" w:hAnsi="Bookman Old Style"/>
        </w:rPr>
        <w:t>.</w:t>
      </w:r>
      <w:r w:rsidRPr="006F76BF">
        <w:rPr>
          <w:rFonts w:ascii="Bookman Old Style" w:hAnsi="Bookman Old Style"/>
        </w:rPr>
        <w:t xml:space="preserve"> </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Dem Element Magie ist die Eigenschaft Ausstrahlung verbunden.</w:t>
      </w:r>
    </w:p>
    <w:p w:rsidR="008262B3" w:rsidRPr="006F76BF" w:rsidRDefault="008262B3" w:rsidP="0019732E">
      <w:pPr>
        <w:pStyle w:val="StandardWeb"/>
        <w:spacing w:before="0" w:beforeAutospacing="0" w:after="0" w:afterAutospacing="0"/>
        <w:rPr>
          <w:rStyle w:val="Fett"/>
          <w:rFonts w:ascii="Bookman Old Style" w:hAnsi="Bookman Old Style"/>
          <w:u w:val="single"/>
        </w:rPr>
      </w:pPr>
    </w:p>
    <w:p w:rsidR="009F7D45" w:rsidRPr="006F76BF" w:rsidRDefault="009F7D45" w:rsidP="0019732E">
      <w:pPr>
        <w:pStyle w:val="StandardWeb"/>
        <w:spacing w:before="0" w:beforeAutospacing="0" w:after="0" w:afterAutospacing="0"/>
        <w:rPr>
          <w:rFonts w:ascii="Bookman Old Style" w:hAnsi="Bookman Old Style"/>
        </w:rPr>
      </w:pPr>
      <w:r w:rsidRPr="006F76BF">
        <w:rPr>
          <w:rStyle w:val="Fett"/>
          <w:rFonts w:ascii="Bookman Old Style" w:hAnsi="Bookman Old Style"/>
          <w:u w:val="single"/>
        </w:rPr>
        <w:t>Element-Kampfmagie: Zauberformen</w:t>
      </w:r>
    </w:p>
    <w:p w:rsidR="009F7D45" w:rsidRPr="006F76BF" w:rsidRDefault="009F7D45" w:rsidP="0019732E">
      <w:pPr>
        <w:pStyle w:val="StandardWeb"/>
        <w:spacing w:before="0" w:beforeAutospacing="0" w:after="0" w:afterAutospacing="0"/>
        <w:rPr>
          <w:rFonts w:ascii="Bookman Old Style" w:hAnsi="Bookman Old Style"/>
        </w:rPr>
      </w:pPr>
      <w:r w:rsidRPr="006F76BF">
        <w:rPr>
          <w:rStyle w:val="Fett"/>
          <w:rFonts w:ascii="Bookman Old Style" w:hAnsi="Bookman Old Style"/>
        </w:rPr>
        <w:t>1. Faust</w:t>
      </w:r>
    </w:p>
    <w:p w:rsidR="009F7D45" w:rsidRPr="006F76BF" w:rsidRDefault="009F7D45" w:rsidP="0068695E">
      <w:pPr>
        <w:pStyle w:val="StandardWeb"/>
        <w:spacing w:before="0" w:beforeAutospacing="0" w:after="0" w:afterAutospacing="0"/>
        <w:rPr>
          <w:rFonts w:ascii="Bookman Old Style" w:hAnsi="Bookman Old Style"/>
        </w:rPr>
      </w:pPr>
      <w:r w:rsidRPr="006F76BF">
        <w:rPr>
          <w:rFonts w:ascii="Bookman Old Style" w:hAnsi="Bookman Old Style"/>
        </w:rPr>
        <w:t>Die Fäuste des Magiers verursachen zusätzlich Elementarschaden. Treffer auf NK.</w:t>
      </w:r>
    </w:p>
    <w:p w:rsidR="009F7D45" w:rsidRPr="006F76BF" w:rsidRDefault="009F7D45" w:rsidP="0019732E">
      <w:pPr>
        <w:pStyle w:val="StandardWeb"/>
        <w:spacing w:before="0" w:beforeAutospacing="0" w:after="0" w:afterAutospacing="0"/>
        <w:rPr>
          <w:rFonts w:ascii="Bookman Old Style" w:hAnsi="Bookman Old Style"/>
        </w:rPr>
      </w:pPr>
      <w:r w:rsidRPr="006F76BF">
        <w:rPr>
          <w:rStyle w:val="Fett"/>
          <w:rFonts w:ascii="Bookman Old Style" w:hAnsi="Bookman Old Style"/>
        </w:rPr>
        <w:t>2. Ball</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Der Magus erschafft einen Ball aus einem Element.</w:t>
      </w:r>
    </w:p>
    <w:p w:rsidR="009F7D45" w:rsidRPr="006F76BF" w:rsidRDefault="009F7D45" w:rsidP="000F6D73">
      <w:pPr>
        <w:pStyle w:val="StandardWeb"/>
        <w:spacing w:before="0" w:beforeAutospacing="0" w:after="0" w:afterAutospacing="0"/>
        <w:rPr>
          <w:rFonts w:ascii="Bookman Old Style" w:hAnsi="Bookman Old Style"/>
        </w:rPr>
      </w:pPr>
      <w:r w:rsidRPr="006F76BF">
        <w:rPr>
          <w:rFonts w:ascii="Bookman Old Style" w:hAnsi="Bookman Old Style"/>
        </w:rPr>
        <w:t xml:space="preserve">Bis </w:t>
      </w:r>
      <w:r w:rsidR="000F6D73">
        <w:rPr>
          <w:rFonts w:ascii="Bookman Old Style" w:hAnsi="Bookman Old Style"/>
        </w:rPr>
        <w:t>Magie</w:t>
      </w:r>
      <w:r w:rsidRPr="006F76BF">
        <w:rPr>
          <w:rFonts w:ascii="Bookman Old Style" w:hAnsi="Bookman Old Style"/>
        </w:rPr>
        <w:t xml:space="preserve"> m Glücks-Probe, Ausweichen ab </w:t>
      </w:r>
      <w:r w:rsidR="000F6D73">
        <w:rPr>
          <w:rFonts w:ascii="Bookman Old Style" w:hAnsi="Bookman Old Style"/>
        </w:rPr>
        <w:t>Magie</w:t>
      </w:r>
      <w:r w:rsidRPr="006F76BF">
        <w:rPr>
          <w:rFonts w:ascii="Bookman Old Style" w:hAnsi="Bookman Old Style"/>
        </w:rPr>
        <w:t xml:space="preserve"> m, </w:t>
      </w:r>
      <w:r w:rsidR="000F6D73">
        <w:rPr>
          <w:rFonts w:ascii="Bookman Old Style" w:hAnsi="Bookman Old Style"/>
        </w:rPr>
        <w:t xml:space="preserve">mit einem Schild Parieren ab Magie*2m, </w:t>
      </w:r>
      <w:r w:rsidRPr="006F76BF">
        <w:rPr>
          <w:rFonts w:ascii="Bookman Old Style" w:hAnsi="Bookman Old Style"/>
        </w:rPr>
        <w:t>um dem Schaden zu entgehen. Reichweite ist (M)m. Treffer auf FK</w:t>
      </w:r>
      <w:r w:rsidR="000F6D73">
        <w:rPr>
          <w:rFonts w:ascii="Bookman Old Style" w:hAnsi="Bookman Old Style"/>
        </w:rPr>
        <w:t>-TZ</w:t>
      </w:r>
      <w:r w:rsidRPr="006F76BF">
        <w:rPr>
          <w:rFonts w:ascii="Bookman Old Style" w:hAnsi="Bookman Old Style"/>
        </w:rPr>
        <w:t>.</w:t>
      </w:r>
    </w:p>
    <w:p w:rsidR="009F7D45" w:rsidRPr="006F76BF" w:rsidRDefault="009F7D45" w:rsidP="0019732E">
      <w:pPr>
        <w:pStyle w:val="StandardWeb"/>
        <w:spacing w:before="0" w:beforeAutospacing="0" w:after="0" w:afterAutospacing="0"/>
        <w:rPr>
          <w:rFonts w:ascii="Bookman Old Style" w:hAnsi="Bookman Old Style"/>
        </w:rPr>
      </w:pPr>
      <w:r w:rsidRPr="006F76BF">
        <w:rPr>
          <w:rStyle w:val="Fett"/>
          <w:rFonts w:ascii="Bookman Old Style" w:hAnsi="Bookman Old Style"/>
        </w:rPr>
        <w:t>3. Bolzen</w:t>
      </w:r>
    </w:p>
    <w:p w:rsidR="009F7D45" w:rsidRPr="006F76BF" w:rsidRDefault="009F7D45" w:rsidP="00E46028">
      <w:pPr>
        <w:pStyle w:val="StandardWeb"/>
        <w:spacing w:before="0" w:beforeAutospacing="0" w:after="0" w:afterAutospacing="0"/>
        <w:rPr>
          <w:rFonts w:ascii="Bookman Old Style" w:hAnsi="Bookman Old Style"/>
        </w:rPr>
      </w:pPr>
      <w:r w:rsidRPr="006F76BF">
        <w:rPr>
          <w:rFonts w:ascii="Bookman Old Style" w:hAnsi="Bookman Old Style"/>
        </w:rPr>
        <w:t>Der Magus erschafft einen Bolzen aus einem Elem</w:t>
      </w:r>
      <w:r w:rsidR="00E46028">
        <w:rPr>
          <w:rFonts w:ascii="Bookman Old Style" w:hAnsi="Bookman Old Style"/>
        </w:rPr>
        <w:t xml:space="preserve">ent, der Rüstungen durchschlagen kann. </w:t>
      </w:r>
      <w:r w:rsidRPr="006F76BF">
        <w:rPr>
          <w:rFonts w:ascii="Bookman Old Style" w:hAnsi="Bookman Old Style"/>
        </w:rPr>
        <w:t>Bis (M)m Glücks-Probe, bis (M)*2m AW</w:t>
      </w:r>
      <w:r w:rsidR="00E46028">
        <w:rPr>
          <w:rFonts w:ascii="Bookman Old Style" w:hAnsi="Bookman Old Style"/>
        </w:rPr>
        <w:t>/</w:t>
      </w:r>
      <w:r w:rsidRPr="006F76BF">
        <w:rPr>
          <w:rFonts w:ascii="Bookman Old Style" w:hAnsi="Bookman Old Style"/>
        </w:rPr>
        <w:t>2, danach AW</w:t>
      </w:r>
      <w:r w:rsidR="00E46028">
        <w:rPr>
          <w:rFonts w:ascii="Bookman Old Style" w:hAnsi="Bookman Old Style"/>
        </w:rPr>
        <w:t xml:space="preserve"> oder mit einem Schild parieren</w:t>
      </w:r>
      <w:r w:rsidRPr="006F76BF">
        <w:rPr>
          <w:rFonts w:ascii="Bookman Old Style" w:hAnsi="Bookman Old Style"/>
        </w:rPr>
        <w:t>, um dem Schaden zu entgehen. Reichweite ist 2*(M)m. Treffer auf FK.</w:t>
      </w:r>
    </w:p>
    <w:p w:rsidR="009F7D45" w:rsidRPr="006F76BF" w:rsidRDefault="009F7D45" w:rsidP="0019732E">
      <w:pPr>
        <w:pStyle w:val="StandardWeb"/>
        <w:spacing w:before="0" w:beforeAutospacing="0" w:after="0" w:afterAutospacing="0"/>
        <w:rPr>
          <w:rFonts w:ascii="Bookman Old Style" w:hAnsi="Bookman Old Style"/>
        </w:rPr>
      </w:pPr>
      <w:r w:rsidRPr="006F76BF">
        <w:rPr>
          <w:rStyle w:val="Fett"/>
          <w:rFonts w:ascii="Bookman Old Style" w:hAnsi="Bookman Old Style"/>
        </w:rPr>
        <w:t>4. Blitz</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Der Magus schädigt das Opfer direkt mit einem Element.</w:t>
      </w:r>
    </w:p>
    <w:p w:rsidR="009F7D45" w:rsidRPr="006F76BF" w:rsidRDefault="00554379" w:rsidP="00554379">
      <w:pPr>
        <w:pStyle w:val="StandardWeb"/>
        <w:spacing w:before="0" w:beforeAutospacing="0" w:after="0" w:afterAutospacing="0"/>
        <w:rPr>
          <w:rFonts w:ascii="Bookman Old Style" w:hAnsi="Bookman Old Style"/>
        </w:rPr>
      </w:pPr>
      <w:r>
        <w:rPr>
          <w:rFonts w:ascii="Bookman Old Style" w:hAnsi="Bookman Old Style"/>
        </w:rPr>
        <w:t xml:space="preserve">NR: </w:t>
      </w:r>
      <w:r w:rsidR="009F7D45" w:rsidRPr="006F76BF">
        <w:rPr>
          <w:rFonts w:ascii="Bookman Old Style" w:hAnsi="Bookman Old Style"/>
        </w:rPr>
        <w:t xml:space="preserve">Es ist unmöglich, dem Schaden zu entgehen. </w:t>
      </w:r>
      <w:r>
        <w:rPr>
          <w:rFonts w:ascii="Bookman Old Style" w:hAnsi="Bookman Old Style"/>
        </w:rPr>
        <w:t xml:space="preserve">NN: Gegenprobe Glück. </w:t>
      </w:r>
      <w:r w:rsidR="009F7D45" w:rsidRPr="006F76BF">
        <w:rPr>
          <w:rFonts w:ascii="Bookman Old Style" w:hAnsi="Bookman Old Style"/>
        </w:rPr>
        <w:t>Treffer auf FK</w:t>
      </w:r>
      <w:r>
        <w:rPr>
          <w:rFonts w:ascii="Bookman Old Style" w:hAnsi="Bookman Old Style"/>
        </w:rPr>
        <w:t>-TZ mit 2 TZ-Rerolls a</w:t>
      </w:r>
      <w:r w:rsidR="005A543D">
        <w:rPr>
          <w:rFonts w:ascii="Bookman Old Style" w:hAnsi="Bookman Old Style"/>
        </w:rPr>
        <w:t>u</w:t>
      </w:r>
      <w:r>
        <w:rPr>
          <w:rFonts w:ascii="Bookman Old Style" w:hAnsi="Bookman Old Style"/>
        </w:rPr>
        <w:t xml:space="preserve">f die gewünschte TZ. </w:t>
      </w:r>
      <w:r w:rsidR="009F7D45" w:rsidRPr="006F76BF">
        <w:rPr>
          <w:rFonts w:ascii="Bookman Old Style" w:hAnsi="Bookman Old Style"/>
        </w:rPr>
        <w:t>Reichweite ist 4*(M)m</w:t>
      </w:r>
    </w:p>
    <w:p w:rsidR="009F7D45" w:rsidRPr="006F76BF" w:rsidRDefault="009F7D45" w:rsidP="0019732E">
      <w:pPr>
        <w:pStyle w:val="StandardWeb"/>
        <w:spacing w:before="0" w:beforeAutospacing="0" w:after="0" w:afterAutospacing="0"/>
        <w:rPr>
          <w:rFonts w:ascii="Bookman Old Style" w:hAnsi="Bookman Old Style"/>
        </w:rPr>
      </w:pPr>
      <w:r w:rsidRPr="006F76BF">
        <w:rPr>
          <w:rStyle w:val="Fett"/>
          <w:rFonts w:ascii="Bookman Old Style" w:hAnsi="Bookman Old Style"/>
        </w:rPr>
        <w:t>5. Strahl</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Aus der Handfläche des Magiers schießt ein Strahl aus einem Element.</w:t>
      </w:r>
    </w:p>
    <w:p w:rsidR="009F7D45" w:rsidRPr="006F76BF" w:rsidRDefault="000F6D73" w:rsidP="0019732E">
      <w:pPr>
        <w:pStyle w:val="StandardWeb"/>
        <w:spacing w:before="0" w:beforeAutospacing="0" w:after="0" w:afterAutospacing="0"/>
        <w:rPr>
          <w:rFonts w:ascii="Bookman Old Style" w:hAnsi="Bookman Old Style"/>
        </w:rPr>
      </w:pPr>
      <w:r>
        <w:rPr>
          <w:rFonts w:ascii="Bookman Old Style" w:hAnsi="Bookman Old Style"/>
        </w:rPr>
        <w:t xml:space="preserve">Um dem </w:t>
      </w:r>
      <w:r w:rsidR="00E46028">
        <w:rPr>
          <w:rFonts w:ascii="Bookman Old Style" w:hAnsi="Bookman Old Style"/>
        </w:rPr>
        <w:t xml:space="preserve">Schaden zu entgehen, Glücks-Probe. Treffer auf FK mit einem TZ-Reroll. </w:t>
      </w:r>
      <w:r w:rsidR="009F7D45" w:rsidRPr="006F76BF">
        <w:rPr>
          <w:rFonts w:ascii="Bookman Old Style" w:hAnsi="Bookman Old Style"/>
        </w:rPr>
        <w:t>Reichweite ist Magie*3m.</w:t>
      </w:r>
    </w:p>
    <w:p w:rsidR="009F7D45" w:rsidRPr="006F76BF" w:rsidRDefault="009F7D45" w:rsidP="0019732E">
      <w:pPr>
        <w:pStyle w:val="StandardWeb"/>
        <w:spacing w:before="0" w:beforeAutospacing="0" w:after="0" w:afterAutospacing="0"/>
        <w:rPr>
          <w:rFonts w:ascii="Bookman Old Style" w:hAnsi="Bookman Old Style"/>
        </w:rPr>
      </w:pPr>
      <w:r w:rsidRPr="006F76BF">
        <w:rPr>
          <w:rStyle w:val="Fett"/>
          <w:rFonts w:ascii="Bookman Old Style" w:hAnsi="Bookman Old Style"/>
        </w:rPr>
        <w:t>6. Fläche</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Die Fläche um den Magus wird von Elementarschaden verheert.</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Es ist unmöglich, dem Schaden zu entgehen. Alle TZ werden getroffen.</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Geringer Schaden/Kurze Wirkungsdauer/Hohe Manakosten/lange Castdauer/einmalig</w:t>
      </w:r>
    </w:p>
    <w:p w:rsidR="009F7D45" w:rsidRPr="006F76BF" w:rsidRDefault="009F7D45" w:rsidP="0019732E">
      <w:pPr>
        <w:pStyle w:val="StandardWeb"/>
        <w:spacing w:before="0" w:beforeAutospacing="0" w:after="0" w:afterAutospacing="0"/>
        <w:rPr>
          <w:rFonts w:ascii="Bookman Old Style" w:hAnsi="Bookman Old Style"/>
        </w:rPr>
      </w:pPr>
      <w:r w:rsidRPr="006F76BF">
        <w:rPr>
          <w:rStyle w:val="Fett"/>
          <w:rFonts w:ascii="Bookman Old Style" w:hAnsi="Bookman Old Style"/>
        </w:rPr>
        <w:t>7. Ball-Salve</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Der Magus erschafft Magie:2  Bälle aus einem Element.</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Bis (M):2 m Glücks-Probe, Ausweichen ab (M):2 m, um dem Schaden zu entgehen. Fluggeschwindigkeit ist (M):2 m/s. Reichweite ist (M)m. Treffer auf FK.</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Mittlerer Schaden/mittlere Manakosten/mittlere Castdauer/einmalig</w:t>
      </w:r>
    </w:p>
    <w:p w:rsidR="009F7D45" w:rsidRPr="006F76BF" w:rsidRDefault="009F7D45" w:rsidP="0019732E">
      <w:pPr>
        <w:pStyle w:val="StandardWeb"/>
        <w:spacing w:before="0" w:beforeAutospacing="0" w:after="0" w:afterAutospacing="0"/>
        <w:rPr>
          <w:rFonts w:ascii="Bookman Old Style" w:hAnsi="Bookman Old Style"/>
        </w:rPr>
      </w:pPr>
      <w:r w:rsidRPr="006F76BF">
        <w:rPr>
          <w:rStyle w:val="Fett"/>
          <w:rFonts w:ascii="Bookman Old Style" w:hAnsi="Bookman Old Style"/>
        </w:rPr>
        <w:t>8. Bolzen-Salve</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Der Magus erschafft Magie:2 Bolzen aus einem Element, der Rüstungen durchschlägt.</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Bis (M)m Glücks-Probe, bis (M)*2m AW:2, danach AW, um dem Schaden zu entgehen.</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Fluggeschwindigkeit ist (M)m/s. Reichweite ist 2*(M)m. Treffer auf FK.</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Geringer Schaden/hohe Manakosten/Rüstungsbrechend/ lange Castdauer/einmalig</w:t>
      </w:r>
    </w:p>
    <w:p w:rsidR="009F7D45" w:rsidRPr="006F76BF" w:rsidRDefault="009F7D45" w:rsidP="0019732E">
      <w:pPr>
        <w:pStyle w:val="StandardWeb"/>
        <w:spacing w:before="0" w:beforeAutospacing="0" w:after="0" w:afterAutospacing="0"/>
        <w:rPr>
          <w:rFonts w:ascii="Bookman Old Style" w:hAnsi="Bookman Old Style"/>
        </w:rPr>
      </w:pPr>
      <w:r w:rsidRPr="006F76BF">
        <w:rPr>
          <w:rStyle w:val="Fett"/>
          <w:rFonts w:ascii="Bookman Old Style" w:hAnsi="Bookman Old Style"/>
        </w:rPr>
        <w:t>9. Aura</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Der Magus hüllt sich in eine kugelförmige  Aura aus einem Element.</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Wer sich in dieses Gebiet begibt, erleidet Elementarschaden. Jeder TZ innerhalb des Gebietes erleidet Schaden.</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Geringer Schaden/Mittlere Wirkungsdauer/Mittlere Manakosten/ mittlere Castdauer/anhaltend</w:t>
      </w:r>
    </w:p>
    <w:p w:rsidR="009F7D45" w:rsidRPr="006F76BF" w:rsidRDefault="009F7D45" w:rsidP="0019732E">
      <w:pPr>
        <w:pStyle w:val="StandardWeb"/>
        <w:spacing w:before="0" w:beforeAutospacing="0" w:after="0" w:afterAutospacing="0"/>
        <w:rPr>
          <w:rFonts w:ascii="Bookman Old Style" w:hAnsi="Bookman Old Style"/>
        </w:rPr>
      </w:pPr>
      <w:r w:rsidRPr="006F76BF">
        <w:rPr>
          <w:rStyle w:val="Fett"/>
          <w:rFonts w:ascii="Bookman Old Style" w:hAnsi="Bookman Old Style"/>
        </w:rPr>
        <w:t>10. Wand</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Der Magier erschafft eine Wand aus einem Element.</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Die Wahrnehmung durch diese Wand ist stark erschwert bis unmöglich. Wer versucht, die Wand zu durchdringen, erleidet Elementarschaden.</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Länge max. Magie+Xm, Breite max. (M)*2cm</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Geringer Schaden/lange Wirkungsdauer/mittlere Manakosten/ mittlere Castdauer/anhaltend</w:t>
      </w:r>
    </w:p>
    <w:p w:rsidR="008262B3" w:rsidRPr="006F76BF" w:rsidRDefault="008262B3" w:rsidP="0019732E">
      <w:pPr>
        <w:pStyle w:val="StandardWeb"/>
        <w:spacing w:before="0" w:beforeAutospacing="0" w:after="0" w:afterAutospacing="0"/>
        <w:rPr>
          <w:rStyle w:val="Fett"/>
          <w:rFonts w:ascii="Bookman Old Style" w:hAnsi="Bookman Old Style"/>
          <w:u w:val="single"/>
        </w:rPr>
      </w:pPr>
    </w:p>
    <w:p w:rsidR="009F7D45" w:rsidRPr="006F76BF" w:rsidRDefault="009F7D45" w:rsidP="0019732E">
      <w:pPr>
        <w:pStyle w:val="StandardWeb"/>
        <w:spacing w:before="0" w:beforeAutospacing="0" w:after="0" w:afterAutospacing="0"/>
        <w:rPr>
          <w:rFonts w:ascii="Bookman Old Style" w:hAnsi="Bookman Old Style"/>
        </w:rPr>
      </w:pPr>
      <w:r w:rsidRPr="006F76BF">
        <w:rPr>
          <w:rStyle w:val="Fett"/>
          <w:rFonts w:ascii="Bookman Old Style" w:hAnsi="Bookman Old Style"/>
          <w:u w:val="single"/>
        </w:rPr>
        <w:t>Körperfokus</w:t>
      </w:r>
      <w:r w:rsidR="00CF2733" w:rsidRPr="006F76BF">
        <w:rPr>
          <w:rStyle w:val="Fett"/>
          <w:rFonts w:ascii="Bookman Old Style" w:hAnsi="Bookman Old Style"/>
          <w:u w:val="single"/>
        </w:rPr>
        <w:t xml:space="preserve"> </w:t>
      </w:r>
    </w:p>
    <w:p w:rsidR="008262B3" w:rsidRDefault="009F7D45" w:rsidP="00D832C3">
      <w:pPr>
        <w:pStyle w:val="StandardWeb"/>
        <w:spacing w:before="0" w:beforeAutospacing="0" w:after="0" w:afterAutospacing="0"/>
        <w:rPr>
          <w:rFonts w:ascii="Bookman Old Style" w:hAnsi="Bookman Old Style"/>
        </w:rPr>
      </w:pPr>
      <w:r w:rsidRPr="006F76BF">
        <w:rPr>
          <w:rFonts w:ascii="Bookman Old Style" w:hAnsi="Bookman Old Style"/>
        </w:rPr>
        <w:t>Besitzt ein Magier einen Körperfokus einer anderen Person, etwa ein Haar, einen Fingernagel oder gar Blut, so kann er Zauber auf das Ziel wirken, ohne es zu sehen</w:t>
      </w:r>
      <w:r w:rsidR="00D832C3">
        <w:rPr>
          <w:rFonts w:ascii="Bookman Old Style" w:hAnsi="Bookman Old Style"/>
        </w:rPr>
        <w:t xml:space="preserve">. Das Ziel muss sich jedoch in Reichweite befinden. </w:t>
      </w:r>
    </w:p>
    <w:p w:rsidR="00EC26AB" w:rsidRDefault="00EC26AB" w:rsidP="00D832C3">
      <w:pPr>
        <w:pStyle w:val="StandardWeb"/>
        <w:spacing w:before="0" w:beforeAutospacing="0" w:after="0" w:afterAutospacing="0"/>
        <w:rPr>
          <w:rFonts w:ascii="Bookman Old Style" w:hAnsi="Bookman Old Style"/>
        </w:rPr>
      </w:pPr>
    </w:p>
    <w:p w:rsidR="00EC26AB" w:rsidRPr="00EC26AB" w:rsidRDefault="00EC26AB" w:rsidP="00D832C3">
      <w:pPr>
        <w:pStyle w:val="StandardWeb"/>
        <w:spacing w:before="0" w:beforeAutospacing="0" w:after="0" w:afterAutospacing="0"/>
        <w:rPr>
          <w:rFonts w:ascii="Bookman Old Style" w:hAnsi="Bookman Old Style"/>
          <w:b/>
          <w:u w:val="single"/>
        </w:rPr>
      </w:pPr>
      <w:r w:rsidRPr="00EC26AB">
        <w:rPr>
          <w:rFonts w:ascii="Bookman Old Style" w:hAnsi="Bookman Old Style"/>
          <w:b/>
          <w:u w:val="single"/>
        </w:rPr>
        <w:t>Kontrollreichweite</w:t>
      </w:r>
    </w:p>
    <w:p w:rsidR="00EC26AB" w:rsidRDefault="00EC26AB" w:rsidP="0019732E">
      <w:pPr>
        <w:pStyle w:val="StandardWeb"/>
        <w:spacing w:before="0" w:beforeAutospacing="0" w:after="0" w:afterAutospacing="0"/>
        <w:rPr>
          <w:rStyle w:val="Fett"/>
          <w:rFonts w:ascii="Bookman Old Style" w:hAnsi="Bookman Old Style"/>
          <w:b w:val="0"/>
        </w:rPr>
      </w:pPr>
      <w:r>
        <w:rPr>
          <w:rStyle w:val="Fett"/>
          <w:rFonts w:ascii="Bookman Old Style" w:hAnsi="Bookman Old Style"/>
          <w:b w:val="0"/>
        </w:rPr>
        <w:t xml:space="preserve">Ist in einem Zauber eine „Kontrollreichweite“ angegeben, ist der Magus mental so lange direkt mit dem Magiekorpus verbunden, bis die Wirkungsdauer endet oder der Magiekorpus die Kontrollreichweite verlässt. </w:t>
      </w:r>
    </w:p>
    <w:p w:rsidR="00EC26AB" w:rsidRDefault="00EC26AB" w:rsidP="0019732E">
      <w:pPr>
        <w:pStyle w:val="StandardWeb"/>
        <w:spacing w:before="0" w:beforeAutospacing="0" w:after="0" w:afterAutospacing="0"/>
        <w:rPr>
          <w:rStyle w:val="Fett"/>
          <w:rFonts w:ascii="Bookman Old Style" w:hAnsi="Bookman Old Style"/>
          <w:b w:val="0"/>
        </w:rPr>
      </w:pPr>
      <w:r>
        <w:rPr>
          <w:rStyle w:val="Fett"/>
          <w:rFonts w:ascii="Bookman Old Style" w:hAnsi="Bookman Old Style"/>
          <w:b w:val="0"/>
        </w:rPr>
        <w:t xml:space="preserve">Nach Verlassen der Kontrollreichweite wird die Verbindung beim Wiedereintritt ohne Verzögerung wieder aufgenommen. </w:t>
      </w:r>
    </w:p>
    <w:p w:rsidR="008262B3" w:rsidRPr="00EC26AB" w:rsidRDefault="00EC26AB" w:rsidP="0019732E">
      <w:pPr>
        <w:pStyle w:val="StandardWeb"/>
        <w:spacing w:before="0" w:beforeAutospacing="0" w:after="0" w:afterAutospacing="0"/>
        <w:rPr>
          <w:rStyle w:val="Fett"/>
          <w:rFonts w:ascii="Bookman Old Style" w:hAnsi="Bookman Old Style"/>
          <w:b w:val="0"/>
        </w:rPr>
      </w:pPr>
      <w:r>
        <w:rPr>
          <w:rStyle w:val="Fett"/>
          <w:rFonts w:ascii="Bookman Old Style" w:hAnsi="Bookman Old Style"/>
          <w:b w:val="0"/>
        </w:rPr>
        <w:t xml:space="preserve">Dieser Verbindung erlaubt es, jede KR mehr oder weniger komplexe Befehle zu erteilen, die nicht ausgesprochen werden müssen, immer je nach den Fähigkeiten des Magiekorpus.  </w:t>
      </w:r>
    </w:p>
    <w:p w:rsidR="00EC26AB" w:rsidRPr="006F76BF" w:rsidRDefault="00EC26AB" w:rsidP="0019732E">
      <w:pPr>
        <w:pStyle w:val="StandardWeb"/>
        <w:spacing w:before="0" w:beforeAutospacing="0" w:after="0" w:afterAutospacing="0"/>
        <w:rPr>
          <w:rStyle w:val="Fett"/>
          <w:rFonts w:ascii="Bookman Old Style" w:hAnsi="Bookman Old Style"/>
          <w:u w:val="single"/>
        </w:rPr>
      </w:pPr>
    </w:p>
    <w:p w:rsidR="009F7D45" w:rsidRPr="006F76BF" w:rsidRDefault="009F7D45" w:rsidP="0019732E">
      <w:pPr>
        <w:pStyle w:val="StandardWeb"/>
        <w:spacing w:before="0" w:beforeAutospacing="0" w:after="0" w:afterAutospacing="0"/>
        <w:rPr>
          <w:rFonts w:ascii="Bookman Old Style" w:hAnsi="Bookman Old Style"/>
        </w:rPr>
      </w:pPr>
      <w:r w:rsidRPr="006F76BF">
        <w:rPr>
          <w:rStyle w:val="Fett"/>
          <w:rFonts w:ascii="Bookman Old Style" w:hAnsi="Bookman Old Style"/>
          <w:u w:val="single"/>
        </w:rPr>
        <w:t>Spontanmodifikationen</w:t>
      </w:r>
      <w:r w:rsidR="00D832C3">
        <w:rPr>
          <w:rStyle w:val="Fett"/>
          <w:rFonts w:ascii="Bookman Old Style" w:hAnsi="Bookman Old Style"/>
          <w:u w:val="single"/>
        </w:rPr>
        <w:t xml:space="preserve"> (nur NR)</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Spruchzauber können spontan modifiziert werden, indem der Magier gewisse Mali akzeptiert. Spontanmodifikationen müssen vor dem Beginn der Vorbereitungszeit angekündigt werden.Der Magus kann beliebig viele Spontanmodifikationen koppeln (sofern sie sich nicht widersprechen).</w:t>
      </w:r>
    </w:p>
    <w:p w:rsidR="009F7D45" w:rsidRPr="006F76BF" w:rsidRDefault="009F7D45" w:rsidP="0019732E">
      <w:pPr>
        <w:pStyle w:val="StandardWeb"/>
        <w:spacing w:before="0" w:beforeAutospacing="0" w:after="0" w:afterAutospacing="0"/>
        <w:rPr>
          <w:rFonts w:ascii="Bookman Old Style" w:hAnsi="Bookman Old Style"/>
        </w:rPr>
      </w:pPr>
      <w:r w:rsidRPr="006F76BF">
        <w:rPr>
          <w:rStyle w:val="Fett"/>
          <w:rFonts w:ascii="Bookman Old Style" w:hAnsi="Bookman Old Style"/>
        </w:rPr>
        <w:t>Wirkungszeit verdoppeln:</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Um die Wirkungszeit zu verdoppeln, muss der Magier die 1,5-fache Erschwerung hinnehmen und dreifache Manakosten aufbringen.</w:t>
      </w:r>
    </w:p>
    <w:p w:rsidR="009F7D45" w:rsidRPr="006F76BF" w:rsidRDefault="009F7D45" w:rsidP="0019732E">
      <w:pPr>
        <w:pStyle w:val="StandardWeb"/>
        <w:spacing w:before="0" w:beforeAutospacing="0" w:after="0" w:afterAutospacing="0"/>
        <w:rPr>
          <w:rFonts w:ascii="Bookman Old Style" w:hAnsi="Bookman Old Style"/>
        </w:rPr>
      </w:pPr>
      <w:r w:rsidRPr="006F76BF">
        <w:rPr>
          <w:rStyle w:val="Fett"/>
          <w:rFonts w:ascii="Bookman Old Style" w:hAnsi="Bookman Old Style"/>
        </w:rPr>
        <w:t>Wirkung verdoppeln:</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Um die Wirkung zu verdoppeln, muss der Magier bei doppelter Vorbereitungszeit die doppelte Erschwerung und doppelte Manakosten hinnehmen.</w:t>
      </w:r>
    </w:p>
    <w:p w:rsidR="009F7D45" w:rsidRPr="006F76BF" w:rsidRDefault="009F7D45" w:rsidP="0019732E">
      <w:pPr>
        <w:pStyle w:val="StandardWeb"/>
        <w:spacing w:before="0" w:beforeAutospacing="0" w:after="0" w:afterAutospacing="0"/>
        <w:rPr>
          <w:rFonts w:ascii="Bookman Old Style" w:hAnsi="Bookman Old Style"/>
        </w:rPr>
      </w:pPr>
      <w:r w:rsidRPr="006F76BF">
        <w:rPr>
          <w:rStyle w:val="Fett"/>
          <w:rFonts w:ascii="Bookman Old Style" w:hAnsi="Bookman Old Style"/>
        </w:rPr>
        <w:t>Wirkung halbieren:</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Um die Wirkung zu halbieren, muss der Magus die normale Erschwerung hinnehmen, muss aber nur zwei Drittel der Manakosten aufbringen.</w:t>
      </w:r>
    </w:p>
    <w:p w:rsidR="009F7D45" w:rsidRPr="006F76BF" w:rsidRDefault="009F7D45" w:rsidP="0019732E">
      <w:pPr>
        <w:pStyle w:val="StandardWeb"/>
        <w:spacing w:before="0" w:beforeAutospacing="0" w:after="0" w:afterAutospacing="0"/>
        <w:rPr>
          <w:rFonts w:ascii="Bookman Old Style" w:hAnsi="Bookman Old Style"/>
        </w:rPr>
      </w:pPr>
      <w:r w:rsidRPr="006F76BF">
        <w:rPr>
          <w:rStyle w:val="Fett"/>
          <w:rFonts w:ascii="Bookman Old Style" w:hAnsi="Bookman Old Style"/>
        </w:rPr>
        <w:t>Ewige Wirkungsdauer:</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Um eine Wirkung in alle Ewigkeit überdauern zu lassen, muss der Magus bei zwanzigfacher Vorbereitungszeit die doppelte Erschwerung hinnehmen und die fünfzigfachen Manakosten tragen. Um die Wirkung eines Zaubers mit „Ewiger Wirkungsdauer“ zu brechen wird der doppelte Zaubergrad angenommen.</w:t>
      </w:r>
    </w:p>
    <w:p w:rsidR="009F7D45" w:rsidRPr="006F76BF" w:rsidRDefault="009F7D45" w:rsidP="0019732E">
      <w:pPr>
        <w:pStyle w:val="StandardWeb"/>
        <w:spacing w:before="0" w:beforeAutospacing="0" w:after="0" w:afterAutospacing="0"/>
        <w:rPr>
          <w:rFonts w:ascii="Bookman Old Style" w:hAnsi="Bookman Old Style"/>
        </w:rPr>
      </w:pPr>
      <w:r w:rsidRPr="006F76BF">
        <w:rPr>
          <w:rStyle w:val="Fett"/>
          <w:rFonts w:ascii="Bookman Old Style" w:hAnsi="Bookman Old Style"/>
        </w:rPr>
        <w:t>Effektdauer verkürzen:</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Um die Effektdauer zu halbieren, muss der Magier die 1,5-fache Erschwerung hinnehmen und das doppelte Mana bezahlen.</w:t>
      </w:r>
    </w:p>
    <w:p w:rsidR="009F7D45" w:rsidRPr="006F76BF" w:rsidRDefault="009F7D45" w:rsidP="0019732E">
      <w:pPr>
        <w:pStyle w:val="StandardWeb"/>
        <w:spacing w:before="0" w:beforeAutospacing="0" w:after="0" w:afterAutospacing="0"/>
        <w:rPr>
          <w:rFonts w:ascii="Bookman Old Style" w:hAnsi="Bookman Old Style"/>
        </w:rPr>
      </w:pPr>
      <w:r w:rsidRPr="006F76BF">
        <w:rPr>
          <w:rStyle w:val="Fett"/>
          <w:rFonts w:ascii="Bookman Old Style" w:hAnsi="Bookman Old Style"/>
        </w:rPr>
        <w:t>Mana sparen:</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Um Mana zu sparen, muss der Magier die Vorbereitungszeit verdreifachen, die 1,5-Fache Erschwerung hinnehmen und zahlt dafür nur zwei Drittel der Manakosten.</w:t>
      </w:r>
    </w:p>
    <w:p w:rsidR="009F7D45" w:rsidRPr="006F76BF" w:rsidRDefault="009F7D45" w:rsidP="0019732E">
      <w:pPr>
        <w:pStyle w:val="StandardWeb"/>
        <w:spacing w:before="0" w:beforeAutospacing="0" w:after="0" w:afterAutospacing="0"/>
        <w:rPr>
          <w:rFonts w:ascii="Bookman Old Style" w:hAnsi="Bookman Old Style"/>
        </w:rPr>
      </w:pPr>
      <w:r w:rsidRPr="006F76BF">
        <w:rPr>
          <w:rStyle w:val="Fett"/>
          <w:rFonts w:ascii="Bookman Old Style" w:hAnsi="Bookman Old Style"/>
        </w:rPr>
        <w:t>Reichweite verdoppeln:</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Um die Reichweite zu verdoppeln, muss der Magier bei doppelter Vorbereitungszeit die 1,5-fache Erschwerung hinnehmen und doppelte Manakosten bezahlen.</w:t>
      </w:r>
    </w:p>
    <w:p w:rsidR="009F7D45" w:rsidRPr="006F76BF" w:rsidRDefault="009F7D45" w:rsidP="0019732E">
      <w:pPr>
        <w:pStyle w:val="StandardWeb"/>
        <w:spacing w:before="0" w:beforeAutospacing="0" w:after="0" w:afterAutospacing="0"/>
        <w:rPr>
          <w:rFonts w:ascii="Bookman Old Style" w:hAnsi="Bookman Old Style"/>
        </w:rPr>
      </w:pPr>
      <w:r w:rsidRPr="006F76BF">
        <w:rPr>
          <w:rStyle w:val="Fett"/>
          <w:rFonts w:ascii="Bookman Old Style" w:hAnsi="Bookman Old Style"/>
        </w:rPr>
        <w:t>Anhaltend zu Bipolar</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Ein anhaltender Zauber kann ohne Erschwerungen oder erhöhte Manakosten in einen Bipolaren Zauber umgewandelt werde, unterliegt dann allerdings voll den Regeln eines bipolaren Zauberspruchs. Die Wirkung kann voll variiert werden, allerdings muss auch der Blickkontakt aufrechterhalten werden, die Aufrechterhaltungskosten verdoppeln sich.</w:t>
      </w:r>
    </w:p>
    <w:p w:rsidR="009F7D45" w:rsidRPr="006F76BF" w:rsidRDefault="009F7D45" w:rsidP="0019732E">
      <w:pPr>
        <w:pStyle w:val="StandardWeb"/>
        <w:spacing w:before="0" w:beforeAutospacing="0" w:after="0" w:afterAutospacing="0"/>
        <w:rPr>
          <w:rFonts w:ascii="Bookman Old Style" w:hAnsi="Bookman Old Style"/>
        </w:rPr>
      </w:pPr>
      <w:r w:rsidRPr="006F76BF">
        <w:rPr>
          <w:rStyle w:val="Fett"/>
          <w:rFonts w:ascii="Bookman Old Style" w:hAnsi="Bookman Old Style"/>
        </w:rPr>
        <w:t>Bipolar zu anhaltend</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Um einen bipolaren in einen anhaltenden Zauber umzuwandeln, muss der Magus bei 1,5-facher Vorbereitungsdauer die 1,5-fache Erschwerung hinnehmen und die 1,5-fachen Manakosten tragen. Das Ziel muss nach Ende der Wirkungsdauer nicht mehr gesehen werden und es muss nur der halbe Zaubergrad an Aufrechterhaltung gezahlt werden. Vor Beginn der Wirkungszeit muss die Wirkung festgelegt werde, der Zauber kann jederzeit fallengelassen werden.</w:t>
      </w:r>
    </w:p>
    <w:p w:rsidR="009F7D45" w:rsidRPr="006F76BF" w:rsidRDefault="009F7D45" w:rsidP="0019732E">
      <w:pPr>
        <w:pStyle w:val="StandardWeb"/>
        <w:spacing w:before="0" w:beforeAutospacing="0" w:after="0" w:afterAutospacing="0"/>
        <w:rPr>
          <w:rFonts w:ascii="Bookman Old Style" w:hAnsi="Bookman Old Style"/>
        </w:rPr>
      </w:pPr>
      <w:r w:rsidRPr="006F76BF">
        <w:rPr>
          <w:rStyle w:val="Fett"/>
          <w:rFonts w:ascii="Bookman Old Style" w:hAnsi="Bookman Old Style"/>
        </w:rPr>
        <w:t>Anhaltend zu einmalig</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Um einen anhaltenden Zauber zu einem einmaligen Zauber zu machen, muss der Magus bei doppelter Vorbereitungszeit die 1,5-fache Erschwerung hinnehmen und vor allem Wirkung und Wirkungsdauer vor der Vorbereitungszeit festlegen. Dann muss keine Aufrechterhaltung gezahlt werden.</w:t>
      </w:r>
    </w:p>
    <w:p w:rsidR="009F7D45" w:rsidRPr="006F76BF" w:rsidRDefault="009F7D45" w:rsidP="0019732E">
      <w:pPr>
        <w:pStyle w:val="StandardWeb"/>
        <w:spacing w:before="0" w:beforeAutospacing="0" w:after="0" w:afterAutospacing="0"/>
        <w:rPr>
          <w:rFonts w:ascii="Bookman Old Style" w:hAnsi="Bookman Old Style"/>
        </w:rPr>
      </w:pPr>
    </w:p>
    <w:p w:rsidR="009F7D45" w:rsidRPr="006F76BF" w:rsidRDefault="009F7D45" w:rsidP="0019732E">
      <w:pPr>
        <w:pStyle w:val="StandardWeb"/>
        <w:spacing w:before="0" w:beforeAutospacing="0" w:after="0" w:afterAutospacing="0"/>
        <w:rPr>
          <w:rFonts w:ascii="Bookman Old Style" w:hAnsi="Bookman Old Style"/>
        </w:rPr>
      </w:pPr>
      <w:r w:rsidRPr="006F76BF">
        <w:rPr>
          <w:rStyle w:val="Fett"/>
          <w:rFonts w:ascii="Bookman Old Style" w:hAnsi="Bookman Old Style"/>
          <w:u w:val="single"/>
        </w:rPr>
        <w:t>Zauber halten</w:t>
      </w:r>
      <w:r w:rsidRPr="006F76BF">
        <w:rPr>
          <w:rStyle w:val="Fett"/>
          <w:rFonts w:ascii="Bookman Old Style" w:hAnsi="Bookman Old Style"/>
        </w:rPr>
        <w:t xml:space="preserve"> </w:t>
      </w:r>
    </w:p>
    <w:p w:rsidR="009F7D45" w:rsidRPr="006F76BF" w:rsidRDefault="009F7D45" w:rsidP="0019732E">
      <w:pPr>
        <w:pStyle w:val="StandardWeb"/>
        <w:spacing w:before="0" w:beforeAutospacing="0" w:after="0" w:afterAutospacing="0"/>
        <w:rPr>
          <w:rFonts w:ascii="Bookman Old Style" w:hAnsi="Bookman Old Style"/>
        </w:rPr>
      </w:pPr>
      <w:r w:rsidRPr="006F76BF">
        <w:rPr>
          <w:rFonts w:ascii="Bookman Old Style" w:hAnsi="Bookman Old Style"/>
        </w:rPr>
        <w:t xml:space="preserve">Jeder beliebige Zauber kann (Magie)*sec „gehalten“ werden. Während ein Zauber „gehalten“  wird, zählt dessen </w:t>
      </w:r>
      <w:r w:rsidRPr="006F76BF">
        <w:rPr>
          <w:rStyle w:val="Fett"/>
          <w:rFonts w:ascii="Bookman Old Style" w:hAnsi="Bookman Old Style"/>
        </w:rPr>
        <w:t>voller</w:t>
      </w:r>
      <w:r w:rsidRPr="006F76BF">
        <w:rPr>
          <w:rFonts w:ascii="Bookman Old Style" w:hAnsi="Bookman Old Style"/>
        </w:rPr>
        <w:t xml:space="preserve"> Zaubergrad als Aufrechterhaltung. Das bedeutet: der Magier kann einen oder mehrere Zauber vorbereiten und dann jeweils einen „gehaltenen“ Zauber pro</w:t>
      </w:r>
      <w:r w:rsidR="00DA3114">
        <w:rPr>
          <w:rFonts w:ascii="Bookman Old Style" w:hAnsi="Bookman Old Style"/>
        </w:rPr>
        <w:t xml:space="preserve"> </w:t>
      </w:r>
      <w:r w:rsidRPr="006F76BF">
        <w:rPr>
          <w:rFonts w:ascii="Bookman Old Style" w:hAnsi="Bookman Old Style"/>
        </w:rPr>
        <w:t xml:space="preserve">Kampfrunde einsetzen. Wird der Magier während der „Haltezeit“ über TS getroffen und die </w:t>
      </w:r>
      <w:r w:rsidR="005D7B4A">
        <w:rPr>
          <w:rFonts w:ascii="Bookman Old Style" w:hAnsi="Bookman Old Style"/>
        </w:rPr>
        <w:t>Mentaler-Fokus-Probe</w:t>
      </w:r>
      <w:r w:rsidRPr="006F76BF">
        <w:rPr>
          <w:rFonts w:ascii="Bookman Old Style" w:hAnsi="Bookman Old Style"/>
        </w:rPr>
        <w:t xml:space="preserve"> misslingt, fallen alle gehaltenen Zauber. Diese kosten dann halbes Mana.</w:t>
      </w:r>
    </w:p>
    <w:p w:rsidR="002D0A08" w:rsidRPr="006F76BF" w:rsidRDefault="002D0A08" w:rsidP="0019732E">
      <w:pPr>
        <w:pStyle w:val="Listenabsatz"/>
        <w:spacing w:after="0"/>
        <w:ind w:left="0"/>
        <w:jc w:val="both"/>
        <w:rPr>
          <w:rFonts w:ascii="Bookman Old Style" w:hAnsi="Bookman Old Style"/>
          <w:sz w:val="24"/>
          <w:szCs w:val="24"/>
        </w:rPr>
      </w:pPr>
    </w:p>
    <w:p w:rsidR="00D5762C" w:rsidRDefault="00D5762C">
      <w:pPr>
        <w:spacing w:after="0" w:line="240" w:lineRule="auto"/>
        <w:rPr>
          <w:rFonts w:ascii="Bookman Old Style" w:hAnsi="Bookman Old Style"/>
          <w:b/>
          <w:sz w:val="28"/>
          <w:szCs w:val="28"/>
          <w:u w:val="single"/>
        </w:rPr>
      </w:pPr>
      <w:r>
        <w:rPr>
          <w:rFonts w:ascii="Bookman Old Style" w:hAnsi="Bookman Old Style"/>
          <w:b/>
          <w:sz w:val="28"/>
          <w:szCs w:val="28"/>
          <w:u w:val="single"/>
        </w:rPr>
        <w:br w:type="page"/>
      </w:r>
    </w:p>
    <w:p w:rsidR="002D0A08" w:rsidRPr="006F76BF" w:rsidRDefault="002D0A08" w:rsidP="0019732E">
      <w:pPr>
        <w:pStyle w:val="Listenabsatz"/>
        <w:spacing w:after="0"/>
        <w:ind w:left="0"/>
        <w:jc w:val="both"/>
        <w:rPr>
          <w:rFonts w:ascii="Bookman Old Style" w:hAnsi="Bookman Old Style"/>
          <w:b/>
          <w:sz w:val="28"/>
          <w:szCs w:val="28"/>
          <w:u w:val="single"/>
        </w:rPr>
      </w:pPr>
      <w:r w:rsidRPr="006F76BF">
        <w:rPr>
          <w:rFonts w:ascii="Bookman Old Style" w:hAnsi="Bookman Old Style"/>
          <w:b/>
          <w:sz w:val="28"/>
          <w:szCs w:val="28"/>
          <w:u w:val="single"/>
        </w:rPr>
        <w:t>Anhang</w:t>
      </w:r>
    </w:p>
    <w:p w:rsidR="002D0A08" w:rsidRPr="006F76BF" w:rsidRDefault="002D0A08" w:rsidP="0019732E">
      <w:pPr>
        <w:pStyle w:val="Listenabsatz"/>
        <w:spacing w:after="0"/>
        <w:ind w:left="0"/>
        <w:jc w:val="both"/>
        <w:rPr>
          <w:rFonts w:ascii="Bookman Old Style" w:hAnsi="Bookman Old Style"/>
          <w:sz w:val="24"/>
          <w:szCs w:val="24"/>
        </w:rPr>
      </w:pPr>
    </w:p>
    <w:p w:rsidR="002D0A08" w:rsidRPr="006F76BF" w:rsidRDefault="002D0A08" w:rsidP="0019732E">
      <w:pPr>
        <w:pStyle w:val="Listenabsatz"/>
        <w:spacing w:after="0"/>
        <w:ind w:left="0"/>
        <w:jc w:val="both"/>
        <w:rPr>
          <w:rFonts w:ascii="Bookman Old Style" w:hAnsi="Bookman Old Style"/>
          <w:b/>
          <w:sz w:val="24"/>
          <w:szCs w:val="24"/>
          <w:u w:val="single"/>
        </w:rPr>
      </w:pPr>
      <w:r w:rsidRPr="006F76BF">
        <w:rPr>
          <w:rFonts w:ascii="Bookman Old Style" w:hAnsi="Bookman Old Style"/>
          <w:b/>
          <w:sz w:val="24"/>
          <w:szCs w:val="24"/>
          <w:u w:val="single"/>
        </w:rPr>
        <w:t>Verzauberung: Eigenschaften-Tabelle</w:t>
      </w:r>
    </w:p>
    <w:p w:rsidR="002D0A08" w:rsidRPr="006F76BF" w:rsidRDefault="002D0A08" w:rsidP="0019732E">
      <w:pPr>
        <w:pStyle w:val="Listenabsatz"/>
        <w:spacing w:after="0"/>
        <w:ind w:left="0"/>
        <w:jc w:val="both"/>
        <w:rPr>
          <w:rFonts w:ascii="Bookman Old Style" w:hAnsi="Bookman Old Style"/>
          <w:sz w:val="24"/>
          <w:szCs w:val="24"/>
        </w:rPr>
      </w:pPr>
      <w:r w:rsidRPr="006F76BF">
        <w:rPr>
          <w:rFonts w:ascii="Bookman Old Style" w:hAnsi="Bookman Old Style"/>
          <w:sz w:val="24"/>
          <w:szCs w:val="24"/>
        </w:rPr>
        <w:t>Die untenstehende Tabelle beschreibt, welche Veränderung von Eigenschaften eintreten muss, damit eine Veränderung der Formel um mindestens einen Punkt eintritt.</w:t>
      </w:r>
    </w:p>
    <w:p w:rsidR="002D0A08" w:rsidRPr="006F76BF" w:rsidRDefault="002D0A08" w:rsidP="0019732E">
      <w:pPr>
        <w:pStyle w:val="Listenabsatz"/>
        <w:spacing w:after="0"/>
        <w:ind w:left="0"/>
        <w:jc w:val="both"/>
        <w:rPr>
          <w:rFonts w:ascii="Bookman Old Style" w:hAnsi="Bookman Old Style"/>
          <w:sz w:val="24"/>
          <w:szCs w:val="24"/>
        </w:rPr>
      </w:pPr>
    </w:p>
    <w:tbl>
      <w:tblPr>
        <w:tblStyle w:val="Tabellenraster"/>
        <w:tblW w:w="5000" w:type="pct"/>
        <w:tblLook w:val="04A0" w:firstRow="1" w:lastRow="0" w:firstColumn="1" w:lastColumn="0" w:noHBand="0" w:noVBand="1"/>
      </w:tblPr>
      <w:tblGrid>
        <w:gridCol w:w="2492"/>
        <w:gridCol w:w="961"/>
        <w:gridCol w:w="652"/>
        <w:gridCol w:w="652"/>
        <w:gridCol w:w="678"/>
        <w:gridCol w:w="736"/>
        <w:gridCol w:w="663"/>
        <w:gridCol w:w="788"/>
        <w:gridCol w:w="652"/>
        <w:gridCol w:w="788"/>
      </w:tblGrid>
      <w:tr w:rsidR="002D0A08" w:rsidRPr="006F76BF" w:rsidTr="002D0A08">
        <w:trPr>
          <w:trHeight w:val="283"/>
        </w:trPr>
        <w:tc>
          <w:tcPr>
            <w:tcW w:w="1374" w:type="pct"/>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Veränderung/Punkt</w:t>
            </w:r>
          </w:p>
        </w:tc>
        <w:tc>
          <w:tcPr>
            <w:tcW w:w="530" w:type="pct"/>
            <w:tcBorders>
              <w:bottom w:val="single" w:sz="2" w:space="0" w:color="auto"/>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Int</w:t>
            </w:r>
          </w:p>
        </w:tc>
        <w:tc>
          <w:tcPr>
            <w:tcW w:w="360" w:type="pct"/>
            <w:tcBorders>
              <w:bottom w:val="single" w:sz="2" w:space="0" w:color="auto"/>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Wil</w:t>
            </w:r>
          </w:p>
        </w:tc>
        <w:tc>
          <w:tcPr>
            <w:tcW w:w="360" w:type="pct"/>
            <w:tcBorders>
              <w:bottom w:val="single" w:sz="2" w:space="0" w:color="auto"/>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Sin</w:t>
            </w:r>
          </w:p>
        </w:tc>
        <w:tc>
          <w:tcPr>
            <w:tcW w:w="374" w:type="pct"/>
            <w:tcBorders>
              <w:bottom w:val="single" w:sz="2" w:space="0" w:color="auto"/>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Ges</w:t>
            </w:r>
          </w:p>
        </w:tc>
        <w:tc>
          <w:tcPr>
            <w:tcW w:w="406" w:type="pct"/>
            <w:tcBorders>
              <w:bottom w:val="single" w:sz="2" w:space="0" w:color="auto"/>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Mut</w:t>
            </w:r>
          </w:p>
        </w:tc>
        <w:tc>
          <w:tcPr>
            <w:tcW w:w="366" w:type="pct"/>
            <w:tcBorders>
              <w:bottom w:val="single" w:sz="2" w:space="0" w:color="auto"/>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Ath</w:t>
            </w:r>
          </w:p>
        </w:tc>
        <w:tc>
          <w:tcPr>
            <w:tcW w:w="435" w:type="pct"/>
            <w:tcBorders>
              <w:bottom w:val="single" w:sz="2" w:space="0" w:color="auto"/>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Kon</w:t>
            </w:r>
          </w:p>
        </w:tc>
        <w:tc>
          <w:tcPr>
            <w:tcW w:w="360" w:type="pct"/>
            <w:tcBorders>
              <w:bottom w:val="single" w:sz="2" w:space="0" w:color="auto"/>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Sch</w:t>
            </w:r>
          </w:p>
        </w:tc>
        <w:tc>
          <w:tcPr>
            <w:tcW w:w="435" w:type="pct"/>
            <w:tcBorders>
              <w:bottom w:val="single" w:sz="2" w:space="0" w:color="auto"/>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Stä</w:t>
            </w:r>
          </w:p>
        </w:tc>
      </w:tr>
      <w:tr w:rsidR="002D0A08" w:rsidRPr="006F76BF" w:rsidTr="002D0A08">
        <w:trPr>
          <w:trHeight w:val="283"/>
        </w:trPr>
        <w:tc>
          <w:tcPr>
            <w:tcW w:w="1374" w:type="pct"/>
            <w:tcBorders>
              <w:bottom w:val="single" w:sz="12" w:space="0" w:color="auto"/>
              <w:right w:val="nil"/>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(M)</w:t>
            </w:r>
          </w:p>
        </w:tc>
        <w:tc>
          <w:tcPr>
            <w:tcW w:w="530" w:type="pct"/>
            <w:tcBorders>
              <w:top w:val="single" w:sz="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single" w:sz="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1/2</w:t>
            </w:r>
          </w:p>
        </w:tc>
        <w:tc>
          <w:tcPr>
            <w:tcW w:w="360" w:type="pct"/>
            <w:tcBorders>
              <w:top w:val="single" w:sz="2" w:space="0" w:color="auto"/>
              <w:left w:val="nil"/>
              <w:bottom w:val="nil"/>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74" w:type="pct"/>
            <w:tcBorders>
              <w:top w:val="single" w:sz="2" w:space="0" w:color="auto"/>
              <w:left w:val="nil"/>
              <w:bottom w:val="nil"/>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06" w:type="pct"/>
            <w:tcBorders>
              <w:top w:val="single" w:sz="2" w:space="0" w:color="auto"/>
              <w:left w:val="nil"/>
              <w:bottom w:val="nil"/>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6" w:type="pct"/>
            <w:tcBorders>
              <w:top w:val="single" w:sz="2" w:space="0" w:color="auto"/>
              <w:left w:val="nil"/>
              <w:bottom w:val="nil"/>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35" w:type="pct"/>
            <w:tcBorders>
              <w:top w:val="single" w:sz="2" w:space="0" w:color="auto"/>
              <w:left w:val="nil"/>
              <w:bottom w:val="nil"/>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single" w:sz="2" w:space="0" w:color="auto"/>
              <w:left w:val="nil"/>
              <w:bottom w:val="nil"/>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35" w:type="pct"/>
            <w:tcBorders>
              <w:top w:val="single" w:sz="2" w:space="0" w:color="auto"/>
              <w:left w:val="nil"/>
              <w:bottom w:val="nil"/>
              <w:right w:val="single" w:sz="2" w:space="0" w:color="auto"/>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r>
      <w:tr w:rsidR="002D0A08" w:rsidRPr="006F76BF" w:rsidTr="002D0A08">
        <w:trPr>
          <w:trHeight w:val="283"/>
        </w:trPr>
        <w:tc>
          <w:tcPr>
            <w:tcW w:w="1374" w:type="pct"/>
            <w:tcBorders>
              <w:top w:val="single" w:sz="12" w:space="0" w:color="auto"/>
              <w:bottom w:val="single" w:sz="12" w:space="0" w:color="auto"/>
              <w:right w:val="nil"/>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Mana</w:t>
            </w:r>
          </w:p>
        </w:tc>
        <w:tc>
          <w:tcPr>
            <w:tcW w:w="53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Wei/2</w:t>
            </w:r>
          </w:p>
        </w:tc>
        <w:tc>
          <w:tcPr>
            <w:tcW w:w="360"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6/2</w:t>
            </w:r>
          </w:p>
        </w:tc>
        <w:tc>
          <w:tcPr>
            <w:tcW w:w="360" w:type="pct"/>
            <w:tcBorders>
              <w:top w:val="nil"/>
              <w:left w:val="nil"/>
              <w:bottom w:val="nil"/>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74" w:type="pct"/>
            <w:tcBorders>
              <w:top w:val="nil"/>
              <w:left w:val="nil"/>
              <w:bottom w:val="nil"/>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06" w:type="pct"/>
            <w:tcBorders>
              <w:top w:val="nil"/>
              <w:left w:val="nil"/>
              <w:bottom w:val="nil"/>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6" w:type="pct"/>
            <w:tcBorders>
              <w:top w:val="nil"/>
              <w:left w:val="nil"/>
              <w:bottom w:val="nil"/>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35" w:type="pct"/>
            <w:tcBorders>
              <w:top w:val="nil"/>
              <w:left w:val="nil"/>
              <w:bottom w:val="nil"/>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nil"/>
              <w:left w:val="nil"/>
              <w:bottom w:val="nil"/>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35" w:type="pct"/>
            <w:tcBorders>
              <w:top w:val="nil"/>
              <w:left w:val="nil"/>
              <w:bottom w:val="nil"/>
              <w:right w:val="single" w:sz="2" w:space="0" w:color="auto"/>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r>
      <w:tr w:rsidR="002D0A08" w:rsidRPr="006F76BF" w:rsidTr="002D0A08">
        <w:trPr>
          <w:trHeight w:val="283"/>
        </w:trPr>
        <w:tc>
          <w:tcPr>
            <w:tcW w:w="1374" w:type="pct"/>
            <w:tcBorders>
              <w:top w:val="single" w:sz="12" w:space="0" w:color="auto"/>
              <w:bottom w:val="single" w:sz="12" w:space="0" w:color="auto"/>
              <w:right w:val="nil"/>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BE</w:t>
            </w:r>
          </w:p>
        </w:tc>
        <w:tc>
          <w:tcPr>
            <w:tcW w:w="53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360" w:type="pct"/>
            <w:tcBorders>
              <w:top w:val="nil"/>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74" w:type="pct"/>
            <w:tcBorders>
              <w:top w:val="nil"/>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06" w:type="pct"/>
            <w:tcBorders>
              <w:top w:val="nil"/>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6" w:type="pct"/>
            <w:tcBorders>
              <w:top w:val="nil"/>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35" w:type="pct"/>
            <w:tcBorders>
              <w:top w:val="nil"/>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1/60</w:t>
            </w:r>
          </w:p>
        </w:tc>
        <w:tc>
          <w:tcPr>
            <w:tcW w:w="360" w:type="pct"/>
            <w:tcBorders>
              <w:top w:val="nil"/>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35" w:type="pct"/>
            <w:tcBorders>
              <w:top w:val="nil"/>
              <w:left w:val="nil"/>
              <w:bottom w:val="single" w:sz="12" w:space="0" w:color="auto"/>
              <w:right w:val="single" w:sz="2" w:space="0" w:color="auto"/>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1/12</w:t>
            </w:r>
          </w:p>
        </w:tc>
      </w:tr>
      <w:tr w:rsidR="002D0A08" w:rsidRPr="006F76BF" w:rsidTr="002D0A08">
        <w:trPr>
          <w:trHeight w:val="283"/>
        </w:trPr>
        <w:tc>
          <w:tcPr>
            <w:tcW w:w="1374" w:type="pct"/>
            <w:tcBorders>
              <w:top w:val="single" w:sz="12" w:space="0" w:color="auto"/>
              <w:bottom w:val="single" w:sz="12" w:space="0" w:color="auto"/>
              <w:right w:val="nil"/>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AW</w:t>
            </w:r>
          </w:p>
        </w:tc>
        <w:tc>
          <w:tcPr>
            <w:tcW w:w="53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74"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06"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6"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1/5</w:t>
            </w:r>
          </w:p>
        </w:tc>
        <w:tc>
          <w:tcPr>
            <w:tcW w:w="435"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1/5</w:t>
            </w:r>
          </w:p>
        </w:tc>
        <w:tc>
          <w:tcPr>
            <w:tcW w:w="435" w:type="pct"/>
            <w:tcBorders>
              <w:top w:val="single" w:sz="12" w:space="0" w:color="auto"/>
              <w:left w:val="nil"/>
              <w:bottom w:val="nil"/>
              <w:right w:val="single" w:sz="2" w:space="0" w:color="auto"/>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r>
      <w:tr w:rsidR="002D0A08" w:rsidRPr="006F76BF" w:rsidTr="002D0A08">
        <w:trPr>
          <w:trHeight w:val="283"/>
        </w:trPr>
        <w:tc>
          <w:tcPr>
            <w:tcW w:w="1374" w:type="pct"/>
            <w:tcBorders>
              <w:top w:val="single" w:sz="12" w:space="0" w:color="auto"/>
              <w:bottom w:val="single" w:sz="12" w:space="0" w:color="auto"/>
              <w:right w:val="nil"/>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gAW</w:t>
            </w:r>
          </w:p>
        </w:tc>
        <w:tc>
          <w:tcPr>
            <w:tcW w:w="53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74"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06"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6"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1/5</w:t>
            </w:r>
          </w:p>
        </w:tc>
        <w:tc>
          <w:tcPr>
            <w:tcW w:w="435" w:type="pct"/>
            <w:tcBorders>
              <w:top w:val="single" w:sz="12" w:space="0" w:color="auto"/>
              <w:left w:val="nil"/>
              <w:bottom w:val="nil"/>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nil"/>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35" w:type="pct"/>
            <w:tcBorders>
              <w:top w:val="nil"/>
              <w:left w:val="nil"/>
              <w:bottom w:val="nil"/>
              <w:right w:val="single" w:sz="2" w:space="0" w:color="auto"/>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r>
      <w:tr w:rsidR="002D0A08" w:rsidRPr="006F76BF" w:rsidTr="002D0A08">
        <w:trPr>
          <w:trHeight w:val="283"/>
        </w:trPr>
        <w:tc>
          <w:tcPr>
            <w:tcW w:w="1374" w:type="pct"/>
            <w:tcBorders>
              <w:top w:val="single" w:sz="12" w:space="0" w:color="auto"/>
              <w:right w:val="nil"/>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mAW</w:t>
            </w:r>
          </w:p>
        </w:tc>
        <w:tc>
          <w:tcPr>
            <w:tcW w:w="53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74"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06"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6"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35" w:type="pct"/>
            <w:tcBorders>
              <w:top w:val="nil"/>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nil"/>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1/5</w:t>
            </w:r>
          </w:p>
        </w:tc>
        <w:tc>
          <w:tcPr>
            <w:tcW w:w="435" w:type="pct"/>
            <w:tcBorders>
              <w:top w:val="nil"/>
              <w:left w:val="nil"/>
              <w:bottom w:val="nil"/>
              <w:right w:val="single" w:sz="2" w:space="0" w:color="auto"/>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r>
      <w:tr w:rsidR="002D0A08" w:rsidRPr="006F76BF" w:rsidTr="002D0A08">
        <w:trPr>
          <w:trHeight w:val="283"/>
        </w:trPr>
        <w:tc>
          <w:tcPr>
            <w:tcW w:w="1374" w:type="pct"/>
            <w:tcBorders>
              <w:bottom w:val="single" w:sz="12" w:space="0" w:color="auto"/>
              <w:right w:val="nil"/>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Initiative</w:t>
            </w:r>
          </w:p>
        </w:tc>
        <w:tc>
          <w:tcPr>
            <w:tcW w:w="53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1/6</w:t>
            </w:r>
          </w:p>
        </w:tc>
        <w:tc>
          <w:tcPr>
            <w:tcW w:w="360"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74"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1/6</w:t>
            </w:r>
          </w:p>
        </w:tc>
        <w:tc>
          <w:tcPr>
            <w:tcW w:w="406"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1/2</w:t>
            </w:r>
          </w:p>
        </w:tc>
        <w:tc>
          <w:tcPr>
            <w:tcW w:w="366"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1/6</w:t>
            </w:r>
          </w:p>
        </w:tc>
        <w:tc>
          <w:tcPr>
            <w:tcW w:w="435"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1/2</w:t>
            </w:r>
          </w:p>
        </w:tc>
        <w:tc>
          <w:tcPr>
            <w:tcW w:w="435" w:type="pct"/>
            <w:tcBorders>
              <w:top w:val="nil"/>
              <w:left w:val="nil"/>
              <w:bottom w:val="nil"/>
              <w:right w:val="single" w:sz="2" w:space="0" w:color="auto"/>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r>
      <w:tr w:rsidR="002D0A08" w:rsidRPr="006F76BF" w:rsidTr="002D0A08">
        <w:trPr>
          <w:trHeight w:val="283"/>
        </w:trPr>
        <w:tc>
          <w:tcPr>
            <w:tcW w:w="1374" w:type="pct"/>
            <w:tcBorders>
              <w:top w:val="single" w:sz="12" w:space="0" w:color="auto"/>
              <w:bottom w:val="single" w:sz="12" w:space="0" w:color="auto"/>
              <w:right w:val="nil"/>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NK AT (Sch)</w:t>
            </w:r>
          </w:p>
        </w:tc>
        <w:tc>
          <w:tcPr>
            <w:tcW w:w="530" w:type="pct"/>
            <w:tcBorders>
              <w:top w:val="single" w:sz="12" w:space="0" w:color="auto"/>
              <w:left w:val="nil"/>
              <w:bottom w:val="nil"/>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nil"/>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nil"/>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74" w:type="pct"/>
            <w:tcBorders>
              <w:top w:val="single" w:sz="12" w:space="0" w:color="auto"/>
              <w:left w:val="nil"/>
              <w:bottom w:val="nil"/>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06" w:type="pct"/>
            <w:tcBorders>
              <w:top w:val="single" w:sz="12" w:space="0" w:color="auto"/>
              <w:left w:val="nil"/>
              <w:bottom w:val="nil"/>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1/3</w:t>
            </w:r>
          </w:p>
        </w:tc>
        <w:tc>
          <w:tcPr>
            <w:tcW w:w="366" w:type="pct"/>
            <w:tcBorders>
              <w:top w:val="single" w:sz="12" w:space="0" w:color="auto"/>
              <w:left w:val="nil"/>
              <w:bottom w:val="nil"/>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35" w:type="pct"/>
            <w:tcBorders>
              <w:top w:val="single" w:sz="12" w:space="0" w:color="auto"/>
              <w:left w:val="nil"/>
              <w:bottom w:val="nil"/>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nil"/>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1/3</w:t>
            </w:r>
          </w:p>
        </w:tc>
        <w:tc>
          <w:tcPr>
            <w:tcW w:w="435" w:type="pct"/>
            <w:tcBorders>
              <w:top w:val="nil"/>
              <w:left w:val="nil"/>
              <w:bottom w:val="nil"/>
              <w:right w:val="single" w:sz="2" w:space="0" w:color="auto"/>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r>
      <w:tr w:rsidR="002D0A08" w:rsidRPr="006F76BF" w:rsidTr="002D0A08">
        <w:trPr>
          <w:trHeight w:val="283"/>
        </w:trPr>
        <w:tc>
          <w:tcPr>
            <w:tcW w:w="1374" w:type="pct"/>
            <w:tcBorders>
              <w:bottom w:val="single" w:sz="4" w:space="0" w:color="000000" w:themeColor="text1"/>
              <w:right w:val="nil"/>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NK AT (Ath)</w:t>
            </w:r>
          </w:p>
        </w:tc>
        <w:tc>
          <w:tcPr>
            <w:tcW w:w="530" w:type="pct"/>
            <w:tcBorders>
              <w:top w:val="nil"/>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nil"/>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360" w:type="pct"/>
            <w:tcBorders>
              <w:top w:val="nil"/>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74" w:type="pct"/>
            <w:tcBorders>
              <w:top w:val="nil"/>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06" w:type="pct"/>
            <w:tcBorders>
              <w:top w:val="nil"/>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1/3</w:t>
            </w:r>
          </w:p>
        </w:tc>
        <w:tc>
          <w:tcPr>
            <w:tcW w:w="366" w:type="pct"/>
            <w:tcBorders>
              <w:top w:val="nil"/>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1/3</w:t>
            </w:r>
          </w:p>
        </w:tc>
        <w:tc>
          <w:tcPr>
            <w:tcW w:w="435" w:type="pct"/>
            <w:tcBorders>
              <w:top w:val="nil"/>
              <w:left w:val="nil"/>
              <w:bottom w:val="nil"/>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nil"/>
              <w:left w:val="nil"/>
              <w:bottom w:val="nil"/>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35" w:type="pct"/>
            <w:tcBorders>
              <w:top w:val="nil"/>
              <w:left w:val="nil"/>
              <w:bottom w:val="nil"/>
              <w:right w:val="single" w:sz="2" w:space="0" w:color="auto"/>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r>
      <w:tr w:rsidR="002D0A08" w:rsidRPr="006F76BF" w:rsidTr="002D0A08">
        <w:trPr>
          <w:trHeight w:val="283"/>
        </w:trPr>
        <w:tc>
          <w:tcPr>
            <w:tcW w:w="1374" w:type="pct"/>
            <w:tcBorders>
              <w:bottom w:val="single" w:sz="12" w:space="0" w:color="auto"/>
              <w:right w:val="nil"/>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NK PA</w:t>
            </w:r>
          </w:p>
        </w:tc>
        <w:tc>
          <w:tcPr>
            <w:tcW w:w="530" w:type="pct"/>
            <w:tcBorders>
              <w:top w:val="nil"/>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nil"/>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360" w:type="pct"/>
            <w:tcBorders>
              <w:top w:val="nil"/>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74" w:type="pct"/>
            <w:tcBorders>
              <w:top w:val="nil"/>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06" w:type="pct"/>
            <w:tcBorders>
              <w:top w:val="nil"/>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6" w:type="pct"/>
            <w:tcBorders>
              <w:top w:val="nil"/>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1/3</w:t>
            </w:r>
          </w:p>
        </w:tc>
        <w:tc>
          <w:tcPr>
            <w:tcW w:w="435" w:type="pct"/>
            <w:tcBorders>
              <w:top w:val="nil"/>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nil"/>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1/3</w:t>
            </w:r>
          </w:p>
        </w:tc>
        <w:tc>
          <w:tcPr>
            <w:tcW w:w="435" w:type="pct"/>
            <w:tcBorders>
              <w:top w:val="nil"/>
              <w:left w:val="nil"/>
              <w:bottom w:val="nil"/>
              <w:right w:val="single" w:sz="2" w:space="0" w:color="auto"/>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r>
      <w:tr w:rsidR="002D0A08" w:rsidRPr="006F76BF" w:rsidTr="002D0A08">
        <w:trPr>
          <w:trHeight w:val="283"/>
        </w:trPr>
        <w:tc>
          <w:tcPr>
            <w:tcW w:w="1374" w:type="pct"/>
            <w:tcBorders>
              <w:top w:val="single" w:sz="12" w:space="0" w:color="auto"/>
              <w:bottom w:val="single" w:sz="12" w:space="0" w:color="auto"/>
              <w:right w:val="nil"/>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FK</w:t>
            </w:r>
          </w:p>
        </w:tc>
        <w:tc>
          <w:tcPr>
            <w:tcW w:w="53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1/4</w:t>
            </w:r>
          </w:p>
        </w:tc>
        <w:tc>
          <w:tcPr>
            <w:tcW w:w="374"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1/4</w:t>
            </w:r>
          </w:p>
        </w:tc>
        <w:tc>
          <w:tcPr>
            <w:tcW w:w="406" w:type="pct"/>
            <w:tcBorders>
              <w:top w:val="single" w:sz="12" w:space="0" w:color="auto"/>
              <w:left w:val="nil"/>
              <w:bottom w:val="nil"/>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6" w:type="pct"/>
            <w:tcBorders>
              <w:top w:val="single" w:sz="12" w:space="0" w:color="auto"/>
              <w:left w:val="nil"/>
              <w:bottom w:val="nil"/>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35" w:type="pct"/>
            <w:tcBorders>
              <w:top w:val="single" w:sz="12" w:space="0" w:color="auto"/>
              <w:left w:val="nil"/>
              <w:bottom w:val="nil"/>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nil"/>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35" w:type="pct"/>
            <w:tcBorders>
              <w:top w:val="nil"/>
              <w:left w:val="nil"/>
              <w:bottom w:val="nil"/>
              <w:right w:val="single" w:sz="2" w:space="0" w:color="auto"/>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r>
      <w:tr w:rsidR="002D0A08" w:rsidRPr="006F76BF" w:rsidTr="002D0A08">
        <w:trPr>
          <w:trHeight w:val="283"/>
        </w:trPr>
        <w:tc>
          <w:tcPr>
            <w:tcW w:w="1374" w:type="pct"/>
            <w:tcBorders>
              <w:top w:val="single" w:sz="12" w:space="0" w:color="auto"/>
              <w:bottom w:val="single" w:sz="12" w:space="0" w:color="auto"/>
              <w:right w:val="nil"/>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LE Kopf</w:t>
            </w:r>
          </w:p>
        </w:tc>
        <w:tc>
          <w:tcPr>
            <w:tcW w:w="53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74"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06" w:type="pct"/>
            <w:tcBorders>
              <w:top w:val="nil"/>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6" w:type="pct"/>
            <w:tcBorders>
              <w:top w:val="nil"/>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35" w:type="pct"/>
            <w:tcBorders>
              <w:top w:val="nil"/>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1/4</w:t>
            </w:r>
          </w:p>
        </w:tc>
        <w:tc>
          <w:tcPr>
            <w:tcW w:w="360" w:type="pct"/>
            <w:tcBorders>
              <w:top w:val="nil"/>
              <w:left w:val="nil"/>
              <w:bottom w:val="nil"/>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35" w:type="pct"/>
            <w:tcBorders>
              <w:top w:val="nil"/>
              <w:left w:val="nil"/>
              <w:bottom w:val="nil"/>
              <w:right w:val="single" w:sz="2" w:space="0" w:color="auto"/>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r>
      <w:tr w:rsidR="002D0A08" w:rsidRPr="006F76BF" w:rsidTr="002D0A08">
        <w:trPr>
          <w:trHeight w:val="283"/>
        </w:trPr>
        <w:tc>
          <w:tcPr>
            <w:tcW w:w="1374" w:type="pct"/>
            <w:tcBorders>
              <w:top w:val="single" w:sz="12" w:space="0" w:color="auto"/>
              <w:bottom w:val="single" w:sz="12" w:space="0" w:color="auto"/>
              <w:right w:val="nil"/>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LE Brust</w:t>
            </w:r>
          </w:p>
        </w:tc>
        <w:tc>
          <w:tcPr>
            <w:tcW w:w="53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74"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06"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6"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35"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1/2</w:t>
            </w:r>
          </w:p>
        </w:tc>
        <w:tc>
          <w:tcPr>
            <w:tcW w:w="360" w:type="pct"/>
            <w:tcBorders>
              <w:top w:val="nil"/>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35" w:type="pct"/>
            <w:tcBorders>
              <w:top w:val="nil"/>
              <w:left w:val="nil"/>
              <w:bottom w:val="single" w:sz="12" w:space="0" w:color="auto"/>
              <w:right w:val="single" w:sz="2" w:space="0" w:color="auto"/>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1/5</w:t>
            </w:r>
          </w:p>
        </w:tc>
      </w:tr>
      <w:tr w:rsidR="002D0A08" w:rsidRPr="006F76BF" w:rsidTr="002D0A08">
        <w:trPr>
          <w:trHeight w:val="283"/>
        </w:trPr>
        <w:tc>
          <w:tcPr>
            <w:tcW w:w="1374" w:type="pct"/>
            <w:tcBorders>
              <w:top w:val="single" w:sz="12" w:space="0" w:color="auto"/>
              <w:bottom w:val="single" w:sz="12" w:space="0" w:color="auto"/>
              <w:right w:val="nil"/>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LE Unterleib</w:t>
            </w:r>
          </w:p>
        </w:tc>
        <w:tc>
          <w:tcPr>
            <w:tcW w:w="53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74"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06"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6"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35"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1/2</w:t>
            </w:r>
          </w:p>
        </w:tc>
        <w:tc>
          <w:tcPr>
            <w:tcW w:w="360" w:type="pct"/>
            <w:tcBorders>
              <w:top w:val="single" w:sz="12" w:space="0" w:color="auto"/>
              <w:left w:val="nil"/>
              <w:bottom w:val="nil"/>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35" w:type="pct"/>
            <w:tcBorders>
              <w:top w:val="single" w:sz="12" w:space="0" w:color="auto"/>
              <w:left w:val="nil"/>
              <w:bottom w:val="nil"/>
              <w:right w:val="single" w:sz="2" w:space="0" w:color="auto"/>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r>
      <w:tr w:rsidR="002D0A08" w:rsidRPr="006F76BF" w:rsidTr="002D0A08">
        <w:trPr>
          <w:trHeight w:val="283"/>
        </w:trPr>
        <w:tc>
          <w:tcPr>
            <w:tcW w:w="1374" w:type="pct"/>
            <w:tcBorders>
              <w:top w:val="single" w:sz="12" w:space="0" w:color="auto"/>
              <w:bottom w:val="single" w:sz="12" w:space="0" w:color="auto"/>
              <w:right w:val="nil"/>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LE Arme</w:t>
            </w:r>
          </w:p>
        </w:tc>
        <w:tc>
          <w:tcPr>
            <w:tcW w:w="53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74"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06"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6"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35"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1/4</w:t>
            </w:r>
          </w:p>
        </w:tc>
        <w:tc>
          <w:tcPr>
            <w:tcW w:w="360" w:type="pct"/>
            <w:tcBorders>
              <w:top w:val="nil"/>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35" w:type="pct"/>
            <w:tcBorders>
              <w:top w:val="nil"/>
              <w:left w:val="nil"/>
              <w:bottom w:val="single" w:sz="12" w:space="0" w:color="auto"/>
              <w:right w:val="single" w:sz="2" w:space="0" w:color="auto"/>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1/2</w:t>
            </w:r>
          </w:p>
        </w:tc>
      </w:tr>
      <w:tr w:rsidR="002D0A08" w:rsidRPr="006F76BF" w:rsidTr="002D0A08">
        <w:trPr>
          <w:trHeight w:val="283"/>
        </w:trPr>
        <w:tc>
          <w:tcPr>
            <w:tcW w:w="1374" w:type="pct"/>
            <w:tcBorders>
              <w:top w:val="single" w:sz="12" w:space="0" w:color="auto"/>
              <w:bottom w:val="single" w:sz="12" w:space="0" w:color="auto"/>
              <w:right w:val="nil"/>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LE Beine</w:t>
            </w:r>
          </w:p>
        </w:tc>
        <w:tc>
          <w:tcPr>
            <w:tcW w:w="53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74"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06"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6"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35"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1/1</w:t>
            </w:r>
          </w:p>
        </w:tc>
        <w:tc>
          <w:tcPr>
            <w:tcW w:w="360" w:type="pct"/>
            <w:tcBorders>
              <w:top w:val="single" w:sz="12" w:space="0" w:color="auto"/>
              <w:left w:val="nil"/>
              <w:bottom w:val="nil"/>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35" w:type="pct"/>
            <w:tcBorders>
              <w:top w:val="single" w:sz="12" w:space="0" w:color="auto"/>
              <w:left w:val="nil"/>
              <w:bottom w:val="nil"/>
              <w:right w:val="single" w:sz="2" w:space="0" w:color="auto"/>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r>
      <w:tr w:rsidR="002D0A08" w:rsidRPr="006F76BF" w:rsidTr="002D0A08">
        <w:trPr>
          <w:trHeight w:val="283"/>
        </w:trPr>
        <w:tc>
          <w:tcPr>
            <w:tcW w:w="1374" w:type="pct"/>
            <w:tcBorders>
              <w:top w:val="single" w:sz="12" w:space="0" w:color="auto"/>
              <w:bottom w:val="single" w:sz="12" w:space="0" w:color="auto"/>
              <w:right w:val="nil"/>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Gesundheit</w:t>
            </w:r>
          </w:p>
        </w:tc>
        <w:tc>
          <w:tcPr>
            <w:tcW w:w="53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1/3</w:t>
            </w:r>
          </w:p>
        </w:tc>
        <w:tc>
          <w:tcPr>
            <w:tcW w:w="36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74"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06"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6"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35"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1/3</w:t>
            </w:r>
          </w:p>
        </w:tc>
        <w:tc>
          <w:tcPr>
            <w:tcW w:w="360" w:type="pct"/>
            <w:tcBorders>
              <w:top w:val="nil"/>
              <w:left w:val="nil"/>
              <w:bottom w:val="nil"/>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35" w:type="pct"/>
            <w:tcBorders>
              <w:top w:val="nil"/>
              <w:left w:val="nil"/>
              <w:bottom w:val="nil"/>
              <w:right w:val="single" w:sz="2" w:space="0" w:color="auto"/>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r>
      <w:tr w:rsidR="002D0A08" w:rsidRPr="006F76BF" w:rsidTr="002D0A08">
        <w:trPr>
          <w:trHeight w:val="283"/>
        </w:trPr>
        <w:tc>
          <w:tcPr>
            <w:tcW w:w="1374" w:type="pct"/>
            <w:tcBorders>
              <w:top w:val="single" w:sz="12" w:space="0" w:color="auto"/>
              <w:bottom w:val="single" w:sz="12" w:space="0" w:color="auto"/>
              <w:right w:val="nil"/>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SB</w:t>
            </w:r>
          </w:p>
        </w:tc>
        <w:tc>
          <w:tcPr>
            <w:tcW w:w="53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1/7</w:t>
            </w:r>
          </w:p>
        </w:tc>
        <w:tc>
          <w:tcPr>
            <w:tcW w:w="36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74"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06"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1/7</w:t>
            </w:r>
          </w:p>
        </w:tc>
        <w:tc>
          <w:tcPr>
            <w:tcW w:w="366"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35"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1/7</w:t>
            </w:r>
          </w:p>
        </w:tc>
        <w:tc>
          <w:tcPr>
            <w:tcW w:w="360" w:type="pct"/>
            <w:tcBorders>
              <w:top w:val="nil"/>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35" w:type="pct"/>
            <w:tcBorders>
              <w:top w:val="nil"/>
              <w:left w:val="nil"/>
              <w:bottom w:val="single" w:sz="12" w:space="0" w:color="auto"/>
              <w:right w:val="single" w:sz="2" w:space="0" w:color="auto"/>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1/7</w:t>
            </w:r>
          </w:p>
        </w:tc>
      </w:tr>
      <w:tr w:rsidR="002D0A08" w:rsidRPr="006F76BF" w:rsidTr="002D0A08">
        <w:trPr>
          <w:trHeight w:val="283"/>
        </w:trPr>
        <w:tc>
          <w:tcPr>
            <w:tcW w:w="1374" w:type="pct"/>
            <w:tcBorders>
              <w:top w:val="single" w:sz="12" w:space="0" w:color="auto"/>
              <w:bottom w:val="single" w:sz="12" w:space="0" w:color="auto"/>
              <w:right w:val="nil"/>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Ausdauer</w:t>
            </w:r>
          </w:p>
        </w:tc>
        <w:tc>
          <w:tcPr>
            <w:tcW w:w="53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74"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06"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6"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3/2</w:t>
            </w:r>
          </w:p>
        </w:tc>
        <w:tc>
          <w:tcPr>
            <w:tcW w:w="435"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3/2</w:t>
            </w:r>
          </w:p>
        </w:tc>
        <w:tc>
          <w:tcPr>
            <w:tcW w:w="360"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35" w:type="pct"/>
            <w:tcBorders>
              <w:top w:val="single" w:sz="12" w:space="0" w:color="auto"/>
              <w:left w:val="nil"/>
              <w:bottom w:val="single" w:sz="12" w:space="0" w:color="auto"/>
              <w:right w:val="single" w:sz="2" w:space="0" w:color="auto"/>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1/2</w:t>
            </w:r>
          </w:p>
        </w:tc>
      </w:tr>
      <w:tr w:rsidR="002D0A08" w:rsidRPr="006F76BF" w:rsidTr="002D0A08">
        <w:trPr>
          <w:trHeight w:val="283"/>
        </w:trPr>
        <w:tc>
          <w:tcPr>
            <w:tcW w:w="1374" w:type="pct"/>
            <w:tcBorders>
              <w:top w:val="single" w:sz="12" w:space="0" w:color="auto"/>
              <w:bottom w:val="single" w:sz="12" w:space="0" w:color="auto"/>
              <w:right w:val="nil"/>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Joggen</w:t>
            </w:r>
          </w:p>
        </w:tc>
        <w:tc>
          <w:tcPr>
            <w:tcW w:w="53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74"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06"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6"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1/9</w:t>
            </w:r>
          </w:p>
        </w:tc>
        <w:tc>
          <w:tcPr>
            <w:tcW w:w="435"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1/9</w:t>
            </w:r>
          </w:p>
        </w:tc>
        <w:tc>
          <w:tcPr>
            <w:tcW w:w="360" w:type="pct"/>
            <w:tcBorders>
              <w:top w:val="single" w:sz="12" w:space="0" w:color="auto"/>
              <w:left w:val="nil"/>
              <w:bottom w:val="nil"/>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35" w:type="pct"/>
            <w:tcBorders>
              <w:top w:val="single" w:sz="12" w:space="0" w:color="auto"/>
              <w:left w:val="nil"/>
              <w:bottom w:val="nil"/>
              <w:right w:val="single" w:sz="2" w:space="0" w:color="auto"/>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r>
      <w:tr w:rsidR="002D0A08" w:rsidRPr="006F76BF" w:rsidTr="002D0A08">
        <w:trPr>
          <w:trHeight w:val="283"/>
        </w:trPr>
        <w:tc>
          <w:tcPr>
            <w:tcW w:w="1374" w:type="pct"/>
            <w:tcBorders>
              <w:top w:val="single" w:sz="12" w:space="0" w:color="auto"/>
              <w:bottom w:val="single" w:sz="12" w:space="0" w:color="auto"/>
              <w:right w:val="nil"/>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Sprint</w:t>
            </w:r>
          </w:p>
        </w:tc>
        <w:tc>
          <w:tcPr>
            <w:tcW w:w="53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74"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06"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6"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1/7</w:t>
            </w:r>
          </w:p>
        </w:tc>
        <w:tc>
          <w:tcPr>
            <w:tcW w:w="435"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nil"/>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1/7</w:t>
            </w:r>
          </w:p>
        </w:tc>
        <w:tc>
          <w:tcPr>
            <w:tcW w:w="435" w:type="pct"/>
            <w:tcBorders>
              <w:top w:val="nil"/>
              <w:left w:val="nil"/>
              <w:bottom w:val="nil"/>
              <w:right w:val="single" w:sz="2" w:space="0" w:color="auto"/>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r>
      <w:tr w:rsidR="002D0A08" w:rsidRPr="006F76BF" w:rsidTr="002D0A08">
        <w:trPr>
          <w:trHeight w:val="283"/>
        </w:trPr>
        <w:tc>
          <w:tcPr>
            <w:tcW w:w="1374" w:type="pct"/>
            <w:tcBorders>
              <w:top w:val="single" w:sz="12" w:space="0" w:color="auto"/>
              <w:bottom w:val="single" w:sz="12" w:space="0" w:color="auto"/>
              <w:right w:val="nil"/>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Hochsprung</w:t>
            </w:r>
          </w:p>
        </w:tc>
        <w:tc>
          <w:tcPr>
            <w:tcW w:w="53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74"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06"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6"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:40</w:t>
            </w:r>
          </w:p>
        </w:tc>
        <w:tc>
          <w:tcPr>
            <w:tcW w:w="435"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35" w:type="pct"/>
            <w:tcBorders>
              <w:top w:val="nil"/>
              <w:left w:val="nil"/>
              <w:bottom w:val="single" w:sz="12" w:space="0" w:color="auto"/>
              <w:right w:val="single" w:sz="2" w:space="0" w:color="auto"/>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:40</w:t>
            </w:r>
          </w:p>
        </w:tc>
      </w:tr>
      <w:tr w:rsidR="002D0A08" w:rsidRPr="006F76BF" w:rsidTr="002D0A08">
        <w:trPr>
          <w:trHeight w:val="283"/>
        </w:trPr>
        <w:tc>
          <w:tcPr>
            <w:tcW w:w="1374" w:type="pct"/>
            <w:tcBorders>
              <w:top w:val="single" w:sz="12" w:space="0" w:color="auto"/>
              <w:bottom w:val="single" w:sz="12" w:space="0" w:color="auto"/>
              <w:right w:val="nil"/>
            </w:tcBorders>
            <w:shd w:val="clear" w:color="auto" w:fill="808080" w:themeFill="background1" w:themeFillShade="80"/>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Weitsprung</w:t>
            </w:r>
          </w:p>
        </w:tc>
        <w:tc>
          <w:tcPr>
            <w:tcW w:w="53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74"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06"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6"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1/6</w:t>
            </w:r>
          </w:p>
        </w:tc>
        <w:tc>
          <w:tcPr>
            <w:tcW w:w="435" w:type="pct"/>
            <w:tcBorders>
              <w:top w:val="single" w:sz="12" w:space="0" w:color="auto"/>
              <w:left w:val="nil"/>
              <w:bottom w:val="single" w:sz="12" w:space="0" w:color="auto"/>
              <w:right w:val="nil"/>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p>
        </w:tc>
        <w:tc>
          <w:tcPr>
            <w:tcW w:w="360" w:type="pct"/>
            <w:tcBorders>
              <w:top w:val="single" w:sz="12" w:space="0" w:color="auto"/>
              <w:left w:val="nil"/>
              <w:bottom w:val="single" w:sz="12" w:space="0" w:color="auto"/>
              <w:right w:val="nil"/>
            </w:tcBorders>
            <w:shd w:val="clear" w:color="auto" w:fill="BFBFBF" w:themeFill="background1" w:themeFillShade="BF"/>
            <w:vAlign w:val="bottom"/>
          </w:tcPr>
          <w:p w:rsidR="002D0A08" w:rsidRPr="006F76BF" w:rsidRDefault="002D0A08" w:rsidP="0019732E">
            <w:pPr>
              <w:spacing w:after="0"/>
              <w:jc w:val="center"/>
              <w:rPr>
                <w:rFonts w:ascii="Bookman Old Style" w:hAnsi="Bookman Old Style"/>
                <w:b/>
              </w:rPr>
            </w:pPr>
          </w:p>
        </w:tc>
        <w:tc>
          <w:tcPr>
            <w:tcW w:w="435" w:type="pct"/>
            <w:tcBorders>
              <w:top w:val="single" w:sz="12" w:space="0" w:color="auto"/>
              <w:left w:val="nil"/>
              <w:bottom w:val="single" w:sz="12" w:space="0" w:color="auto"/>
              <w:right w:val="single" w:sz="2" w:space="0" w:color="auto"/>
            </w:tcBorders>
            <w:shd w:val="clear" w:color="auto" w:fill="FFFFFF" w:themeFill="background1"/>
            <w:vAlign w:val="bottom"/>
          </w:tcPr>
          <w:p w:rsidR="002D0A08" w:rsidRPr="006F76BF" w:rsidRDefault="002D0A08" w:rsidP="0019732E">
            <w:pPr>
              <w:spacing w:after="0"/>
              <w:jc w:val="center"/>
              <w:rPr>
                <w:rFonts w:ascii="Bookman Old Style" w:hAnsi="Bookman Old Style"/>
                <w:b/>
              </w:rPr>
            </w:pPr>
            <w:r w:rsidRPr="006F76BF">
              <w:rPr>
                <w:rFonts w:ascii="Bookman Old Style" w:hAnsi="Bookman Old Style"/>
                <w:b/>
              </w:rPr>
              <w:t>1/6</w:t>
            </w:r>
          </w:p>
        </w:tc>
      </w:tr>
    </w:tbl>
    <w:p w:rsidR="002D0A08" w:rsidRPr="006F76BF" w:rsidRDefault="002D0A08" w:rsidP="0019732E">
      <w:pPr>
        <w:pStyle w:val="Listenabsatz"/>
        <w:spacing w:after="0"/>
        <w:ind w:left="0"/>
        <w:jc w:val="both"/>
        <w:rPr>
          <w:rFonts w:ascii="Bookman Old Style" w:hAnsi="Bookman Old Style"/>
          <w:sz w:val="24"/>
          <w:szCs w:val="24"/>
        </w:rPr>
      </w:pPr>
    </w:p>
    <w:p w:rsidR="002D0A08" w:rsidRPr="006F76BF" w:rsidRDefault="002D0A08" w:rsidP="0019732E">
      <w:pPr>
        <w:pStyle w:val="Listenabsatz"/>
        <w:spacing w:after="0"/>
        <w:ind w:left="0"/>
        <w:jc w:val="both"/>
        <w:rPr>
          <w:rFonts w:ascii="Bookman Old Style" w:hAnsi="Bookman Old Style"/>
          <w:sz w:val="24"/>
          <w:szCs w:val="24"/>
        </w:rPr>
      </w:pPr>
    </w:p>
    <w:p w:rsidR="00C81022" w:rsidRPr="006F76BF" w:rsidRDefault="00C81022" w:rsidP="0019732E">
      <w:pPr>
        <w:pStyle w:val="Listenabsatz"/>
        <w:spacing w:after="0"/>
        <w:ind w:left="0"/>
        <w:jc w:val="both"/>
        <w:rPr>
          <w:rFonts w:ascii="Bookman Old Style" w:hAnsi="Bookman Old Style"/>
          <w:sz w:val="24"/>
          <w:szCs w:val="24"/>
        </w:rPr>
      </w:pPr>
    </w:p>
    <w:p w:rsidR="00DA3114" w:rsidRPr="006F76BF" w:rsidRDefault="00DA3114" w:rsidP="0019732E">
      <w:pPr>
        <w:pStyle w:val="Listenabsatz"/>
        <w:spacing w:after="0"/>
        <w:ind w:left="0"/>
        <w:jc w:val="both"/>
        <w:rPr>
          <w:rFonts w:ascii="Bookman Old Style" w:hAnsi="Bookman Old Style"/>
          <w:sz w:val="24"/>
          <w:szCs w:val="24"/>
        </w:rPr>
      </w:pPr>
    </w:p>
    <w:sectPr w:rsidR="00DA3114" w:rsidRPr="006F76BF" w:rsidSect="006348EC">
      <w:footerReference w:type="default" r:id="rId1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6B98" w:rsidRDefault="00816B98" w:rsidP="00F85FE5">
      <w:pPr>
        <w:spacing w:after="0" w:line="240" w:lineRule="auto"/>
      </w:pPr>
      <w:r>
        <w:separator/>
      </w:r>
    </w:p>
  </w:endnote>
  <w:endnote w:type="continuationSeparator" w:id="0">
    <w:p w:rsidR="00816B98" w:rsidRDefault="00816B98" w:rsidP="00F85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669197"/>
      <w:docPartObj>
        <w:docPartGallery w:val="Page Numbers (Bottom of Page)"/>
        <w:docPartUnique/>
      </w:docPartObj>
    </w:sdtPr>
    <w:sdtEndPr/>
    <w:sdtContent>
      <w:p w:rsidR="00D832C3" w:rsidRDefault="00606B56">
        <w:pPr>
          <w:pStyle w:val="Fuzeile"/>
          <w:jc w:val="center"/>
        </w:pPr>
        <w:r>
          <w:fldChar w:fldCharType="begin"/>
        </w:r>
        <w:r>
          <w:instrText xml:space="preserve"> PAGE   \* MERGEFORMAT </w:instrText>
        </w:r>
        <w:r>
          <w:fldChar w:fldCharType="separate"/>
        </w:r>
        <w:r w:rsidR="00D70EF5">
          <w:rPr>
            <w:noProof/>
          </w:rPr>
          <w:t>2</w:t>
        </w:r>
        <w:r>
          <w:rPr>
            <w:noProof/>
          </w:rPr>
          <w:fldChar w:fldCharType="end"/>
        </w:r>
      </w:p>
    </w:sdtContent>
  </w:sdt>
  <w:p w:rsidR="00D832C3" w:rsidRDefault="00D832C3">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6B98" w:rsidRDefault="00816B98" w:rsidP="00F85FE5">
      <w:pPr>
        <w:spacing w:after="0" w:line="240" w:lineRule="auto"/>
      </w:pPr>
      <w:r>
        <w:separator/>
      </w:r>
    </w:p>
  </w:footnote>
  <w:footnote w:type="continuationSeparator" w:id="0">
    <w:p w:rsidR="00816B98" w:rsidRDefault="00816B98" w:rsidP="00F85FE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7666F2"/>
    <w:multiLevelType w:val="hybridMultilevel"/>
    <w:tmpl w:val="E2D0C074"/>
    <w:lvl w:ilvl="0" w:tplc="5590DCC4">
      <w:numFmt w:val="bullet"/>
      <w:lvlText w:val="-"/>
      <w:lvlJc w:val="left"/>
      <w:pPr>
        <w:ind w:left="720" w:hanging="360"/>
      </w:pPr>
      <w:rPr>
        <w:rFonts w:ascii="Bookman Old Style" w:eastAsia="Times New Roman" w:hAnsi="Bookman Old Style"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3CC16CEC"/>
    <w:multiLevelType w:val="hybridMultilevel"/>
    <w:tmpl w:val="8586D656"/>
    <w:lvl w:ilvl="0" w:tplc="B9F0CE36">
      <w:start w:val="1"/>
      <w:numFmt w:val="lowerLetter"/>
      <w:lvlText w:val="%1)"/>
      <w:lvlJc w:val="left"/>
      <w:pPr>
        <w:ind w:left="1440" w:hanging="360"/>
      </w:pPr>
      <w:rPr>
        <w:rFonts w:hint="default"/>
      </w:r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2">
    <w:nsid w:val="46474495"/>
    <w:multiLevelType w:val="hybridMultilevel"/>
    <w:tmpl w:val="710A246A"/>
    <w:lvl w:ilvl="0" w:tplc="4ECAEBE0">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nsid w:val="5AB46466"/>
    <w:multiLevelType w:val="hybridMultilevel"/>
    <w:tmpl w:val="089C86B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nsid w:val="72475467"/>
    <w:multiLevelType w:val="hybridMultilevel"/>
    <w:tmpl w:val="6A608158"/>
    <w:lvl w:ilvl="0" w:tplc="9B36F444">
      <w:numFmt w:val="bullet"/>
      <w:lvlText w:val=""/>
      <w:lvlJc w:val="left"/>
      <w:pPr>
        <w:ind w:left="1080" w:hanging="360"/>
      </w:pPr>
      <w:rPr>
        <w:rFonts w:ascii="Wingdings" w:eastAsia="Calibri" w:hAnsi="Wingdings" w:cs="Times New Roman"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686"/>
    <w:rsid w:val="00006876"/>
    <w:rsid w:val="00030000"/>
    <w:rsid w:val="000361B9"/>
    <w:rsid w:val="00060ACA"/>
    <w:rsid w:val="000809D1"/>
    <w:rsid w:val="00080A0F"/>
    <w:rsid w:val="00083E96"/>
    <w:rsid w:val="000843D7"/>
    <w:rsid w:val="000A07AF"/>
    <w:rsid w:val="000A4625"/>
    <w:rsid w:val="000B4391"/>
    <w:rsid w:val="000C389F"/>
    <w:rsid w:val="000D5C0A"/>
    <w:rsid w:val="000E0593"/>
    <w:rsid w:val="000E17E2"/>
    <w:rsid w:val="000F5909"/>
    <w:rsid w:val="000F6D73"/>
    <w:rsid w:val="00101AAF"/>
    <w:rsid w:val="0012471B"/>
    <w:rsid w:val="00133919"/>
    <w:rsid w:val="00134CBE"/>
    <w:rsid w:val="00147DA0"/>
    <w:rsid w:val="001510F0"/>
    <w:rsid w:val="00152647"/>
    <w:rsid w:val="00157320"/>
    <w:rsid w:val="00163A45"/>
    <w:rsid w:val="001668C5"/>
    <w:rsid w:val="00172529"/>
    <w:rsid w:val="001727BA"/>
    <w:rsid w:val="00183792"/>
    <w:rsid w:val="00183918"/>
    <w:rsid w:val="00193472"/>
    <w:rsid w:val="0019732E"/>
    <w:rsid w:val="001A0226"/>
    <w:rsid w:val="001E10DB"/>
    <w:rsid w:val="00211C7B"/>
    <w:rsid w:val="00232012"/>
    <w:rsid w:val="00237B69"/>
    <w:rsid w:val="002415DB"/>
    <w:rsid w:val="00245DD4"/>
    <w:rsid w:val="00255E73"/>
    <w:rsid w:val="00263E3C"/>
    <w:rsid w:val="00275AC9"/>
    <w:rsid w:val="00284D09"/>
    <w:rsid w:val="00292BEA"/>
    <w:rsid w:val="002A0600"/>
    <w:rsid w:val="002A0BEF"/>
    <w:rsid w:val="002B5BC3"/>
    <w:rsid w:val="002C5C7A"/>
    <w:rsid w:val="002D0A08"/>
    <w:rsid w:val="002E173B"/>
    <w:rsid w:val="002E7578"/>
    <w:rsid w:val="002F4DE3"/>
    <w:rsid w:val="00302C4F"/>
    <w:rsid w:val="0031520F"/>
    <w:rsid w:val="003558A2"/>
    <w:rsid w:val="00397CF3"/>
    <w:rsid w:val="003A366D"/>
    <w:rsid w:val="003A55CC"/>
    <w:rsid w:val="003E261F"/>
    <w:rsid w:val="004163A5"/>
    <w:rsid w:val="00452D96"/>
    <w:rsid w:val="00457B2C"/>
    <w:rsid w:val="00473F96"/>
    <w:rsid w:val="004B3542"/>
    <w:rsid w:val="004B63AD"/>
    <w:rsid w:val="004C5881"/>
    <w:rsid w:val="004E0B42"/>
    <w:rsid w:val="004F4550"/>
    <w:rsid w:val="005020AA"/>
    <w:rsid w:val="00502E8F"/>
    <w:rsid w:val="00510227"/>
    <w:rsid w:val="00514AF3"/>
    <w:rsid w:val="0052703B"/>
    <w:rsid w:val="00531B74"/>
    <w:rsid w:val="00534FE6"/>
    <w:rsid w:val="00554379"/>
    <w:rsid w:val="00573E99"/>
    <w:rsid w:val="005742DF"/>
    <w:rsid w:val="00576A2A"/>
    <w:rsid w:val="00580EE8"/>
    <w:rsid w:val="005915EB"/>
    <w:rsid w:val="0059440F"/>
    <w:rsid w:val="00595A5D"/>
    <w:rsid w:val="005A3980"/>
    <w:rsid w:val="005A543D"/>
    <w:rsid w:val="005B6FE3"/>
    <w:rsid w:val="005C2C35"/>
    <w:rsid w:val="005C5BF6"/>
    <w:rsid w:val="005D01EF"/>
    <w:rsid w:val="005D7B4A"/>
    <w:rsid w:val="005F5E76"/>
    <w:rsid w:val="005F7E6E"/>
    <w:rsid w:val="00601064"/>
    <w:rsid w:val="006035A1"/>
    <w:rsid w:val="006066CD"/>
    <w:rsid w:val="00606B56"/>
    <w:rsid w:val="0061118E"/>
    <w:rsid w:val="0062354F"/>
    <w:rsid w:val="006243D2"/>
    <w:rsid w:val="0062562A"/>
    <w:rsid w:val="006348EC"/>
    <w:rsid w:val="00637FE7"/>
    <w:rsid w:val="006612F5"/>
    <w:rsid w:val="00666A28"/>
    <w:rsid w:val="0068695E"/>
    <w:rsid w:val="006A0132"/>
    <w:rsid w:val="006A0286"/>
    <w:rsid w:val="006A56A5"/>
    <w:rsid w:val="006B1874"/>
    <w:rsid w:val="006B53F9"/>
    <w:rsid w:val="006C21C0"/>
    <w:rsid w:val="006D2DDB"/>
    <w:rsid w:val="006E3079"/>
    <w:rsid w:val="006E352E"/>
    <w:rsid w:val="006F0B63"/>
    <w:rsid w:val="006F76BF"/>
    <w:rsid w:val="00707D4A"/>
    <w:rsid w:val="007104DA"/>
    <w:rsid w:val="007176B6"/>
    <w:rsid w:val="00720A1E"/>
    <w:rsid w:val="0073643B"/>
    <w:rsid w:val="00736D99"/>
    <w:rsid w:val="00745537"/>
    <w:rsid w:val="00753B82"/>
    <w:rsid w:val="007547D0"/>
    <w:rsid w:val="007601B6"/>
    <w:rsid w:val="00762A1C"/>
    <w:rsid w:val="00790100"/>
    <w:rsid w:val="0079128A"/>
    <w:rsid w:val="007A0A9E"/>
    <w:rsid w:val="007A1686"/>
    <w:rsid w:val="007B20EC"/>
    <w:rsid w:val="007C7084"/>
    <w:rsid w:val="0080595F"/>
    <w:rsid w:val="0081491D"/>
    <w:rsid w:val="00816B98"/>
    <w:rsid w:val="00822EBA"/>
    <w:rsid w:val="008262B3"/>
    <w:rsid w:val="0083008E"/>
    <w:rsid w:val="00831590"/>
    <w:rsid w:val="008335DD"/>
    <w:rsid w:val="008702C3"/>
    <w:rsid w:val="008757C0"/>
    <w:rsid w:val="00877B63"/>
    <w:rsid w:val="008A2FE1"/>
    <w:rsid w:val="008B1B48"/>
    <w:rsid w:val="008D11BD"/>
    <w:rsid w:val="008D4443"/>
    <w:rsid w:val="008F1CA3"/>
    <w:rsid w:val="009069C0"/>
    <w:rsid w:val="0091001E"/>
    <w:rsid w:val="00914EE2"/>
    <w:rsid w:val="00924F83"/>
    <w:rsid w:val="0093215C"/>
    <w:rsid w:val="0095153F"/>
    <w:rsid w:val="00960C85"/>
    <w:rsid w:val="00964B80"/>
    <w:rsid w:val="00975176"/>
    <w:rsid w:val="00981AF9"/>
    <w:rsid w:val="00986B5A"/>
    <w:rsid w:val="00993797"/>
    <w:rsid w:val="009A2B6D"/>
    <w:rsid w:val="009B4653"/>
    <w:rsid w:val="009B51EB"/>
    <w:rsid w:val="009B592C"/>
    <w:rsid w:val="009C1FCA"/>
    <w:rsid w:val="009E5B96"/>
    <w:rsid w:val="009F579D"/>
    <w:rsid w:val="009F7D45"/>
    <w:rsid w:val="00A053D9"/>
    <w:rsid w:val="00A1008B"/>
    <w:rsid w:val="00A16809"/>
    <w:rsid w:val="00A35A96"/>
    <w:rsid w:val="00A52467"/>
    <w:rsid w:val="00A65A64"/>
    <w:rsid w:val="00A66352"/>
    <w:rsid w:val="00A87320"/>
    <w:rsid w:val="00AA12F8"/>
    <w:rsid w:val="00AA61C1"/>
    <w:rsid w:val="00AB6BF3"/>
    <w:rsid w:val="00AE167D"/>
    <w:rsid w:val="00AE227C"/>
    <w:rsid w:val="00AE3751"/>
    <w:rsid w:val="00AF364B"/>
    <w:rsid w:val="00AF534A"/>
    <w:rsid w:val="00B3091F"/>
    <w:rsid w:val="00B52922"/>
    <w:rsid w:val="00B76EBC"/>
    <w:rsid w:val="00B80ECD"/>
    <w:rsid w:val="00B83F6E"/>
    <w:rsid w:val="00B936D1"/>
    <w:rsid w:val="00BD6528"/>
    <w:rsid w:val="00BD7C3A"/>
    <w:rsid w:val="00BF1A39"/>
    <w:rsid w:val="00C41411"/>
    <w:rsid w:val="00C46E5D"/>
    <w:rsid w:val="00C74423"/>
    <w:rsid w:val="00C81022"/>
    <w:rsid w:val="00C82655"/>
    <w:rsid w:val="00CA2A6F"/>
    <w:rsid w:val="00CA4CCB"/>
    <w:rsid w:val="00CC565D"/>
    <w:rsid w:val="00CC62F0"/>
    <w:rsid w:val="00CF2733"/>
    <w:rsid w:val="00D37E27"/>
    <w:rsid w:val="00D5762C"/>
    <w:rsid w:val="00D625C1"/>
    <w:rsid w:val="00D63BDE"/>
    <w:rsid w:val="00D70EF5"/>
    <w:rsid w:val="00D72D5E"/>
    <w:rsid w:val="00D762E2"/>
    <w:rsid w:val="00D77393"/>
    <w:rsid w:val="00D832C3"/>
    <w:rsid w:val="00D926C3"/>
    <w:rsid w:val="00D945A3"/>
    <w:rsid w:val="00D97363"/>
    <w:rsid w:val="00DA280C"/>
    <w:rsid w:val="00DA3114"/>
    <w:rsid w:val="00DB6D82"/>
    <w:rsid w:val="00DC2689"/>
    <w:rsid w:val="00DD6BDD"/>
    <w:rsid w:val="00DE0389"/>
    <w:rsid w:val="00DE7861"/>
    <w:rsid w:val="00DF3EF7"/>
    <w:rsid w:val="00DF60D4"/>
    <w:rsid w:val="00E02582"/>
    <w:rsid w:val="00E12A82"/>
    <w:rsid w:val="00E156B7"/>
    <w:rsid w:val="00E16C13"/>
    <w:rsid w:val="00E24527"/>
    <w:rsid w:val="00E37A4B"/>
    <w:rsid w:val="00E46028"/>
    <w:rsid w:val="00E476C4"/>
    <w:rsid w:val="00E50844"/>
    <w:rsid w:val="00E569D3"/>
    <w:rsid w:val="00E57ACD"/>
    <w:rsid w:val="00E718FB"/>
    <w:rsid w:val="00E82EF8"/>
    <w:rsid w:val="00E86FC7"/>
    <w:rsid w:val="00E934EF"/>
    <w:rsid w:val="00EB72D2"/>
    <w:rsid w:val="00EC26AB"/>
    <w:rsid w:val="00EC41FB"/>
    <w:rsid w:val="00ED2DB7"/>
    <w:rsid w:val="00ED5239"/>
    <w:rsid w:val="00EF410A"/>
    <w:rsid w:val="00F15571"/>
    <w:rsid w:val="00F2080D"/>
    <w:rsid w:val="00F2105B"/>
    <w:rsid w:val="00F2517E"/>
    <w:rsid w:val="00F25CD6"/>
    <w:rsid w:val="00F3424A"/>
    <w:rsid w:val="00F43BC6"/>
    <w:rsid w:val="00F53A29"/>
    <w:rsid w:val="00F70230"/>
    <w:rsid w:val="00F72F5F"/>
    <w:rsid w:val="00F73F68"/>
    <w:rsid w:val="00F77961"/>
    <w:rsid w:val="00F85FE5"/>
    <w:rsid w:val="00F97F46"/>
    <w:rsid w:val="00FC3032"/>
    <w:rsid w:val="00FE633E"/>
    <w:rsid w:val="00FF03B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5B5130-61A7-4CE0-BD7A-0283BB2FC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E82EF8"/>
    <w:pPr>
      <w:spacing w:after="200" w:line="276" w:lineRule="auto"/>
    </w:pPr>
    <w:rPr>
      <w:sz w:val="22"/>
      <w:szCs w:val="22"/>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7A1686"/>
    <w:pPr>
      <w:ind w:left="720"/>
      <w:contextualSpacing/>
    </w:pPr>
  </w:style>
  <w:style w:type="paragraph" w:styleId="Kopfzeile">
    <w:name w:val="header"/>
    <w:basedOn w:val="Standard"/>
    <w:link w:val="KopfzeileZchn"/>
    <w:uiPriority w:val="99"/>
    <w:semiHidden/>
    <w:unhideWhenUsed/>
    <w:rsid w:val="00F85FE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emiHidden/>
    <w:rsid w:val="00F85FE5"/>
    <w:rPr>
      <w:sz w:val="22"/>
      <w:szCs w:val="22"/>
      <w:lang w:eastAsia="en-US"/>
    </w:rPr>
  </w:style>
  <w:style w:type="paragraph" w:styleId="Fuzeile">
    <w:name w:val="footer"/>
    <w:basedOn w:val="Standard"/>
    <w:link w:val="FuzeileZchn"/>
    <w:uiPriority w:val="99"/>
    <w:unhideWhenUsed/>
    <w:rsid w:val="00F85FE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85FE5"/>
    <w:rPr>
      <w:sz w:val="22"/>
      <w:szCs w:val="22"/>
      <w:lang w:eastAsia="en-US"/>
    </w:rPr>
  </w:style>
  <w:style w:type="table" w:styleId="Tabellenraster">
    <w:name w:val="Table Grid"/>
    <w:basedOn w:val="NormaleTabelle"/>
    <w:uiPriority w:val="59"/>
    <w:rsid w:val="00F77961"/>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tandardWeb">
    <w:name w:val="Normal (Web)"/>
    <w:basedOn w:val="Standard"/>
    <w:uiPriority w:val="99"/>
    <w:unhideWhenUsed/>
    <w:rsid w:val="009F7D45"/>
    <w:pPr>
      <w:spacing w:before="100" w:beforeAutospacing="1" w:after="100" w:afterAutospacing="1" w:line="240" w:lineRule="auto"/>
    </w:pPr>
    <w:rPr>
      <w:rFonts w:ascii="Times New Roman" w:eastAsia="Times New Roman" w:hAnsi="Times New Roman"/>
      <w:sz w:val="24"/>
      <w:szCs w:val="24"/>
      <w:lang w:eastAsia="de-DE"/>
    </w:rPr>
  </w:style>
  <w:style w:type="character" w:styleId="Hervorhebung">
    <w:name w:val="Emphasis"/>
    <w:basedOn w:val="Absatz-Standardschriftart"/>
    <w:uiPriority w:val="20"/>
    <w:qFormat/>
    <w:rsid w:val="009F7D45"/>
    <w:rPr>
      <w:i/>
      <w:iCs/>
    </w:rPr>
  </w:style>
  <w:style w:type="character" w:styleId="Fett">
    <w:name w:val="Strong"/>
    <w:basedOn w:val="Absatz-Standardschriftart"/>
    <w:uiPriority w:val="22"/>
    <w:qFormat/>
    <w:rsid w:val="009F7D45"/>
    <w:rPr>
      <w:b/>
      <w:bCs/>
    </w:rPr>
  </w:style>
  <w:style w:type="character" w:styleId="Hyperlink">
    <w:name w:val="Hyperlink"/>
    <w:basedOn w:val="Absatz-Standardschriftart"/>
    <w:uiPriority w:val="99"/>
    <w:semiHidden/>
    <w:unhideWhenUsed/>
    <w:rsid w:val="009F7D45"/>
    <w:rPr>
      <w:color w:val="0000FF"/>
      <w:u w:val="single"/>
    </w:rPr>
  </w:style>
  <w:style w:type="character" w:styleId="BesuchterHyperlink">
    <w:name w:val="FollowedHyperlink"/>
    <w:basedOn w:val="Absatz-Standardschriftart"/>
    <w:uiPriority w:val="99"/>
    <w:semiHidden/>
    <w:unhideWhenUsed/>
    <w:rsid w:val="00FF03B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603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nasusnasus.files.wordpress.com/2010/11/antimagie-v-0-2.docx" TargetMode="External"/><Relationship Id="rId13" Type="http://schemas.openxmlformats.org/officeDocument/2006/relationships/hyperlink" Target="http://nasusnasus.files.wordpress.com/2010/11/erde-elementar-kampfmagie-0-3.doc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nasusnasus.files.wordpress.com/2010/11/luft-elementar-kampfmagie-0-3.doc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nasusnasus.files.wordpress.com/2010/11/wasser-elementar-kampfmagie-0-3.docx"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nasusnasus.files.wordpress.com/2010/11/feuerelementar-kampfmagie-0-3.docx" TargetMode="External"/><Relationship Id="rId4" Type="http://schemas.openxmlformats.org/officeDocument/2006/relationships/settings" Target="settings.xml"/><Relationship Id="rId9" Type="http://schemas.openxmlformats.org/officeDocument/2006/relationships/hyperlink" Target="http://nasusnasus.files.wordpress.com/2010/11/verzauberung-0-1.docx" TargetMode="External"/><Relationship Id="rId14" Type="http://schemas.openxmlformats.org/officeDocument/2006/relationships/hyperlink" Target="http://nasusnasus.files.wordpress.com/2010/11/magie-elementar-kampfmagie-0-3.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8AB9A0-96B7-4EF5-8AF5-AF515DFB8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4383</Words>
  <Characters>27615</Characters>
  <Application>Microsoft Office Word</Application>
  <DocSecurity>0</DocSecurity>
  <Lines>230</Lines>
  <Paragraphs>63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BLACK EDITION - tum0r</Company>
  <LinksUpToDate>false</LinksUpToDate>
  <CharactersWithSpaces>31935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Jöran</dc:creator>
  <cp:lastModifiedBy>Le Jö</cp:lastModifiedBy>
  <cp:revision>6</cp:revision>
  <dcterms:created xsi:type="dcterms:W3CDTF">2014-11-23T10:29:00Z</dcterms:created>
  <dcterms:modified xsi:type="dcterms:W3CDTF">2014-12-01T21:32:00Z</dcterms:modified>
</cp:coreProperties>
</file>