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309" w:rsidRPr="001C7309" w:rsidRDefault="00C01AD1" w:rsidP="001C7309">
      <w:pPr>
        <w:jc w:val="center"/>
        <w:rPr>
          <w:sz w:val="44"/>
          <w:szCs w:val="44"/>
        </w:rPr>
      </w:pPr>
      <w:r w:rsidRPr="001C7309">
        <w:rPr>
          <w:rFonts w:hint="eastAsia"/>
          <w:sz w:val="44"/>
          <w:szCs w:val="44"/>
        </w:rPr>
        <w:t>J</w:t>
      </w:r>
      <w:r w:rsidRPr="001C7309">
        <w:rPr>
          <w:sz w:val="44"/>
          <w:szCs w:val="44"/>
        </w:rPr>
        <w:t>OA</w:t>
      </w:r>
      <w:r w:rsidRPr="001C7309">
        <w:rPr>
          <w:rFonts w:hint="eastAsia"/>
          <w:sz w:val="44"/>
          <w:szCs w:val="44"/>
        </w:rPr>
        <w:t>uth</w:t>
      </w:r>
      <w:r w:rsidRPr="001C7309">
        <w:rPr>
          <w:sz w:val="44"/>
          <w:szCs w:val="44"/>
        </w:rPr>
        <w:t>2</w:t>
      </w:r>
      <w:r w:rsidRPr="001C7309">
        <w:rPr>
          <w:rFonts w:hint="eastAsia"/>
          <w:sz w:val="44"/>
          <w:szCs w:val="44"/>
        </w:rPr>
        <w:t>授权加密办法</w:t>
      </w:r>
    </w:p>
    <w:p w:rsidR="00FF1104" w:rsidRPr="001C7309" w:rsidRDefault="001C7309" w:rsidP="001C7309">
      <w:pPr>
        <w:jc w:val="center"/>
        <w:rPr>
          <w:sz w:val="32"/>
          <w:szCs w:val="32"/>
        </w:rPr>
      </w:pPr>
      <w:r w:rsidRPr="001C7309">
        <w:rPr>
          <w:rFonts w:hint="eastAsia"/>
          <w:sz w:val="32"/>
          <w:szCs w:val="32"/>
        </w:rPr>
        <w:t>护理平台</w:t>
      </w:r>
      <w:r w:rsidR="00C01AD1" w:rsidRPr="001C7309">
        <w:rPr>
          <w:rFonts w:hint="eastAsia"/>
          <w:sz w:val="32"/>
          <w:szCs w:val="32"/>
        </w:rPr>
        <w:t>接入指南</w:t>
      </w:r>
    </w:p>
    <w:p w:rsidR="00C01AD1" w:rsidRDefault="00C01AD1" w:rsidP="00C01AD1"/>
    <w:p w:rsidR="00C01AD1" w:rsidRDefault="00C01AD1" w:rsidP="00C01A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1861"/>
        <w:gridCol w:w="2444"/>
        <w:gridCol w:w="3559"/>
      </w:tblGrid>
      <w:tr w:rsidR="001C7309" w:rsidTr="00D012FB">
        <w:tc>
          <w:tcPr>
            <w:tcW w:w="1729" w:type="dxa"/>
          </w:tcPr>
          <w:p w:rsidR="00C01AD1" w:rsidRDefault="00C01AD1" w:rsidP="00C01AD1">
            <w:pPr>
              <w:pStyle w:val="a3"/>
              <w:ind w:firstLineChars="0" w:firstLine="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052" w:type="dxa"/>
          </w:tcPr>
          <w:p w:rsidR="00C01AD1" w:rsidRDefault="00C01AD1" w:rsidP="00C01AD1">
            <w:pPr>
              <w:pStyle w:val="a3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4083" w:type="dxa"/>
          </w:tcPr>
          <w:p w:rsidR="00C01AD1" w:rsidRDefault="00C01AD1" w:rsidP="00C01AD1">
            <w:pPr>
              <w:pStyle w:val="a3"/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1C7309" w:rsidTr="00D012FB">
        <w:tc>
          <w:tcPr>
            <w:tcW w:w="1729" w:type="dxa"/>
          </w:tcPr>
          <w:p w:rsidR="00C01AD1" w:rsidRDefault="00C01AD1" w:rsidP="00C01AD1">
            <w:pPr>
              <w:pStyle w:val="a3"/>
              <w:ind w:firstLineChars="0" w:firstLine="0"/>
            </w:pPr>
            <w:r w:rsidRPr="00C01AD1">
              <w:t>hutool-all-4.5.0.jar</w:t>
            </w:r>
          </w:p>
        </w:tc>
        <w:tc>
          <w:tcPr>
            <w:tcW w:w="2052" w:type="dxa"/>
          </w:tcPr>
          <w:p w:rsidR="00C01AD1" w:rsidRDefault="00C01AD1" w:rsidP="00C01AD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  <w:r>
              <w:t>WEB-INF/lib</w:t>
            </w:r>
          </w:p>
        </w:tc>
        <w:tc>
          <w:tcPr>
            <w:tcW w:w="4083" w:type="dxa"/>
          </w:tcPr>
          <w:p w:rsidR="00C01AD1" w:rsidRDefault="00C01AD1" w:rsidP="00C01AD1">
            <w:pPr>
              <w:pStyle w:val="a3"/>
              <w:ind w:firstLineChars="0" w:firstLine="0"/>
            </w:pPr>
            <w:r>
              <w:rPr>
                <w:rFonts w:hint="eastAsia"/>
              </w:rPr>
              <w:t>复制到该目录</w:t>
            </w:r>
          </w:p>
        </w:tc>
      </w:tr>
      <w:tr w:rsidR="00D012FB" w:rsidTr="00D012FB">
        <w:tc>
          <w:tcPr>
            <w:tcW w:w="1729" w:type="dxa"/>
          </w:tcPr>
          <w:p w:rsidR="00D012FB" w:rsidRPr="00C01AD1" w:rsidRDefault="00D012FB" w:rsidP="00C01AD1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  <w:r>
              <w:t>AgentUtils</w:t>
            </w:r>
            <w:r>
              <w:rPr>
                <w:rFonts w:hint="eastAsia"/>
              </w:rPr>
              <w:t>-</w:t>
            </w:r>
            <w:r>
              <w:t>1.21.jar</w:t>
            </w:r>
          </w:p>
        </w:tc>
        <w:tc>
          <w:tcPr>
            <w:tcW w:w="2052" w:type="dxa"/>
          </w:tcPr>
          <w:p w:rsidR="00D012FB" w:rsidRDefault="00D012FB" w:rsidP="00C01AD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  <w:r>
              <w:t>WEB-INF/lib</w:t>
            </w:r>
          </w:p>
        </w:tc>
        <w:tc>
          <w:tcPr>
            <w:tcW w:w="4083" w:type="dxa"/>
          </w:tcPr>
          <w:p w:rsidR="00D012FB" w:rsidRDefault="00D012FB" w:rsidP="00C01AD1">
            <w:pPr>
              <w:pStyle w:val="a3"/>
              <w:ind w:firstLineChars="0" w:firstLine="0"/>
            </w:pPr>
            <w:r>
              <w:rPr>
                <w:rFonts w:hint="eastAsia"/>
              </w:rPr>
              <w:t>复制到该目录</w:t>
            </w:r>
          </w:p>
        </w:tc>
      </w:tr>
      <w:tr w:rsidR="001C7309" w:rsidTr="00D012FB">
        <w:tc>
          <w:tcPr>
            <w:tcW w:w="1729" w:type="dxa"/>
          </w:tcPr>
          <w:p w:rsidR="00C01AD1" w:rsidRPr="00C01AD1" w:rsidRDefault="00C01AD1" w:rsidP="00C01AD1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db.properties</w:t>
            </w:r>
            <w:proofErr w:type="spellEnd"/>
            <w:proofErr w:type="gramEnd"/>
          </w:p>
        </w:tc>
        <w:tc>
          <w:tcPr>
            <w:tcW w:w="2052" w:type="dxa"/>
          </w:tcPr>
          <w:p w:rsidR="00C01AD1" w:rsidRDefault="00C01AD1" w:rsidP="00C01AD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  <w:r>
              <w:t>WEB-INF/classes</w:t>
            </w:r>
          </w:p>
        </w:tc>
        <w:tc>
          <w:tcPr>
            <w:tcW w:w="4083" w:type="dxa"/>
          </w:tcPr>
          <w:p w:rsidR="00C01AD1" w:rsidRDefault="00D012FB" w:rsidP="001C7309">
            <w:r>
              <w:rPr>
                <w:rFonts w:hint="eastAsia"/>
              </w:rPr>
              <w:t>详细请见二.</w:t>
            </w:r>
            <w:r>
              <w:t>2</w:t>
            </w:r>
          </w:p>
        </w:tc>
      </w:tr>
      <w:tr w:rsidR="00831947" w:rsidTr="00D012FB">
        <w:tc>
          <w:tcPr>
            <w:tcW w:w="1729" w:type="dxa"/>
          </w:tcPr>
          <w:p w:rsidR="00831947" w:rsidRDefault="00831947" w:rsidP="00C01AD1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pringContext.xml</w:t>
            </w:r>
          </w:p>
        </w:tc>
        <w:tc>
          <w:tcPr>
            <w:tcW w:w="2052" w:type="dxa"/>
          </w:tcPr>
          <w:p w:rsidR="00831947" w:rsidRDefault="00831947" w:rsidP="00C01AD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  <w:r>
              <w:t>WEB-INF/classes</w:t>
            </w:r>
          </w:p>
        </w:tc>
        <w:tc>
          <w:tcPr>
            <w:tcW w:w="4083" w:type="dxa"/>
          </w:tcPr>
          <w:p w:rsidR="00831947" w:rsidRDefault="00831947" w:rsidP="00C01AD1">
            <w:pPr>
              <w:pStyle w:val="a3"/>
              <w:ind w:firstLineChars="0" w:firstLine="0"/>
            </w:pPr>
            <w:r>
              <w:rPr>
                <w:rFonts w:hint="eastAsia"/>
              </w:rPr>
              <w:t>替换</w:t>
            </w:r>
          </w:p>
        </w:tc>
      </w:tr>
      <w:tr w:rsidR="001C7309" w:rsidTr="00D012FB">
        <w:tc>
          <w:tcPr>
            <w:tcW w:w="1729" w:type="dxa"/>
          </w:tcPr>
          <w:p w:rsidR="00C01AD1" w:rsidRDefault="001C7309" w:rsidP="00C01AD1">
            <w:pPr>
              <w:pStyle w:val="a3"/>
              <w:ind w:firstLineChars="0" w:firstLine="0"/>
            </w:pPr>
            <w:r>
              <w:t>joauth2/</w:t>
            </w:r>
            <w:r>
              <w:rPr>
                <w:rFonts w:hint="eastAsia"/>
              </w:rPr>
              <w:t>*</w:t>
            </w:r>
            <w:r w:rsidR="00C01AD1">
              <w:t>.class</w:t>
            </w:r>
          </w:p>
        </w:tc>
        <w:tc>
          <w:tcPr>
            <w:tcW w:w="2052" w:type="dxa"/>
          </w:tcPr>
          <w:p w:rsidR="00C01AD1" w:rsidRDefault="00C01AD1" w:rsidP="00C01AD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  <w:r>
              <w:t>WEB-INF/classes/com/joauth2</w:t>
            </w:r>
          </w:p>
        </w:tc>
        <w:tc>
          <w:tcPr>
            <w:tcW w:w="4083" w:type="dxa"/>
          </w:tcPr>
          <w:p w:rsidR="00C01AD1" w:rsidRDefault="00C01AD1" w:rsidP="00C01AD1">
            <w:pPr>
              <w:pStyle w:val="a3"/>
              <w:ind w:firstLineChars="0" w:firstLine="0"/>
            </w:pPr>
            <w:r>
              <w:rPr>
                <w:rFonts w:hint="eastAsia"/>
              </w:rPr>
              <w:t>在com目录下新建目录j</w:t>
            </w:r>
            <w:r>
              <w:t>oauth2</w:t>
            </w:r>
            <w:r>
              <w:rPr>
                <w:rFonts w:hint="eastAsia"/>
              </w:rPr>
              <w:t>，将文件复制到joauth</w:t>
            </w:r>
            <w:r>
              <w:t>2</w:t>
            </w:r>
            <w:r>
              <w:rPr>
                <w:rFonts w:hint="eastAsia"/>
              </w:rPr>
              <w:t>目录中</w:t>
            </w:r>
          </w:p>
        </w:tc>
      </w:tr>
    </w:tbl>
    <w:p w:rsidR="00C01AD1" w:rsidRDefault="00C01AD1" w:rsidP="00C01AD1">
      <w:pPr>
        <w:pStyle w:val="a3"/>
        <w:ind w:left="432" w:firstLineChars="0" w:firstLine="0"/>
      </w:pPr>
    </w:p>
    <w:p w:rsidR="00C01AD1" w:rsidRDefault="00C01AD1" w:rsidP="00C01A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接入说明</w:t>
      </w:r>
    </w:p>
    <w:p w:rsidR="00C01AD1" w:rsidRDefault="001C7309" w:rsidP="001C73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在授权平台填写相关配置，创建新的应用</w:t>
      </w:r>
    </w:p>
    <w:p w:rsidR="001C7309" w:rsidRDefault="001C7309" w:rsidP="001C73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替换所需文件，在</w:t>
      </w:r>
      <w:proofErr w:type="spellStart"/>
      <w:r>
        <w:rPr>
          <w:rFonts w:hint="eastAsia"/>
        </w:rPr>
        <w:t>d</w:t>
      </w:r>
      <w:r>
        <w:t>b.properties</w:t>
      </w:r>
      <w:proofErr w:type="spellEnd"/>
      <w:r>
        <w:rPr>
          <w:rFonts w:hint="eastAsia"/>
        </w:rPr>
        <w:t>中添加如下内容：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7504"/>
      </w:tblGrid>
      <w:tr w:rsidR="00BD3248" w:rsidTr="00BD3248">
        <w:tc>
          <w:tcPr>
            <w:tcW w:w="8296" w:type="dxa"/>
          </w:tcPr>
          <w:p w:rsidR="00BD3248" w:rsidRPr="00BD3248" w:rsidRDefault="00BD3248" w:rsidP="00BD3248">
            <w:proofErr w:type="spellStart"/>
            <w:r w:rsidRPr="00BD3248">
              <w:t>auth.app_key</w:t>
            </w:r>
            <w:proofErr w:type="spellEnd"/>
            <w:r w:rsidRPr="00BD3248">
              <w:t>=5c4dce10853146c099429d7cffefa2d0</w:t>
            </w:r>
          </w:p>
          <w:p w:rsidR="00BD3248" w:rsidRPr="00BD3248" w:rsidRDefault="00BD3248" w:rsidP="00BD3248">
            <w:proofErr w:type="spellStart"/>
            <w:r w:rsidRPr="00BD3248">
              <w:t>auth.app_secret</w:t>
            </w:r>
            <w:proofErr w:type="spellEnd"/>
            <w:r w:rsidRPr="00BD3248">
              <w:t>=8fce4887f925998665f4e521029a0cf0</w:t>
            </w:r>
          </w:p>
          <w:p w:rsidR="00BD3248" w:rsidRPr="00BD3248" w:rsidRDefault="00BD3248" w:rsidP="00BD3248">
            <w:proofErr w:type="spellStart"/>
            <w:proofErr w:type="gramStart"/>
            <w:r w:rsidRPr="00BD3248">
              <w:t>auth.redirect</w:t>
            </w:r>
            <w:proofErr w:type="gramEnd"/>
            <w:r w:rsidRPr="00BD3248">
              <w:t>_uri</w:t>
            </w:r>
            <w:proofErr w:type="spellEnd"/>
            <w:r w:rsidRPr="00BD3248">
              <w:t>=http://127.0.0.1:8282/connect/auth/getToken</w:t>
            </w:r>
          </w:p>
          <w:p w:rsidR="00BD3248" w:rsidRPr="00BD3248" w:rsidRDefault="00BD3248" w:rsidP="00BD3248">
            <w:r w:rsidRPr="00BD3248">
              <w:t>auth.url=http://www.njedusoft.com/joauth2/connect/oauth2</w:t>
            </w:r>
          </w:p>
          <w:p w:rsidR="00BD3248" w:rsidRPr="00BD3248" w:rsidRDefault="00BD3248" w:rsidP="00BD3248">
            <w:pPr>
              <w:rPr>
                <w:rFonts w:hint="eastAsia"/>
              </w:rPr>
            </w:pPr>
            <w:proofErr w:type="spellStart"/>
            <w:r w:rsidRPr="00BD3248">
              <w:rPr>
                <w:rFonts w:hint="eastAsia"/>
              </w:rPr>
              <w:t>a</w:t>
            </w:r>
            <w:r w:rsidRPr="00BD3248">
              <w:t>uth.app_encrypt</w:t>
            </w:r>
            <w:proofErr w:type="spellEnd"/>
            <w:r w:rsidRPr="00BD3248">
              <w:t>=xxx</w:t>
            </w:r>
          </w:p>
        </w:tc>
      </w:tr>
    </w:tbl>
    <w:p w:rsidR="001C7309" w:rsidRDefault="001C7309" w:rsidP="001C7309">
      <w:pPr>
        <w:pStyle w:val="a3"/>
        <w:ind w:left="792" w:firstLineChars="0" w:firstLine="0"/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7504"/>
      </w:tblGrid>
      <w:tr w:rsidR="00BD3248" w:rsidTr="00BD3248">
        <w:tc>
          <w:tcPr>
            <w:tcW w:w="8296" w:type="dxa"/>
          </w:tcPr>
          <w:p w:rsidR="00BD3248" w:rsidRPr="00BD3248" w:rsidRDefault="00BD3248" w:rsidP="00BD3248">
            <w:proofErr w:type="spellStart"/>
            <w:r w:rsidRPr="00BD3248">
              <w:t>auth.</w:t>
            </w:r>
            <w:r w:rsidRPr="00BD3248">
              <w:rPr>
                <w:rFonts w:hint="eastAsia"/>
              </w:rPr>
              <w:t>a</w:t>
            </w:r>
            <w:r w:rsidRPr="00BD3248">
              <w:t>pp_key</w:t>
            </w:r>
            <w:proofErr w:type="spellEnd"/>
            <w:r w:rsidRPr="00BD3248">
              <w:rPr>
                <w:rFonts w:hint="eastAsia"/>
              </w:rPr>
              <w:t>：创建应用后提示的a</w:t>
            </w:r>
            <w:r w:rsidRPr="00BD3248">
              <w:t>pp key</w:t>
            </w:r>
          </w:p>
          <w:p w:rsidR="00BD3248" w:rsidRPr="00BD3248" w:rsidRDefault="00BD3248" w:rsidP="00BD3248">
            <w:proofErr w:type="spellStart"/>
            <w:r w:rsidRPr="00BD3248">
              <w:t>auth.</w:t>
            </w:r>
            <w:r w:rsidRPr="00BD3248">
              <w:rPr>
                <w:rFonts w:hint="eastAsia"/>
              </w:rPr>
              <w:t>a</w:t>
            </w:r>
            <w:r w:rsidRPr="00BD3248">
              <w:t>pp_secret</w:t>
            </w:r>
            <w:proofErr w:type="spellEnd"/>
            <w:r w:rsidRPr="00BD3248">
              <w:t xml:space="preserve">: </w:t>
            </w:r>
            <w:r w:rsidRPr="00BD3248">
              <w:rPr>
                <w:rFonts w:hint="eastAsia"/>
              </w:rPr>
              <w:t>创建应用后提示的app</w:t>
            </w:r>
            <w:r w:rsidRPr="00BD3248">
              <w:t xml:space="preserve"> secret</w:t>
            </w:r>
          </w:p>
          <w:p w:rsidR="00BD3248" w:rsidRPr="00BD3248" w:rsidRDefault="00BD3248" w:rsidP="00BD3248">
            <w:proofErr w:type="spellStart"/>
            <w:r w:rsidRPr="00BD3248">
              <w:t>auth.</w:t>
            </w:r>
            <w:r w:rsidRPr="00BD3248">
              <w:rPr>
                <w:rFonts w:hint="eastAsia"/>
              </w:rPr>
              <w:t>re</w:t>
            </w:r>
            <w:r w:rsidRPr="00BD3248">
              <w:t>direct_uri</w:t>
            </w:r>
            <w:proofErr w:type="spellEnd"/>
            <w:r w:rsidRPr="00BD3248">
              <w:t xml:space="preserve">: </w:t>
            </w:r>
            <w:r w:rsidRPr="00BD3248">
              <w:rPr>
                <w:rFonts w:hint="eastAsia"/>
              </w:rPr>
              <w:t>固定格式，</w:t>
            </w:r>
            <w:r w:rsidRPr="00BD3248">
              <w:t>http://</w:t>
            </w:r>
            <w:r w:rsidRPr="00BD3248">
              <w:rPr>
                <w:rFonts w:hint="eastAsia"/>
              </w:rPr>
              <w:t>【护理平台I</w:t>
            </w:r>
            <w:r w:rsidRPr="00BD3248">
              <w:t>P</w:t>
            </w:r>
            <w:r w:rsidRPr="00BD3248">
              <w:rPr>
                <w:rFonts w:hint="eastAsia"/>
              </w:rPr>
              <w:t>】:【护理平台端口】/</w:t>
            </w:r>
            <w:r w:rsidRPr="00BD3248">
              <w:t>connect/auth/</w:t>
            </w:r>
            <w:proofErr w:type="spellStart"/>
            <w:r w:rsidRPr="00BD3248">
              <w:t>getToken</w:t>
            </w:r>
            <w:proofErr w:type="spellEnd"/>
          </w:p>
          <w:p w:rsidR="00BD3248" w:rsidRPr="00BD3248" w:rsidRDefault="00BD3248" w:rsidP="00BD3248">
            <w:r w:rsidRPr="00BD3248">
              <w:t>auth.url</w:t>
            </w:r>
            <w:r w:rsidRPr="00BD3248">
              <w:rPr>
                <w:rFonts w:hint="eastAsia"/>
              </w:rPr>
              <w:t>：固定地址</w:t>
            </w:r>
          </w:p>
          <w:p w:rsidR="00BD3248" w:rsidRDefault="00BD3248" w:rsidP="00BD3248">
            <w:pPr>
              <w:rPr>
                <w:rFonts w:hint="eastAsia"/>
              </w:rPr>
            </w:pPr>
            <w:proofErr w:type="spellStart"/>
            <w:r w:rsidRPr="00BD3248">
              <w:rPr>
                <w:rFonts w:hint="eastAsia"/>
              </w:rPr>
              <w:t>a</w:t>
            </w:r>
            <w:r w:rsidRPr="00BD3248">
              <w:t>uth.app_encrypt</w:t>
            </w:r>
            <w:proofErr w:type="spellEnd"/>
            <w:r w:rsidRPr="00BD3248">
              <w:rPr>
                <w:rFonts w:hint="eastAsia"/>
              </w:rPr>
              <w:t>：创建应用后提示的a</w:t>
            </w:r>
            <w:r w:rsidRPr="00BD3248">
              <w:t>pp encrypt</w:t>
            </w:r>
          </w:p>
        </w:tc>
      </w:tr>
    </w:tbl>
    <w:p w:rsidR="00BD3248" w:rsidRDefault="00BD3248" w:rsidP="001C7309">
      <w:pPr>
        <w:pStyle w:val="a3"/>
        <w:ind w:left="792" w:firstLineChars="0" w:firstLine="0"/>
      </w:pPr>
    </w:p>
    <w:p w:rsidR="00BD3248" w:rsidRDefault="00BD3248" w:rsidP="001C7309">
      <w:pPr>
        <w:pStyle w:val="a3"/>
        <w:ind w:left="792" w:firstLineChars="0" w:firstLine="0"/>
      </w:pPr>
      <w:r>
        <w:rPr>
          <w:rFonts w:hint="eastAsia"/>
        </w:rPr>
        <w:t>以上配置为授权平台使用，如需结合解密狗，应继续添加如下配置：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7504"/>
      </w:tblGrid>
      <w:tr w:rsidR="00BD3248" w:rsidTr="00BD3248">
        <w:tc>
          <w:tcPr>
            <w:tcW w:w="8296" w:type="dxa"/>
          </w:tcPr>
          <w:p w:rsidR="00BD3248" w:rsidRPr="00BD3248" w:rsidRDefault="00BD3248" w:rsidP="00BD3248">
            <w:proofErr w:type="spellStart"/>
            <w:proofErr w:type="gramStart"/>
            <w:r w:rsidRPr="00BD3248">
              <w:t>dog.codetype</w:t>
            </w:r>
            <w:proofErr w:type="spellEnd"/>
            <w:proofErr w:type="gramEnd"/>
            <w:r w:rsidRPr="00BD3248">
              <w:t>=65365BE28B3E29E6</w:t>
            </w:r>
          </w:p>
          <w:p w:rsidR="00BD3248" w:rsidRPr="00BD3248" w:rsidRDefault="00BD3248" w:rsidP="00BD3248">
            <w:proofErr w:type="spellStart"/>
            <w:proofErr w:type="gramStart"/>
            <w:r w:rsidRPr="00BD3248">
              <w:t>dog.decode</w:t>
            </w:r>
            <w:proofErr w:type="spellEnd"/>
            <w:proofErr w:type="gramEnd"/>
            <w:r w:rsidRPr="00BD3248">
              <w:t>=CB1863036E45458872AFC5758935DF59</w:t>
            </w:r>
          </w:p>
          <w:p w:rsidR="00BD3248" w:rsidRPr="00BD3248" w:rsidRDefault="00BD3248" w:rsidP="00BD3248">
            <w:proofErr w:type="spellStart"/>
            <w:proofErr w:type="gramStart"/>
            <w:r w:rsidRPr="00BD3248">
              <w:t>dog.encode</w:t>
            </w:r>
            <w:proofErr w:type="spellEnd"/>
            <w:proofErr w:type="gramEnd"/>
            <w:r w:rsidRPr="00BD3248">
              <w:t>=A9E03510D68B7F942A131AEE81D2866E</w:t>
            </w:r>
          </w:p>
          <w:p w:rsidR="00BD3248" w:rsidRPr="00BD3248" w:rsidRDefault="00BD3248" w:rsidP="00BD3248">
            <w:proofErr w:type="spellStart"/>
            <w:proofErr w:type="gramStart"/>
            <w:r w:rsidRPr="00BD3248">
              <w:t>dog.beginpwd</w:t>
            </w:r>
            <w:proofErr w:type="spellEnd"/>
            <w:proofErr w:type="gramEnd"/>
            <w:r w:rsidRPr="00BD3248">
              <w:t>=B30FA70B10A8AAC6080BE9FE67749A0A</w:t>
            </w:r>
          </w:p>
          <w:p w:rsidR="00BD3248" w:rsidRDefault="00BD3248" w:rsidP="00BD3248">
            <w:proofErr w:type="spellStart"/>
            <w:proofErr w:type="gramStart"/>
            <w:r w:rsidRPr="00BD3248">
              <w:t>dog.endpwd</w:t>
            </w:r>
            <w:proofErr w:type="spellEnd"/>
            <w:proofErr w:type="gramEnd"/>
            <w:r w:rsidRPr="00BD3248">
              <w:t>=C328CE80CBB36F9AC1935826325D7D2F</w:t>
            </w:r>
          </w:p>
        </w:tc>
      </w:tr>
    </w:tbl>
    <w:p w:rsidR="00BD3248" w:rsidRDefault="00BD3248" w:rsidP="00BD3248">
      <w:pPr>
        <w:rPr>
          <w:rFonts w:hint="eastAsia"/>
        </w:rPr>
      </w:pPr>
      <w:bookmarkStart w:id="0" w:name="_GoBack"/>
      <w:bookmarkEnd w:id="0"/>
    </w:p>
    <w:p w:rsidR="00B137A0" w:rsidRDefault="00B137A0" w:rsidP="00B137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仍需做的修改：</w:t>
      </w:r>
    </w:p>
    <w:p w:rsidR="00B137A0" w:rsidRDefault="00B137A0" w:rsidP="00B137A0">
      <w:pPr>
        <w:pStyle w:val="a3"/>
        <w:ind w:left="792" w:firstLineChars="0" w:firstLine="0"/>
      </w:pPr>
      <w:r>
        <w:rPr>
          <w:rFonts w:hint="eastAsia"/>
        </w:rPr>
        <w:t>修改过滤器（拦截器），检查授权许可，当无有效授权时禁止登录；</w:t>
      </w:r>
    </w:p>
    <w:p w:rsidR="00B02F1E" w:rsidRDefault="006E2B5C" w:rsidP="00B02F1E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修改登录方法，</w:t>
      </w:r>
      <w:r w:rsidR="00B02F1E">
        <w:rPr>
          <w:rFonts w:hint="eastAsia"/>
        </w:rPr>
        <w:t>提示授权信息；</w:t>
      </w:r>
    </w:p>
    <w:p w:rsidR="001C7309" w:rsidRDefault="001C7309" w:rsidP="001C73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上述工作完成后，启动程序，进行测试</w:t>
      </w:r>
    </w:p>
    <w:p w:rsidR="001C7309" w:rsidRDefault="001C7309" w:rsidP="001C7309"/>
    <w:p w:rsidR="00531C6A" w:rsidRDefault="00531C6A" w:rsidP="00531C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使用说明</w:t>
      </w:r>
    </w:p>
    <w:p w:rsidR="00531C6A" w:rsidRDefault="00531C6A" w:rsidP="00531C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打开浏览器，输入地址：</w:t>
      </w:r>
      <w:hyperlink r:id="rId7" w:history="1">
        <w:r w:rsidRPr="005628ED">
          <w:rPr>
            <w:rStyle w:val="a9"/>
          </w:rPr>
          <w:t>http://www.njedusoft.com/joauth</w:t>
        </w:r>
      </w:hyperlink>
      <w:r w:rsidRPr="00531C6A">
        <w:t>2</w:t>
      </w:r>
      <w:r>
        <w:t xml:space="preserve"> </w:t>
      </w:r>
      <w:r>
        <w:rPr>
          <w:rFonts w:hint="eastAsia"/>
        </w:rPr>
        <w:t>，填写登录名密码，进入授权平台</w:t>
      </w:r>
    </w:p>
    <w:p w:rsidR="00531C6A" w:rsidRDefault="00531C6A" w:rsidP="00531C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菜单介绍：</w:t>
      </w:r>
    </w:p>
    <w:p w:rsidR="00531C6A" w:rsidRDefault="00531C6A" w:rsidP="00531C6A">
      <w:pPr>
        <w:pStyle w:val="a3"/>
        <w:ind w:left="840" w:firstLineChars="0" w:firstLine="0"/>
      </w:pPr>
      <w:r>
        <w:rPr>
          <w:rFonts w:hint="eastAsia"/>
        </w:rPr>
        <w:t>系统管理</w:t>
      </w:r>
    </w:p>
    <w:p w:rsidR="00531C6A" w:rsidRDefault="00531C6A" w:rsidP="00531C6A">
      <w:pPr>
        <w:pStyle w:val="a3"/>
        <w:ind w:left="840" w:firstLineChars="0" w:firstLine="0"/>
      </w:pPr>
      <w:r w:rsidRPr="00531C6A">
        <w:rPr>
          <w:rFonts w:hint="eastAsia"/>
        </w:rPr>
        <w:t>└</w:t>
      </w:r>
      <w:r>
        <w:rPr>
          <w:rFonts w:hint="eastAsia"/>
        </w:rPr>
        <w:t xml:space="preserve"> 用户管理：系统管理员的维护管理</w:t>
      </w:r>
    </w:p>
    <w:p w:rsidR="00531C6A" w:rsidRDefault="00531C6A" w:rsidP="00531C6A">
      <w:pPr>
        <w:pStyle w:val="a3"/>
        <w:ind w:left="840" w:firstLineChars="0" w:firstLine="0"/>
      </w:pPr>
      <w:r w:rsidRPr="00531C6A">
        <w:rPr>
          <w:rFonts w:hint="eastAsia"/>
        </w:rPr>
        <w:t>└</w:t>
      </w:r>
      <w:r>
        <w:rPr>
          <w:rFonts w:hint="eastAsia"/>
        </w:rPr>
        <w:t xml:space="preserve"> 操作日志：平台内部操作的记录</w:t>
      </w:r>
    </w:p>
    <w:p w:rsidR="00531C6A" w:rsidRDefault="00531C6A" w:rsidP="00531C6A">
      <w:pPr>
        <w:pStyle w:val="a3"/>
        <w:ind w:left="840" w:firstLineChars="0" w:firstLine="0"/>
      </w:pPr>
      <w:r>
        <w:rPr>
          <w:rFonts w:hint="eastAsia"/>
        </w:rPr>
        <w:t>应用管理</w:t>
      </w:r>
    </w:p>
    <w:p w:rsidR="00531C6A" w:rsidRDefault="00531C6A" w:rsidP="00531C6A">
      <w:pPr>
        <w:pStyle w:val="a3"/>
        <w:ind w:left="840" w:firstLineChars="0" w:firstLine="0"/>
      </w:pPr>
      <w:r w:rsidRPr="00531C6A">
        <w:rPr>
          <w:rFonts w:hint="eastAsia"/>
        </w:rPr>
        <w:t>└</w:t>
      </w:r>
      <w:r>
        <w:rPr>
          <w:rFonts w:hint="eastAsia"/>
        </w:rPr>
        <w:t xml:space="preserve"> 应用列表</w:t>
      </w:r>
      <w:r w:rsidR="00485E07">
        <w:rPr>
          <w:rFonts w:hint="eastAsia"/>
        </w:rPr>
        <w:t>：授权应用的维护管理</w:t>
      </w:r>
    </w:p>
    <w:p w:rsidR="00531C6A" w:rsidRDefault="00531C6A" w:rsidP="00531C6A">
      <w:pPr>
        <w:pStyle w:val="a3"/>
        <w:ind w:left="840" w:firstLineChars="0" w:firstLine="0"/>
      </w:pPr>
      <w:r w:rsidRPr="00531C6A">
        <w:rPr>
          <w:rFonts w:hint="eastAsia"/>
        </w:rPr>
        <w:t>└</w:t>
      </w:r>
      <w:r>
        <w:rPr>
          <w:rFonts w:hint="eastAsia"/>
        </w:rPr>
        <w:t xml:space="preserve"> 创建应用：填写信息，创建一个新的应用，属性说明：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16"/>
        <w:gridCol w:w="3740"/>
      </w:tblGrid>
      <w:tr w:rsidR="00531C6A" w:rsidTr="00531C6A">
        <w:tc>
          <w:tcPr>
            <w:tcW w:w="4148" w:type="dxa"/>
          </w:tcPr>
          <w:p w:rsidR="00531C6A" w:rsidRDefault="00531C6A" w:rsidP="00531C6A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31C6A" w:rsidRDefault="00531C6A" w:rsidP="00531C6A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31C6A" w:rsidTr="00531C6A">
        <w:tc>
          <w:tcPr>
            <w:tcW w:w="4148" w:type="dxa"/>
          </w:tcPr>
          <w:p w:rsidR="00531C6A" w:rsidRDefault="00531C6A" w:rsidP="00531C6A">
            <w:pPr>
              <w:pStyle w:val="a3"/>
              <w:ind w:firstLineChars="0" w:firstLine="0"/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4148" w:type="dxa"/>
          </w:tcPr>
          <w:p w:rsidR="00531C6A" w:rsidRDefault="00531C6A" w:rsidP="00531C6A">
            <w:pPr>
              <w:pStyle w:val="a3"/>
              <w:ind w:firstLineChars="0" w:firstLine="0"/>
            </w:pPr>
            <w:r>
              <w:rPr>
                <w:rFonts w:hint="eastAsia"/>
              </w:rPr>
              <w:t>标识一个应用</w:t>
            </w:r>
          </w:p>
        </w:tc>
      </w:tr>
      <w:tr w:rsidR="00531C6A" w:rsidTr="00531C6A">
        <w:tc>
          <w:tcPr>
            <w:tcW w:w="4148" w:type="dxa"/>
          </w:tcPr>
          <w:p w:rsidR="00531C6A" w:rsidRDefault="00531C6A" w:rsidP="00531C6A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4148" w:type="dxa"/>
          </w:tcPr>
          <w:p w:rsidR="00531C6A" w:rsidRDefault="00531C6A" w:rsidP="00531C6A">
            <w:pPr>
              <w:pStyle w:val="a3"/>
              <w:ind w:firstLineChars="0" w:firstLine="0"/>
            </w:pPr>
            <w:r>
              <w:rPr>
                <w:rFonts w:hint="eastAsia"/>
              </w:rPr>
              <w:t>应用所在服务器的I</w:t>
            </w:r>
            <w:r>
              <w:t>P</w:t>
            </w:r>
            <w:r>
              <w:rPr>
                <w:rFonts w:hint="eastAsia"/>
              </w:rPr>
              <w:t xml:space="preserve"> </w:t>
            </w:r>
          </w:p>
        </w:tc>
      </w:tr>
      <w:tr w:rsidR="00531C6A" w:rsidTr="00531C6A">
        <w:tc>
          <w:tcPr>
            <w:tcW w:w="4148" w:type="dxa"/>
          </w:tcPr>
          <w:p w:rsidR="00531C6A" w:rsidRPr="00531C6A" w:rsidRDefault="00531C6A" w:rsidP="00531C6A">
            <w:pPr>
              <w:pStyle w:val="a3"/>
              <w:ind w:firstLineChars="0" w:firstLine="0"/>
            </w:pPr>
            <w:r>
              <w:rPr>
                <w:rFonts w:hint="eastAsia"/>
              </w:rPr>
              <w:t>间隔时间</w:t>
            </w:r>
          </w:p>
        </w:tc>
        <w:tc>
          <w:tcPr>
            <w:tcW w:w="4148" w:type="dxa"/>
          </w:tcPr>
          <w:p w:rsidR="00531C6A" w:rsidRDefault="00485E07" w:rsidP="00531C6A">
            <w:pPr>
              <w:pStyle w:val="a3"/>
              <w:ind w:firstLineChars="0" w:firstLine="0"/>
            </w:pPr>
            <w:r>
              <w:rPr>
                <w:rFonts w:hint="eastAsia"/>
              </w:rPr>
              <w:t>只有</w:t>
            </w:r>
            <w:r w:rsidR="00531C6A">
              <w:rPr>
                <w:rFonts w:hint="eastAsia"/>
              </w:rPr>
              <w:t>在间隔时间点上发起的</w:t>
            </w:r>
            <w:r>
              <w:rPr>
                <w:rFonts w:hint="eastAsia"/>
              </w:rPr>
              <w:t xml:space="preserve">授权才会被允许 </w:t>
            </w:r>
          </w:p>
        </w:tc>
      </w:tr>
      <w:tr w:rsidR="00485E07" w:rsidTr="00531C6A">
        <w:tc>
          <w:tcPr>
            <w:tcW w:w="4148" w:type="dxa"/>
          </w:tcPr>
          <w:p w:rsidR="00485E07" w:rsidRPr="00485E07" w:rsidRDefault="00485E07" w:rsidP="00531C6A">
            <w:pPr>
              <w:pStyle w:val="a3"/>
              <w:ind w:firstLineChars="0" w:firstLine="0"/>
            </w:pPr>
            <w:r>
              <w:rPr>
                <w:rFonts w:hint="eastAsia"/>
              </w:rPr>
              <w:t>授权时间</w:t>
            </w:r>
          </w:p>
        </w:tc>
        <w:tc>
          <w:tcPr>
            <w:tcW w:w="4148" w:type="dxa"/>
          </w:tcPr>
          <w:p w:rsidR="00485E07" w:rsidRDefault="00485E07" w:rsidP="00531C6A">
            <w:pPr>
              <w:pStyle w:val="a3"/>
              <w:ind w:firstLineChars="0" w:firstLine="0"/>
            </w:pPr>
            <w:r>
              <w:rPr>
                <w:rFonts w:hint="eastAsia"/>
              </w:rPr>
              <w:t>允许授权的时间范围</w:t>
            </w:r>
          </w:p>
        </w:tc>
      </w:tr>
      <w:tr w:rsidR="00485E07" w:rsidTr="00531C6A">
        <w:tc>
          <w:tcPr>
            <w:tcW w:w="4148" w:type="dxa"/>
          </w:tcPr>
          <w:p w:rsidR="00485E07" w:rsidRDefault="00485E07" w:rsidP="00531C6A">
            <w:pPr>
              <w:pStyle w:val="a3"/>
              <w:ind w:firstLineChars="0" w:firstLine="0"/>
            </w:pPr>
            <w:r>
              <w:rPr>
                <w:rFonts w:hint="eastAsia"/>
              </w:rPr>
              <w:t>登陆数量</w:t>
            </w:r>
          </w:p>
        </w:tc>
        <w:tc>
          <w:tcPr>
            <w:tcW w:w="4148" w:type="dxa"/>
          </w:tcPr>
          <w:p w:rsidR="00485E07" w:rsidRDefault="00485E07" w:rsidP="00531C6A">
            <w:pPr>
              <w:pStyle w:val="a3"/>
              <w:ind w:firstLineChars="0" w:firstLine="0"/>
            </w:pPr>
            <w:r>
              <w:rPr>
                <w:rFonts w:hint="eastAsia"/>
              </w:rPr>
              <w:t>允许登录的用户数量</w:t>
            </w:r>
          </w:p>
        </w:tc>
      </w:tr>
      <w:tr w:rsidR="00485E07" w:rsidTr="00531C6A">
        <w:tc>
          <w:tcPr>
            <w:tcW w:w="4148" w:type="dxa"/>
          </w:tcPr>
          <w:p w:rsidR="00485E07" w:rsidRDefault="00485E07" w:rsidP="00531C6A">
            <w:pPr>
              <w:pStyle w:val="a3"/>
              <w:ind w:firstLineChars="0" w:firstLine="0"/>
            </w:pPr>
            <w:r>
              <w:rPr>
                <w:rFonts w:hint="eastAsia"/>
              </w:rPr>
              <w:t>应用描述</w:t>
            </w:r>
          </w:p>
        </w:tc>
        <w:tc>
          <w:tcPr>
            <w:tcW w:w="4148" w:type="dxa"/>
          </w:tcPr>
          <w:p w:rsidR="00485E07" w:rsidRDefault="00485E07" w:rsidP="00531C6A">
            <w:pPr>
              <w:pStyle w:val="a3"/>
              <w:ind w:firstLineChars="0" w:firstLine="0"/>
            </w:pPr>
            <w:r>
              <w:rPr>
                <w:rFonts w:hint="eastAsia"/>
              </w:rPr>
              <w:t>应用的介绍、备注信息</w:t>
            </w:r>
          </w:p>
        </w:tc>
      </w:tr>
    </w:tbl>
    <w:p w:rsidR="00531C6A" w:rsidRDefault="00531C6A" w:rsidP="00531C6A">
      <w:pPr>
        <w:pStyle w:val="a3"/>
        <w:ind w:left="840" w:firstLineChars="0" w:firstLine="0"/>
      </w:pPr>
    </w:p>
    <w:p w:rsidR="00531C6A" w:rsidRDefault="00531C6A" w:rsidP="00531C6A">
      <w:pPr>
        <w:pStyle w:val="a3"/>
        <w:ind w:left="840" w:firstLineChars="0" w:firstLine="0"/>
      </w:pPr>
      <w:r w:rsidRPr="00531C6A">
        <w:rPr>
          <w:rFonts w:hint="eastAsia"/>
        </w:rPr>
        <w:t>└</w:t>
      </w:r>
      <w:r w:rsidR="00485E07">
        <w:rPr>
          <w:rFonts w:hint="eastAsia"/>
        </w:rPr>
        <w:t xml:space="preserve"> 数据统计：应用授权量排行，点击柱状</w:t>
      </w:r>
      <w:proofErr w:type="gramStart"/>
      <w:r w:rsidR="00485E07">
        <w:rPr>
          <w:rFonts w:hint="eastAsia"/>
        </w:rPr>
        <w:t>图打开</w:t>
      </w:r>
      <w:proofErr w:type="gramEnd"/>
      <w:r w:rsidR="00485E07">
        <w:rPr>
          <w:rFonts w:hint="eastAsia"/>
        </w:rPr>
        <w:t>该应用的每日授权次数折现图</w:t>
      </w:r>
    </w:p>
    <w:p w:rsidR="00531C6A" w:rsidRDefault="00531C6A" w:rsidP="00531C6A">
      <w:pPr>
        <w:pStyle w:val="a3"/>
        <w:ind w:left="840" w:firstLineChars="0" w:firstLine="0"/>
      </w:pPr>
      <w:r>
        <w:rPr>
          <w:rFonts w:hint="eastAsia"/>
        </w:rPr>
        <w:t>插件</w:t>
      </w:r>
    </w:p>
    <w:p w:rsidR="00531C6A" w:rsidRDefault="00531C6A" w:rsidP="00531C6A">
      <w:pPr>
        <w:pStyle w:val="a3"/>
        <w:ind w:left="840" w:firstLineChars="0" w:firstLine="0"/>
      </w:pPr>
      <w:r w:rsidRPr="00531C6A">
        <w:rPr>
          <w:rFonts w:hint="eastAsia"/>
        </w:rPr>
        <w:t>└</w:t>
      </w:r>
      <w:r w:rsidR="00485E07">
        <w:rPr>
          <w:rFonts w:hint="eastAsia"/>
        </w:rPr>
        <w:t xml:space="preserve"> 加密狗：加密狗的密文加解密</w:t>
      </w:r>
    </w:p>
    <w:p w:rsidR="00531C6A" w:rsidRDefault="00531C6A" w:rsidP="00531C6A">
      <w:pPr>
        <w:pStyle w:val="a3"/>
        <w:ind w:left="840" w:firstLineChars="0" w:firstLine="0"/>
      </w:pPr>
      <w:r w:rsidRPr="00531C6A">
        <w:rPr>
          <w:rFonts w:hint="eastAsia"/>
        </w:rPr>
        <w:t>└</w:t>
      </w:r>
      <w:r w:rsidR="00485E07">
        <w:rPr>
          <w:rFonts w:hint="eastAsia"/>
        </w:rPr>
        <w:t xml:space="preserve"> </w:t>
      </w:r>
      <w:r w:rsidR="00485E07">
        <w:t>JSON</w:t>
      </w:r>
      <w:r w:rsidR="00485E07">
        <w:rPr>
          <w:rFonts w:hint="eastAsia"/>
        </w:rPr>
        <w:t>相关：包括但不限于J</w:t>
      </w:r>
      <w:r w:rsidR="00485E07">
        <w:t>SON</w:t>
      </w:r>
      <w:r w:rsidR="00485E07">
        <w:rPr>
          <w:rFonts w:hint="eastAsia"/>
        </w:rPr>
        <w:t>相关的工具集合</w:t>
      </w:r>
    </w:p>
    <w:p w:rsidR="00095354" w:rsidRDefault="00095354" w:rsidP="00531C6A">
      <w:pPr>
        <w:pStyle w:val="a3"/>
        <w:ind w:left="840" w:firstLineChars="0" w:firstLine="0"/>
      </w:pPr>
      <w:r w:rsidRPr="00531C6A">
        <w:rPr>
          <w:rFonts w:hint="eastAsia"/>
        </w:rPr>
        <w:t>└</w:t>
      </w:r>
      <w:r>
        <w:rPr>
          <w:rFonts w:hint="eastAsia"/>
        </w:rPr>
        <w:t xml:space="preserve"> 获取服务器I</w:t>
      </w:r>
      <w:r>
        <w:t>P</w:t>
      </w:r>
    </w:p>
    <w:p w:rsidR="00095354" w:rsidRDefault="00095354" w:rsidP="00531C6A">
      <w:pPr>
        <w:pStyle w:val="a3"/>
        <w:ind w:left="840" w:firstLineChars="0" w:firstLine="0"/>
      </w:pPr>
      <w:r w:rsidRPr="00531C6A">
        <w:rPr>
          <w:rFonts w:hint="eastAsia"/>
        </w:rPr>
        <w:t>└</w:t>
      </w:r>
      <w:r>
        <w:rPr>
          <w:rFonts w:hint="eastAsia"/>
        </w:rPr>
        <w:t xml:space="preserve"> 获取内网I</w:t>
      </w:r>
      <w:r>
        <w:t>P</w:t>
      </w:r>
    </w:p>
    <w:p w:rsidR="00095354" w:rsidRDefault="00095354" w:rsidP="000953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接口列表</w:t>
      </w:r>
    </w:p>
    <w:p w:rsidR="00095354" w:rsidRDefault="00095354" w:rsidP="000953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请求说明：</w:t>
      </w:r>
    </w:p>
    <w:p w:rsidR="00303D4B" w:rsidRDefault="00303D4B" w:rsidP="00303D4B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相关的接口调用方法都封装在Client</w:t>
      </w:r>
      <w:r>
        <w:t>.java</w:t>
      </w:r>
      <w:r>
        <w:rPr>
          <w:rFonts w:hint="eastAsia"/>
        </w:rPr>
        <w:t>中，可以直接调用</w:t>
      </w:r>
    </w:p>
    <w:p w:rsidR="00095354" w:rsidRDefault="00303D4B" w:rsidP="00095354">
      <w:pPr>
        <w:pStyle w:val="a3"/>
        <w:ind w:left="792" w:firstLineChars="0" w:firstLine="0"/>
      </w:pPr>
      <w:r>
        <w:rPr>
          <w:rFonts w:hint="eastAsia"/>
        </w:rPr>
        <w:t>1</w:t>
      </w:r>
      <w:r>
        <w:t xml:space="preserve">.2 </w:t>
      </w:r>
      <w:r w:rsidR="00095354">
        <w:rPr>
          <w:rFonts w:hint="eastAsia"/>
        </w:rPr>
        <w:t>接口请求方式分为G</w:t>
      </w:r>
      <w:r w:rsidR="00095354">
        <w:t>ET</w:t>
      </w:r>
      <w:r w:rsidR="00095354">
        <w:rPr>
          <w:rFonts w:hint="eastAsia"/>
        </w:rPr>
        <w:t>和P</w:t>
      </w:r>
      <w:r w:rsidR="00095354">
        <w:t>OST</w:t>
      </w:r>
      <w:r w:rsidR="00095354">
        <w:rPr>
          <w:rFonts w:hint="eastAsia"/>
        </w:rPr>
        <w:t>两种，首先调用</w:t>
      </w:r>
      <w:proofErr w:type="spellStart"/>
      <w:r w:rsidR="00095354">
        <w:rPr>
          <w:rFonts w:hint="eastAsia"/>
        </w:rPr>
        <w:t>Auth</w:t>
      </w:r>
      <w:r w:rsidR="00095354">
        <w:t>SecureUtil</w:t>
      </w:r>
      <w:proofErr w:type="spellEnd"/>
      <w:r w:rsidR="00095354">
        <w:t>..</w:t>
      </w:r>
      <w:proofErr w:type="spellStart"/>
      <w:r w:rsidR="00095354">
        <w:t>encodeKeys</w:t>
      </w:r>
      <w:proofErr w:type="spellEnd"/>
      <w:r w:rsidR="00095354">
        <w:t>()</w:t>
      </w:r>
      <w:r w:rsidR="00095354">
        <w:rPr>
          <w:rFonts w:hint="eastAsia"/>
        </w:rPr>
        <w:t>对请求参数进行加密，得到加密后的字符串，请求时只发送加密字符串，对应的key为“s”，示例：</w:t>
      </w:r>
      <w:hyperlink r:id="rId8" w:history="1">
        <w:r w:rsidR="00095354" w:rsidRPr="00947076">
          <w:rPr>
            <w:rStyle w:val="a9"/>
            <w:rFonts w:hint="eastAsia"/>
          </w:rPr>
          <w:t>h</w:t>
        </w:r>
        <w:r w:rsidR="00095354" w:rsidRPr="00947076">
          <w:rPr>
            <w:rStyle w:val="a9"/>
          </w:rPr>
          <w:t>ttp://www.njedusoft.com/joauth2/connect/oauth/getToken?s=1qaz</w:t>
        </w:r>
      </w:hyperlink>
      <w:r w:rsidR="00095354">
        <w:rPr>
          <w:rFonts w:hint="eastAsia"/>
        </w:rPr>
        <w:t>，其中1</w:t>
      </w:r>
      <w:r w:rsidR="00095354">
        <w:t>qaz</w:t>
      </w:r>
      <w:r w:rsidR="00095354">
        <w:rPr>
          <w:rFonts w:hint="eastAsia"/>
        </w:rPr>
        <w:t>即为参数加密后的字符串</w:t>
      </w:r>
    </w:p>
    <w:p w:rsidR="00095354" w:rsidRDefault="00095354" w:rsidP="000953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获取授权码</w:t>
      </w:r>
    </w:p>
    <w:p w:rsidR="00303D4B" w:rsidRDefault="00303D4B" w:rsidP="00303D4B">
      <w:pPr>
        <w:pStyle w:val="a3"/>
        <w:ind w:left="792" w:firstLineChars="0" w:firstLine="0"/>
        <w:rPr>
          <w:rFonts w:hint="eastAsia"/>
        </w:rPr>
      </w:pPr>
      <w:proofErr w:type="spellStart"/>
      <w:r>
        <w:rPr>
          <w:rFonts w:hint="eastAsia"/>
        </w:rPr>
        <w:t>C</w:t>
      </w:r>
      <w:r>
        <w:t>lient.getCode</w:t>
      </w:r>
      <w:proofErr w:type="spellEnd"/>
      <w:r>
        <w:t>();</w:t>
      </w:r>
    </w:p>
    <w:p w:rsidR="00095354" w:rsidRDefault="00095354" w:rsidP="000953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获取Token</w:t>
      </w:r>
    </w:p>
    <w:p w:rsidR="00303D4B" w:rsidRDefault="00303D4B" w:rsidP="00303D4B">
      <w:pPr>
        <w:pStyle w:val="a3"/>
        <w:ind w:left="792" w:firstLineChars="0" w:firstLine="0"/>
        <w:rPr>
          <w:rFonts w:hint="eastAsia"/>
        </w:rPr>
      </w:pPr>
      <w:proofErr w:type="spellStart"/>
      <w:r>
        <w:rPr>
          <w:rFonts w:hint="eastAsia"/>
        </w:rPr>
        <w:t>C</w:t>
      </w:r>
      <w:r>
        <w:t>lient.getToken</w:t>
      </w:r>
      <w:proofErr w:type="spellEnd"/>
      <w:r>
        <w:t>();</w:t>
      </w:r>
    </w:p>
    <w:p w:rsidR="00095354" w:rsidRDefault="00303D4B" w:rsidP="000953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用户上线</w:t>
      </w:r>
    </w:p>
    <w:p w:rsidR="00303D4B" w:rsidRDefault="00303D4B" w:rsidP="00303D4B">
      <w:pPr>
        <w:pStyle w:val="a3"/>
        <w:ind w:left="792" w:firstLineChars="0" w:firstLine="0"/>
        <w:rPr>
          <w:rFonts w:hint="eastAsia"/>
        </w:rPr>
      </w:pPr>
      <w:proofErr w:type="spellStart"/>
      <w:r>
        <w:rPr>
          <w:rFonts w:hint="eastAsia"/>
        </w:rPr>
        <w:t>C</w:t>
      </w:r>
      <w:r>
        <w:t>lient.saveLoginRecord</w:t>
      </w:r>
      <w:proofErr w:type="spellEnd"/>
      <w:r>
        <w:t>();</w:t>
      </w:r>
    </w:p>
    <w:p w:rsidR="00303D4B" w:rsidRDefault="00303D4B" w:rsidP="000953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用户下线</w:t>
      </w:r>
    </w:p>
    <w:p w:rsidR="00303D4B" w:rsidRDefault="00303D4B" w:rsidP="00303D4B">
      <w:pPr>
        <w:pStyle w:val="a3"/>
        <w:ind w:left="792" w:firstLineChars="0" w:firstLine="0"/>
        <w:rPr>
          <w:rFonts w:hint="eastAsia"/>
        </w:rPr>
      </w:pPr>
      <w:proofErr w:type="spellStart"/>
      <w:r>
        <w:rPr>
          <w:rFonts w:hint="eastAsia"/>
        </w:rPr>
        <w:t>C</w:t>
      </w:r>
      <w:r>
        <w:t>lient.setLoginRecordOffline</w:t>
      </w:r>
      <w:proofErr w:type="spellEnd"/>
      <w:r>
        <w:t>();</w:t>
      </w:r>
    </w:p>
    <w:p w:rsidR="00303D4B" w:rsidRDefault="00303D4B" w:rsidP="000953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初始化登录用户</w:t>
      </w:r>
    </w:p>
    <w:p w:rsidR="00303D4B" w:rsidRDefault="00303D4B" w:rsidP="00303D4B">
      <w:pPr>
        <w:pStyle w:val="a3"/>
        <w:ind w:left="792" w:firstLineChars="0" w:firstLine="0"/>
        <w:rPr>
          <w:rFonts w:hint="eastAsia"/>
        </w:rPr>
      </w:pPr>
      <w:proofErr w:type="spellStart"/>
      <w:r>
        <w:t>Client.initLoginRecord</w:t>
      </w:r>
      <w:proofErr w:type="spellEnd"/>
      <w:r>
        <w:t>();</w:t>
      </w:r>
    </w:p>
    <w:p w:rsidR="00531C6A" w:rsidRPr="00095354" w:rsidRDefault="00531C6A" w:rsidP="00531C6A">
      <w:pPr>
        <w:pStyle w:val="a3"/>
        <w:ind w:left="840" w:firstLineChars="0" w:firstLine="0"/>
      </w:pPr>
    </w:p>
    <w:sectPr w:rsidR="00531C6A" w:rsidRPr="00095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FE1" w:rsidRDefault="00817FE1" w:rsidP="001C7309">
      <w:r>
        <w:separator/>
      </w:r>
    </w:p>
  </w:endnote>
  <w:endnote w:type="continuationSeparator" w:id="0">
    <w:p w:rsidR="00817FE1" w:rsidRDefault="00817FE1" w:rsidP="001C7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FE1" w:rsidRDefault="00817FE1" w:rsidP="001C7309">
      <w:r>
        <w:separator/>
      </w:r>
    </w:p>
  </w:footnote>
  <w:footnote w:type="continuationSeparator" w:id="0">
    <w:p w:rsidR="00817FE1" w:rsidRDefault="00817FE1" w:rsidP="001C7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F1FC9"/>
    <w:multiLevelType w:val="hybridMultilevel"/>
    <w:tmpl w:val="45287C22"/>
    <w:lvl w:ilvl="0" w:tplc="B0AA119E">
      <w:start w:val="1"/>
      <w:numFmt w:val="bullet"/>
      <w:lvlText w:val="-"/>
      <w:lvlJc w:val="left"/>
      <w:pPr>
        <w:ind w:left="26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90" w:hanging="420"/>
      </w:pPr>
      <w:rPr>
        <w:rFonts w:ascii="Wingdings" w:hAnsi="Wingdings" w:hint="default"/>
      </w:rPr>
    </w:lvl>
  </w:abstractNum>
  <w:abstractNum w:abstractNumId="1" w15:restartNumberingAfterBreak="0">
    <w:nsid w:val="3C931DE5"/>
    <w:multiLevelType w:val="hybridMultilevel"/>
    <w:tmpl w:val="E0B62F4E"/>
    <w:lvl w:ilvl="0" w:tplc="8AD47E9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612042CC"/>
    <w:multiLevelType w:val="hybridMultilevel"/>
    <w:tmpl w:val="03529C72"/>
    <w:lvl w:ilvl="0" w:tplc="9EDE5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6B19D8"/>
    <w:multiLevelType w:val="hybridMultilevel"/>
    <w:tmpl w:val="2BE2D02A"/>
    <w:lvl w:ilvl="0" w:tplc="A1FCB1B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C559F4"/>
    <w:multiLevelType w:val="hybridMultilevel"/>
    <w:tmpl w:val="2A8E0F88"/>
    <w:lvl w:ilvl="0" w:tplc="E8824DC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69E951AD"/>
    <w:multiLevelType w:val="hybridMultilevel"/>
    <w:tmpl w:val="D5362652"/>
    <w:lvl w:ilvl="0" w:tplc="5058926C">
      <w:start w:val="1"/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7F4600BA"/>
    <w:multiLevelType w:val="hybridMultilevel"/>
    <w:tmpl w:val="32CE668E"/>
    <w:lvl w:ilvl="0" w:tplc="8AFEB8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D1"/>
    <w:rsid w:val="00095354"/>
    <w:rsid w:val="000D6EE7"/>
    <w:rsid w:val="00153085"/>
    <w:rsid w:val="001C7309"/>
    <w:rsid w:val="00303D4B"/>
    <w:rsid w:val="00345E58"/>
    <w:rsid w:val="00485E07"/>
    <w:rsid w:val="004E159C"/>
    <w:rsid w:val="00531C6A"/>
    <w:rsid w:val="006E2B5C"/>
    <w:rsid w:val="00817FE1"/>
    <w:rsid w:val="00831947"/>
    <w:rsid w:val="009E2292"/>
    <w:rsid w:val="00A47036"/>
    <w:rsid w:val="00B02F1E"/>
    <w:rsid w:val="00B137A0"/>
    <w:rsid w:val="00BD3248"/>
    <w:rsid w:val="00C01AD1"/>
    <w:rsid w:val="00D012FB"/>
    <w:rsid w:val="00D14637"/>
    <w:rsid w:val="00D22347"/>
    <w:rsid w:val="00D4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6B40C"/>
  <w15:chartTrackingRefBased/>
  <w15:docId w15:val="{6B697723-4D7D-477F-AB58-B4724058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AD1"/>
    <w:pPr>
      <w:ind w:firstLineChars="200" w:firstLine="420"/>
    </w:pPr>
  </w:style>
  <w:style w:type="table" w:styleId="a4">
    <w:name w:val="Table Grid"/>
    <w:basedOn w:val="a1"/>
    <w:uiPriority w:val="39"/>
    <w:rsid w:val="00C01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C7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73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7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7309"/>
    <w:rPr>
      <w:sz w:val="18"/>
      <w:szCs w:val="18"/>
    </w:rPr>
  </w:style>
  <w:style w:type="character" w:styleId="a9">
    <w:name w:val="Hyperlink"/>
    <w:basedOn w:val="a0"/>
    <w:uiPriority w:val="99"/>
    <w:unhideWhenUsed/>
    <w:rsid w:val="00531C6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31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jedusoft.com/joauth2/connect/oauth/getToken?s=1qa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jedusoft.com/joau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武 佳伟</cp:lastModifiedBy>
  <cp:revision>11</cp:revision>
  <dcterms:created xsi:type="dcterms:W3CDTF">2019-03-04T14:23:00Z</dcterms:created>
  <dcterms:modified xsi:type="dcterms:W3CDTF">2019-03-20T07:37:00Z</dcterms:modified>
</cp:coreProperties>
</file>