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D2E0D" w14:textId="77777777" w:rsidR="003372D3" w:rsidRPr="007923C2" w:rsidRDefault="00EB3883" w:rsidP="003372D3">
      <w:pPr>
        <w:pStyle w:val="Title"/>
        <w:jc w:val="right"/>
        <w:rPr>
          <w:lang w:val="sr-Latn-RS"/>
        </w:rPr>
      </w:pPr>
      <w:r>
        <w:rPr>
          <w:lang w:val="sr-Latn-CS"/>
        </w:rPr>
        <w:t>GymBro</w:t>
      </w:r>
    </w:p>
    <w:p w14:paraId="4F1C577A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0D54CA5A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08E388CF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1C0423D3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65DF1916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3AD24D1D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486E9D5E" w14:textId="77777777">
        <w:tc>
          <w:tcPr>
            <w:tcW w:w="2304" w:type="dxa"/>
          </w:tcPr>
          <w:p w14:paraId="30E52F7F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35BEC6F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588A3B3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A0F4FA1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191E70B3" w14:textId="77777777">
        <w:tc>
          <w:tcPr>
            <w:tcW w:w="2304" w:type="dxa"/>
          </w:tcPr>
          <w:p w14:paraId="5697FCBC" w14:textId="77777777" w:rsidR="003372D3" w:rsidRPr="003372D3" w:rsidRDefault="007630C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3372D3">
              <w:rPr>
                <w:lang w:val="sr-Latn-CS"/>
              </w:rPr>
              <w:t>5.03.20</w:t>
            </w:r>
            <w:r>
              <w:rPr>
                <w:lang w:val="sr-Latn-CS"/>
              </w:rPr>
              <w:t>20.</w:t>
            </w:r>
          </w:p>
        </w:tc>
        <w:tc>
          <w:tcPr>
            <w:tcW w:w="1152" w:type="dxa"/>
          </w:tcPr>
          <w:p w14:paraId="1FC78D1E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457D830D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7B196AAD" w14:textId="77777777" w:rsidR="003372D3" w:rsidRPr="003372D3" w:rsidRDefault="007630C3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Bojana</w:t>
            </w:r>
          </w:p>
        </w:tc>
      </w:tr>
      <w:tr w:rsidR="003372D3" w:rsidRPr="003372D3" w14:paraId="7F56E77F" w14:textId="77777777">
        <w:tc>
          <w:tcPr>
            <w:tcW w:w="2304" w:type="dxa"/>
          </w:tcPr>
          <w:p w14:paraId="3FD654A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C79508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513DD3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61A05A2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61EAC6FF" w14:textId="77777777">
        <w:tc>
          <w:tcPr>
            <w:tcW w:w="2304" w:type="dxa"/>
          </w:tcPr>
          <w:p w14:paraId="43FBF69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42EBCD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010603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F4840C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5B703124" w14:textId="77777777">
        <w:tc>
          <w:tcPr>
            <w:tcW w:w="2304" w:type="dxa"/>
          </w:tcPr>
          <w:p w14:paraId="06E119E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4AC289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B9EB32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24BA7C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7A1A2697" w14:textId="77777777" w:rsidR="00206E1F" w:rsidRPr="003372D3" w:rsidRDefault="00206E1F">
      <w:pPr>
        <w:rPr>
          <w:lang w:val="sr-Latn-CS"/>
        </w:rPr>
      </w:pPr>
    </w:p>
    <w:p w14:paraId="58475A00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4454A89D" w14:textId="77777777" w:rsidR="00AD17B6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D17B6" w:rsidRPr="00A31FB7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="00AD17B6" w:rsidRPr="00A31FB7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14:paraId="7ED5571D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7BE9B2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C13CBE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43E7CA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201503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D302C3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1DB12F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231058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36E99E" w14:textId="025B822A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 w:rsidR="005B304F">
        <w:rPr>
          <w:noProof/>
        </w:rPr>
        <w:t>7</w:t>
      </w:r>
    </w:p>
    <w:p w14:paraId="67AD30BB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336A12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792336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488D08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D575182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9DECDC0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8843AC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990050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ADED62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87886CC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 w:rsidR="007923C2">
        <w:rPr>
          <w:noProof/>
        </w:rPr>
        <w:t>9</w:t>
      </w:r>
    </w:p>
    <w:p w14:paraId="12D7EA73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 w:rsidR="007923C2">
        <w:rPr>
          <w:noProof/>
        </w:rPr>
        <w:t>9</w:t>
      </w:r>
    </w:p>
    <w:p w14:paraId="0049F9F1" w14:textId="67F8444D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 xml:space="preserve">Unos, prikaz i ažuriranje </w:t>
      </w:r>
      <w:r w:rsidR="007923C2">
        <w:rPr>
          <w:noProof/>
          <w:lang w:val="sr-Latn-CS"/>
        </w:rPr>
        <w:t>osnovnih podataka o korisniku</w:t>
      </w:r>
      <w:r>
        <w:rPr>
          <w:noProof/>
        </w:rPr>
        <w:tab/>
      </w:r>
      <w:r w:rsidR="005B304F">
        <w:rPr>
          <w:noProof/>
        </w:rPr>
        <w:t>10</w:t>
      </w:r>
    </w:p>
    <w:p w14:paraId="3106314F" w14:textId="27AC76A3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</w:t>
      </w:r>
      <w:r w:rsidR="007923C2">
        <w:rPr>
          <w:noProof/>
          <w:lang w:val="sr-Latn-CS"/>
        </w:rPr>
        <w:t>, arhiviranje i brisanje korisnika</w:t>
      </w:r>
      <w:r>
        <w:rPr>
          <w:noProof/>
        </w:rPr>
        <w:tab/>
      </w:r>
      <w:r w:rsidR="005B304F">
        <w:rPr>
          <w:noProof/>
        </w:rPr>
        <w:t>10</w:t>
      </w:r>
    </w:p>
    <w:p w14:paraId="559E7FF9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 xml:space="preserve">Unos, prikaz i ažuriranje podataka o </w:t>
      </w:r>
      <w:r w:rsidR="007923C2">
        <w:rPr>
          <w:noProof/>
          <w:lang w:val="sr-Latn-CS"/>
        </w:rPr>
        <w:t>sportskim objektima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A062F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</w:t>
      </w:r>
      <w:r w:rsidR="007923C2">
        <w:rPr>
          <w:noProof/>
          <w:lang w:val="sr-Latn-CS"/>
        </w:rPr>
        <w:t xml:space="preserve"> događajima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0258E0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="007923C2">
        <w:rPr>
          <w:noProof/>
          <w:lang w:val="sr-Latn-CS"/>
        </w:rPr>
        <w:t>Sistem ocenjivanja korisnika i sportskih objekata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51888D4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="007923C2">
        <w:rPr>
          <w:noProof/>
          <w:lang w:val="sr-Latn-CS"/>
        </w:rPr>
        <w:t>Mapirani prikaz sportskih objekata i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94605CE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59930A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6AD35A" w14:textId="3FB0CB51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5B304F">
        <w:rPr>
          <w:noProof/>
        </w:rPr>
        <w:t>1</w:t>
      </w:r>
      <w:r>
        <w:rPr>
          <w:noProof/>
        </w:rPr>
        <w:fldChar w:fldCharType="end"/>
      </w:r>
    </w:p>
    <w:p w14:paraId="663B1309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563D54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E7B7910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1E02179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70DD73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AEC4AFD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6059DF4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08995DF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F77C3A">
        <w:rPr>
          <w:noProof/>
        </w:rPr>
        <w:t>1</w:t>
      </w:r>
      <w:r>
        <w:rPr>
          <w:noProof/>
        </w:rPr>
        <w:fldChar w:fldCharType="end"/>
      </w:r>
    </w:p>
    <w:p w14:paraId="49476C25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F77C3A">
        <w:rPr>
          <w:noProof/>
        </w:rPr>
        <w:t>1</w:t>
      </w:r>
      <w:r>
        <w:rPr>
          <w:noProof/>
        </w:rPr>
        <w:fldChar w:fldCharType="end"/>
      </w:r>
    </w:p>
    <w:p w14:paraId="540CA301" w14:textId="233171E1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5B304F">
        <w:rPr>
          <w:noProof/>
        </w:rPr>
        <w:t>2</w:t>
      </w:r>
      <w:r>
        <w:rPr>
          <w:noProof/>
        </w:rPr>
        <w:fldChar w:fldCharType="end"/>
      </w:r>
    </w:p>
    <w:p w14:paraId="03D635DC" w14:textId="77777777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4BDCD9E4" w14:textId="77777777" w:rsidR="00206E1F" w:rsidRPr="003372D3" w:rsidRDefault="003372D3">
      <w:pPr>
        <w:pStyle w:val="Heading1"/>
        <w:rPr>
          <w:lang w:val="sr-Latn-CS"/>
        </w:rPr>
      </w:pPr>
      <w:bookmarkStart w:id="0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729FD6AB" w14:textId="77777777"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E64D8B">
        <w:rPr>
          <w:lang w:val="sr-Latn-CS"/>
        </w:rPr>
        <w:t>GymBro</w:t>
      </w:r>
      <w:r>
        <w:rPr>
          <w:lang w:val="sr-Latn-CS"/>
        </w:rPr>
        <w:t xml:space="preserve"> portala u pogledu potreba krajnjih korisnika.</w:t>
      </w:r>
      <w:r w:rsidR="00206E1F" w:rsidRPr="003372D3">
        <w:rPr>
          <w:lang w:val="sr-Latn-CS"/>
        </w:rPr>
        <w:t xml:space="preserve">  </w:t>
      </w:r>
    </w:p>
    <w:p w14:paraId="78FB4BF6" w14:textId="77777777" w:rsidR="00206E1F" w:rsidRPr="003372D3" w:rsidRDefault="003372D3">
      <w:pPr>
        <w:pStyle w:val="Heading1"/>
        <w:rPr>
          <w:lang w:val="sr-Latn-CS"/>
        </w:rPr>
      </w:pPr>
      <w:bookmarkStart w:id="1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5B9E27A8" w14:textId="77777777" w:rsidR="00DE518F" w:rsidRPr="00CB529D" w:rsidRDefault="00E64D8B" w:rsidP="00DE518F">
      <w:pPr>
        <w:pStyle w:val="BodyText"/>
      </w:pPr>
      <w:r>
        <w:rPr>
          <w:lang w:val="sr-Latn-CS"/>
        </w:rPr>
        <w:t>Dokument se odnosi na GymBro</w:t>
      </w:r>
      <w:r w:rsidR="00B849B5">
        <w:rPr>
          <w:lang w:val="sr-Latn-CS"/>
        </w:rPr>
        <w:t xml:space="preserve"> </w:t>
      </w:r>
      <w:r w:rsidR="001D42D6">
        <w:rPr>
          <w:lang w:val="sr-Latn-CS"/>
        </w:rPr>
        <w:t>web aplikaciju</w:t>
      </w:r>
      <w:r w:rsidR="00B849B5">
        <w:rPr>
          <w:lang w:val="sr-Latn-CS"/>
        </w:rPr>
        <w:t xml:space="preserve"> koj</w:t>
      </w:r>
      <w:r w:rsidR="001D42D6">
        <w:rPr>
          <w:lang w:val="sr-Latn-CS"/>
        </w:rPr>
        <w:t>a</w:t>
      </w:r>
      <w:r w:rsidR="00B849B5">
        <w:rPr>
          <w:lang w:val="sr-Latn-CS"/>
        </w:rPr>
        <w:t xml:space="preserve"> će biti razvijen</w:t>
      </w:r>
      <w:r w:rsidR="001D42D6">
        <w:rPr>
          <w:lang w:val="sr-Latn-CS"/>
        </w:rPr>
        <w:t>a</w:t>
      </w:r>
      <w:r w:rsidR="00B849B5">
        <w:rPr>
          <w:lang w:val="sr-Latn-CS"/>
        </w:rPr>
        <w:t xml:space="preserve"> od strane </w:t>
      </w:r>
      <w:r>
        <w:rPr>
          <w:lang w:val="sr-Latn-CS"/>
        </w:rPr>
        <w:t>tima Bilingvalci</w:t>
      </w:r>
      <w:r w:rsidR="00B849B5">
        <w:rPr>
          <w:lang w:val="sr-Latn-CS"/>
        </w:rPr>
        <w:t xml:space="preserve">. </w:t>
      </w:r>
      <w:r w:rsidR="00CB529D">
        <w:rPr>
          <w:lang w:val="sr-Latn-CS"/>
        </w:rPr>
        <w:t xml:space="preserve">Namena aplikacije </w:t>
      </w:r>
      <w:r w:rsidR="00B849B5">
        <w:rPr>
          <w:lang w:val="sr-Latn-CS"/>
        </w:rPr>
        <w:t xml:space="preserve">je efikasno </w:t>
      </w:r>
      <w:r w:rsidR="00CB529D">
        <w:rPr>
          <w:lang w:val="sr-Latn-CS"/>
        </w:rPr>
        <w:t>umrežavanje i međusobna komunikacija korisnika koji traže partnera/e za obavljanje nekih fizičkih aktivnosti.</w:t>
      </w:r>
      <w:r w:rsidR="00CB529D">
        <w:t xml:space="preserve"> </w:t>
      </w:r>
    </w:p>
    <w:p w14:paraId="5D644BA5" w14:textId="77777777" w:rsidR="00206E1F" w:rsidRPr="003372D3" w:rsidRDefault="003372D3">
      <w:pPr>
        <w:pStyle w:val="Heading1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14:paraId="6BB6DD31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6150A25A" w14:textId="77777777" w:rsidR="00DE518F" w:rsidRDefault="00CB529D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GymBro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>, V1.0</w:t>
      </w:r>
      <w:r>
        <w:rPr>
          <w:lang w:val="sr-Latn-CS"/>
        </w:rPr>
        <w:t>, 2020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Bilingvalci</w:t>
      </w:r>
    </w:p>
    <w:p w14:paraId="6D7132C8" w14:textId="77777777" w:rsidR="00206E1F" w:rsidRPr="003372D3" w:rsidRDefault="003372D3" w:rsidP="003372D3">
      <w:pPr>
        <w:pStyle w:val="Heading1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14:paraId="2AB60590" w14:textId="77777777" w:rsidR="00206E1F" w:rsidRPr="00D472F9" w:rsidRDefault="003372D3" w:rsidP="003372D3">
      <w:pPr>
        <w:pStyle w:val="Heading2"/>
        <w:rPr>
          <w:lang w:val="sr-Latn-CS"/>
        </w:rPr>
      </w:pPr>
      <w:bookmarkStart w:id="4" w:name="_Toc161771495"/>
      <w:r w:rsidRPr="00D472F9">
        <w:rPr>
          <w:lang w:val="sr-Latn-CS"/>
        </w:rPr>
        <w:t>Poslovne mogućnosti</w:t>
      </w:r>
      <w:bookmarkEnd w:id="4"/>
    </w:p>
    <w:p w14:paraId="0AE6EC1F" w14:textId="7B8D8A84" w:rsidR="00E154A5" w:rsidRDefault="00E154A5" w:rsidP="00E154A5">
      <w:pPr>
        <w:pStyle w:val="BodyText"/>
        <w:rPr>
          <w:lang w:val="sr-Latn-CS"/>
        </w:rPr>
      </w:pPr>
      <w:bookmarkStart w:id="5" w:name="_Toc161771496"/>
      <w:r>
        <w:rPr>
          <w:lang w:val="sr-Latn-CS"/>
        </w:rPr>
        <w:t>GymBro sistem predstavlja Web portal koji nudi mogućnost kreiranja različitih događaja koji će zbližiti ljude i biti još jedan način za socijalizaciju. Događaji koji se budu pravili ne moraju striktno biti vezani za aktivnosti u teretani, već mogu biti različiti sportovi i aktivnosti na otvorenom (košarka, fudbal, tenis...).</w:t>
      </w:r>
    </w:p>
    <w:p w14:paraId="57FD1E41" w14:textId="0EC30D59" w:rsidR="00E154A5" w:rsidRDefault="00E154A5" w:rsidP="00E154A5">
      <w:pPr>
        <w:pStyle w:val="BodyText"/>
        <w:rPr>
          <w:lang w:val="sr-Latn-CS"/>
        </w:rPr>
      </w:pPr>
      <w:r>
        <w:rPr>
          <w:lang w:val="sr-Latn-CS"/>
        </w:rPr>
        <w:t>Pored ovakvih aktivnosti, oni koji žele da se fokusiraju više na treniranje i vežbanje, na portalu mogu izabrati željenog partnera koji se prijavi da nezvanično bude njegov trener, sa kojim će raditi onoliko koliko to bude dogovoreno. Uspešnost ovih saradnji meriće se po ocenama o</w:t>
      </w:r>
      <w:r w:rsidR="00C8712C">
        <w:rPr>
          <w:lang w:val="sr-Latn-CS"/>
        </w:rPr>
        <w:t>d 1 do 5 zvezdica, a prosečne ocene svakog korisnika će biti vidljive ostalim</w:t>
      </w:r>
      <w:r>
        <w:rPr>
          <w:lang w:val="sr-Latn-CS"/>
        </w:rPr>
        <w:t xml:space="preserve"> korisnici</w:t>
      </w:r>
      <w:r w:rsidR="00C8712C">
        <w:rPr>
          <w:lang w:val="sr-Latn-CS"/>
        </w:rPr>
        <w:t>ma portala.</w:t>
      </w:r>
    </w:p>
    <w:p w14:paraId="247E77E9" w14:textId="3701CD4A" w:rsidR="00E154A5" w:rsidRPr="006B54C1" w:rsidRDefault="00C8712C" w:rsidP="00E154A5">
      <w:pPr>
        <w:pStyle w:val="BodyText"/>
      </w:pPr>
      <w:r>
        <w:rPr>
          <w:lang w:val="sr-Latn-CS"/>
        </w:rPr>
        <w:t xml:space="preserve">Na portalu se takođe, po istom principu, mogu ocenjivati i teretane i drugi </w:t>
      </w:r>
      <w:r w:rsidR="00AA54D4">
        <w:rPr>
          <w:lang w:val="sr-Latn-CS"/>
        </w:rPr>
        <w:t xml:space="preserve">sportski </w:t>
      </w:r>
      <w:r>
        <w:rPr>
          <w:lang w:val="sr-Latn-CS"/>
        </w:rPr>
        <w:t xml:space="preserve">objekti, </w:t>
      </w:r>
      <w:r w:rsidR="00AA54D4">
        <w:rPr>
          <w:lang w:val="sr-Latn-CS"/>
        </w:rPr>
        <w:t xml:space="preserve">prvenstveno </w:t>
      </w:r>
      <w:r>
        <w:rPr>
          <w:lang w:val="sr-Latn-CS"/>
        </w:rPr>
        <w:t xml:space="preserve">kako bi korisnicima omogućili </w:t>
      </w:r>
      <w:r w:rsidR="00AA54D4">
        <w:rPr>
          <w:lang w:val="sr-Latn-CS"/>
        </w:rPr>
        <w:t>da se lista objekata prikazuje u redosledu</w:t>
      </w:r>
      <w:r w:rsidR="00CE1D17">
        <w:rPr>
          <w:lang w:val="sr-Latn-CS"/>
        </w:rPr>
        <w:t xml:space="preserve"> sortiranom</w:t>
      </w:r>
      <w:r w:rsidR="00AA54D4">
        <w:rPr>
          <w:lang w:val="sr-Latn-CS"/>
        </w:rPr>
        <w:t xml:space="preserve"> prema blizini i prosečnoj oceni</w:t>
      </w:r>
      <w:r>
        <w:rPr>
          <w:lang w:val="sr-Latn-CS"/>
        </w:rPr>
        <w:t>.</w:t>
      </w:r>
    </w:p>
    <w:p w14:paraId="22CAE662" w14:textId="18C1ECD1" w:rsidR="00E154A5" w:rsidRDefault="008C2965" w:rsidP="00E154A5">
      <w:pPr>
        <w:pStyle w:val="BodyText"/>
        <w:rPr>
          <w:lang w:val="sr-Latn-CS"/>
        </w:rPr>
      </w:pPr>
      <w:r>
        <w:rPr>
          <w:lang w:val="sr-Latn-CS"/>
        </w:rPr>
        <w:t>S obzirom da će</w:t>
      </w:r>
      <w:r w:rsidR="00E154A5">
        <w:rPr>
          <w:lang w:val="sr-Latn-CS"/>
        </w:rPr>
        <w:t xml:space="preserve"> G</w:t>
      </w:r>
      <w:r>
        <w:rPr>
          <w:lang w:val="sr-Latn-CS"/>
        </w:rPr>
        <w:t>ymBro aplikaciju</w:t>
      </w:r>
      <w:r w:rsidR="00E154A5">
        <w:rPr>
          <w:lang w:val="sr-Latn-CS"/>
        </w:rPr>
        <w:t xml:space="preserve"> svi zainteresovani </w:t>
      </w:r>
      <w:r>
        <w:rPr>
          <w:lang w:val="sr-Latn-CS"/>
        </w:rPr>
        <w:t>korisnici moći da koriste</w:t>
      </w:r>
      <w:r w:rsidR="00E154A5">
        <w:rPr>
          <w:lang w:val="sr-Latn-CS"/>
        </w:rPr>
        <w:t xml:space="preserve"> </w:t>
      </w:r>
      <w:r>
        <w:rPr>
          <w:lang w:val="sr-Latn-CS"/>
        </w:rPr>
        <w:t>besplatno, jedini vid finansijske profitabilnosti aplikacije mogu biti reklame koje bi se našle na posebno predviđenom prostoru na stranicama portala.</w:t>
      </w:r>
    </w:p>
    <w:p w14:paraId="5CF5150B" w14:textId="5EC87892" w:rsidR="00E154A5" w:rsidRDefault="00E154A5" w:rsidP="00E154A5">
      <w:pPr>
        <w:pStyle w:val="BodyText"/>
        <w:rPr>
          <w:lang w:val="sr-Latn-CS"/>
        </w:rPr>
      </w:pPr>
      <w:r>
        <w:rPr>
          <w:lang w:val="sr-Latn-CS"/>
        </w:rPr>
        <w:t xml:space="preserve">GymBro portal će imati dvojezičnu podršku, za srpski i engleski jezik, te će na taj način biti </w:t>
      </w:r>
      <w:r w:rsidR="00C8712C">
        <w:rPr>
          <w:lang w:val="sr-Latn-CS"/>
        </w:rPr>
        <w:t xml:space="preserve">dostupan </w:t>
      </w:r>
      <w:r>
        <w:rPr>
          <w:lang w:val="sr-Latn-CS"/>
        </w:rPr>
        <w:t>domaćoj sredini. Unos svih podataka će biti zahtevan na oba jezika što će obezbediti konzistentnost obe jezičke verzije portala.</w:t>
      </w:r>
    </w:p>
    <w:p w14:paraId="10E45708" w14:textId="77777777" w:rsidR="00206E1F" w:rsidRPr="003372D3" w:rsidRDefault="00B849B5" w:rsidP="005B304F">
      <w:pPr>
        <w:pStyle w:val="Heading2"/>
        <w:rPr>
          <w:lang w:val="sr-Latn-CS"/>
        </w:rPr>
      </w:pPr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="00206E1F" w:rsidRPr="003372D3">
        <w:rPr>
          <w:lang w:val="sr-Latn-CS"/>
        </w:rPr>
        <w:t xml:space="preserve"> </w:t>
      </w:r>
    </w:p>
    <w:p w14:paraId="22EB9A43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049955D6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389B356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4B1D086" w14:textId="77777777" w:rsidR="00206E1F" w:rsidRPr="003372D3" w:rsidRDefault="0061270E">
            <w:pPr>
              <w:pStyle w:val="BodyText"/>
              <w:ind w:left="0"/>
              <w:rPr>
                <w:lang w:val="sr-Latn-CS"/>
              </w:rPr>
            </w:pPr>
            <w:r>
              <w:t>Izbegavanje fizičke aktivnosti zbog nedovoljnog znanja i iskustva u sportu, nesigurnosti ili poteškoća u nalaženju partnera za trening kao i finansijske nemogućnosti u angažovanju personalnog trenera</w:t>
            </w:r>
          </w:p>
        </w:tc>
      </w:tr>
      <w:tr w:rsidR="00206E1F" w:rsidRPr="003372D3" w14:paraId="5CC57E18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97EAC37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A179AB" w14:textId="77777777" w:rsidR="00206E1F" w:rsidRPr="003372D3" w:rsidRDefault="00D25C36">
            <w:pPr>
              <w:pStyle w:val="BodyText"/>
              <w:ind w:left="0"/>
              <w:rPr>
                <w:lang w:val="sr-Latn-CS"/>
              </w:rPr>
            </w:pPr>
            <w:r>
              <w:t>Studente i druge koji su, ili žele da postanu, fizički aktivni i traže partnera za trening ili bavljenje sportom</w:t>
            </w:r>
          </w:p>
        </w:tc>
      </w:tr>
      <w:tr w:rsidR="00206E1F" w:rsidRPr="003372D3" w14:paraId="7BB1DF5C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F834AEB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DDD7F1" w14:textId="77777777" w:rsidR="00206E1F" w:rsidRPr="003372D3" w:rsidRDefault="00764C6F">
            <w:pPr>
              <w:pStyle w:val="BodyText"/>
              <w:ind w:left="0"/>
              <w:rPr>
                <w:lang w:val="sr-Latn-CS"/>
              </w:rPr>
            </w:pPr>
            <w:r>
              <w:t>Odustajanje od bilo kakve fizičke aktivnosti zbog manjka znanja, iskustva ili samopouzdanja ili zbog toga što nemaju sa kim da obavljaju te aktivnosti</w:t>
            </w:r>
          </w:p>
        </w:tc>
      </w:tr>
      <w:tr w:rsidR="00206E1F" w:rsidRPr="003372D3" w14:paraId="71733D6A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1D2D011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8521EC" w14:textId="77777777" w:rsidR="00206E1F" w:rsidRPr="003372D3" w:rsidRDefault="00A31B38">
            <w:pPr>
              <w:pStyle w:val="BodyText"/>
              <w:ind w:left="0"/>
              <w:rPr>
                <w:lang w:val="sr-Latn-CS"/>
              </w:rPr>
            </w:pPr>
            <w:r>
              <w:t>Omogućiti socijalizaciju i lakše povezivanje ljudi koji žele zdrav život, fizičku aktivnost i sticanje novih znanja u oblasti fitnesa</w:t>
            </w:r>
          </w:p>
        </w:tc>
      </w:tr>
    </w:tbl>
    <w:p w14:paraId="6D07EDD0" w14:textId="77777777" w:rsidR="00206E1F" w:rsidRPr="003372D3" w:rsidRDefault="00206E1F">
      <w:pPr>
        <w:rPr>
          <w:lang w:val="sr-Latn-CS"/>
        </w:rPr>
      </w:pPr>
    </w:p>
    <w:p w14:paraId="643B2A63" w14:textId="77777777" w:rsidR="00206E1F" w:rsidRPr="003372D3" w:rsidRDefault="00B849B5" w:rsidP="00B849B5">
      <w:pPr>
        <w:pStyle w:val="Heading2"/>
        <w:rPr>
          <w:lang w:val="sr-Latn-CS"/>
        </w:rPr>
      </w:pPr>
      <w:bookmarkStart w:id="6" w:name="_Toc161771497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6"/>
    </w:p>
    <w:p w14:paraId="4CD61279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132E0BED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B8F851F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BF2D5F2" w14:textId="77777777" w:rsidR="00F97185" w:rsidRPr="004D5D42" w:rsidRDefault="00F97185" w:rsidP="00F97185">
            <w:r>
              <w:t>Studentima</w:t>
            </w:r>
          </w:p>
          <w:p w14:paraId="0E067D08" w14:textId="77777777" w:rsidR="00F97185" w:rsidRDefault="00F97185" w:rsidP="00F97185">
            <w:r>
              <w:t>Sportistima-rekreativcima</w:t>
            </w:r>
          </w:p>
          <w:p w14:paraId="29F766C3" w14:textId="77777777" w:rsidR="00206E1F" w:rsidRPr="003372D3" w:rsidRDefault="00F97185" w:rsidP="00F97185">
            <w:pPr>
              <w:pStyle w:val="BodyText"/>
              <w:ind w:left="0"/>
              <w:rPr>
                <w:lang w:val="sr-Latn-CS"/>
              </w:rPr>
            </w:pPr>
            <w:r>
              <w:t>Svim ljudima dobre volje</w:t>
            </w:r>
          </w:p>
        </w:tc>
      </w:tr>
      <w:tr w:rsidR="00206E1F" w:rsidRPr="003372D3" w14:paraId="457306D5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88C48B4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E17C6" w14:textId="77777777" w:rsidR="00206E1F" w:rsidRPr="003372D3" w:rsidRDefault="001E2A3A" w:rsidP="001E2A3A">
            <w:pPr>
              <w:pStyle w:val="BodyText"/>
              <w:ind w:left="0"/>
              <w:rPr>
                <w:lang w:val="sr-Latn-CS"/>
              </w:rPr>
            </w:pPr>
            <w:r>
              <w:t>Traže partnera za trening u teretani ili dodatne učesnike na sportskim aktivnostima</w:t>
            </w:r>
            <w:r>
              <w:rPr>
                <w:lang w:val="sr-Latn-CS"/>
              </w:rPr>
              <w:t xml:space="preserve"> </w:t>
            </w:r>
          </w:p>
        </w:tc>
      </w:tr>
      <w:tr w:rsidR="00206E1F" w:rsidRPr="003372D3" w14:paraId="7AD3AE73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8D9F58A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AD9903" w14:textId="77777777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</w:t>
            </w:r>
          </w:p>
        </w:tc>
      </w:tr>
      <w:tr w:rsidR="00206E1F" w:rsidRPr="003372D3" w14:paraId="4A3439D2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5D871FB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997BED" w14:textId="77777777" w:rsidR="00206E1F" w:rsidRPr="003372D3" w:rsidRDefault="00236A21">
            <w:pPr>
              <w:pStyle w:val="BodyText"/>
              <w:ind w:left="0"/>
              <w:rPr>
                <w:lang w:val="sr-Latn-CS"/>
              </w:rPr>
            </w:pPr>
            <w:r>
              <w:t>Omogućava da se korisnici povežu preko zakazanih događaja i zajedno treniraju ili obavljaju neku drugu sportsku aktivnost (fudbal, košarka, tenis…)</w:t>
            </w:r>
          </w:p>
        </w:tc>
      </w:tr>
      <w:tr w:rsidR="00206E1F" w:rsidRPr="003372D3" w14:paraId="71397986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09AF78B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17698F" w14:textId="69FA079E" w:rsidR="00206E1F" w:rsidRPr="003372D3" w:rsidRDefault="00426B7A">
            <w:pPr>
              <w:pStyle w:val="BodyText"/>
              <w:ind w:left="0"/>
              <w:rPr>
                <w:lang w:val="sr-Latn-CS"/>
              </w:rPr>
            </w:pPr>
            <w:r>
              <w:t>Postojećih aplikacija koje</w:t>
            </w:r>
            <w:r w:rsidR="00CE1D17">
              <w:t xml:space="preserve"> </w:t>
            </w:r>
            <w:r>
              <w:t>se sastoje isključivo od animacija i video klipova kao pokazni materijal ili aplikacija fokusiranih na samo jedan konkretan sport</w:t>
            </w:r>
          </w:p>
        </w:tc>
      </w:tr>
      <w:tr w:rsidR="00206E1F" w:rsidRPr="003372D3" w14:paraId="3C756E04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44F7FD12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B46AE3" w14:textId="77777777" w:rsidR="00206E1F" w:rsidRPr="003372D3" w:rsidRDefault="00641CD4">
            <w:pPr>
              <w:pStyle w:val="BodyText"/>
              <w:ind w:left="0"/>
              <w:rPr>
                <w:lang w:val="sr-Latn-CS"/>
              </w:rPr>
            </w:pPr>
            <w:r>
              <w:t>Omogućiti povezivanje korisnika aplikacije i svu potrebnu pomoć korisnicima u nalaženju partnera za trening</w:t>
            </w:r>
          </w:p>
        </w:tc>
      </w:tr>
    </w:tbl>
    <w:p w14:paraId="000A6A7F" w14:textId="77777777" w:rsidR="00206E1F" w:rsidRPr="003372D3" w:rsidRDefault="00206E1F">
      <w:pPr>
        <w:rPr>
          <w:lang w:val="sr-Latn-CS"/>
        </w:rPr>
      </w:pPr>
    </w:p>
    <w:p w14:paraId="2AA431DA" w14:textId="77777777" w:rsidR="00206E1F" w:rsidRPr="003372D3" w:rsidRDefault="00D44844">
      <w:pPr>
        <w:pStyle w:val="Heading1"/>
        <w:rPr>
          <w:lang w:val="sr-Latn-CS"/>
        </w:rPr>
      </w:pPr>
      <w:bookmarkStart w:id="7" w:name="_Toc161771498"/>
      <w:r>
        <w:rPr>
          <w:lang w:val="sr-Latn-CS"/>
        </w:rPr>
        <w:t>Opis korisnika</w:t>
      </w:r>
      <w:bookmarkEnd w:id="7"/>
    </w:p>
    <w:p w14:paraId="78193602" w14:textId="77777777" w:rsidR="00206E1F" w:rsidRPr="003372D3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>U ovom ode</w:t>
      </w:r>
      <w:r w:rsidR="00750437">
        <w:rPr>
          <w:lang w:val="sr-Latn-CS"/>
        </w:rPr>
        <w:t>ljku opisani su korisnici GymBro aplikacije</w:t>
      </w:r>
      <w:r w:rsidR="00206E1F" w:rsidRPr="003372D3">
        <w:rPr>
          <w:lang w:val="sr-Latn-CS"/>
        </w:rPr>
        <w:t xml:space="preserve">.  </w:t>
      </w:r>
      <w:r>
        <w:rPr>
          <w:lang w:val="sr-Latn-CS"/>
        </w:rPr>
        <w:t xml:space="preserve">Postoje </w:t>
      </w:r>
      <w:r w:rsidR="00750437">
        <w:rPr>
          <w:lang w:val="sr-Latn-CS"/>
        </w:rPr>
        <w:t>3</w:t>
      </w:r>
      <w:r>
        <w:rPr>
          <w:lang w:val="sr-Latn-CS"/>
        </w:rPr>
        <w:t xml:space="preserve"> tipa korisnika: </w:t>
      </w:r>
      <w:r w:rsidR="009B2233">
        <w:rPr>
          <w:lang w:val="sr-Latn-CS"/>
        </w:rPr>
        <w:t>administrator</w:t>
      </w:r>
      <w:r w:rsidR="003B1702">
        <w:rPr>
          <w:lang w:val="sr-Latn-CS"/>
        </w:rPr>
        <w:t xml:space="preserve"> portala</w:t>
      </w:r>
      <w:r w:rsidR="009B2233">
        <w:rPr>
          <w:lang w:val="sr-Latn-CS"/>
        </w:rPr>
        <w:t xml:space="preserve">, </w:t>
      </w:r>
      <w:r w:rsidR="00750437">
        <w:rPr>
          <w:lang w:val="sr-Latn-CS"/>
        </w:rPr>
        <w:t>registrovani korisnik aplikacije, neregistrovani korisnik</w:t>
      </w:r>
      <w:r w:rsidR="00052877">
        <w:rPr>
          <w:lang w:val="sr-Latn-CS"/>
        </w:rPr>
        <w:t xml:space="preserve"> </w:t>
      </w:r>
      <w:r w:rsidR="00750437">
        <w:rPr>
          <w:lang w:val="sr-Latn-CS"/>
        </w:rPr>
        <w:t>(posetilac</w:t>
      </w:r>
      <w:r w:rsidR="00052877">
        <w:rPr>
          <w:lang w:val="sr-Latn-CS"/>
        </w:rPr>
        <w:t xml:space="preserve"> portala</w:t>
      </w:r>
      <w:r w:rsidR="00750437">
        <w:rPr>
          <w:lang w:val="sr-Latn-CS"/>
        </w:rPr>
        <w:t>)</w:t>
      </w:r>
      <w:r w:rsidR="00052877">
        <w:rPr>
          <w:lang w:val="sr-Latn-CS"/>
        </w:rPr>
        <w:t>.</w:t>
      </w:r>
    </w:p>
    <w:p w14:paraId="1C2A1073" w14:textId="659B6E7E" w:rsidR="00206E1F" w:rsidRPr="00876D71" w:rsidRDefault="00B849B5" w:rsidP="00876D71">
      <w:pPr>
        <w:pStyle w:val="Heading2"/>
        <w:rPr>
          <w:lang w:val="sr-Latn-CS"/>
        </w:rPr>
      </w:pPr>
      <w:bookmarkStart w:id="8" w:name="_Toc161771499"/>
      <w:r>
        <w:rPr>
          <w:lang w:val="sr-Latn-CS"/>
        </w:rPr>
        <w:t>Opis potencijalnog tržišta</w:t>
      </w:r>
      <w:bookmarkEnd w:id="8"/>
    </w:p>
    <w:p w14:paraId="14C5B9DC" w14:textId="77777777" w:rsidR="0039103B" w:rsidRDefault="0039103B" w:rsidP="0039103B">
      <w:pPr>
        <w:pStyle w:val="BodyText"/>
        <w:rPr>
          <w:lang w:val="sr-Latn-CS"/>
        </w:rPr>
      </w:pPr>
      <w:r>
        <w:rPr>
          <w:lang w:val="sr-Latn-CS"/>
        </w:rPr>
        <w:t xml:space="preserve">Potencijalni korisnici sistema su edukovani pojedinci sa poznavanjem rada na računaru </w:t>
      </w:r>
      <w:r w:rsidR="003B6383">
        <w:rPr>
          <w:lang w:val="sr-Latn-CS"/>
        </w:rPr>
        <w:t>ili pametnom uređaju</w:t>
      </w:r>
      <w:r>
        <w:rPr>
          <w:lang w:val="sr-Latn-CS"/>
        </w:rPr>
        <w:t xml:space="preserve"> i</w:t>
      </w:r>
      <w:r w:rsidR="003B6383">
        <w:rPr>
          <w:lang w:val="sr-Latn-CS"/>
        </w:rPr>
        <w:t xml:space="preserve"> imaju</w:t>
      </w:r>
      <w:r>
        <w:rPr>
          <w:lang w:val="sr-Latn-CS"/>
        </w:rPr>
        <w:t xml:space="preserve"> pristup Internetu.</w:t>
      </w:r>
    </w:p>
    <w:p w14:paraId="0077FB9A" w14:textId="3431EDAB" w:rsidR="009B2233" w:rsidRDefault="00FB5933" w:rsidP="009B2233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Inicijalna verzija </w:t>
      </w:r>
      <w:r w:rsidR="00464587">
        <w:rPr>
          <w:lang w:val="sr-Latn-CS"/>
        </w:rPr>
        <w:t>GymBro aplikacije</w:t>
      </w:r>
      <w:r w:rsidR="0039103B">
        <w:rPr>
          <w:lang w:val="sr-Latn-CS"/>
        </w:rPr>
        <w:t xml:space="preserve"> će biti</w:t>
      </w:r>
      <w:r w:rsidR="00565508">
        <w:rPr>
          <w:lang w:val="sr-Latn-CS"/>
        </w:rPr>
        <w:t xml:space="preserve"> prvenstveno</w:t>
      </w:r>
      <w:r w:rsidR="0039103B">
        <w:rPr>
          <w:lang w:val="sr-Latn-CS"/>
        </w:rPr>
        <w:t xml:space="preserve"> namenjena </w:t>
      </w:r>
      <w:r w:rsidR="00565508">
        <w:rPr>
          <w:lang w:val="sr-Latn-CS"/>
        </w:rPr>
        <w:t xml:space="preserve">osobama čije se interesovanje poklapa sa osnovnom idejom </w:t>
      </w:r>
      <w:r w:rsidR="008459DA">
        <w:rPr>
          <w:lang w:val="sr-Latn-CS"/>
        </w:rPr>
        <w:t>našeg sajta</w:t>
      </w:r>
      <w:r w:rsidR="008459DA">
        <w:t>, ali i svim drugim zainteresovanim korisnicima</w:t>
      </w:r>
      <w:r w:rsidR="00876D71">
        <w:t>,</w:t>
      </w:r>
      <w:r w:rsidR="008459DA">
        <w:t xml:space="preserve"> bez starosnog ograničenja</w:t>
      </w:r>
      <w:r w:rsidR="00565508">
        <w:rPr>
          <w:lang w:val="sr-Latn-CS"/>
        </w:rPr>
        <w:t xml:space="preserve">. </w:t>
      </w:r>
      <w:r w:rsidR="0039103B">
        <w:rPr>
          <w:lang w:val="sr-Latn-CS"/>
        </w:rPr>
        <w:t>Posebna pažnja će biti obraćena na izdvajanje grafičkog dizajna</w:t>
      </w:r>
      <w:r w:rsidR="00565508">
        <w:rPr>
          <w:lang w:val="sr-Latn-CS"/>
        </w:rPr>
        <w:t>, na jednostavnost interfejsa kako bi korisnicima bio omogućen lak i brz pristup sadržaju aplikacije, zaštiti ličnih podataka i privatnosti korisnika</w:t>
      </w:r>
      <w:r w:rsidR="005149B1">
        <w:rPr>
          <w:lang w:val="sr-Latn-CS"/>
        </w:rPr>
        <w:t>.</w:t>
      </w:r>
      <w:r w:rsidR="00565508">
        <w:rPr>
          <w:lang w:val="sr-Latn-CS"/>
        </w:rPr>
        <w:t xml:space="preserve"> </w:t>
      </w:r>
    </w:p>
    <w:p w14:paraId="15FBEBC9" w14:textId="77777777" w:rsidR="0039103B" w:rsidRDefault="009B2233" w:rsidP="009B2233">
      <w:pPr>
        <w:pStyle w:val="BodyText"/>
        <w:rPr>
          <w:lang w:val="sr-Latn-CS"/>
        </w:rPr>
      </w:pPr>
      <w:r>
        <w:rPr>
          <w:lang w:val="sr-Latn-CS"/>
        </w:rPr>
        <w:t>Dizajn portala će biti što je moguće više zasnovan na podacima koji se čuvaju u bazi podataka što će omogućiti jednostavne modifikacije nakon instalacije sistema.</w:t>
      </w:r>
    </w:p>
    <w:p w14:paraId="691C12B2" w14:textId="26E35752" w:rsidR="00206E1F" w:rsidRPr="00876D71" w:rsidRDefault="00D44844" w:rsidP="00876D71">
      <w:pPr>
        <w:pStyle w:val="Heading2"/>
        <w:rPr>
          <w:lang w:val="sr-Latn-CS"/>
        </w:rPr>
      </w:pPr>
      <w:bookmarkStart w:id="9" w:name="_Toc161771500"/>
      <w:r>
        <w:rPr>
          <w:lang w:val="sr-Latn-CS"/>
        </w:rPr>
        <w:t>Profili korisnika</w:t>
      </w:r>
      <w:bookmarkEnd w:id="9"/>
    </w:p>
    <w:p w14:paraId="75062B2D" w14:textId="77777777"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 portala (skraćeno administrator)</w:t>
      </w:r>
      <w:r w:rsidRPr="003372D3">
        <w:rPr>
          <w:b/>
          <w:lang w:val="sr-Latn-CS"/>
        </w:rPr>
        <w:t>:</w:t>
      </w:r>
    </w:p>
    <w:p w14:paraId="08B34880" w14:textId="77777777" w:rsidR="009075F6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Administrator je zadužen za instaliranje, konfigurisanje i kasnije održavanje konfiguracije portala</w:t>
      </w:r>
      <w:r w:rsidR="00121310">
        <w:rPr>
          <w:lang w:val="sr-Latn-CS"/>
        </w:rPr>
        <w:t xml:space="preserve"> i baze podataka</w:t>
      </w:r>
      <w:r>
        <w:rPr>
          <w:lang w:val="sr-Latn-CS"/>
        </w:rPr>
        <w:t xml:space="preserve">. </w:t>
      </w:r>
    </w:p>
    <w:p w14:paraId="60F10062" w14:textId="77777777"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 na računaru i administriranja Web 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14:paraId="17C40229" w14:textId="627D9B9A" w:rsidR="002A3975" w:rsidRPr="003372D3" w:rsidRDefault="00804367" w:rsidP="005B304F">
      <w:pPr>
        <w:pStyle w:val="BodyText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 w:rsidR="00C503E4">
        <w:rPr>
          <w:lang w:val="sr-Latn-CS"/>
        </w:rPr>
        <w:t>sistema.</w:t>
      </w:r>
    </w:p>
    <w:p w14:paraId="5593A387" w14:textId="77777777" w:rsidR="002D5541" w:rsidRDefault="002A3975" w:rsidP="002D5541">
      <w:pPr>
        <w:pStyle w:val="BodyText"/>
        <w:rPr>
          <w:b/>
          <w:lang w:val="sr-Latn-CS"/>
        </w:rPr>
      </w:pPr>
      <w:r>
        <w:rPr>
          <w:b/>
          <w:lang w:val="sr-Latn-CS"/>
        </w:rPr>
        <w:t>Registrovani korisnik</w:t>
      </w:r>
      <w:r w:rsidR="002D5541" w:rsidRPr="003372D3">
        <w:rPr>
          <w:b/>
          <w:lang w:val="sr-Latn-CS"/>
        </w:rPr>
        <w:t>:</w:t>
      </w:r>
    </w:p>
    <w:p w14:paraId="1BF55A92" w14:textId="77777777" w:rsidR="002A3975" w:rsidRDefault="002A3975" w:rsidP="002D5541">
      <w:pPr>
        <w:pStyle w:val="BodyText"/>
        <w:rPr>
          <w:lang w:val="sr-Latn-CS"/>
        </w:rPr>
      </w:pPr>
      <w:r>
        <w:rPr>
          <w:lang w:val="sr-Latn-CS"/>
        </w:rPr>
        <w:t>Registrovani korisnik ima mogućnost ažuriranja sadržaja o sebi.</w:t>
      </w:r>
    </w:p>
    <w:p w14:paraId="2EA0556D" w14:textId="77777777" w:rsidR="002A3975" w:rsidRDefault="002A3975" w:rsidP="002D5541">
      <w:pPr>
        <w:pStyle w:val="BodyText"/>
        <w:rPr>
          <w:lang w:val="sr-Latn-CS"/>
        </w:rPr>
      </w:pPr>
      <w:r>
        <w:rPr>
          <w:lang w:val="sr-Latn-CS"/>
        </w:rPr>
        <w:t>Registrovani korisnik ima mogućnost kreiranja događaja, kao i mogućnost prijavljivanja na tuđe događaje.</w:t>
      </w:r>
    </w:p>
    <w:p w14:paraId="57FA0DE3" w14:textId="77777777" w:rsidR="004935A3" w:rsidRDefault="00B6673A" w:rsidP="002D5541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  <w:r w:rsidR="004935A3">
        <w:rPr>
          <w:lang w:val="sr-Latn-CS"/>
        </w:rPr>
        <w:t xml:space="preserve"> ima pristup osnovnim informacijama drugih registrovanih korisnika.</w:t>
      </w:r>
    </w:p>
    <w:p w14:paraId="2EF3AEC2" w14:textId="77777777" w:rsidR="004935A3" w:rsidRDefault="004935A3" w:rsidP="002D5541">
      <w:pPr>
        <w:pStyle w:val="BodyText"/>
        <w:rPr>
          <w:lang w:val="sr-Latn-CS"/>
        </w:rPr>
      </w:pPr>
      <w:r>
        <w:rPr>
          <w:lang w:val="sr-Latn-CS"/>
        </w:rPr>
        <w:t>Registrovani korisnici imaju mogućnost o</w:t>
      </w:r>
      <w:r w:rsidR="00B6673A">
        <w:rPr>
          <w:lang w:val="sr-Latn-CS"/>
        </w:rPr>
        <w:t>cenjivanja korisnika sa kojim su</w:t>
      </w:r>
      <w:r>
        <w:rPr>
          <w:lang w:val="sr-Latn-CS"/>
        </w:rPr>
        <w:t xml:space="preserve"> </w:t>
      </w:r>
      <w:r w:rsidR="00B6673A">
        <w:rPr>
          <w:lang w:val="sr-Latn-CS"/>
        </w:rPr>
        <w:t>obavljali sportsku aktivnost i ocenjivanja sportskih objekata</w:t>
      </w:r>
      <w:r>
        <w:rPr>
          <w:lang w:val="sr-Latn-CS"/>
        </w:rPr>
        <w:t>.</w:t>
      </w:r>
    </w:p>
    <w:p w14:paraId="55841487" w14:textId="77777777" w:rsidR="00206E1F" w:rsidRDefault="00B6673A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Neregistrovani korisnik (posetilac)</w:t>
      </w:r>
      <w:r w:rsidR="00206E1F" w:rsidRPr="003372D3">
        <w:rPr>
          <w:b/>
          <w:lang w:val="sr-Latn-CS"/>
        </w:rPr>
        <w:t>:</w:t>
      </w:r>
    </w:p>
    <w:p w14:paraId="471466E5" w14:textId="77777777" w:rsidR="00B6673A" w:rsidRDefault="00B6673A" w:rsidP="009B2233">
      <w:pPr>
        <w:pStyle w:val="BodyText"/>
        <w:rPr>
          <w:lang w:val="sr-Latn-CS"/>
        </w:rPr>
      </w:pPr>
      <w:r>
        <w:rPr>
          <w:lang w:val="sr-Latn-CS"/>
        </w:rPr>
        <w:t>Ner</w:t>
      </w:r>
      <w:r w:rsidR="005D121C">
        <w:rPr>
          <w:lang w:val="sr-Latn-CS"/>
        </w:rPr>
        <w:t>egistrovani korisnik može videti</w:t>
      </w:r>
      <w:r>
        <w:rPr>
          <w:lang w:val="sr-Latn-CS"/>
        </w:rPr>
        <w:t xml:space="preserve"> osnovne informacije o portalu (početnu stranu).</w:t>
      </w:r>
    </w:p>
    <w:p w14:paraId="74BC2F96" w14:textId="77777777" w:rsidR="00B6673A" w:rsidRDefault="00B6673A" w:rsidP="009B2233">
      <w:pPr>
        <w:pStyle w:val="BodyText"/>
        <w:rPr>
          <w:lang w:val="sr-Latn-CS"/>
        </w:rPr>
      </w:pPr>
      <w:r>
        <w:rPr>
          <w:lang w:val="sr-Latn-CS"/>
        </w:rPr>
        <w:t>Neregistrovani korisnik ima</w:t>
      </w:r>
      <w:r w:rsidR="005D121C">
        <w:rPr>
          <w:lang w:val="sr-Latn-CS"/>
        </w:rPr>
        <w:t xml:space="preserve"> moguć</w:t>
      </w:r>
      <w:r>
        <w:rPr>
          <w:lang w:val="sr-Latn-CS"/>
        </w:rPr>
        <w:t>nost registracije</w:t>
      </w:r>
      <w:r w:rsidR="005D121C">
        <w:rPr>
          <w:lang w:val="sr-Latn-CS"/>
        </w:rPr>
        <w:t>.</w:t>
      </w:r>
    </w:p>
    <w:p w14:paraId="727A89DF" w14:textId="77777777" w:rsidR="005D121C" w:rsidRPr="00B6673A" w:rsidRDefault="005D121C" w:rsidP="009B2233">
      <w:pPr>
        <w:pStyle w:val="BodyText"/>
        <w:rPr>
          <w:lang w:val="sr-Latn-CS"/>
        </w:rPr>
      </w:pPr>
      <w:r>
        <w:rPr>
          <w:lang w:val="sr-Latn-CS"/>
        </w:rPr>
        <w:t>Neregistrovani korisnik ima pristup lokacijama i opisu sportskih objekata.</w:t>
      </w:r>
    </w:p>
    <w:p w14:paraId="6C711F48" w14:textId="2644B980" w:rsidR="00206E1F" w:rsidRPr="00876D71" w:rsidRDefault="00B849B5" w:rsidP="00876D71">
      <w:pPr>
        <w:pStyle w:val="Heading2"/>
        <w:rPr>
          <w:lang w:val="sr-Latn-CS"/>
        </w:rPr>
      </w:pPr>
      <w:bookmarkStart w:id="10" w:name="_Toc161771501"/>
      <w:r>
        <w:rPr>
          <w:lang w:val="sr-Latn-CS"/>
        </w:rPr>
        <w:t>Opis okruženja</w:t>
      </w:r>
      <w:bookmarkEnd w:id="10"/>
    </w:p>
    <w:p w14:paraId="4AC9F59B" w14:textId="77777777"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konekciju. Ne postoje posebna ograničenja u pogledu okruženja.</w:t>
      </w:r>
    </w:p>
    <w:p w14:paraId="70CE9682" w14:textId="1481CECB" w:rsidR="00206E1F" w:rsidRPr="00611738" w:rsidRDefault="00D44844" w:rsidP="00876D71">
      <w:pPr>
        <w:pStyle w:val="Heading2"/>
        <w:rPr>
          <w:lang w:val="sr-Latn-CS"/>
        </w:rPr>
      </w:pPr>
      <w:bookmarkStart w:id="11" w:name="_Toc161771502"/>
      <w:bookmarkStart w:id="12" w:name="_GoBack"/>
      <w:r w:rsidRPr="00611738">
        <w:rPr>
          <w:lang w:val="sr-Latn-CS"/>
        </w:rPr>
        <w:t>Osnovne potrebe korisnika</w:t>
      </w:r>
      <w:bookmarkEnd w:id="11"/>
    </w:p>
    <w:bookmarkEnd w:id="12"/>
    <w:p w14:paraId="4070E1E7" w14:textId="77777777"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14:paraId="45972B51" w14:textId="6977D451" w:rsidR="00206E1F" w:rsidRDefault="00E54209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Nesigurnost i rizik pri odabiru partnera ili grupe</w:t>
      </w:r>
      <w:r w:rsidR="001A5CE3">
        <w:rPr>
          <w:b/>
          <w:lang w:val="sr-Latn-CS"/>
        </w:rPr>
        <w:t xml:space="preserve"> za fizi</w:t>
      </w:r>
      <w:r w:rsidR="008811CE">
        <w:rPr>
          <w:b/>
          <w:lang w:val="sr-Latn-CS"/>
        </w:rPr>
        <w:t>č</w:t>
      </w:r>
      <w:r w:rsidR="001A5CE3">
        <w:rPr>
          <w:b/>
          <w:lang w:val="sr-Latn-CS"/>
        </w:rPr>
        <w:t>ku aktivnost.</w:t>
      </w:r>
      <w:r w:rsidR="00206E1F" w:rsidRPr="003372D3">
        <w:rPr>
          <w:lang w:val="sr-Latn-CS"/>
        </w:rPr>
        <w:t xml:space="preserve">  </w:t>
      </w:r>
      <w:r w:rsidR="00190105">
        <w:rPr>
          <w:lang w:val="sr-Latn-CS"/>
        </w:rPr>
        <w:t xml:space="preserve">Trenutno ne postoji mehanizam </w:t>
      </w:r>
      <w:r w:rsidR="001A5CE3">
        <w:rPr>
          <w:lang w:val="sr-Latn-CS"/>
        </w:rPr>
        <w:t>koji daje uvid u osobu koja predstavlja mogu</w:t>
      </w:r>
      <w:r w:rsidR="008811CE">
        <w:rPr>
          <w:lang w:val="sr-Latn-CS"/>
        </w:rPr>
        <w:t>ć</w:t>
      </w:r>
      <w:r w:rsidR="001A5CE3">
        <w:rPr>
          <w:lang w:val="sr-Latn-CS"/>
        </w:rPr>
        <w:t>eg partnera za fizi</w:t>
      </w:r>
      <w:r w:rsidR="008811CE">
        <w:rPr>
          <w:lang w:val="sr-Latn-CS"/>
        </w:rPr>
        <w:t>č</w:t>
      </w:r>
      <w:r w:rsidR="001A5CE3">
        <w:rPr>
          <w:lang w:val="sr-Latn-CS"/>
        </w:rPr>
        <w:t>ku aktivnost, u prethodna iskustva drugih korisnika sa tom osobom i uvid u osnovne, javne informacije vezane za tu osobu.</w:t>
      </w:r>
    </w:p>
    <w:p w14:paraId="53659871" w14:textId="6DD9FFF7" w:rsidR="00206E1F" w:rsidRPr="003372D3" w:rsidRDefault="001A5CE3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Neobuhva</w:t>
      </w:r>
      <w:r w:rsidR="008811CE">
        <w:rPr>
          <w:b/>
          <w:lang w:val="sr-Latn-CS"/>
        </w:rPr>
        <w:t>ć</w:t>
      </w:r>
      <w:r>
        <w:rPr>
          <w:b/>
          <w:lang w:val="sr-Latn-CS"/>
        </w:rPr>
        <w:t>enost</w:t>
      </w:r>
      <w:r w:rsidR="00B074CE">
        <w:rPr>
          <w:b/>
          <w:lang w:val="sr-Latn-CS"/>
        </w:rPr>
        <w:t xml:space="preserve"> svih mogu</w:t>
      </w:r>
      <w:r w:rsidR="008811CE">
        <w:rPr>
          <w:b/>
          <w:lang w:val="sr-Latn-CS"/>
        </w:rPr>
        <w:t>ć</w:t>
      </w:r>
      <w:r w:rsidR="00B074CE">
        <w:rPr>
          <w:b/>
          <w:lang w:val="sr-Latn-CS"/>
        </w:rPr>
        <w:t>ih lokacija i sportskih objekata</w:t>
      </w:r>
      <w:r w:rsidR="00206E1F" w:rsidRPr="003372D3">
        <w:rPr>
          <w:b/>
          <w:lang w:val="sr-Latn-CS"/>
        </w:rPr>
        <w:t>.</w:t>
      </w:r>
      <w:r w:rsidR="00B074CE">
        <w:rPr>
          <w:lang w:val="sr-Latn-CS"/>
        </w:rPr>
        <w:t xml:space="preserve">  Nepostojanje jedne </w:t>
      </w:r>
      <w:r w:rsidR="00974BA3">
        <w:rPr>
          <w:lang w:val="sr-Latn-CS"/>
        </w:rPr>
        <w:t>strane ili aplikacije koja sadrž</w:t>
      </w:r>
      <w:r w:rsidR="00B074CE">
        <w:rPr>
          <w:lang w:val="sr-Latn-CS"/>
        </w:rPr>
        <w:t>i sve mogu</w:t>
      </w:r>
      <w:r w:rsidR="008811CE">
        <w:rPr>
          <w:lang w:val="sr-Latn-CS"/>
        </w:rPr>
        <w:t>će</w:t>
      </w:r>
      <w:r w:rsidR="00B074CE">
        <w:rPr>
          <w:lang w:val="sr-Latn-CS"/>
        </w:rPr>
        <w:t xml:space="preserve"> lokacije i sportske objekte za </w:t>
      </w:r>
      <w:r w:rsidR="00D12D44">
        <w:rPr>
          <w:lang w:val="sr-Latn-CS"/>
        </w:rPr>
        <w:t>navedeno mesto</w:t>
      </w:r>
      <w:r w:rsidR="00B074CE">
        <w:rPr>
          <w:lang w:val="sr-Latn-CS"/>
        </w:rPr>
        <w:t>, bilo da su to teretane, tereni za fudbal, ko</w:t>
      </w:r>
      <w:r w:rsidR="008811CE">
        <w:rPr>
          <w:lang w:val="sr-Latn-CS"/>
        </w:rPr>
        <w:t>š</w:t>
      </w:r>
      <w:r w:rsidR="00B074CE">
        <w:rPr>
          <w:lang w:val="sr-Latn-CS"/>
        </w:rPr>
        <w:t>arku, teni</w:t>
      </w:r>
      <w:r w:rsidR="00D12D44">
        <w:rPr>
          <w:lang w:val="sr-Latn-CS"/>
        </w:rPr>
        <w:t>s i ostale sportove, kao i pristup informacija</w:t>
      </w:r>
      <w:r w:rsidR="00974BA3">
        <w:rPr>
          <w:lang w:val="sr-Latn-CS"/>
        </w:rPr>
        <w:t>ma</w:t>
      </w:r>
      <w:r w:rsidR="00D12D44">
        <w:rPr>
          <w:lang w:val="sr-Latn-CS"/>
        </w:rPr>
        <w:t xml:space="preserve"> o trenutnom stanju tih objekata i prethodnim iskustvima drugih korisnika.</w:t>
      </w:r>
    </w:p>
    <w:p w14:paraId="47AF59D7" w14:textId="77777777" w:rsidR="00206E1F" w:rsidRPr="003372D3" w:rsidRDefault="00D44844" w:rsidP="00D44844">
      <w:pPr>
        <w:pStyle w:val="Heading2"/>
        <w:rPr>
          <w:lang w:val="sr-Latn-CS"/>
        </w:rPr>
      </w:pPr>
      <w:bookmarkStart w:id="13" w:name="_Toc161771503"/>
      <w:r>
        <w:rPr>
          <w:lang w:val="sr-Latn-CS"/>
        </w:rPr>
        <w:t>Alternative i konkurencija</w:t>
      </w:r>
      <w:bookmarkEnd w:id="13"/>
    </w:p>
    <w:p w14:paraId="2D166EBD" w14:textId="77777777" w:rsidR="00206E1F" w:rsidRDefault="00C032FC" w:rsidP="00B46D71">
      <w:pPr>
        <w:pStyle w:val="BodyText"/>
        <w:rPr>
          <w:lang w:val="sr-Latn-CS"/>
        </w:rPr>
      </w:pPr>
      <w:r>
        <w:rPr>
          <w:lang w:val="sr-Latn-CS"/>
        </w:rPr>
        <w:t xml:space="preserve">Istraživanje vezano za </w:t>
      </w:r>
      <w:r w:rsidR="00B46D71">
        <w:rPr>
          <w:lang w:val="sr-Latn-CS"/>
        </w:rPr>
        <w:t xml:space="preserve">analizu </w:t>
      </w:r>
      <w:r>
        <w:rPr>
          <w:lang w:val="sr-Latn-CS"/>
        </w:rPr>
        <w:t>postojeć</w:t>
      </w:r>
      <w:r w:rsidR="00B46D71">
        <w:rPr>
          <w:lang w:val="sr-Latn-CS"/>
        </w:rPr>
        <w:t>ih</w:t>
      </w:r>
      <w:r>
        <w:rPr>
          <w:lang w:val="sr-Latn-CS"/>
        </w:rPr>
        <w:t xml:space="preserve"> proizvod</w:t>
      </w:r>
      <w:r w:rsidR="00B46D71">
        <w:rPr>
          <w:lang w:val="sr-Latn-CS"/>
        </w:rPr>
        <w:t>a</w:t>
      </w:r>
      <w:r>
        <w:rPr>
          <w:lang w:val="sr-Latn-CS"/>
        </w:rPr>
        <w:t xml:space="preserve"> koji bi </w:t>
      </w:r>
      <w:r w:rsidR="00B46D71">
        <w:rPr>
          <w:lang w:val="sr-Latn-CS"/>
        </w:rPr>
        <w:t xml:space="preserve">u potpunosti </w:t>
      </w:r>
      <w:r>
        <w:rPr>
          <w:lang w:val="sr-Latn-CS"/>
        </w:rPr>
        <w:t>rešili navedene probleme n</w:t>
      </w:r>
      <w:r w:rsidR="00B46D71">
        <w:rPr>
          <w:lang w:val="sr-Latn-CS"/>
        </w:rPr>
        <w:t xml:space="preserve">ije obavljeno, tako da za sada nije poznato da li postoje gotova rešenja kao alternativa proizvoda koji se razvija. </w:t>
      </w:r>
    </w:p>
    <w:p w14:paraId="50A31623" w14:textId="77777777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4" w:name="_Toc161771504"/>
      <w:r>
        <w:rPr>
          <w:lang w:val="sr-Latn-CS"/>
        </w:rPr>
        <w:lastRenderedPageBreak/>
        <w:t>Opis</w:t>
      </w:r>
      <w:r w:rsidR="00D44844">
        <w:rPr>
          <w:lang w:val="sr-Latn-CS"/>
        </w:rPr>
        <w:t xml:space="preserve"> proizvoda</w:t>
      </w:r>
      <w:bookmarkEnd w:id="14"/>
    </w:p>
    <w:p w14:paraId="1B950F83" w14:textId="77777777"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787986">
        <w:rPr>
          <w:lang w:val="sr-Latn-CS"/>
        </w:rPr>
        <w:t>GymBro</w:t>
      </w:r>
      <w:r>
        <w:rPr>
          <w:lang w:val="sr-Latn-CS"/>
        </w:rPr>
        <w:t xml:space="preserve"> portala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14:paraId="4080E36A" w14:textId="77777777" w:rsidR="00206E1F" w:rsidRPr="00FD502C" w:rsidRDefault="00D44844" w:rsidP="00D44844">
      <w:pPr>
        <w:pStyle w:val="Heading2"/>
        <w:rPr>
          <w:lang w:val="sr-Latn-CS"/>
        </w:rPr>
      </w:pPr>
      <w:bookmarkStart w:id="15" w:name="_Toc161771505"/>
      <w:r w:rsidRPr="00FD502C">
        <w:rPr>
          <w:lang w:val="sr-Latn-CS"/>
        </w:rPr>
        <w:t>Perspektiva proi</w:t>
      </w:r>
      <w:r w:rsidR="00B849B5" w:rsidRPr="00FD502C">
        <w:rPr>
          <w:lang w:val="sr-Latn-CS"/>
        </w:rPr>
        <w:t>z</w:t>
      </w:r>
      <w:r w:rsidRPr="00FD502C">
        <w:rPr>
          <w:lang w:val="sr-Latn-CS"/>
        </w:rPr>
        <w:t>voda</w:t>
      </w:r>
      <w:bookmarkEnd w:id="15"/>
      <w:r w:rsidR="00206E1F" w:rsidRPr="00FD502C">
        <w:rPr>
          <w:lang w:val="sr-Latn-CS"/>
        </w:rPr>
        <w:t xml:space="preserve"> </w:t>
      </w:r>
    </w:p>
    <w:p w14:paraId="2BA136A5" w14:textId="0D8A63E5" w:rsidR="00206E1F" w:rsidRDefault="00732741" w:rsidP="00732741">
      <w:pPr>
        <w:pStyle w:val="BodyText"/>
        <w:rPr>
          <w:lang w:val="sr-Latn-CS"/>
        </w:rPr>
      </w:pPr>
      <w:r>
        <w:rPr>
          <w:lang w:val="sr-Latn-CS"/>
        </w:rPr>
        <w:t xml:space="preserve">Novi sistem će koristiti postojeći DBMS instaliran na mašini koja </w:t>
      </w:r>
      <w:r w:rsidR="00970946">
        <w:rPr>
          <w:lang w:val="sr-Latn-CS"/>
        </w:rPr>
        <w:t>predstavlja Web server aplikac</w:t>
      </w:r>
      <w:r>
        <w:rPr>
          <w:lang w:val="sr-Latn-CS"/>
        </w:rPr>
        <w:t>ije. Dijagram koji pokazuje kontekst sistema je dat na slici 6.1.1</w:t>
      </w:r>
      <w:r w:rsidR="00206E1F" w:rsidRPr="003372D3">
        <w:rPr>
          <w:lang w:val="sr-Latn-CS"/>
        </w:rPr>
        <w:t>.</w:t>
      </w:r>
    </w:p>
    <w:p w14:paraId="62BA2950" w14:textId="77777777" w:rsidR="00BF5D72" w:rsidRPr="003372D3" w:rsidRDefault="00BF5D72" w:rsidP="00732741">
      <w:pPr>
        <w:pStyle w:val="BodyText"/>
        <w:rPr>
          <w:lang w:val="sr-Latn-CS"/>
        </w:rPr>
      </w:pPr>
    </w:p>
    <w:p w14:paraId="1ACFC5F2" w14:textId="77777777" w:rsidR="00206E1F" w:rsidRPr="003372D3" w:rsidRDefault="00084138" w:rsidP="00F06298">
      <w:pPr>
        <w:pStyle w:val="BodyText"/>
        <w:rPr>
          <w:lang w:val="sr-Latn-CS"/>
        </w:rPr>
      </w:pPr>
      <w:r>
        <w:rPr>
          <w:lang w:val="sr-Latn-CS"/>
        </w:rPr>
        <w:t>GymBro</w:t>
      </w:r>
      <w:r w:rsidR="00732741">
        <w:rPr>
          <w:lang w:val="sr-Latn-CS"/>
        </w:rPr>
        <w:t xml:space="preserve"> sistem će biti zasnovan na klijent/server arhitekturi Web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Web servera na personalnom računaru koji je za to namenjen.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14:paraId="2FE98D43" w14:textId="77777777" w:rsidR="00206E1F" w:rsidRPr="003372D3" w:rsidRDefault="00F06298" w:rsidP="00F06298">
      <w:pPr>
        <w:pStyle w:val="BodyText"/>
        <w:rPr>
          <w:lang w:val="sr-Latn-CS"/>
        </w:rPr>
      </w:pPr>
      <w:r>
        <w:rPr>
          <w:lang w:val="sr-Latn-C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2DDD0D98" w14:textId="77777777" w:rsidR="00206E1F" w:rsidRPr="003372D3" w:rsidRDefault="00206E1F">
      <w:pPr>
        <w:pStyle w:val="BodyText"/>
        <w:rPr>
          <w:lang w:val="sr-Latn-CS"/>
        </w:rPr>
      </w:pPr>
    </w:p>
    <w:p w14:paraId="145F5A49" w14:textId="77777777" w:rsidR="00206E1F" w:rsidRPr="003372D3" w:rsidRDefault="00EF073F" w:rsidP="00E5055D">
      <w:pPr>
        <w:pStyle w:val="BodyText"/>
        <w:ind w:left="851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4AE075E6">
          <v:group id="_x0000_s1050" style="width:407.25pt;height:99.8pt;mso-position-horizontal-relative:char;mso-position-vertical-relative:line" coordorigin="2448,2688" coordsize="8145,1996">
            <v:oval id="_x0000_s1027" style="position:absolute;left:5661;top:2704;width:1800;height:180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021;top:3244;width:1080;height:700" stroked="f">
              <v:textbox>
                <w:txbxContent>
                  <w:p w14:paraId="641E4216" w14:textId="77777777" w:rsidR="005613E4" w:rsidRDefault="00124A7A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GymBro</w:t>
                    </w:r>
                  </w:p>
                  <w:p w14:paraId="77DA3D5A" w14:textId="77777777" w:rsidR="005613E4" w:rsidRPr="00AF6B06" w:rsidRDefault="005613E4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portal</w:t>
                    </w:r>
                  </w:p>
                </w:txbxContent>
              </v:textbox>
            </v:shape>
            <v:shape id="_x0000_s1030" type="#_x0000_t202" style="position:absolute;left:8721;top:3064;width:1872;height:1080">
              <v:textbox>
                <w:txbxContent>
                  <w:p w14:paraId="1AE1C509" w14:textId="77777777" w:rsidR="005613E4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14:paraId="6250B2A6" w14:textId="77777777" w:rsidR="005613E4" w:rsidRPr="00AF6B06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_x0000_s1031" type="#_x0000_t202" style="position:absolute;left:2448;top:2688;width:1953;height:1996" o:allowincell="f">
              <v:textbox>
                <w:txbxContent>
                  <w:p w14:paraId="26D4D256" w14:textId="77777777" w:rsidR="005613E4" w:rsidRPr="00F06298" w:rsidRDefault="00084138" w:rsidP="00AF6B06">
                    <w:pPr>
                      <w:pStyle w:val="BodyText2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GymBro</w:t>
                    </w:r>
                    <w:r w:rsidR="005613E4">
                      <w:rPr>
                        <w:lang w:val="sr-Latn-CS"/>
                      </w:rPr>
                      <w:t xml:space="preserve"> </w:t>
                    </w:r>
                    <w:r w:rsidR="005613E4" w:rsidRPr="00F06298">
                      <w:rPr>
                        <w:lang w:val="sr-Latn-CS"/>
                      </w:rPr>
                      <w:t xml:space="preserve">korisnici </w:t>
                    </w:r>
                  </w:p>
                  <w:p w14:paraId="4D95F0E7" w14:textId="77777777" w:rsidR="005613E4" w:rsidRPr="00F06298" w:rsidRDefault="005613E4">
                    <w:pPr>
                      <w:rPr>
                        <w:b/>
                        <w:lang w:val="sr-Latn-CS"/>
                      </w:rPr>
                    </w:pPr>
                  </w:p>
                  <w:p w14:paraId="0C47A896" w14:textId="77777777" w:rsidR="005613E4" w:rsidRPr="00F06298" w:rsidRDefault="005613E4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administ</w:t>
                    </w:r>
                    <w:r>
                      <w:rPr>
                        <w:b/>
                        <w:lang w:val="sr-Latn-CS"/>
                      </w:rPr>
                      <w:t>r</w:t>
                    </w:r>
                    <w:r w:rsidRPr="00F06298">
                      <w:rPr>
                        <w:b/>
                        <w:lang w:val="sr-Latn-CS"/>
                      </w:rPr>
                      <w:t>ator</w:t>
                    </w:r>
                  </w:p>
                  <w:p w14:paraId="341B2DBA" w14:textId="77777777" w:rsidR="00124A7A" w:rsidRPr="00124A7A" w:rsidRDefault="00124A7A" w:rsidP="00124A7A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registrovani korisnik</w:t>
                    </w:r>
                  </w:p>
                  <w:p w14:paraId="11B60AFF" w14:textId="77777777" w:rsidR="005613E4" w:rsidRPr="00124A7A" w:rsidRDefault="00124A7A" w:rsidP="00124A7A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neregistrovani korisnik</w:t>
                    </w:r>
                  </w:p>
                </w:txbxContent>
              </v:textbox>
            </v:shape>
            <v:line id="_x0000_s1032" style="position:absolute" from="4401,3604" to="5661,3604">
              <v:stroke startarrow="block" endarrow="block"/>
            </v:line>
            <v:line id="_x0000_s1035" style="position:absolute;flip:x y" from="7461,3604" to="8721,3604">
              <v:stroke startarrow="block" endarrow="block"/>
            </v:line>
            <w10:wrap type="none"/>
            <w10:anchorlock/>
          </v:group>
        </w:pict>
      </w:r>
    </w:p>
    <w:p w14:paraId="291762BC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01339354" w14:textId="77777777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 w:rsidR="00BF5D72">
        <w:rPr>
          <w:rFonts w:ascii="Arial" w:hAnsi="Arial"/>
          <w:b/>
          <w:lang w:val="sr-Latn-CS"/>
        </w:rPr>
        <w:t>Kontekst sistema GymBro</w:t>
      </w:r>
    </w:p>
    <w:p w14:paraId="32A7A681" w14:textId="77777777" w:rsidR="00AF6B06" w:rsidRDefault="00AF6B06" w:rsidP="00AF6B06">
      <w:pPr>
        <w:pStyle w:val="BodyText"/>
        <w:rPr>
          <w:b/>
        </w:rPr>
      </w:pPr>
    </w:p>
    <w:p w14:paraId="64AB640D" w14:textId="77777777" w:rsidR="00206E1F" w:rsidRPr="003372D3" w:rsidRDefault="00EF073F" w:rsidP="00E5055D">
      <w:pPr>
        <w:pStyle w:val="BodyText"/>
        <w:ind w:left="2552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4E2B7023">
          <v:group id="_x0000_s1051" style="width:234pt;height:115.45pt;mso-position-horizontal-relative:char;mso-position-vertical-relative:line" coordorigin="2241,5404" coordsize="4680,2309">
            <v:shape id="_x0000_s1040" type="#_x0000_t202" style="position:absolute;left:2241;top:5404;width:1620;height:2309">
              <v:textbox>
                <w:txbxContent>
                  <w:p w14:paraId="4D7C9324" w14:textId="77777777" w:rsidR="005613E4" w:rsidRPr="00E5055D" w:rsidRDefault="005613E4">
                    <w:pPr>
                      <w:rPr>
                        <w:b/>
                        <w:lang w:val="sr-Latn-CS"/>
                      </w:rPr>
                    </w:pPr>
                    <w:r w:rsidRPr="00E5055D">
                      <w:rPr>
                        <w:b/>
                        <w:lang w:val="sr-Latn-CS"/>
                      </w:rPr>
                      <w:t xml:space="preserve">PC </w:t>
                    </w:r>
                  </w:p>
                  <w:p w14:paraId="3F259B94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20CE4BE4" w14:textId="77777777" w:rsidR="005613E4" w:rsidRPr="00E5055D" w:rsidRDefault="005613E4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čitač</w:t>
                    </w:r>
                  </w:p>
                </w:txbxContent>
              </v:textbox>
            </v:shape>
            <v:shape id="_x0000_s1041" type="#_x0000_t202" style="position:absolute;left:5301;top:5404;width:1620;height:2309">
              <v:textbox>
                <w:txbxContent>
                  <w:p w14:paraId="7916D534" w14:textId="77777777" w:rsidR="005613E4" w:rsidRPr="00E5055D" w:rsidRDefault="005613E4">
                    <w:pPr>
                      <w:pStyle w:val="BodyText3"/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server</w:t>
                    </w:r>
                  </w:p>
                  <w:p w14:paraId="7BFE37A1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62A9128C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0B3976D4" w14:textId="77777777" w:rsidR="005613E4" w:rsidRPr="00E5055D" w:rsidRDefault="00084138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GymBro</w:t>
                    </w:r>
                  </w:p>
                  <w:p w14:paraId="3690610F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aplikacija</w:t>
                    </w:r>
                  </w:p>
                  <w:p w14:paraId="5BE83F35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77CDCE62" w14:textId="77777777" w:rsidR="005613E4" w:rsidRPr="00E5055D" w:rsidRDefault="00084138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GymBro</w:t>
                    </w:r>
                  </w:p>
                  <w:p w14:paraId="2D7388A7" w14:textId="77777777" w:rsidR="005613E4" w:rsidRPr="00E5055D" w:rsidRDefault="005613E4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_x0000_s1044" style="position:absolute" from="3861,6664" to="5301,6664"/>
            <v:shape id="_x0000_s1046" type="#_x0000_t202" style="position:absolute;left:4041;top:6772;width:1080;height:432" stroked="f">
              <v:textbox>
                <w:txbxContent>
                  <w:p w14:paraId="087A4956" w14:textId="77777777" w:rsidR="005613E4" w:rsidRDefault="005613E4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E2A2D1D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5311805C" w14:textId="77777777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 w:rsidR="00BF5D72">
        <w:rPr>
          <w:rFonts w:ascii="Arial" w:hAnsi="Arial"/>
          <w:b/>
          <w:lang w:val="sr-Latn-CS"/>
        </w:rPr>
        <w:t>Pregled sistema GymBro</w:t>
      </w:r>
    </w:p>
    <w:p w14:paraId="6176268E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0CB20D53" w14:textId="77777777" w:rsidR="00206E1F" w:rsidRPr="003372D3" w:rsidRDefault="00D44844" w:rsidP="00B849B5">
      <w:pPr>
        <w:pStyle w:val="Heading2"/>
        <w:rPr>
          <w:lang w:val="sr-Latn-CS"/>
        </w:rPr>
      </w:pPr>
      <w:bookmarkStart w:id="16" w:name="_Toc161771506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6"/>
    </w:p>
    <w:p w14:paraId="25B5E6AC" w14:textId="77777777" w:rsidR="00206E1F" w:rsidRPr="00A65858" w:rsidRDefault="0074590A" w:rsidP="0074590A">
      <w:pPr>
        <w:pStyle w:val="BodyText"/>
      </w:pPr>
      <w:r>
        <w:rPr>
          <w:lang w:val="sr-Latn-CS"/>
        </w:rPr>
        <w:t xml:space="preserve">Tabela prikazana u ovom odeljku identifikuje osnovne mogućnosti </w:t>
      </w:r>
      <w:r w:rsidR="00FB5933">
        <w:rPr>
          <w:lang w:val="sr-Latn-CS"/>
        </w:rPr>
        <w:t>GymBro</w:t>
      </w:r>
      <w:r>
        <w:rPr>
          <w:lang w:val="sr-Latn-CS"/>
        </w:rPr>
        <w:t xml:space="preserve"> </w:t>
      </w:r>
      <w:r w:rsidR="00FB5933">
        <w:rPr>
          <w:lang w:val="sr-Latn-CS"/>
        </w:rPr>
        <w:t>aplikacije</w:t>
      </w:r>
      <w:r>
        <w:rPr>
          <w:lang w:val="sr-Latn-CS"/>
        </w:rPr>
        <w:t xml:space="preserve">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4E5F0CD4" w14:textId="2AC93BA7" w:rsidR="00206E1F" w:rsidRDefault="00206E1F">
      <w:pPr>
        <w:pStyle w:val="BodyText"/>
        <w:rPr>
          <w:lang w:val="sr-Latn-CS"/>
        </w:rPr>
      </w:pPr>
    </w:p>
    <w:p w14:paraId="05023091" w14:textId="77777777" w:rsidR="005B304F" w:rsidRPr="003372D3" w:rsidRDefault="005B304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0A62F097" w14:textId="77777777">
        <w:tc>
          <w:tcPr>
            <w:tcW w:w="4230" w:type="dxa"/>
          </w:tcPr>
          <w:p w14:paraId="2F7C11A2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Prednosti</w:t>
            </w:r>
          </w:p>
        </w:tc>
        <w:tc>
          <w:tcPr>
            <w:tcW w:w="4518" w:type="dxa"/>
          </w:tcPr>
          <w:p w14:paraId="45BD4DEA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6CAFE658" w14:textId="77777777">
        <w:tc>
          <w:tcPr>
            <w:tcW w:w="4230" w:type="dxa"/>
          </w:tcPr>
          <w:p w14:paraId="10B47786" w14:textId="77777777" w:rsidR="00206E1F" w:rsidRPr="003372D3" w:rsidRDefault="00A65858" w:rsidP="00A65858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Centralizovana e</w:t>
            </w:r>
            <w:r w:rsidR="002922C4">
              <w:rPr>
                <w:lang w:val="sr-Latn-CS"/>
              </w:rPr>
              <w:t xml:space="preserve">videncija podataka o objavljenim </w:t>
            </w:r>
            <w:r>
              <w:rPr>
                <w:lang w:val="sr-Latn-CS"/>
              </w:rPr>
              <w:t>događajima</w:t>
            </w:r>
          </w:p>
        </w:tc>
        <w:tc>
          <w:tcPr>
            <w:tcW w:w="4518" w:type="dxa"/>
          </w:tcPr>
          <w:p w14:paraId="74A5794E" w14:textId="39EF75E5" w:rsidR="00A12200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</w:t>
            </w:r>
            <w:r w:rsidR="00A65858">
              <w:rPr>
                <w:lang w:val="sr-Latn-CS"/>
              </w:rPr>
              <w:t>i pretraživanje svih događaja</w:t>
            </w:r>
            <w:r>
              <w:rPr>
                <w:lang w:val="sr-Latn-CS"/>
              </w:rPr>
              <w:t xml:space="preserve"> koje </w:t>
            </w:r>
            <w:r w:rsidR="00A65858">
              <w:rPr>
                <w:lang w:val="sr-Latn-CS"/>
              </w:rPr>
              <w:t>registrovani korisnici</w:t>
            </w:r>
            <w:r>
              <w:rPr>
                <w:lang w:val="sr-Latn-CS"/>
              </w:rPr>
              <w:t xml:space="preserve"> unose.</w:t>
            </w:r>
          </w:p>
          <w:p w14:paraId="328A9D3C" w14:textId="77777777" w:rsidR="00FD502C" w:rsidRDefault="00FD502C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24A86ED0" w14:textId="0A03B801" w:rsidR="00A12200" w:rsidRPr="003372D3" w:rsidRDefault="00C27031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Razvrstavanje događaja</w:t>
            </w:r>
            <w:r w:rsidR="00A12200">
              <w:rPr>
                <w:lang w:val="sr-Latn-CS"/>
              </w:rPr>
              <w:t xml:space="preserve"> po</w:t>
            </w:r>
            <w:r>
              <w:rPr>
                <w:lang w:val="sr-Latn-CS"/>
              </w:rPr>
              <w:t xml:space="preserve"> blizini, vremenu i tipu</w:t>
            </w:r>
            <w:r w:rsidR="00A12200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događaja.</w:t>
            </w:r>
          </w:p>
        </w:tc>
      </w:tr>
      <w:tr w:rsidR="00206E1F" w:rsidRPr="003372D3" w14:paraId="1A4101FE" w14:textId="77777777">
        <w:tc>
          <w:tcPr>
            <w:tcW w:w="4230" w:type="dxa"/>
          </w:tcPr>
          <w:p w14:paraId="3324B46E" w14:textId="77777777" w:rsidR="00206E1F" w:rsidRPr="003372D3" w:rsidRDefault="002922C4" w:rsidP="00C27031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</w:t>
            </w:r>
            <w:r w:rsidR="00C27031">
              <w:rPr>
                <w:lang w:val="sr-Latn-CS"/>
              </w:rPr>
              <w:t>registrovanim korisnicima</w:t>
            </w:r>
          </w:p>
        </w:tc>
        <w:tc>
          <w:tcPr>
            <w:tcW w:w="4518" w:type="dxa"/>
          </w:tcPr>
          <w:p w14:paraId="5D297381" w14:textId="222D111B" w:rsidR="00FD502C" w:rsidRPr="0024546C" w:rsidRDefault="00A12200">
            <w:pPr>
              <w:pStyle w:val="BodyText"/>
              <w:spacing w:after="0"/>
              <w:ind w:left="0"/>
            </w:pPr>
            <w:r>
              <w:rPr>
                <w:lang w:val="sr-Latn-CS"/>
              </w:rPr>
              <w:t xml:space="preserve">Prikaz svih </w:t>
            </w:r>
            <w:r w:rsidR="00C27031">
              <w:rPr>
                <w:lang w:val="sr-Latn-CS"/>
              </w:rPr>
              <w:t>registrovanih korisnika</w:t>
            </w:r>
            <w:r>
              <w:rPr>
                <w:lang w:val="sr-Latn-CS"/>
              </w:rPr>
              <w:t xml:space="preserve"> </w:t>
            </w:r>
            <w:r w:rsidR="00C27031">
              <w:rPr>
                <w:lang w:val="sr-Latn-CS"/>
              </w:rPr>
              <w:t>i njihovih javno dostupnih informacija</w:t>
            </w:r>
            <w:r>
              <w:rPr>
                <w:lang w:val="sr-Latn-CS"/>
              </w:rPr>
              <w:t xml:space="preserve">. </w:t>
            </w:r>
          </w:p>
        </w:tc>
      </w:tr>
      <w:tr w:rsidR="00206E1F" w:rsidRPr="003372D3" w14:paraId="739C6027" w14:textId="77777777">
        <w:tc>
          <w:tcPr>
            <w:tcW w:w="4230" w:type="dxa"/>
          </w:tcPr>
          <w:p w14:paraId="4AF636DA" w14:textId="77777777" w:rsidR="00206E1F" w:rsidRPr="003372D3" w:rsidRDefault="006C1A28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Centralizovana evidencija podataka o sportskim objektima</w:t>
            </w:r>
          </w:p>
        </w:tc>
        <w:tc>
          <w:tcPr>
            <w:tcW w:w="4518" w:type="dxa"/>
          </w:tcPr>
          <w:p w14:paraId="75117D8F" w14:textId="5D852E9B" w:rsidR="00FD502C" w:rsidRDefault="006C1A28" w:rsidP="006C1A28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Prikaz i pretraživanje svih evidentiranih sportskih objekata.</w:t>
            </w:r>
          </w:p>
          <w:p w14:paraId="5959EA11" w14:textId="77777777" w:rsidR="00FD502C" w:rsidRPr="00FD502C" w:rsidRDefault="00FD502C" w:rsidP="006C1A28">
            <w:pPr>
              <w:pStyle w:val="BodyText"/>
              <w:spacing w:after="0"/>
              <w:ind w:left="0"/>
              <w:rPr>
                <w:lang w:val="sr-Latn-RS"/>
              </w:rPr>
            </w:pPr>
          </w:p>
          <w:p w14:paraId="75CA794C" w14:textId="7C552740" w:rsidR="00D07424" w:rsidRPr="003372D3" w:rsidRDefault="00D07424" w:rsidP="006C1A28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Razvrstavanje objekata po</w:t>
            </w:r>
            <w:r w:rsidR="00216C93">
              <w:rPr>
                <w:lang w:val="sr-Latn-CS"/>
              </w:rPr>
              <w:t xml:space="preserve"> blizini i</w:t>
            </w:r>
            <w:r>
              <w:rPr>
                <w:lang w:val="sr-Latn-CS"/>
              </w:rPr>
              <w:t xml:space="preserve"> prosečnoj oceni korisnika.</w:t>
            </w:r>
          </w:p>
        </w:tc>
      </w:tr>
      <w:tr w:rsidR="00206E1F" w:rsidRPr="003372D3" w14:paraId="4F495DF8" w14:textId="77777777">
        <w:tc>
          <w:tcPr>
            <w:tcW w:w="4230" w:type="dxa"/>
          </w:tcPr>
          <w:p w14:paraId="5121A8A2" w14:textId="7777777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Dvojezična podrška</w:t>
            </w:r>
          </w:p>
        </w:tc>
        <w:tc>
          <w:tcPr>
            <w:tcW w:w="4518" w:type="dxa"/>
          </w:tcPr>
          <w:p w14:paraId="134F416C" w14:textId="77777777" w:rsidR="00A12200" w:rsidRDefault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sadržaja portala na srpskom ili engleskom jeziku. </w:t>
            </w:r>
          </w:p>
          <w:p w14:paraId="628D754B" w14:textId="77777777" w:rsidR="00A12200" w:rsidRDefault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24C5B1F9" w14:textId="20A7E3E5" w:rsidR="00206E1F" w:rsidRPr="003372D3" w:rsidRDefault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Zahtevanje paralelnog unosa na oba jezika zbog konzistentnosti prezentacije na odgovarajućim jezicima.</w:t>
            </w:r>
          </w:p>
        </w:tc>
      </w:tr>
      <w:tr w:rsidR="00206E1F" w:rsidRPr="003372D3" w14:paraId="5971ED06" w14:textId="77777777">
        <w:tc>
          <w:tcPr>
            <w:tcW w:w="4230" w:type="dxa"/>
          </w:tcPr>
          <w:p w14:paraId="4CA6DBFE" w14:textId="7777777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50B20B8C" w14:textId="19EEB041" w:rsidR="00206E1F" w:rsidRPr="003372D3" w:rsidRDefault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 w:rsidR="006F37E4">
              <w:rPr>
                <w:lang w:val="sr-Latn-CS"/>
              </w:rPr>
              <w:t>korišćenjem PC-a i Internet konekcije</w:t>
            </w:r>
            <w:r w:rsidR="00206E1F" w:rsidRPr="003372D3">
              <w:rPr>
                <w:lang w:val="sr-Latn-CS"/>
              </w:rPr>
              <w:t>.</w:t>
            </w:r>
          </w:p>
        </w:tc>
      </w:tr>
      <w:tr w:rsidR="0095331B" w:rsidRPr="003372D3" w14:paraId="4AAB9A8F" w14:textId="77777777">
        <w:tc>
          <w:tcPr>
            <w:tcW w:w="4230" w:type="dxa"/>
          </w:tcPr>
          <w:p w14:paraId="029EDFFE" w14:textId="77777777" w:rsidR="0095331B" w:rsidRDefault="004A2F4A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Prikaz prilagođen svim platformama</w:t>
            </w:r>
          </w:p>
          <w:p w14:paraId="2403BA77" w14:textId="77777777" w:rsidR="004A2F4A" w:rsidRDefault="004A2F4A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  <w:tc>
          <w:tcPr>
            <w:tcW w:w="4518" w:type="dxa"/>
          </w:tcPr>
          <w:p w14:paraId="3E151AA2" w14:textId="27D706F0" w:rsidR="0095331B" w:rsidRDefault="004A2F4A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 frontend-a u okruženju Bootstrap omogućuje</w:t>
            </w:r>
            <w:r w:rsidR="00C8712C">
              <w:rPr>
                <w:lang w:val="sr-Latn-CS"/>
              </w:rPr>
              <w:t xml:space="preserve"> prikaz prilagođen</w:t>
            </w:r>
            <w:r>
              <w:rPr>
                <w:lang w:val="sr-Latn-CS"/>
              </w:rPr>
              <w:t xml:space="preserve"> svim platformama</w:t>
            </w:r>
            <w:r w:rsidR="00C8712C">
              <w:rPr>
                <w:lang w:val="sr-Latn-CS"/>
              </w:rPr>
              <w:t xml:space="preserve"> koje imaju pristup Internetu.</w:t>
            </w:r>
          </w:p>
        </w:tc>
      </w:tr>
    </w:tbl>
    <w:p w14:paraId="34553465" w14:textId="77777777" w:rsidR="00206E1F" w:rsidRPr="003372D3" w:rsidRDefault="00206E1F">
      <w:pPr>
        <w:pStyle w:val="BodyText"/>
        <w:rPr>
          <w:lang w:val="sr-Latn-CS"/>
        </w:rPr>
      </w:pPr>
    </w:p>
    <w:p w14:paraId="43C7D55E" w14:textId="77777777" w:rsidR="00206E1F" w:rsidRPr="003372D3" w:rsidRDefault="00D44844" w:rsidP="00D44844">
      <w:pPr>
        <w:pStyle w:val="Heading2"/>
        <w:rPr>
          <w:lang w:val="sr-Latn-CS"/>
        </w:rPr>
      </w:pPr>
      <w:bookmarkStart w:id="17" w:name="_Toc161771507"/>
      <w:r>
        <w:rPr>
          <w:lang w:val="sr-Latn-CS"/>
        </w:rPr>
        <w:t>Pretpostavke i zavisnosti</w:t>
      </w:r>
      <w:bookmarkEnd w:id="17"/>
    </w:p>
    <w:p w14:paraId="64514659" w14:textId="77777777" w:rsidR="00206E1F" w:rsidRPr="003372D3" w:rsidRDefault="0030152D" w:rsidP="00445A8C">
      <w:pPr>
        <w:pStyle w:val="BodyText"/>
        <w:rPr>
          <w:lang w:val="sr-Latn-CS"/>
        </w:rPr>
      </w:pPr>
      <w:r>
        <w:rPr>
          <w:lang w:val="sr-Latn-CS"/>
        </w:rPr>
        <w:t>GymBro</w:t>
      </w:r>
      <w:r w:rsidR="00445A8C">
        <w:rPr>
          <w:lang w:val="sr-Latn-CS"/>
        </w:rPr>
        <w:t>, kao Web aplikacija</w:t>
      </w:r>
      <w:r>
        <w:rPr>
          <w:lang w:val="sr-Latn-CS"/>
        </w:rPr>
        <w:t>, je zavisna</w:t>
      </w:r>
      <w:r w:rsidR="00445A8C">
        <w:rPr>
          <w:lang w:val="sr-Latn-CS"/>
        </w:rPr>
        <w:t xml:space="preserve"> od</w:t>
      </w:r>
      <w:r w:rsidR="00D67D2B">
        <w:rPr>
          <w:lang w:val="sr-Latn-CS"/>
        </w:rPr>
        <w:t>:</w:t>
      </w:r>
    </w:p>
    <w:p w14:paraId="1D049DF3" w14:textId="77777777"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14:paraId="552C300B" w14:textId="0ACE2A38"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30152D">
        <w:rPr>
          <w:lang w:val="sr-Latn-CS"/>
        </w:rPr>
        <w:t xml:space="preserve">skripting jezika za </w:t>
      </w:r>
      <w:r w:rsidR="00C206AF">
        <w:rPr>
          <w:lang w:val="sr-Latn-CS"/>
        </w:rPr>
        <w:t>Windows</w:t>
      </w:r>
      <w:r w:rsidR="0030152D">
        <w:rPr>
          <w:lang w:val="sr-Latn-CS"/>
        </w:rPr>
        <w:t>, Android, iOS</w:t>
      </w:r>
      <w:r w:rsidR="00C206AF">
        <w:rPr>
          <w:lang w:val="sr-Latn-CS"/>
        </w:rPr>
        <w:t xml:space="preserve"> platfor</w:t>
      </w:r>
      <w:r w:rsidR="0030152D">
        <w:rPr>
          <w:lang w:val="sr-Latn-CS"/>
        </w:rPr>
        <w:t>me</w:t>
      </w:r>
      <w:r w:rsidR="00C206AF">
        <w:rPr>
          <w:lang w:val="sr-Latn-CS"/>
        </w:rPr>
        <w:t>.</w:t>
      </w:r>
    </w:p>
    <w:p w14:paraId="1B3BFBC0" w14:textId="77777777"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14:paraId="6735C1D9" w14:textId="77777777"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</w:t>
      </w:r>
      <w:r w:rsidR="001642A8">
        <w:rPr>
          <w:lang w:val="sr-Latn-CS"/>
        </w:rPr>
        <w:t>Windows, Android, iOS platforme</w:t>
      </w:r>
      <w:r>
        <w:rPr>
          <w:lang w:val="sr-Latn-CS"/>
        </w:rPr>
        <w:t>.</w:t>
      </w:r>
    </w:p>
    <w:p w14:paraId="145A9E84" w14:textId="77777777"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737FEB04" w14:textId="77777777" w:rsidR="00206E1F" w:rsidRPr="003372D3" w:rsidRDefault="00D44844" w:rsidP="00B849B5">
      <w:pPr>
        <w:pStyle w:val="Heading2"/>
        <w:rPr>
          <w:lang w:val="sr-Latn-CS"/>
        </w:rPr>
      </w:pPr>
      <w:bookmarkStart w:id="18" w:name="_Toc161771508"/>
      <w:r>
        <w:rPr>
          <w:lang w:val="sr-Latn-CS"/>
        </w:rPr>
        <w:t>Cena</w:t>
      </w:r>
      <w:bookmarkEnd w:id="18"/>
    </w:p>
    <w:p w14:paraId="0D67FA15" w14:textId="77777777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</w:t>
      </w:r>
      <w:r w:rsidR="00D639C6">
        <w:rPr>
          <w:lang w:val="sr-Latn-CS"/>
        </w:rPr>
        <w:t xml:space="preserve"> </w:t>
      </w:r>
      <w:r w:rsidR="00785847">
        <w:rPr>
          <w:lang w:val="sr-Latn-CS"/>
        </w:rPr>
        <w:t>4</w:t>
      </w:r>
      <w:r>
        <w:rPr>
          <w:lang w:val="sr-Latn-CS"/>
        </w:rPr>
        <w:t>0</w:t>
      </w:r>
      <w:r w:rsidR="00785847">
        <w:rPr>
          <w:lang w:val="sr-Latn-CS"/>
        </w:rPr>
        <w:t>0</w:t>
      </w:r>
      <w:r w:rsidR="00D639C6">
        <w:rPr>
          <w:lang w:val="sr-Latn-CS"/>
        </w:rPr>
        <w:t xml:space="preserve"> </w:t>
      </w:r>
      <w:r>
        <w:rPr>
          <w:lang w:val="sr-Latn-CS"/>
        </w:rPr>
        <w:t>000 dinara.</w:t>
      </w:r>
    </w:p>
    <w:p w14:paraId="68F1B465" w14:textId="27A90FAF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02408B">
        <w:rPr>
          <w:lang w:val="sr-Latn-CS"/>
        </w:rPr>
        <w:t>ma će biti iskorišćena</w:t>
      </w:r>
      <w:r w:rsidR="00445A8C">
        <w:rPr>
          <w:lang w:val="sr-Latn-CS"/>
        </w:rPr>
        <w:t xml:space="preserve">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14:paraId="1BA26C72" w14:textId="77777777" w:rsidR="00206E1F" w:rsidRPr="003372D3" w:rsidRDefault="00D44844" w:rsidP="00D44844">
      <w:pPr>
        <w:pStyle w:val="Heading2"/>
        <w:rPr>
          <w:lang w:val="sr-Latn-CS"/>
        </w:rPr>
      </w:pPr>
      <w:bookmarkStart w:id="19" w:name="_Toc161771509"/>
      <w:r>
        <w:rPr>
          <w:lang w:val="sr-Latn-CS"/>
        </w:rPr>
        <w:t>Licenciranje i instalacija</w:t>
      </w:r>
      <w:bookmarkEnd w:id="19"/>
    </w:p>
    <w:p w14:paraId="41271E84" w14:textId="77777777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>Kako</w:t>
      </w:r>
      <w:r w:rsidR="002E4E54">
        <w:rPr>
          <w:lang w:val="sr-Latn-CS"/>
        </w:rPr>
        <w:t xml:space="preserve"> GymBro</w:t>
      </w:r>
      <w:r>
        <w:rPr>
          <w:lang w:val="sr-Latn-CS"/>
        </w:rPr>
        <w:t xml:space="preserve"> portal nije proizvod namenjen za šire tržište neće biti pravljen poseban instalacioni program. Ipak, potrebno je obezbediti automatizaciju procesa kreiranja baze podataka.</w:t>
      </w:r>
    </w:p>
    <w:p w14:paraId="14CA8446" w14:textId="77777777" w:rsidR="00206E1F" w:rsidRPr="003372D3" w:rsidRDefault="00B849B5" w:rsidP="00B849B5">
      <w:pPr>
        <w:pStyle w:val="Heading1"/>
        <w:rPr>
          <w:lang w:val="sr-Latn-CS"/>
        </w:rPr>
      </w:pPr>
      <w:bookmarkStart w:id="20" w:name="_Toc161771510"/>
      <w:r>
        <w:rPr>
          <w:lang w:val="sr-Latn-CS"/>
        </w:rPr>
        <w:t>Funkcionalni zahtevi</w:t>
      </w:r>
      <w:bookmarkEnd w:id="20"/>
    </w:p>
    <w:p w14:paraId="38412E7F" w14:textId="77777777"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0D1880">
        <w:rPr>
          <w:lang w:val="sr-Latn-CS"/>
        </w:rPr>
        <w:t>GymBro</w:t>
      </w:r>
      <w:r>
        <w:rPr>
          <w:lang w:val="sr-Latn-CS"/>
        </w:rPr>
        <w:t xml:space="preserve"> 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14:paraId="37A19966" w14:textId="77777777" w:rsidR="00206E1F" w:rsidRPr="003372D3" w:rsidRDefault="00254CBE">
      <w:pPr>
        <w:pStyle w:val="Heading2"/>
        <w:rPr>
          <w:lang w:val="sr-Latn-CS"/>
        </w:rPr>
      </w:pPr>
      <w:bookmarkStart w:id="21" w:name="_Toc161771511"/>
      <w:r w:rsidRPr="00254CBE">
        <w:rPr>
          <w:lang w:val="sr-Latn-CS"/>
        </w:rPr>
        <w:t>Prijavljivanje na sistem</w:t>
      </w:r>
      <w:bookmarkEnd w:id="21"/>
    </w:p>
    <w:p w14:paraId="45A84E16" w14:textId="0614106B" w:rsidR="005613E4" w:rsidRPr="003372D3" w:rsidRDefault="005613E4" w:rsidP="00876D71">
      <w:pPr>
        <w:pStyle w:val="BodyText"/>
        <w:rPr>
          <w:lang w:val="sr-Latn-CS"/>
        </w:rPr>
      </w:pPr>
      <w:r>
        <w:rPr>
          <w:lang w:val="sr-Latn-CS"/>
        </w:rPr>
        <w:t xml:space="preserve">Za administratora i </w:t>
      </w:r>
      <w:r w:rsidR="000D1880">
        <w:rPr>
          <w:lang w:val="sr-Latn-CS"/>
        </w:rPr>
        <w:t>registrovane korisnike</w:t>
      </w:r>
      <w:r>
        <w:rPr>
          <w:lang w:val="sr-Latn-CS"/>
        </w:rPr>
        <w:t xml:space="preserve"> se mora obezbediti prijavljivanje na portal korišćenjem korisničkog imena i lozinke.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Sistem treba da obezbedi korisniku mogućnost promene lozinke.</w:t>
      </w:r>
    </w:p>
    <w:p w14:paraId="64C87755" w14:textId="77777777" w:rsidR="002A5E27" w:rsidRPr="003372D3" w:rsidRDefault="002A5E27" w:rsidP="002A5E27">
      <w:pPr>
        <w:pStyle w:val="Heading2"/>
        <w:rPr>
          <w:lang w:val="sr-Latn-CS"/>
        </w:rPr>
      </w:pPr>
      <w:bookmarkStart w:id="22" w:name="_Toc161771512"/>
      <w:r w:rsidRPr="00254CBE">
        <w:rPr>
          <w:lang w:val="sr-Latn-CS"/>
        </w:rPr>
        <w:lastRenderedPageBreak/>
        <w:t>Unos, prikaz i ažuriranje osnovnih podataka o</w:t>
      </w:r>
      <w:bookmarkEnd w:id="22"/>
      <w:r w:rsidR="009D5E6D">
        <w:rPr>
          <w:lang w:val="sr-Latn-CS"/>
        </w:rPr>
        <w:t xml:space="preserve"> korisniku</w:t>
      </w:r>
    </w:p>
    <w:p w14:paraId="7996F3CF" w14:textId="77777777" w:rsidR="002A5E27" w:rsidRPr="003372D3" w:rsidRDefault="009D5E6D" w:rsidP="002A5E27">
      <w:pPr>
        <w:pStyle w:val="BodyText"/>
        <w:rPr>
          <w:lang w:val="sr-Latn-CS"/>
        </w:rPr>
      </w:pPr>
      <w:r>
        <w:rPr>
          <w:lang w:val="sr-Latn-CS"/>
        </w:rPr>
        <w:t>Svaki registrovani korisnik</w:t>
      </w:r>
      <w:r w:rsidR="002A5E27">
        <w:rPr>
          <w:lang w:val="sr-Latn-CS"/>
        </w:rPr>
        <w:t xml:space="preserve"> je zadužen za </w:t>
      </w:r>
      <w:r>
        <w:rPr>
          <w:lang w:val="sr-Latn-CS"/>
        </w:rPr>
        <w:t xml:space="preserve">unos i ažuriranje </w:t>
      </w:r>
      <w:r w:rsidR="002A5E27">
        <w:rPr>
          <w:lang w:val="sr-Latn-CS"/>
        </w:rPr>
        <w:t xml:space="preserve">osnovnih podataka o </w:t>
      </w:r>
      <w:r>
        <w:rPr>
          <w:lang w:val="sr-Latn-CS"/>
        </w:rPr>
        <w:t>sebi</w:t>
      </w:r>
      <w:r w:rsidR="002A5E27">
        <w:rPr>
          <w:lang w:val="sr-Latn-CS"/>
        </w:rPr>
        <w:t xml:space="preserve"> k</w:t>
      </w:r>
      <w:r>
        <w:rPr>
          <w:lang w:val="sr-Latn-CS"/>
        </w:rPr>
        <w:t>oji će se prikazivati na</w:t>
      </w:r>
      <w:r w:rsidR="002A5E27">
        <w:rPr>
          <w:lang w:val="sr-Latn-CS"/>
        </w:rPr>
        <w:t xml:space="preserve"> </w:t>
      </w:r>
      <w:r>
        <w:rPr>
          <w:lang w:val="sr-Latn-CS"/>
        </w:rPr>
        <w:t>profilu korisnika.</w:t>
      </w:r>
      <w:r w:rsidR="0003071E">
        <w:rPr>
          <w:lang w:val="sr-Latn-CS"/>
        </w:rPr>
        <w:t xml:space="preserve"> Neregistrovani korisnici nemaju pristup informacijama o registrovanim korisnicima.</w:t>
      </w:r>
    </w:p>
    <w:p w14:paraId="2F1436AC" w14:textId="77777777" w:rsidR="00206E1F" w:rsidRPr="003372D3" w:rsidRDefault="00254CBE" w:rsidP="005A3F8C">
      <w:pPr>
        <w:pStyle w:val="Heading2"/>
        <w:rPr>
          <w:lang w:val="sr-Latn-CS"/>
        </w:rPr>
      </w:pPr>
      <w:bookmarkStart w:id="23" w:name="_Toc161771513"/>
      <w:r w:rsidRPr="00254CBE">
        <w:rPr>
          <w:lang w:val="sr-Latn-CS"/>
        </w:rPr>
        <w:t>Kreiranje</w:t>
      </w:r>
      <w:r w:rsidR="005A3F8C">
        <w:rPr>
          <w:lang w:val="sr-Latn-CS"/>
        </w:rPr>
        <w:t>,</w:t>
      </w:r>
      <w:r w:rsidRPr="00254CBE">
        <w:rPr>
          <w:lang w:val="sr-Latn-CS"/>
        </w:rPr>
        <w:t xml:space="preserve"> </w:t>
      </w:r>
      <w:r w:rsidR="005A3F8C">
        <w:rPr>
          <w:lang w:val="sr-Latn-CS"/>
        </w:rPr>
        <w:t xml:space="preserve">arhiviranje i </w:t>
      </w:r>
      <w:r w:rsidRPr="00254CBE">
        <w:rPr>
          <w:lang w:val="sr-Latn-CS"/>
        </w:rPr>
        <w:t xml:space="preserve">brisanje </w:t>
      </w:r>
      <w:bookmarkEnd w:id="23"/>
      <w:r w:rsidR="009D5E6D">
        <w:rPr>
          <w:lang w:val="sr-Latn-CS"/>
        </w:rPr>
        <w:t>korisnika</w:t>
      </w:r>
    </w:p>
    <w:p w14:paraId="358242AC" w14:textId="77777777" w:rsidR="009D5E6D" w:rsidRDefault="009D5E6D" w:rsidP="009029D5">
      <w:pPr>
        <w:pStyle w:val="BodyText"/>
        <w:rPr>
          <w:lang w:val="sr-Latn-CS"/>
        </w:rPr>
      </w:pPr>
      <w:r>
        <w:rPr>
          <w:lang w:val="sr-Latn-CS"/>
        </w:rPr>
        <w:t>Svaki neregistrovani korisnik ima mogućnost registraci</w:t>
      </w:r>
      <w:r w:rsidR="00355123">
        <w:rPr>
          <w:lang w:val="sr-Latn-CS"/>
        </w:rPr>
        <w:t>je jedinstvenom e-mail adresom.</w:t>
      </w:r>
    </w:p>
    <w:p w14:paraId="61448052" w14:textId="77777777" w:rsidR="00206E1F" w:rsidRPr="003372D3" w:rsidRDefault="005A3F8C" w:rsidP="009029D5">
      <w:pPr>
        <w:pStyle w:val="BodyText"/>
        <w:rPr>
          <w:lang w:val="sr-Latn-CS"/>
        </w:rPr>
      </w:pPr>
      <w:r>
        <w:rPr>
          <w:lang w:val="sr-Latn-CS"/>
        </w:rPr>
        <w:t xml:space="preserve">Administrator </w:t>
      </w:r>
      <w:r w:rsidR="009D5E6D">
        <w:rPr>
          <w:lang w:val="sr-Latn-CS"/>
        </w:rPr>
        <w:t>ima</w:t>
      </w:r>
      <w:r>
        <w:rPr>
          <w:lang w:val="sr-Latn-CS"/>
        </w:rPr>
        <w:t xml:space="preserve"> mogućnost brisanja</w:t>
      </w:r>
      <w:r w:rsidR="00355123">
        <w:rPr>
          <w:lang w:val="sr-Latn-CS"/>
        </w:rPr>
        <w:t xml:space="preserve"> postojećih korisničkih naloga.</w:t>
      </w:r>
    </w:p>
    <w:p w14:paraId="1BFBC0B4" w14:textId="77777777" w:rsidR="002A5E27" w:rsidRPr="003372D3" w:rsidRDefault="002A5E27" w:rsidP="002A5E27">
      <w:pPr>
        <w:pStyle w:val="Heading2"/>
        <w:rPr>
          <w:lang w:val="sr-Latn-CS"/>
        </w:rPr>
      </w:pPr>
      <w:bookmarkStart w:id="24" w:name="_Toc161771514"/>
      <w:r w:rsidRPr="00254CBE">
        <w:rPr>
          <w:lang w:val="sr-Latn-CS"/>
        </w:rPr>
        <w:t xml:space="preserve">Unos, prikaz i ažuriranje podataka o </w:t>
      </w:r>
      <w:bookmarkEnd w:id="24"/>
      <w:r w:rsidR="004826FC">
        <w:rPr>
          <w:lang w:val="sr-Latn-CS"/>
        </w:rPr>
        <w:t>sportskim objektima</w:t>
      </w:r>
    </w:p>
    <w:p w14:paraId="241C76FC" w14:textId="77777777" w:rsidR="002A5E27" w:rsidRPr="003372D3" w:rsidRDefault="0003071E" w:rsidP="002A5E27">
      <w:pPr>
        <w:pStyle w:val="BodyText"/>
        <w:rPr>
          <w:lang w:val="sr-Latn-CS"/>
        </w:rPr>
      </w:pPr>
      <w:r>
        <w:rPr>
          <w:lang w:val="sr-Latn-CS"/>
        </w:rPr>
        <w:t xml:space="preserve">Podaci o sportskim objektima se prikazuju u okviru zasebne strane na portalu. </w:t>
      </w:r>
      <w:r w:rsidR="004826FC">
        <w:rPr>
          <w:lang w:val="sr-Latn-CS"/>
        </w:rPr>
        <w:t>Administrator ima mogućnost unosa i ažuriranja podataka o sportskim objektima. Registrovani korisnici imaju mogućnost slanja predloga administratoru o uvođenju novih sportskih objekata u bazu.</w:t>
      </w:r>
      <w:r>
        <w:rPr>
          <w:lang w:val="sr-Latn-CS"/>
        </w:rPr>
        <w:t xml:space="preserve"> Neregistrovani korisnici imaju pristup informacijama o sportskim objektima.</w:t>
      </w:r>
    </w:p>
    <w:p w14:paraId="730D60DC" w14:textId="77777777" w:rsidR="00206E1F" w:rsidRPr="003372D3" w:rsidRDefault="00254CBE">
      <w:pPr>
        <w:pStyle w:val="Heading2"/>
        <w:rPr>
          <w:lang w:val="sr-Latn-CS"/>
        </w:rPr>
      </w:pPr>
      <w:bookmarkStart w:id="25" w:name="_Toc161771515"/>
      <w:r w:rsidRPr="00254CBE">
        <w:rPr>
          <w:lang w:val="sr-Latn-CS"/>
        </w:rPr>
        <w:t xml:space="preserve">Unos, prikaz i ažuriranje o podataka o </w:t>
      </w:r>
      <w:bookmarkEnd w:id="25"/>
      <w:r w:rsidR="004879B6">
        <w:rPr>
          <w:lang w:val="sr-Latn-CS"/>
        </w:rPr>
        <w:t>događajima</w:t>
      </w:r>
    </w:p>
    <w:p w14:paraId="6349C46B" w14:textId="77777777" w:rsidR="00206E1F" w:rsidRPr="003372D3" w:rsidRDefault="004879B6" w:rsidP="009029D5">
      <w:pPr>
        <w:pStyle w:val="BodyText"/>
        <w:rPr>
          <w:lang w:val="sr-Latn-CS"/>
        </w:rPr>
      </w:pPr>
      <w:r>
        <w:rPr>
          <w:lang w:val="sr-Latn-CS"/>
        </w:rPr>
        <w:t>Portal</w:t>
      </w:r>
      <w:r w:rsidR="009029D5">
        <w:rPr>
          <w:lang w:val="sr-Latn-CS"/>
        </w:rPr>
        <w:t xml:space="preserve"> treba da omogući </w:t>
      </w:r>
      <w:r>
        <w:rPr>
          <w:lang w:val="sr-Latn-CS"/>
        </w:rPr>
        <w:t>registrovanim korisnicima kreiranje i ažuriranje događaja i da te događaje prikazuje drugim registrovanim korisnicima u okviru zasebne strane na portalu. Drugi registrovani korisnici imaju mogućnost prijave na događaj, a kreator događaja donosi konačnu odluku o tome koji korisnici će biti prihvaćeni. Događaji će automatski biti obrisani sa portala u trenutku kada događaj počne.</w:t>
      </w:r>
      <w:r w:rsidR="00144CB7">
        <w:rPr>
          <w:lang w:val="sr-Latn-CS"/>
        </w:rPr>
        <w:t xml:space="preserve"> Događaji se iz baze podataka brišu posle godinu dana.</w:t>
      </w:r>
    </w:p>
    <w:p w14:paraId="20011750" w14:textId="77777777" w:rsidR="00206E1F" w:rsidRPr="003372D3" w:rsidRDefault="00144CB7">
      <w:pPr>
        <w:pStyle w:val="Heading2"/>
        <w:rPr>
          <w:lang w:val="sr-Latn-CS"/>
        </w:rPr>
      </w:pPr>
      <w:r>
        <w:rPr>
          <w:lang w:val="sr-Latn-CS"/>
        </w:rPr>
        <w:t>Sistem ocenjivanja korisnika i sportskih objekata</w:t>
      </w:r>
    </w:p>
    <w:p w14:paraId="64E814C1" w14:textId="77777777" w:rsidR="00133BD2" w:rsidRPr="003372D3" w:rsidRDefault="00144CB7" w:rsidP="00133BD2">
      <w:pPr>
        <w:pStyle w:val="BodyText"/>
        <w:rPr>
          <w:lang w:val="sr-Latn-CS"/>
        </w:rPr>
      </w:pPr>
      <w:r>
        <w:rPr>
          <w:lang w:val="sr-Latn-CS"/>
        </w:rPr>
        <w:t>Svi registrovani korisnici imaju mog</w:t>
      </w:r>
      <w:r w:rsidR="004F29A6">
        <w:rPr>
          <w:lang w:val="sr-Latn-CS"/>
        </w:rPr>
        <w:t>ućnost</w:t>
      </w:r>
      <w:r>
        <w:rPr>
          <w:lang w:val="sr-Latn-CS"/>
        </w:rPr>
        <w:t xml:space="preserve"> ocenjivanja </w:t>
      </w:r>
      <w:r w:rsidR="004F29A6">
        <w:rPr>
          <w:lang w:val="sr-Latn-CS"/>
        </w:rPr>
        <w:t>drugih registrovanih korisnika i sportskih objekata, u</w:t>
      </w:r>
      <w:r>
        <w:rPr>
          <w:lang w:val="sr-Latn-CS"/>
        </w:rPr>
        <w:t xml:space="preserve"> cilju poboljšanja</w:t>
      </w:r>
      <w:r w:rsidR="004F29A6">
        <w:rPr>
          <w:lang w:val="sr-Latn-CS"/>
        </w:rPr>
        <w:t xml:space="preserve"> iskustva i sigurnosti korisnika.</w:t>
      </w:r>
    </w:p>
    <w:p w14:paraId="36710EE6" w14:textId="77777777" w:rsidR="00206E1F" w:rsidRDefault="004F29A6">
      <w:pPr>
        <w:pStyle w:val="Heading2"/>
        <w:rPr>
          <w:lang w:val="sr-Latn-CS"/>
        </w:rPr>
      </w:pPr>
      <w:bookmarkStart w:id="26" w:name="_Toc161771517"/>
      <w:r>
        <w:rPr>
          <w:lang w:val="sr-Latn-CS"/>
        </w:rPr>
        <w:t xml:space="preserve">Mapirani </w:t>
      </w:r>
      <w:r w:rsidR="00254CBE" w:rsidRPr="00254CBE">
        <w:rPr>
          <w:lang w:val="sr-Latn-CS"/>
        </w:rPr>
        <w:t xml:space="preserve">prikaz </w:t>
      </w:r>
      <w:bookmarkEnd w:id="26"/>
      <w:r>
        <w:rPr>
          <w:lang w:val="sr-Latn-CS"/>
        </w:rPr>
        <w:t>sportskih objekata i događaja</w:t>
      </w:r>
    </w:p>
    <w:p w14:paraId="2A555EC7" w14:textId="77777777" w:rsidR="00133BD2" w:rsidRDefault="00133BD2" w:rsidP="00133BD2">
      <w:pPr>
        <w:pStyle w:val="BodyText"/>
        <w:rPr>
          <w:lang w:val="sr-Latn-CS"/>
        </w:rPr>
      </w:pPr>
      <w:r>
        <w:rPr>
          <w:lang w:val="sr-Latn-CS"/>
        </w:rPr>
        <w:t>Aplikacija omogućava da svaki korisnik može na početnoj strani portala da pristupi mapi na kojoj su prikazani sportski objekti.</w:t>
      </w:r>
    </w:p>
    <w:p w14:paraId="2821CE3D" w14:textId="77777777" w:rsidR="00133BD2" w:rsidRPr="0031499B" w:rsidRDefault="00133BD2" w:rsidP="008B0479">
      <w:pPr>
        <w:ind w:left="720"/>
        <w:rPr>
          <w:lang w:val="sr-Latn-CS"/>
        </w:rPr>
      </w:pPr>
      <w:r>
        <w:rPr>
          <w:lang w:val="sr-Latn-CS"/>
        </w:rPr>
        <w:t>Na stranici pojedinačnog događaja korisnik može pristupiti mapi na kojoj je prikazana lokacija tog događaja.</w:t>
      </w:r>
    </w:p>
    <w:p w14:paraId="33F1BAC0" w14:textId="77777777" w:rsidR="00340418" w:rsidRPr="003372D3" w:rsidRDefault="00340418" w:rsidP="00E934AD">
      <w:pPr>
        <w:pStyle w:val="BodyText"/>
        <w:rPr>
          <w:lang w:val="sr-Latn-CS"/>
        </w:rPr>
      </w:pPr>
    </w:p>
    <w:p w14:paraId="5B962141" w14:textId="77777777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7" w:name="_Toc161771518"/>
      <w:r>
        <w:rPr>
          <w:lang w:val="sr-Latn-CS"/>
        </w:rPr>
        <w:t>Ograničenja</w:t>
      </w:r>
      <w:bookmarkEnd w:id="27"/>
      <w:r w:rsidR="00206E1F" w:rsidRPr="003372D3">
        <w:rPr>
          <w:lang w:val="sr-Latn-CS"/>
        </w:rPr>
        <w:t xml:space="preserve"> </w:t>
      </w:r>
    </w:p>
    <w:p w14:paraId="29869BB9" w14:textId="77777777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ED3883">
        <w:rPr>
          <w:lang w:val="sr-Latn-CS"/>
        </w:rPr>
        <w:t>GymBro</w:t>
      </w:r>
      <w:r>
        <w:rPr>
          <w:lang w:val="sr-Latn-CS"/>
        </w:rPr>
        <w:t xml:space="preserve"> sistem će biti razvijan pod sledećim ograničenjima:</w:t>
      </w:r>
    </w:p>
    <w:p w14:paraId="2C10CB45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14:paraId="1B52DF59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554F2588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8" w:name="_Toc161771519"/>
      <w:r>
        <w:rPr>
          <w:lang w:val="sr-Latn-CS"/>
        </w:rPr>
        <w:t>Zahtevi u pogledu kvaliteta</w:t>
      </w:r>
      <w:bookmarkEnd w:id="28"/>
      <w:r w:rsidR="00206E1F" w:rsidRPr="003372D3">
        <w:rPr>
          <w:lang w:val="sr-Latn-CS"/>
        </w:rPr>
        <w:t xml:space="preserve"> </w:t>
      </w:r>
    </w:p>
    <w:p w14:paraId="585FC831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6D8FEE51" w14:textId="77777777"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45B6968E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08BAAC9E" w14:textId="77777777"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7C7CD381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9" w:name="_Toc161771520"/>
      <w:r>
        <w:rPr>
          <w:lang w:val="sr-Latn-CS"/>
        </w:rPr>
        <w:lastRenderedPageBreak/>
        <w:t>Prioritet funkcionalnosti</w:t>
      </w:r>
      <w:bookmarkEnd w:id="29"/>
    </w:p>
    <w:p w14:paraId="5BCAFF36" w14:textId="77777777"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15ADA47E" w14:textId="77777777" w:rsidR="00AD224B" w:rsidRDefault="00C83DEF" w:rsidP="00AD224B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418C4280" w14:textId="77777777" w:rsidR="00AD224B" w:rsidRPr="00AD224B" w:rsidRDefault="00AD224B" w:rsidP="00AD224B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AD224B">
        <w:rPr>
          <w:lang w:val="sr-Latn-CS"/>
        </w:rPr>
        <w:t>Unos, prikaz i ažuriranje osnovnih podataka o korisniku</w:t>
      </w:r>
    </w:p>
    <w:p w14:paraId="3CE00257" w14:textId="77777777" w:rsidR="00C83DEF" w:rsidRDefault="00AD224B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AD224B">
        <w:rPr>
          <w:lang w:val="sr-Latn-CS"/>
        </w:rPr>
        <w:t>Kreiranje, arhiviranje i brisanje korisnika</w:t>
      </w:r>
    </w:p>
    <w:p w14:paraId="78C69546" w14:textId="77777777" w:rsidR="00C83DEF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Unos, prikaz i ažuriranje podataka o </w:t>
      </w:r>
      <w:r w:rsidR="00AD224B">
        <w:rPr>
          <w:lang w:val="sr-Latn-CS"/>
        </w:rPr>
        <w:t>sportskim objektima</w:t>
      </w:r>
    </w:p>
    <w:p w14:paraId="75599E2E" w14:textId="77777777" w:rsidR="00C83DEF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Unos, prikaz i </w:t>
      </w:r>
      <w:r w:rsidR="00AD224B">
        <w:rPr>
          <w:lang w:val="sr-Latn-CS"/>
        </w:rPr>
        <w:t>ažuriranje podataka o događajima</w:t>
      </w:r>
    </w:p>
    <w:p w14:paraId="0A163F61" w14:textId="77777777" w:rsidR="00AD224B" w:rsidRPr="00C83DEF" w:rsidRDefault="00AD224B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ocenjivanja korisnika i sportskih objekata</w:t>
      </w:r>
    </w:p>
    <w:p w14:paraId="128A18AD" w14:textId="77777777" w:rsidR="00206E1F" w:rsidRPr="00C83DEF" w:rsidRDefault="00AD224B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Mapirani prikaz sportskih objekata i događaja</w:t>
      </w:r>
    </w:p>
    <w:p w14:paraId="56E14D4F" w14:textId="77777777" w:rsidR="00206E1F" w:rsidRPr="003372D3" w:rsidRDefault="00B849B5">
      <w:pPr>
        <w:pStyle w:val="Heading1"/>
        <w:rPr>
          <w:lang w:val="sr-Latn-CS"/>
        </w:rPr>
      </w:pPr>
      <w:bookmarkStart w:id="30" w:name="_Toc161771521"/>
      <w:r>
        <w:rPr>
          <w:lang w:val="sr-Latn-CS"/>
        </w:rPr>
        <w:t>Nefunkcionalni zahtevi</w:t>
      </w:r>
      <w:bookmarkEnd w:id="30"/>
    </w:p>
    <w:p w14:paraId="1C5FACD6" w14:textId="77777777" w:rsidR="00206E1F" w:rsidRPr="003372D3" w:rsidRDefault="00B849B5" w:rsidP="00B849B5">
      <w:pPr>
        <w:pStyle w:val="Heading2"/>
        <w:rPr>
          <w:lang w:val="sr-Latn-CS"/>
        </w:rPr>
      </w:pPr>
      <w:bookmarkStart w:id="31" w:name="_Toc161771522"/>
      <w:r>
        <w:rPr>
          <w:lang w:val="sr-Latn-CS"/>
        </w:rPr>
        <w:t>Zahtevi u pogledu standardizacije</w:t>
      </w:r>
      <w:bookmarkEnd w:id="31"/>
    </w:p>
    <w:p w14:paraId="1D765F1E" w14:textId="77777777" w:rsidR="00206E1F" w:rsidRPr="003372D3" w:rsidRDefault="00491CC1" w:rsidP="003356F6">
      <w:pPr>
        <w:pStyle w:val="BodyText"/>
        <w:rPr>
          <w:lang w:val="sr-Latn-CS"/>
        </w:rPr>
      </w:pPr>
      <w:r>
        <w:rPr>
          <w:lang w:val="sr-Latn-CS"/>
        </w:rPr>
        <w:t>Klasifikaciju publikacija treba standardizovati sa postojećom tipologijom propisanom od strane Min</w:t>
      </w:r>
      <w:r w:rsidR="00736207">
        <w:rPr>
          <w:lang w:val="sr-Latn-CS"/>
        </w:rPr>
        <w:t>istarstva omladine i</w:t>
      </w:r>
      <w:r>
        <w:rPr>
          <w:lang w:val="sr-Latn-CS"/>
        </w:rPr>
        <w:t xml:space="preserve"> sport</w:t>
      </w:r>
      <w:r w:rsidR="00736207">
        <w:rPr>
          <w:lang w:val="sr-Latn-CS"/>
        </w:rPr>
        <w:t>a</w:t>
      </w:r>
      <w:r>
        <w:rPr>
          <w:lang w:val="sr-Latn-CS"/>
        </w:rPr>
        <w:t>.</w:t>
      </w:r>
    </w:p>
    <w:p w14:paraId="612BBF6A" w14:textId="77777777" w:rsidR="00206E1F" w:rsidRPr="00A65F08" w:rsidRDefault="00B849B5" w:rsidP="00B849B5">
      <w:pPr>
        <w:pStyle w:val="Heading2"/>
        <w:rPr>
          <w:lang w:val="sr-Latn-CS"/>
        </w:rPr>
      </w:pPr>
      <w:bookmarkStart w:id="32" w:name="_Toc161771523"/>
      <w:r w:rsidRPr="00A65F08">
        <w:rPr>
          <w:lang w:val="sr-Latn-CS"/>
        </w:rPr>
        <w:t>Sistemski zahtevi</w:t>
      </w:r>
      <w:bookmarkEnd w:id="32"/>
    </w:p>
    <w:p w14:paraId="665B2437" w14:textId="77777777" w:rsidR="00206E1F" w:rsidRPr="003372D3" w:rsidRDefault="005E4D54" w:rsidP="003356F6">
      <w:pPr>
        <w:pStyle w:val="BodyText"/>
        <w:rPr>
          <w:lang w:val="sr-Latn-CS"/>
        </w:rPr>
      </w:pPr>
      <w:r>
        <w:rPr>
          <w:lang w:val="sr-Latn-CS"/>
        </w:rPr>
        <w:t>GymBro</w:t>
      </w:r>
      <w:r w:rsidR="003356F6">
        <w:rPr>
          <w:lang w:val="sr-Latn-CS"/>
        </w:rPr>
        <w:t xml:space="preserve"> sistem će biti realizovan korišćenjem </w:t>
      </w:r>
      <w:r w:rsidR="00A65F08">
        <w:rPr>
          <w:lang w:val="sr-Latn-CS"/>
        </w:rPr>
        <w:t>ASP</w:t>
      </w:r>
      <w:r>
        <w:rPr>
          <w:lang w:val="sr-Latn-CS"/>
        </w:rPr>
        <w:t xml:space="preserve">.NET </w:t>
      </w:r>
      <w:r w:rsidR="00A65F08">
        <w:rPr>
          <w:lang w:val="sr-Latn-CS"/>
        </w:rPr>
        <w:t>Core za backend i Bootstrap za frontend,</w:t>
      </w:r>
      <w:r w:rsidR="003356F6">
        <w:rPr>
          <w:lang w:val="sr-Latn-CS"/>
        </w:rPr>
        <w:t xml:space="preserve"> dok će kao DBMS koristiti MySQL.</w:t>
      </w:r>
    </w:p>
    <w:p w14:paraId="51894299" w14:textId="77777777"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19CCC1A6" w14:textId="77777777" w:rsidR="00193549" w:rsidRDefault="00193549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Google Chrome</w:t>
      </w:r>
    </w:p>
    <w:p w14:paraId="5F2DBD84" w14:textId="77777777" w:rsidR="003356F6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Internet Explorer 6+</w:t>
      </w:r>
    </w:p>
    <w:p w14:paraId="78CC6457" w14:textId="77777777" w:rsidR="003356F6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Opera 8+</w:t>
      </w:r>
    </w:p>
    <w:p w14:paraId="54325351" w14:textId="77777777" w:rsidR="00206E1F" w:rsidRPr="003372D3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FireFox (Mozilla)</w:t>
      </w:r>
    </w:p>
    <w:p w14:paraId="29B3320E" w14:textId="77777777" w:rsidR="00206E1F" w:rsidRPr="003372D3" w:rsidRDefault="00B849B5">
      <w:pPr>
        <w:pStyle w:val="Heading2"/>
        <w:rPr>
          <w:lang w:val="sr-Latn-CS"/>
        </w:rPr>
      </w:pPr>
      <w:bookmarkStart w:id="33" w:name="_Toc161771524"/>
      <w:r>
        <w:rPr>
          <w:lang w:val="sr-Latn-CS"/>
        </w:rPr>
        <w:t>Zahtevi u pogledu performansi</w:t>
      </w:r>
      <w:bookmarkEnd w:id="33"/>
    </w:p>
    <w:p w14:paraId="5A93FE94" w14:textId="77777777"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7A9A5625" w14:textId="77777777" w:rsidR="00206E1F" w:rsidRPr="003372D3" w:rsidRDefault="00B849B5" w:rsidP="00B849B5">
      <w:pPr>
        <w:pStyle w:val="Heading2"/>
        <w:rPr>
          <w:lang w:val="sr-Latn-CS"/>
        </w:rPr>
      </w:pPr>
      <w:bookmarkStart w:id="34" w:name="_Toc161771525"/>
      <w:r>
        <w:rPr>
          <w:lang w:val="sr-Latn-CS"/>
        </w:rPr>
        <w:t>Zahtevi u pogledu okruženja</w:t>
      </w:r>
      <w:bookmarkEnd w:id="34"/>
    </w:p>
    <w:p w14:paraId="0DE7B63E" w14:textId="77777777"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0D47121D" w14:textId="77777777" w:rsidR="00206E1F" w:rsidRPr="003372D3" w:rsidRDefault="00B849B5">
      <w:pPr>
        <w:pStyle w:val="Heading1"/>
        <w:rPr>
          <w:lang w:val="sr-Latn-CS"/>
        </w:rPr>
      </w:pPr>
      <w:bookmarkStart w:id="35" w:name="_Toc161771526"/>
      <w:r>
        <w:rPr>
          <w:lang w:val="sr-Latn-CS"/>
        </w:rPr>
        <w:t>Dokumentacija</w:t>
      </w:r>
      <w:bookmarkEnd w:id="35"/>
    </w:p>
    <w:p w14:paraId="7A8E8EBD" w14:textId="77777777"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09717E">
        <w:rPr>
          <w:lang w:val="sr-Latn-CS"/>
        </w:rPr>
        <w:t>GymBro</w:t>
      </w:r>
      <w:r>
        <w:rPr>
          <w:lang w:val="sr-Latn-CS"/>
        </w:rPr>
        <w:t xml:space="preserve"> projekat.</w:t>
      </w:r>
    </w:p>
    <w:p w14:paraId="4A06EF4E" w14:textId="77777777" w:rsidR="00206E1F" w:rsidRPr="003372D3" w:rsidRDefault="00B849B5" w:rsidP="00B849B5">
      <w:pPr>
        <w:pStyle w:val="Heading2"/>
        <w:rPr>
          <w:lang w:val="sr-Latn-CS"/>
        </w:rPr>
      </w:pPr>
      <w:bookmarkStart w:id="36" w:name="_Toc161771527"/>
      <w:r>
        <w:rPr>
          <w:lang w:val="sr-Latn-CS"/>
        </w:rPr>
        <w:t>Korisničko uputstvo</w:t>
      </w:r>
      <w:bookmarkEnd w:id="36"/>
    </w:p>
    <w:p w14:paraId="07176CEA" w14:textId="77777777"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28B9FDDD" w14:textId="77777777" w:rsidR="00206E1F" w:rsidRPr="003372D3" w:rsidRDefault="00206E1F" w:rsidP="00D20F4E">
      <w:pPr>
        <w:pStyle w:val="Heading2"/>
        <w:rPr>
          <w:lang w:val="sr-Latn-CS"/>
        </w:rPr>
      </w:pPr>
      <w:bookmarkStart w:id="37" w:name="_Toc16177152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7"/>
    </w:p>
    <w:p w14:paraId="024CCB40" w14:textId="77777777"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14:paraId="571E000F" w14:textId="77777777" w:rsidR="00206E1F" w:rsidRPr="003372D3" w:rsidRDefault="00D20F4E">
      <w:pPr>
        <w:pStyle w:val="Heading2"/>
        <w:rPr>
          <w:lang w:val="sr-Latn-CS"/>
        </w:rPr>
      </w:pPr>
      <w:bookmarkStart w:id="38" w:name="_Toc161771529"/>
      <w:r>
        <w:rPr>
          <w:lang w:val="sr-Latn-CS"/>
        </w:rPr>
        <w:t>Uputstvo za instalaciju i konfigurisanje</w:t>
      </w:r>
      <w:bookmarkEnd w:id="38"/>
    </w:p>
    <w:p w14:paraId="34F526EE" w14:textId="77777777"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3BE33D05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17A8CA60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41688B62" w14:textId="77777777"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Uputstvo za konfigurisanje portala</w:t>
      </w:r>
    </w:p>
    <w:p w14:paraId="62B80584" w14:textId="77777777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9" w:name="_Toc161771530"/>
      <w:r>
        <w:rPr>
          <w:lang w:val="sr-Latn-CS"/>
        </w:rPr>
        <w:t>Pakovanje proizvoda</w:t>
      </w:r>
      <w:bookmarkEnd w:id="39"/>
    </w:p>
    <w:p w14:paraId="48B88DC4" w14:textId="77777777"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2B639" w14:textId="77777777" w:rsidR="00EF073F" w:rsidRDefault="00EF073F">
      <w:r>
        <w:separator/>
      </w:r>
    </w:p>
  </w:endnote>
  <w:endnote w:type="continuationSeparator" w:id="0">
    <w:p w14:paraId="3B041D4B" w14:textId="77777777" w:rsidR="00EF073F" w:rsidRDefault="00EF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6CA6C" w14:textId="77777777"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E06C92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 w14:paraId="5A047829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1B9D32C1" w14:textId="77777777" w:rsidR="005613E4" w:rsidRPr="003372D3" w:rsidRDefault="005613E4">
          <w:pPr>
            <w:ind w:right="360"/>
            <w:rPr>
              <w:lang w:val="sr-Latn-CS"/>
            </w:rPr>
          </w:pP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8B0E070" w14:textId="77777777" w:rsidR="005613E4" w:rsidRPr="003372D3" w:rsidRDefault="00B16E82">
          <w:pPr>
            <w:jc w:val="center"/>
            <w:rPr>
              <w:lang w:val="sr-Latn-CS"/>
            </w:rPr>
          </w:pPr>
          <w:r>
            <w:rPr>
              <w:lang w:val="sr-Latn-CS"/>
            </w:rPr>
            <w:t>Bilingvalci 2020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349F3015" w14:textId="48E37886"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611738">
            <w:rPr>
              <w:rStyle w:val="PageNumber"/>
              <w:noProof/>
              <w:lang w:val="sr-Latn-CS"/>
            </w:rPr>
            <w:t>8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EF073F">
            <w:fldChar w:fldCharType="begin"/>
          </w:r>
          <w:r w:rsidR="00EF073F">
            <w:instrText xml:space="preserve"> NUMPAGES  \* MERGEFORMAT </w:instrText>
          </w:r>
          <w:r w:rsidR="00EF073F">
            <w:fldChar w:fldCharType="separate"/>
          </w:r>
          <w:r w:rsidR="00611738" w:rsidRPr="00611738">
            <w:rPr>
              <w:rStyle w:val="PageNumber"/>
              <w:noProof/>
              <w:lang w:val="sr-Latn-CS"/>
            </w:rPr>
            <w:t>12</w:t>
          </w:r>
          <w:r w:rsidR="00EF073F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78829143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00222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943EB" w14:textId="77777777" w:rsidR="00EF073F" w:rsidRDefault="00EF073F">
      <w:r>
        <w:separator/>
      </w:r>
    </w:p>
  </w:footnote>
  <w:footnote w:type="continuationSeparator" w:id="0">
    <w:p w14:paraId="2D2B6EE8" w14:textId="77777777" w:rsidR="00EF073F" w:rsidRDefault="00EF0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3141F" w14:textId="77777777" w:rsidR="005613E4" w:rsidRDefault="005613E4">
    <w:pPr>
      <w:rPr>
        <w:sz w:val="24"/>
      </w:rPr>
    </w:pPr>
  </w:p>
  <w:p w14:paraId="5E379F95" w14:textId="77777777" w:rsidR="005613E4" w:rsidRDefault="005613E4">
    <w:pPr>
      <w:pBdr>
        <w:top w:val="single" w:sz="6" w:space="1" w:color="auto"/>
      </w:pBdr>
      <w:rPr>
        <w:sz w:val="24"/>
      </w:rPr>
    </w:pPr>
  </w:p>
  <w:p w14:paraId="16F20B6C" w14:textId="77777777" w:rsidR="005613E4" w:rsidRDefault="00EB388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Bilingvalci</w:t>
    </w:r>
  </w:p>
  <w:p w14:paraId="5EACDE1D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28D1DB00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 w14:paraId="48113197" w14:textId="77777777">
      <w:tc>
        <w:tcPr>
          <w:tcW w:w="6379" w:type="dxa"/>
        </w:tcPr>
        <w:p w14:paraId="19C2EB9C" w14:textId="77777777" w:rsidR="005613E4" w:rsidRPr="003372D3" w:rsidRDefault="00965D2D">
          <w:pPr>
            <w:rPr>
              <w:lang w:val="sr-Latn-CS"/>
            </w:rPr>
          </w:pPr>
          <w:r>
            <w:rPr>
              <w:lang w:val="sr-Latn-CS"/>
            </w:rPr>
            <w:t>GymBro</w:t>
          </w:r>
        </w:p>
      </w:tc>
      <w:tc>
        <w:tcPr>
          <w:tcW w:w="3179" w:type="dxa"/>
        </w:tcPr>
        <w:p w14:paraId="65D56F06" w14:textId="77777777"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E4" w:rsidRPr="003372D3" w14:paraId="401D556D" w14:textId="77777777">
      <w:tc>
        <w:tcPr>
          <w:tcW w:w="6379" w:type="dxa"/>
        </w:tcPr>
        <w:p w14:paraId="56A843B9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103AF032" w14:textId="77777777" w:rsidR="005613E4" w:rsidRPr="003372D3" w:rsidRDefault="00965D2D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276066">
            <w:rPr>
              <w:lang w:val="sr-Latn-CS"/>
            </w:rPr>
            <w:t>0</w:t>
          </w:r>
          <w:r w:rsidR="005613E4" w:rsidRPr="003372D3">
            <w:rPr>
              <w:lang w:val="sr-Latn-CS"/>
            </w:rPr>
            <w:t>5</w:t>
          </w:r>
          <w:r>
            <w:rPr>
              <w:lang w:val="sr-Latn-CS"/>
            </w:rPr>
            <w:t>.03.2020</w:t>
          </w:r>
          <w:r w:rsidR="005613E4" w:rsidRPr="003372D3">
            <w:rPr>
              <w:lang w:val="sr-Latn-CS"/>
            </w:rPr>
            <w:t>. god.</w:t>
          </w:r>
        </w:p>
      </w:tc>
    </w:tr>
  </w:tbl>
  <w:p w14:paraId="40631755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5808B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1004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2D3"/>
    <w:rsid w:val="0002408B"/>
    <w:rsid w:val="0003071E"/>
    <w:rsid w:val="000507F1"/>
    <w:rsid w:val="00052877"/>
    <w:rsid w:val="000817C9"/>
    <w:rsid w:val="00084138"/>
    <w:rsid w:val="0009717E"/>
    <w:rsid w:val="00097695"/>
    <w:rsid w:val="00097F43"/>
    <w:rsid w:val="000A1FB0"/>
    <w:rsid w:val="000D1880"/>
    <w:rsid w:val="000D6C31"/>
    <w:rsid w:val="00121310"/>
    <w:rsid w:val="00124A7A"/>
    <w:rsid w:val="0013157C"/>
    <w:rsid w:val="00133BD2"/>
    <w:rsid w:val="00140D9A"/>
    <w:rsid w:val="00143087"/>
    <w:rsid w:val="00144CB7"/>
    <w:rsid w:val="00150CC1"/>
    <w:rsid w:val="001642A8"/>
    <w:rsid w:val="00190105"/>
    <w:rsid w:val="00193549"/>
    <w:rsid w:val="001A5CE3"/>
    <w:rsid w:val="001D0890"/>
    <w:rsid w:val="001D42D6"/>
    <w:rsid w:val="001E2A3A"/>
    <w:rsid w:val="001F663F"/>
    <w:rsid w:val="001F7D36"/>
    <w:rsid w:val="00206E1F"/>
    <w:rsid w:val="00216C93"/>
    <w:rsid w:val="00236A21"/>
    <w:rsid w:val="0024546C"/>
    <w:rsid w:val="00254CBE"/>
    <w:rsid w:val="00270678"/>
    <w:rsid w:val="00276066"/>
    <w:rsid w:val="002922C4"/>
    <w:rsid w:val="002A3975"/>
    <w:rsid w:val="002A5E27"/>
    <w:rsid w:val="002D5541"/>
    <w:rsid w:val="002E4E54"/>
    <w:rsid w:val="0030152D"/>
    <w:rsid w:val="0031499B"/>
    <w:rsid w:val="00323FDD"/>
    <w:rsid w:val="003356F6"/>
    <w:rsid w:val="003372D3"/>
    <w:rsid w:val="00340418"/>
    <w:rsid w:val="00341D3D"/>
    <w:rsid w:val="00347321"/>
    <w:rsid w:val="00355123"/>
    <w:rsid w:val="003860D3"/>
    <w:rsid w:val="0039103B"/>
    <w:rsid w:val="003B0A2C"/>
    <w:rsid w:val="003B1702"/>
    <w:rsid w:val="003B6383"/>
    <w:rsid w:val="00410F5F"/>
    <w:rsid w:val="00426B7A"/>
    <w:rsid w:val="00445A8C"/>
    <w:rsid w:val="00464587"/>
    <w:rsid w:val="004657DF"/>
    <w:rsid w:val="004826FC"/>
    <w:rsid w:val="004879B6"/>
    <w:rsid w:val="00487DF0"/>
    <w:rsid w:val="00491CC1"/>
    <w:rsid w:val="004935A3"/>
    <w:rsid w:val="004A2F4A"/>
    <w:rsid w:val="004E6C9A"/>
    <w:rsid w:val="004F29A6"/>
    <w:rsid w:val="00500DA2"/>
    <w:rsid w:val="005149B1"/>
    <w:rsid w:val="005613E4"/>
    <w:rsid w:val="00562B5C"/>
    <w:rsid w:val="00565508"/>
    <w:rsid w:val="00571FC4"/>
    <w:rsid w:val="005A3F8C"/>
    <w:rsid w:val="005B304F"/>
    <w:rsid w:val="005D021A"/>
    <w:rsid w:val="005D121C"/>
    <w:rsid w:val="005E4D54"/>
    <w:rsid w:val="00611738"/>
    <w:rsid w:val="0061270E"/>
    <w:rsid w:val="00631C6F"/>
    <w:rsid w:val="0063291D"/>
    <w:rsid w:val="0063574A"/>
    <w:rsid w:val="00641CD4"/>
    <w:rsid w:val="00686E7E"/>
    <w:rsid w:val="0069445A"/>
    <w:rsid w:val="006B54C1"/>
    <w:rsid w:val="006C1A28"/>
    <w:rsid w:val="006F37E4"/>
    <w:rsid w:val="00712834"/>
    <w:rsid w:val="00716C93"/>
    <w:rsid w:val="007234F7"/>
    <w:rsid w:val="00732741"/>
    <w:rsid w:val="00736207"/>
    <w:rsid w:val="0074590A"/>
    <w:rsid w:val="00750437"/>
    <w:rsid w:val="007630C3"/>
    <w:rsid w:val="007633DB"/>
    <w:rsid w:val="00764C6F"/>
    <w:rsid w:val="00785847"/>
    <w:rsid w:val="00787986"/>
    <w:rsid w:val="007923C2"/>
    <w:rsid w:val="007C6B66"/>
    <w:rsid w:val="00804367"/>
    <w:rsid w:val="008066A3"/>
    <w:rsid w:val="008459DA"/>
    <w:rsid w:val="0086289A"/>
    <w:rsid w:val="00876D71"/>
    <w:rsid w:val="008811CE"/>
    <w:rsid w:val="00893163"/>
    <w:rsid w:val="008B0479"/>
    <w:rsid w:val="008C2965"/>
    <w:rsid w:val="008D40CE"/>
    <w:rsid w:val="009029D5"/>
    <w:rsid w:val="009075F6"/>
    <w:rsid w:val="00930725"/>
    <w:rsid w:val="0095331B"/>
    <w:rsid w:val="0095579F"/>
    <w:rsid w:val="00965D2D"/>
    <w:rsid w:val="009662F3"/>
    <w:rsid w:val="00967902"/>
    <w:rsid w:val="00970946"/>
    <w:rsid w:val="00974BA3"/>
    <w:rsid w:val="009A291F"/>
    <w:rsid w:val="009B2233"/>
    <w:rsid w:val="009B3AA3"/>
    <w:rsid w:val="009D5E6D"/>
    <w:rsid w:val="00A12200"/>
    <w:rsid w:val="00A12C3C"/>
    <w:rsid w:val="00A31B38"/>
    <w:rsid w:val="00A65858"/>
    <w:rsid w:val="00A65F08"/>
    <w:rsid w:val="00A763B7"/>
    <w:rsid w:val="00A82910"/>
    <w:rsid w:val="00A863BE"/>
    <w:rsid w:val="00AA54D4"/>
    <w:rsid w:val="00AD17B6"/>
    <w:rsid w:val="00AD224B"/>
    <w:rsid w:val="00AF19B4"/>
    <w:rsid w:val="00AF6332"/>
    <w:rsid w:val="00AF6B06"/>
    <w:rsid w:val="00AF786C"/>
    <w:rsid w:val="00B0425C"/>
    <w:rsid w:val="00B074CE"/>
    <w:rsid w:val="00B144D1"/>
    <w:rsid w:val="00B16E82"/>
    <w:rsid w:val="00B46D71"/>
    <w:rsid w:val="00B6673A"/>
    <w:rsid w:val="00B849B5"/>
    <w:rsid w:val="00BC2229"/>
    <w:rsid w:val="00BF5D72"/>
    <w:rsid w:val="00C02E56"/>
    <w:rsid w:val="00C032FC"/>
    <w:rsid w:val="00C206AF"/>
    <w:rsid w:val="00C27031"/>
    <w:rsid w:val="00C44BC7"/>
    <w:rsid w:val="00C503E4"/>
    <w:rsid w:val="00C83DEF"/>
    <w:rsid w:val="00C8712C"/>
    <w:rsid w:val="00C9046D"/>
    <w:rsid w:val="00CA58C5"/>
    <w:rsid w:val="00CA62F9"/>
    <w:rsid w:val="00CB17FD"/>
    <w:rsid w:val="00CB529D"/>
    <w:rsid w:val="00CE1D17"/>
    <w:rsid w:val="00D00311"/>
    <w:rsid w:val="00D07424"/>
    <w:rsid w:val="00D12D44"/>
    <w:rsid w:val="00D20F4E"/>
    <w:rsid w:val="00D21A8C"/>
    <w:rsid w:val="00D25C36"/>
    <w:rsid w:val="00D402FD"/>
    <w:rsid w:val="00D44844"/>
    <w:rsid w:val="00D472F9"/>
    <w:rsid w:val="00D62AEA"/>
    <w:rsid w:val="00D639C6"/>
    <w:rsid w:val="00D67D2B"/>
    <w:rsid w:val="00D7252F"/>
    <w:rsid w:val="00DA2FF2"/>
    <w:rsid w:val="00DE0A82"/>
    <w:rsid w:val="00DE518F"/>
    <w:rsid w:val="00E061BD"/>
    <w:rsid w:val="00E154A5"/>
    <w:rsid w:val="00E41B06"/>
    <w:rsid w:val="00E5055D"/>
    <w:rsid w:val="00E54209"/>
    <w:rsid w:val="00E604E6"/>
    <w:rsid w:val="00E64D8B"/>
    <w:rsid w:val="00E934AD"/>
    <w:rsid w:val="00EB3883"/>
    <w:rsid w:val="00ED3883"/>
    <w:rsid w:val="00EF073F"/>
    <w:rsid w:val="00F02B6F"/>
    <w:rsid w:val="00F06298"/>
    <w:rsid w:val="00F47B1C"/>
    <w:rsid w:val="00F6773B"/>
    <w:rsid w:val="00F70F8C"/>
    <w:rsid w:val="00F77C3A"/>
    <w:rsid w:val="00F97185"/>
    <w:rsid w:val="00FA57D9"/>
    <w:rsid w:val="00FB5933"/>
    <w:rsid w:val="00FD502C"/>
    <w:rsid w:val="00F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  <w14:docId w14:val="32534224"/>
  <w15:docId w15:val="{42588B1E-F7BC-4B5D-97D2-3F7D2096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ind w:left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1E249-D40E-4067-A1CE-FB981E2B2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2940</TotalTime>
  <Pages>12</Pages>
  <Words>2575</Words>
  <Characters>14679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Mladen Bošković</cp:lastModifiedBy>
  <cp:revision>27</cp:revision>
  <cp:lastPrinted>1899-12-31T23:00:00Z</cp:lastPrinted>
  <dcterms:created xsi:type="dcterms:W3CDTF">2020-03-05T18:09:00Z</dcterms:created>
  <dcterms:modified xsi:type="dcterms:W3CDTF">2020-03-14T18:03:00Z</dcterms:modified>
</cp:coreProperties>
</file>