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margin" w:tblpXSpec="center" w:tblpY="505"/>
        <w:tblW w:w="10543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465"/>
        <w:gridCol w:w="1701"/>
        <w:gridCol w:w="4377"/>
      </w:tblGrid>
      <w:tr w:rsidR="00C57869" w:rsidRPr="00C9403A" w:rsidTr="00097558">
        <w:trPr>
          <w:cantSplit/>
          <w:trHeight w:val="284"/>
        </w:trPr>
        <w:tc>
          <w:tcPr>
            <w:tcW w:w="4465" w:type="dxa"/>
          </w:tcPr>
          <w:p w:rsidR="00C57869" w:rsidRPr="00C9403A" w:rsidRDefault="00C57869" w:rsidP="00097558">
            <w:pPr>
              <w:jc w:val="center"/>
              <w:rPr>
                <w:rFonts w:ascii="Century Gothic" w:hAnsi="Century Gothic"/>
                <w:sz w:val="20"/>
              </w:rPr>
            </w:pPr>
            <w:bookmarkStart w:id="0" w:name="_Hlk131069486"/>
            <w:bookmarkEnd w:id="0"/>
            <w:r w:rsidRPr="00C9403A">
              <w:rPr>
                <w:rFonts w:ascii="Century Gothic" w:hAnsi="Century Gothic"/>
                <w:sz w:val="20"/>
              </w:rPr>
              <w:t>REPUBLIQUE DU CAMEROUN</w:t>
            </w:r>
          </w:p>
        </w:tc>
        <w:tc>
          <w:tcPr>
            <w:tcW w:w="1701" w:type="dxa"/>
            <w:vMerge w:val="restart"/>
          </w:tcPr>
          <w:p w:rsidR="00C57869" w:rsidRPr="00C9403A" w:rsidRDefault="00C57869" w:rsidP="00C57869">
            <w:pPr>
              <w:rPr>
                <w:rFonts w:ascii="Century Gothic" w:hAnsi="Century Gothic"/>
                <w:sz w:val="20"/>
              </w:rPr>
            </w:pPr>
            <w:r w:rsidRPr="00C9403A">
              <w:rPr>
                <w:rFonts w:ascii="Century Gothic" w:hAnsi="Century Gothic"/>
                <w:noProof/>
                <w:sz w:val="20"/>
                <w:lang w:val="en-US"/>
              </w:rPr>
              <w:drawing>
                <wp:inline distT="0" distB="0" distL="0" distR="0" wp14:anchorId="73E82A03" wp14:editId="2CA0AC27">
                  <wp:extent cx="990190" cy="1139825"/>
                  <wp:effectExtent l="0" t="0" r="635" b="3175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903" cy="1157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7869" w:rsidRPr="00C9403A" w:rsidRDefault="00C57869" w:rsidP="00C57869">
            <w:pPr>
              <w:rPr>
                <w:rFonts w:ascii="Century Gothic" w:hAnsi="Century Gothic"/>
                <w:sz w:val="20"/>
              </w:rPr>
            </w:pPr>
          </w:p>
        </w:tc>
        <w:tc>
          <w:tcPr>
            <w:tcW w:w="4377" w:type="dxa"/>
          </w:tcPr>
          <w:p w:rsidR="00C57869" w:rsidRPr="00C9403A" w:rsidRDefault="00C57869" w:rsidP="00097558">
            <w:pPr>
              <w:contextualSpacing/>
              <w:jc w:val="center"/>
              <w:rPr>
                <w:rFonts w:ascii="Century Gothic" w:hAnsi="Century Gothic"/>
                <w:sz w:val="20"/>
                <w:lang w:val="en-GB"/>
              </w:rPr>
            </w:pPr>
            <w:r w:rsidRPr="00C9403A">
              <w:rPr>
                <w:rFonts w:ascii="Century Gothic" w:hAnsi="Century Gothic"/>
                <w:sz w:val="20"/>
                <w:lang w:val="en-GB"/>
              </w:rPr>
              <w:t>REPUBLIC OF CAMEROON</w:t>
            </w:r>
          </w:p>
        </w:tc>
      </w:tr>
      <w:tr w:rsidR="00C57869" w:rsidRPr="00C9403A" w:rsidTr="00097558">
        <w:trPr>
          <w:cantSplit/>
        </w:trPr>
        <w:tc>
          <w:tcPr>
            <w:tcW w:w="4465" w:type="dxa"/>
          </w:tcPr>
          <w:p w:rsidR="00C57869" w:rsidRPr="00C9403A" w:rsidRDefault="00C57869" w:rsidP="00C57869">
            <w:pPr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 xml:space="preserve">                       </w:t>
            </w:r>
            <w:r w:rsidRPr="00C9403A">
              <w:rPr>
                <w:rFonts w:ascii="Century Gothic" w:hAnsi="Century Gothic"/>
                <w:sz w:val="20"/>
              </w:rPr>
              <w:t>PAIX-TRAVAIL-PATRIE</w:t>
            </w:r>
          </w:p>
        </w:tc>
        <w:tc>
          <w:tcPr>
            <w:tcW w:w="1701" w:type="dxa"/>
            <w:vMerge/>
          </w:tcPr>
          <w:p w:rsidR="00C57869" w:rsidRPr="00C9403A" w:rsidRDefault="00C57869" w:rsidP="00097558">
            <w:pPr>
              <w:jc w:val="center"/>
              <w:rPr>
                <w:rFonts w:ascii="Century Gothic" w:hAnsi="Century Gothic"/>
                <w:sz w:val="20"/>
              </w:rPr>
            </w:pPr>
          </w:p>
        </w:tc>
        <w:tc>
          <w:tcPr>
            <w:tcW w:w="4377" w:type="dxa"/>
          </w:tcPr>
          <w:p w:rsidR="00C57869" w:rsidRPr="00C9403A" w:rsidRDefault="00C57869" w:rsidP="00C57869">
            <w:pPr>
              <w:contextualSpacing/>
              <w:rPr>
                <w:rFonts w:ascii="Century Gothic" w:hAnsi="Century Gothic"/>
                <w:sz w:val="20"/>
                <w:lang w:val="en-GB"/>
              </w:rPr>
            </w:pPr>
          </w:p>
          <w:p w:rsidR="00C57869" w:rsidRPr="00C9403A" w:rsidRDefault="00C57869" w:rsidP="00097558">
            <w:pPr>
              <w:contextualSpacing/>
              <w:jc w:val="center"/>
              <w:rPr>
                <w:rFonts w:ascii="Century Gothic" w:hAnsi="Century Gothic"/>
                <w:sz w:val="20"/>
                <w:lang w:val="en-GB"/>
              </w:rPr>
            </w:pPr>
            <w:r w:rsidRPr="00C9403A">
              <w:rPr>
                <w:rFonts w:ascii="Century Gothic" w:hAnsi="Century Gothic"/>
                <w:sz w:val="20"/>
                <w:lang w:val="en-GB"/>
              </w:rPr>
              <w:t>PEACE-WORK-FATHERLAND</w:t>
            </w:r>
          </w:p>
        </w:tc>
      </w:tr>
      <w:tr w:rsidR="00C57869" w:rsidRPr="00C9403A" w:rsidTr="00097558">
        <w:trPr>
          <w:cantSplit/>
        </w:trPr>
        <w:tc>
          <w:tcPr>
            <w:tcW w:w="4465" w:type="dxa"/>
          </w:tcPr>
          <w:p w:rsidR="00C57869" w:rsidRPr="00C9403A" w:rsidRDefault="00C57869" w:rsidP="00C57869">
            <w:pPr>
              <w:jc w:val="center"/>
              <w:rPr>
                <w:rFonts w:ascii="Century Gothic" w:hAnsi="Century Gothic"/>
                <w:sz w:val="20"/>
              </w:rPr>
            </w:pPr>
            <w:r w:rsidRPr="00C9403A">
              <w:rPr>
                <w:rFonts w:ascii="Century Gothic" w:hAnsi="Century Gothic"/>
                <w:sz w:val="20"/>
              </w:rPr>
              <w:t>MINISTERE DE L’ENSEIGNEMENT SUPERIEUR</w:t>
            </w:r>
          </w:p>
        </w:tc>
        <w:tc>
          <w:tcPr>
            <w:tcW w:w="1701" w:type="dxa"/>
            <w:vMerge/>
          </w:tcPr>
          <w:p w:rsidR="00C57869" w:rsidRPr="00C9403A" w:rsidRDefault="00C57869" w:rsidP="00097558">
            <w:pPr>
              <w:jc w:val="center"/>
              <w:rPr>
                <w:rFonts w:ascii="Century Gothic" w:hAnsi="Century Gothic"/>
                <w:sz w:val="20"/>
              </w:rPr>
            </w:pPr>
          </w:p>
        </w:tc>
        <w:tc>
          <w:tcPr>
            <w:tcW w:w="4377" w:type="dxa"/>
          </w:tcPr>
          <w:p w:rsidR="00C57869" w:rsidRPr="00C9403A" w:rsidRDefault="00C57869" w:rsidP="00097558">
            <w:pPr>
              <w:jc w:val="center"/>
              <w:rPr>
                <w:rFonts w:ascii="Century Gothic" w:hAnsi="Century Gothic"/>
                <w:sz w:val="20"/>
                <w:lang w:val="en-GB"/>
              </w:rPr>
            </w:pPr>
            <w:r w:rsidRPr="00C9403A">
              <w:rPr>
                <w:rFonts w:ascii="Century Gothic" w:hAnsi="Century Gothic"/>
                <w:sz w:val="20"/>
                <w:lang w:val="en-GB"/>
              </w:rPr>
              <w:t>MINISTRY OF HIGHER EDUCATION</w:t>
            </w:r>
          </w:p>
        </w:tc>
      </w:tr>
      <w:tr w:rsidR="00C57869" w:rsidRPr="00C57869" w:rsidTr="00C57869">
        <w:trPr>
          <w:cantSplit/>
          <w:trHeight w:val="750"/>
        </w:trPr>
        <w:tc>
          <w:tcPr>
            <w:tcW w:w="4465" w:type="dxa"/>
          </w:tcPr>
          <w:p w:rsidR="00C57869" w:rsidRPr="00C9403A" w:rsidRDefault="00C57869" w:rsidP="00097558">
            <w:pPr>
              <w:jc w:val="center"/>
              <w:rPr>
                <w:rFonts w:ascii="Century Gothic" w:hAnsi="Century Gothic"/>
                <w:sz w:val="20"/>
                <w:lang w:val="nl-NL"/>
              </w:rPr>
            </w:pPr>
            <w:r w:rsidRPr="00C9403A">
              <w:rPr>
                <w:rFonts w:ascii="Century Gothic" w:hAnsi="Century Gothic"/>
                <w:sz w:val="20"/>
                <w:lang w:val="nl-NL"/>
              </w:rPr>
              <w:t xml:space="preserve">INSTITUT UNIVERSITAIRE CATHOLIQUE </w:t>
            </w:r>
            <w:r w:rsidRPr="00C9403A">
              <w:rPr>
                <w:rFonts w:ascii="Century Gothic" w:hAnsi="Century Gothic"/>
                <w:sz w:val="20"/>
                <w:lang w:val="nl-NL"/>
              </w:rPr>
              <w:br/>
              <w:t>SAINT-JÉRÔME DE DOUALA</w:t>
            </w:r>
          </w:p>
        </w:tc>
        <w:tc>
          <w:tcPr>
            <w:tcW w:w="1701" w:type="dxa"/>
            <w:vMerge/>
          </w:tcPr>
          <w:p w:rsidR="00C57869" w:rsidRPr="00C9403A" w:rsidRDefault="00C57869" w:rsidP="00097558">
            <w:pPr>
              <w:jc w:val="center"/>
              <w:rPr>
                <w:rFonts w:ascii="Century Gothic" w:hAnsi="Century Gothic"/>
                <w:sz w:val="20"/>
                <w:lang w:val="nl-NL"/>
              </w:rPr>
            </w:pPr>
          </w:p>
        </w:tc>
        <w:tc>
          <w:tcPr>
            <w:tcW w:w="4377" w:type="dxa"/>
          </w:tcPr>
          <w:p w:rsidR="00C57869" w:rsidRPr="00C9403A" w:rsidRDefault="00C57869" w:rsidP="00097558">
            <w:pPr>
              <w:jc w:val="center"/>
              <w:rPr>
                <w:rFonts w:ascii="Century Gothic" w:hAnsi="Century Gothic"/>
                <w:sz w:val="20"/>
                <w:lang w:val="en-GB"/>
              </w:rPr>
            </w:pPr>
            <w:r w:rsidRPr="00C9403A">
              <w:rPr>
                <w:rFonts w:ascii="Century Gothic" w:hAnsi="Century Gothic"/>
                <w:sz w:val="20"/>
                <w:lang w:val="en-GB"/>
              </w:rPr>
              <w:t>SAINT-JEROME CATHOLIC UNIVERSITY INSTITUTE OF DOUALA</w:t>
            </w:r>
          </w:p>
        </w:tc>
      </w:tr>
    </w:tbl>
    <w:p w:rsidR="00C57869" w:rsidRPr="00C9403A" w:rsidRDefault="00C57869" w:rsidP="00C57869">
      <w:pPr>
        <w:rPr>
          <w:rFonts w:ascii="Century Gothic" w:hAnsi="Century Gothic"/>
          <w:b/>
          <w:smallCaps/>
          <w:sz w:val="48"/>
        </w:rPr>
      </w:pPr>
      <w:r w:rsidRPr="00C57869">
        <w:rPr>
          <w:rFonts w:ascii="Century Gothic" w:hAnsi="Century Gothic"/>
        </w:rPr>
        <w:t xml:space="preserve">                             </w:t>
      </w:r>
      <w:r w:rsidRPr="00C9403A">
        <w:rPr>
          <w:rFonts w:ascii="Century Gothic" w:hAnsi="Century Gothic"/>
          <w:b/>
          <w:smallCaps/>
          <w:sz w:val="48"/>
        </w:rPr>
        <w:t>Saint-</w:t>
      </w:r>
      <w:r w:rsidRPr="00C9403A">
        <w:rPr>
          <w:rFonts w:ascii="Century Gothic" w:hAnsi="Century Gothic"/>
          <w:b/>
          <w:sz w:val="48"/>
          <w:szCs w:val="48"/>
          <w:lang w:val="nl-NL"/>
        </w:rPr>
        <w:t xml:space="preserve"> JÉRÔME</w:t>
      </w:r>
      <w:r w:rsidRPr="00C9403A">
        <w:rPr>
          <w:rFonts w:ascii="Century Gothic" w:hAnsi="Century Gothic"/>
          <w:b/>
          <w:smallCaps/>
          <w:sz w:val="48"/>
          <w:szCs w:val="48"/>
        </w:rPr>
        <w:t xml:space="preserve"> </w:t>
      </w:r>
      <w:r w:rsidRPr="00C9403A">
        <w:rPr>
          <w:rFonts w:ascii="Century Gothic" w:hAnsi="Century Gothic"/>
          <w:b/>
          <w:smallCaps/>
          <w:sz w:val="48"/>
        </w:rPr>
        <w:t>Polytechnique</w:t>
      </w:r>
    </w:p>
    <w:p w:rsidR="00C57869" w:rsidRPr="00C57869" w:rsidRDefault="00C57869" w:rsidP="00C57869">
      <w:pPr>
        <w:jc w:val="center"/>
        <w:rPr>
          <w:rFonts w:ascii="Century Gothic" w:hAnsi="Century Gothic"/>
          <w:i/>
          <w:smallCaps/>
          <w:sz w:val="44"/>
          <w:szCs w:val="44"/>
        </w:rPr>
      </w:pPr>
      <w:r w:rsidRPr="00C9403A">
        <w:rPr>
          <w:rFonts w:ascii="Century Gothic" w:hAnsi="Century Gothic"/>
          <w:i/>
          <w:smallCaps/>
          <w:sz w:val="44"/>
          <w:szCs w:val="44"/>
        </w:rPr>
        <w:t xml:space="preserve">Saint </w:t>
      </w:r>
      <w:r w:rsidRPr="00C9403A">
        <w:rPr>
          <w:rFonts w:ascii="Century Gothic" w:hAnsi="Century Gothic"/>
          <w:i/>
          <w:sz w:val="44"/>
          <w:szCs w:val="44"/>
          <w:lang w:val="nl-NL"/>
        </w:rPr>
        <w:t>JEROME</w:t>
      </w:r>
      <w:r w:rsidRPr="00C9403A">
        <w:rPr>
          <w:rFonts w:ascii="Century Gothic" w:hAnsi="Century Gothic"/>
          <w:i/>
          <w:smallCaps/>
          <w:sz w:val="44"/>
          <w:szCs w:val="44"/>
        </w:rPr>
        <w:t xml:space="preserve"> POLYTECHNIC</w:t>
      </w:r>
    </w:p>
    <w:p w:rsidR="00C57869" w:rsidRPr="00C57869" w:rsidRDefault="00C57869" w:rsidP="00C57869">
      <w:pPr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L3-GIT</w:t>
      </w:r>
    </w:p>
    <w:p w:rsidR="00C57869" w:rsidRPr="00353E66" w:rsidRDefault="00353E66" w:rsidP="00353E66">
      <w:pPr>
        <w:spacing w:line="360" w:lineRule="auto"/>
        <w:jc w:val="center"/>
        <w:rPr>
          <w:rFonts w:cs="Times New Roman"/>
          <w:sz w:val="32"/>
          <w:szCs w:val="32"/>
        </w:rPr>
      </w:pPr>
      <w:r w:rsidRPr="00353E66">
        <w:rPr>
          <w:rFonts w:cs="Times New Roman"/>
          <w:sz w:val="32"/>
          <w:szCs w:val="32"/>
        </w:rPr>
        <w:t>GENIE LOGICIEL</w:t>
      </w:r>
    </w:p>
    <w:p w:rsidR="009A5251" w:rsidRDefault="009A5251" w:rsidP="009A5251">
      <w:pPr>
        <w:spacing w:line="360" w:lineRule="auto"/>
        <w:jc w:val="center"/>
        <w:rPr>
          <w:rFonts w:cs="Times New Roman"/>
          <w:sz w:val="28"/>
          <w:szCs w:val="28"/>
        </w:rPr>
      </w:pPr>
      <w:r w:rsidRPr="009A5251">
        <w:rPr>
          <w:rFonts w:cs="Times New Roman"/>
          <w:sz w:val="28"/>
          <w:szCs w:val="28"/>
        </w:rPr>
        <w:t>THEME :</w:t>
      </w:r>
    </w:p>
    <w:p w:rsidR="009A5251" w:rsidRPr="009A5251" w:rsidRDefault="009A5251" w:rsidP="009A5251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MENTCARE : </w:t>
      </w:r>
      <w:r w:rsidR="00353E66">
        <w:rPr>
          <w:rFonts w:cs="Times New Roman"/>
          <w:sz w:val="28"/>
          <w:szCs w:val="28"/>
        </w:rPr>
        <w:t>SYSTÈME D’INFORMATION DES PATIENTS POUR LES SOINS DE SANTE MENTALE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C57869" w:rsidTr="00C57869">
        <w:tc>
          <w:tcPr>
            <w:tcW w:w="4698" w:type="dxa"/>
          </w:tcPr>
          <w:p w:rsidR="00C57869" w:rsidRPr="009A5251" w:rsidRDefault="00C57869" w:rsidP="00C578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9A5251">
              <w:rPr>
                <w:rFonts w:cs="Times New Roman"/>
                <w:sz w:val="24"/>
                <w:szCs w:val="24"/>
              </w:rPr>
              <w:t>NOMS</w:t>
            </w:r>
            <w:r w:rsidR="009A5251" w:rsidRPr="009A5251">
              <w:rPr>
                <w:rFonts w:cs="Times New Roman"/>
                <w:sz w:val="24"/>
                <w:szCs w:val="24"/>
              </w:rPr>
              <w:t xml:space="preserve"> &amp; PRENOMS</w:t>
            </w:r>
          </w:p>
        </w:tc>
        <w:tc>
          <w:tcPr>
            <w:tcW w:w="4698" w:type="dxa"/>
          </w:tcPr>
          <w:p w:rsidR="00C57869" w:rsidRPr="009A5251" w:rsidRDefault="009A5251" w:rsidP="00C578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9A5251">
              <w:rPr>
                <w:rFonts w:cs="Times New Roman"/>
                <w:sz w:val="24"/>
                <w:szCs w:val="24"/>
              </w:rPr>
              <w:t>MATRICULES</w:t>
            </w:r>
          </w:p>
        </w:tc>
      </w:tr>
      <w:tr w:rsidR="00C57869" w:rsidTr="00C57869">
        <w:tc>
          <w:tcPr>
            <w:tcW w:w="4698" w:type="dxa"/>
          </w:tcPr>
          <w:p w:rsidR="00C57869" w:rsidRPr="009A5251" w:rsidRDefault="009A5251" w:rsidP="00C578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9A5251">
              <w:rPr>
                <w:rFonts w:cs="Times New Roman"/>
                <w:sz w:val="24"/>
                <w:szCs w:val="24"/>
              </w:rPr>
              <w:t>NGUEMOU JEMIMA</w:t>
            </w:r>
          </w:p>
        </w:tc>
        <w:tc>
          <w:tcPr>
            <w:tcW w:w="4698" w:type="dxa"/>
          </w:tcPr>
          <w:p w:rsidR="00C57869" w:rsidRPr="009A5251" w:rsidRDefault="009A5251" w:rsidP="00C578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9A5251">
              <w:rPr>
                <w:rFonts w:cs="Times New Roman"/>
                <w:sz w:val="24"/>
                <w:szCs w:val="24"/>
              </w:rPr>
              <w:t>UN23P066SJ</w:t>
            </w:r>
          </w:p>
        </w:tc>
      </w:tr>
      <w:tr w:rsidR="00C57869" w:rsidTr="00C57869">
        <w:tc>
          <w:tcPr>
            <w:tcW w:w="4698" w:type="dxa"/>
          </w:tcPr>
          <w:p w:rsidR="00C57869" w:rsidRPr="009A5251" w:rsidRDefault="009A5251" w:rsidP="00C578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9A5251">
              <w:rPr>
                <w:rFonts w:cs="Times New Roman"/>
                <w:sz w:val="24"/>
                <w:szCs w:val="24"/>
              </w:rPr>
              <w:t>NJOYA FAYSSAL</w:t>
            </w:r>
          </w:p>
        </w:tc>
        <w:tc>
          <w:tcPr>
            <w:tcW w:w="4698" w:type="dxa"/>
          </w:tcPr>
          <w:p w:rsidR="00C57869" w:rsidRPr="009A5251" w:rsidRDefault="009A5251" w:rsidP="00C578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UN23P0</w:t>
            </w:r>
            <w:r w:rsidRPr="009A5251">
              <w:rPr>
                <w:rFonts w:cs="Times New Roman"/>
                <w:sz w:val="24"/>
                <w:szCs w:val="24"/>
              </w:rPr>
              <w:t>84SJ</w:t>
            </w:r>
          </w:p>
        </w:tc>
      </w:tr>
      <w:tr w:rsidR="00C57869" w:rsidTr="00C57869">
        <w:tc>
          <w:tcPr>
            <w:tcW w:w="4698" w:type="dxa"/>
          </w:tcPr>
          <w:p w:rsidR="00C57869" w:rsidRPr="009A5251" w:rsidRDefault="009A5251" w:rsidP="00C578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9A5251">
              <w:rPr>
                <w:rFonts w:cs="Times New Roman"/>
                <w:sz w:val="24"/>
                <w:szCs w:val="24"/>
              </w:rPr>
              <w:t>NOHO LE ROI</w:t>
            </w:r>
          </w:p>
        </w:tc>
        <w:tc>
          <w:tcPr>
            <w:tcW w:w="4698" w:type="dxa"/>
          </w:tcPr>
          <w:p w:rsidR="00C57869" w:rsidRPr="009A5251" w:rsidRDefault="009A5251" w:rsidP="00C578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9A5251">
              <w:rPr>
                <w:rFonts w:cs="Times New Roman"/>
                <w:sz w:val="24"/>
                <w:szCs w:val="24"/>
              </w:rPr>
              <w:t>UN23P008SJ</w:t>
            </w:r>
          </w:p>
        </w:tc>
      </w:tr>
      <w:tr w:rsidR="00C57869" w:rsidTr="00C57869">
        <w:tc>
          <w:tcPr>
            <w:tcW w:w="4698" w:type="dxa"/>
          </w:tcPr>
          <w:p w:rsidR="00C57869" w:rsidRPr="009A5251" w:rsidRDefault="009A5251" w:rsidP="00C578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9A5251">
              <w:rPr>
                <w:rFonts w:cs="Times New Roman"/>
                <w:sz w:val="24"/>
                <w:szCs w:val="24"/>
              </w:rPr>
              <w:t>NONGA ANDRE</w:t>
            </w:r>
          </w:p>
        </w:tc>
        <w:tc>
          <w:tcPr>
            <w:tcW w:w="4698" w:type="dxa"/>
          </w:tcPr>
          <w:p w:rsidR="00C57869" w:rsidRPr="009A5251" w:rsidRDefault="009A5251" w:rsidP="00C578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9A5251">
              <w:rPr>
                <w:rFonts w:cs="Times New Roman"/>
                <w:sz w:val="24"/>
                <w:szCs w:val="24"/>
              </w:rPr>
              <w:t>UN23P040SJ</w:t>
            </w:r>
          </w:p>
        </w:tc>
      </w:tr>
      <w:tr w:rsidR="00C57869" w:rsidTr="00C57869">
        <w:tc>
          <w:tcPr>
            <w:tcW w:w="4698" w:type="dxa"/>
          </w:tcPr>
          <w:p w:rsidR="00C57869" w:rsidRPr="009A5251" w:rsidRDefault="009A5251" w:rsidP="00C578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9A5251">
              <w:rPr>
                <w:rFonts w:cs="Times New Roman"/>
                <w:sz w:val="24"/>
                <w:szCs w:val="24"/>
              </w:rPr>
              <w:t>NOUBEYO JEAN</w:t>
            </w:r>
          </w:p>
        </w:tc>
        <w:tc>
          <w:tcPr>
            <w:tcW w:w="4698" w:type="dxa"/>
          </w:tcPr>
          <w:p w:rsidR="00C57869" w:rsidRPr="009A5251" w:rsidRDefault="009A5251" w:rsidP="00C578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9A5251">
              <w:rPr>
                <w:rFonts w:cs="Times New Roman"/>
                <w:sz w:val="24"/>
                <w:szCs w:val="24"/>
              </w:rPr>
              <w:t>UN23P041SJ</w:t>
            </w:r>
          </w:p>
        </w:tc>
      </w:tr>
    </w:tbl>
    <w:p w:rsidR="00C57869" w:rsidRPr="00C57869" w:rsidRDefault="00C57869" w:rsidP="00C57869">
      <w:pPr>
        <w:spacing w:line="360" w:lineRule="auto"/>
        <w:rPr>
          <w:rFonts w:ascii="Century Gothic" w:hAnsi="Century Gothic"/>
        </w:rPr>
      </w:pPr>
    </w:p>
    <w:p w:rsidR="00C57869" w:rsidRPr="00C9403A" w:rsidRDefault="00C57869" w:rsidP="00C57869">
      <w:pPr>
        <w:jc w:val="center"/>
        <w:rPr>
          <w:rFonts w:ascii="Century Gothic" w:hAnsi="Century Gothic"/>
        </w:rPr>
      </w:pPr>
    </w:p>
    <w:p w:rsidR="00C57869" w:rsidRDefault="00353E66" w:rsidP="009A5251">
      <w:pPr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Sous la supervision de : </w:t>
      </w:r>
    </w:p>
    <w:p w:rsidR="00353E66" w:rsidRPr="009A5251" w:rsidRDefault="00353E66" w:rsidP="009A5251">
      <w:pPr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ING WANGPOH MOBARA MARCIEN</w:t>
      </w:r>
    </w:p>
    <w:p w:rsidR="00C57869" w:rsidRPr="00C9403A" w:rsidRDefault="00C57869" w:rsidP="00C57869">
      <w:pPr>
        <w:jc w:val="center"/>
        <w:rPr>
          <w:rFonts w:ascii="Century Gothic" w:hAnsi="Century Gothic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03"/>
        <w:gridCol w:w="4603"/>
      </w:tblGrid>
      <w:tr w:rsidR="00C57869" w:rsidRPr="00C9403A" w:rsidTr="00097558">
        <w:tc>
          <w:tcPr>
            <w:tcW w:w="4603" w:type="dxa"/>
            <w:shd w:val="clear" w:color="auto" w:fill="auto"/>
          </w:tcPr>
          <w:p w:rsidR="00C57869" w:rsidRPr="000D60DC" w:rsidRDefault="00C57869" w:rsidP="00353E66">
            <w:pPr>
              <w:rPr>
                <w:rFonts w:ascii="Century Gothic" w:eastAsia="MS Mincho" w:hAnsi="Century Gothic"/>
                <w:sz w:val="18"/>
              </w:rPr>
            </w:pPr>
          </w:p>
        </w:tc>
        <w:tc>
          <w:tcPr>
            <w:tcW w:w="4603" w:type="dxa"/>
            <w:shd w:val="clear" w:color="auto" w:fill="auto"/>
          </w:tcPr>
          <w:p w:rsidR="00C57869" w:rsidRPr="009A5251" w:rsidRDefault="00C57869" w:rsidP="009A5251">
            <w:pPr>
              <w:rPr>
                <w:rFonts w:ascii="Century Gothic" w:eastAsia="MS Mincho" w:hAnsi="Century Gothic"/>
                <w:b/>
                <w:sz w:val="18"/>
              </w:rPr>
            </w:pPr>
          </w:p>
          <w:p w:rsidR="00C57869" w:rsidRPr="00C9403A" w:rsidRDefault="00C57869" w:rsidP="00097558">
            <w:pPr>
              <w:jc w:val="center"/>
              <w:rPr>
                <w:rFonts w:ascii="Century Gothic" w:eastAsia="MS Mincho" w:hAnsi="Century Gothic"/>
                <w:sz w:val="18"/>
              </w:rPr>
            </w:pPr>
          </w:p>
        </w:tc>
      </w:tr>
    </w:tbl>
    <w:p w:rsidR="0067091A" w:rsidRPr="00C57869" w:rsidRDefault="00C57869" w:rsidP="00353E66">
      <w:pPr>
        <w:jc w:val="center"/>
        <w:rPr>
          <w:rFonts w:ascii="Century Gothic" w:hAnsi="Century Gothic"/>
        </w:rPr>
      </w:pPr>
      <w:r w:rsidRPr="00C9403A">
        <w:rPr>
          <w:rFonts w:ascii="Century Gothic" w:hAnsi="Century Gothic"/>
        </w:rPr>
        <w:t>Année Académique 202</w:t>
      </w:r>
      <w:r w:rsidR="009A5251">
        <w:rPr>
          <w:rFonts w:ascii="Century Gothic" w:hAnsi="Century Gothic"/>
        </w:rPr>
        <w:t>5</w:t>
      </w:r>
      <w:r w:rsidRPr="00C9403A">
        <w:rPr>
          <w:rFonts w:ascii="Century Gothic" w:hAnsi="Century Gothic"/>
        </w:rPr>
        <w:t>-20</w:t>
      </w:r>
      <w:r w:rsidRPr="00C9403A"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33EBF" wp14:editId="78BB1759">
                <wp:simplePos x="0" y="0"/>
                <wp:positionH relativeFrom="margin">
                  <wp:align>center</wp:align>
                </wp:positionH>
                <wp:positionV relativeFrom="paragraph">
                  <wp:posOffset>1148514</wp:posOffset>
                </wp:positionV>
                <wp:extent cx="6340920" cy="427512"/>
                <wp:effectExtent l="0" t="0" r="3175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0920" cy="4275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57869" w:rsidRPr="00CA6B97" w:rsidRDefault="00C57869" w:rsidP="00C5786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240"/>
                              <w:jc w:val="center"/>
                              <w:rPr>
                                <w:rFonts w:ascii="Century Gothic" w:hAnsi="Century Gothic" w:cs="Times"/>
                                <w:color w:val="BFBFBF" w:themeColor="background1" w:themeShade="BF"/>
                                <w:sz w:val="18"/>
                              </w:rPr>
                            </w:pPr>
                            <w:r w:rsidRPr="001F67B3">
                              <w:rPr>
                                <w:rFonts w:ascii="Century Gothic" w:hAnsi="Century Gothic" w:cs="Arial Narrow"/>
                                <w:color w:val="BFBFBF" w:themeColor="background1" w:themeShade="BF"/>
                                <w:sz w:val="16"/>
                              </w:rPr>
                              <w:t>Autorisation N° : 00010/N/MINESUP/DDES/ESLP/SAC/</w:t>
                            </w:r>
                            <w:proofErr w:type="spellStart"/>
                            <w:r w:rsidRPr="006D1016">
                              <w:rPr>
                                <w:rFonts w:ascii="Century Gothic" w:hAnsi="Century Gothic" w:cs="Arial Narrow"/>
                                <w:color w:val="BFBFBF" w:themeColor="background1" w:themeShade="BF"/>
                                <w:sz w:val="16"/>
                              </w:rPr>
                              <w:t>ebm</w:t>
                            </w:r>
                            <w:proofErr w:type="spellEnd"/>
                            <w:r w:rsidRPr="001F67B3">
                              <w:rPr>
                                <w:rFonts w:ascii="Century Gothic" w:hAnsi="Century Gothic" w:cs="Arial Narrow"/>
                                <w:color w:val="BFBFBF" w:themeColor="background1" w:themeShade="BF"/>
                                <w:sz w:val="16"/>
                              </w:rPr>
                              <w:t xml:space="preserve"> du 23/09/</w:t>
                            </w:r>
                            <w:r>
                              <w:rPr>
                                <w:rFonts w:ascii="Century Gothic" w:hAnsi="Century Gothic" w:cs="Arial Narrow"/>
                                <w:color w:val="BFBFBF" w:themeColor="background1" w:themeShade="BF"/>
                                <w:sz w:val="16"/>
                              </w:rPr>
                              <w:t xml:space="preserve">2009 – PO BOX 5949 Douala </w:t>
                            </w:r>
                            <w:r>
                              <w:rPr>
                                <w:rFonts w:ascii="Century Gothic" w:hAnsi="Century Gothic" w:cs="Arial Narrow"/>
                                <w:color w:val="BFBFBF" w:themeColor="background1" w:themeShade="BF"/>
                                <w:sz w:val="16"/>
                              </w:rPr>
                              <w:br/>
                              <w:t>Tel.</w:t>
                            </w:r>
                            <w:r w:rsidRPr="001F67B3">
                              <w:rPr>
                                <w:rFonts w:ascii="Century Gothic" w:hAnsi="Century Gothic" w:cs="Arial Narrow"/>
                                <w:color w:val="BFBFBF" w:themeColor="background1" w:themeShade="BF"/>
                                <w:sz w:val="16"/>
                              </w:rPr>
                              <w:t xml:space="preserve"> : (237) 33 42 21 49 – 33 42 21 47 – Email : </w:t>
                            </w:r>
                            <w:hyperlink r:id="rId8" w:history="1">
                              <w:r w:rsidRPr="001F67B3">
                                <w:rPr>
                                  <w:rStyle w:val="Lienhypertexte"/>
                                  <w:rFonts w:ascii="Century Gothic" w:hAnsi="Century Gothic" w:cs="Arial Narrow"/>
                                  <w:sz w:val="16"/>
                                </w:rPr>
                                <w:t>stage_sjp@univ-catho-sjd.com</w:t>
                              </w:r>
                            </w:hyperlink>
                            <w:r w:rsidRPr="001F67B3">
                              <w:rPr>
                                <w:rFonts w:ascii="Century Gothic" w:hAnsi="Century Gothic" w:cs="Arial Narrow"/>
                                <w:color w:val="BFBFBF" w:themeColor="background1" w:themeShade="BF"/>
                                <w:sz w:val="16"/>
                              </w:rPr>
                              <w:t xml:space="preserve"> /</w:t>
                            </w:r>
                            <w:r>
                              <w:rPr>
                                <w:rFonts w:ascii="Century Gothic" w:hAnsi="Century Gothic" w:cs="Arial Narrow"/>
                                <w:color w:val="BFBFBF" w:themeColor="background1" w:themeShade="BF"/>
                                <w:sz w:val="16"/>
                              </w:rPr>
                              <w:t xml:space="preserve"> Site Web : </w:t>
                            </w:r>
                            <w:r w:rsidRPr="001F67B3">
                              <w:rPr>
                                <w:rFonts w:ascii="Century Gothic" w:hAnsi="Century Gothic" w:cs="Arial Narrow"/>
                                <w:color w:val="BFBFBF" w:themeColor="background1" w:themeShade="BF"/>
                                <w:sz w:val="16"/>
                              </w:rPr>
                              <w:t xml:space="preserve"> </w:t>
                            </w:r>
                            <w:hyperlink r:id="rId9" w:history="1">
                              <w:r w:rsidRPr="001F67B3">
                                <w:rPr>
                                  <w:rStyle w:val="Lienhypertexte"/>
                                  <w:rFonts w:ascii="Century Gothic" w:hAnsi="Century Gothic" w:cs="Arial Narrow"/>
                                  <w:sz w:val="16"/>
                                </w:rPr>
                                <w:t>www.univ-catho-sjd.com</w:t>
                              </w:r>
                            </w:hyperlink>
                          </w:p>
                          <w:p w:rsidR="00C57869" w:rsidRDefault="00C57869" w:rsidP="00C578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33EBF" id="_x0000_t202" coordsize="21600,21600" o:spt="202" path="m,l,21600r21600,l21600,xe">
                <v:stroke joinstyle="miter"/>
                <v:path gradientshapeok="t" o:connecttype="rect"/>
              </v:shapetype>
              <v:shape id="Zone de texte 55" o:spid="_x0000_s1026" type="#_x0000_t202" style="position:absolute;left:0;text-align:left;margin-left:0;margin-top:90.45pt;width:499.3pt;height:33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" fillcolor="white [3201]" stroked="f" strokeweight=".5pt">
                <v:textbox>
                  <w:txbxContent>
                    <w:p w:rsidR="00C57869" w:rsidRPr="00CA6B97" w:rsidRDefault="00C57869" w:rsidP="00C5786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240"/>
                        <w:jc w:val="center"/>
                        <w:rPr>
                          <w:rFonts w:ascii="Century Gothic" w:hAnsi="Century Gothic" w:cs="Times"/>
                          <w:color w:val="BFBFBF" w:themeColor="background1" w:themeShade="BF"/>
                          <w:sz w:val="18"/>
                        </w:rPr>
                      </w:pPr>
                      <w:r w:rsidRPr="001F67B3">
                        <w:rPr>
                          <w:rFonts w:ascii="Century Gothic" w:hAnsi="Century Gothic" w:cs="Arial Narrow"/>
                          <w:color w:val="BFBFBF" w:themeColor="background1" w:themeShade="BF"/>
                          <w:sz w:val="16"/>
                        </w:rPr>
                        <w:t>Autorisation N° : 00010/N/MINESUP/DDES/ESLP/SAC/</w:t>
                      </w:r>
                      <w:proofErr w:type="spellStart"/>
                      <w:r w:rsidRPr="006D1016">
                        <w:rPr>
                          <w:rFonts w:ascii="Century Gothic" w:hAnsi="Century Gothic" w:cs="Arial Narrow"/>
                          <w:color w:val="BFBFBF" w:themeColor="background1" w:themeShade="BF"/>
                          <w:sz w:val="16"/>
                        </w:rPr>
                        <w:t>ebm</w:t>
                      </w:r>
                      <w:proofErr w:type="spellEnd"/>
                      <w:r w:rsidRPr="001F67B3">
                        <w:rPr>
                          <w:rFonts w:ascii="Century Gothic" w:hAnsi="Century Gothic" w:cs="Arial Narrow"/>
                          <w:color w:val="BFBFBF" w:themeColor="background1" w:themeShade="BF"/>
                          <w:sz w:val="16"/>
                        </w:rPr>
                        <w:t xml:space="preserve"> du 23/09/</w:t>
                      </w:r>
                      <w:r>
                        <w:rPr>
                          <w:rFonts w:ascii="Century Gothic" w:hAnsi="Century Gothic" w:cs="Arial Narrow"/>
                          <w:color w:val="BFBFBF" w:themeColor="background1" w:themeShade="BF"/>
                          <w:sz w:val="16"/>
                        </w:rPr>
                        <w:t xml:space="preserve">2009 – PO BOX 5949 Douala </w:t>
                      </w:r>
                      <w:r>
                        <w:rPr>
                          <w:rFonts w:ascii="Century Gothic" w:hAnsi="Century Gothic" w:cs="Arial Narrow"/>
                          <w:color w:val="BFBFBF" w:themeColor="background1" w:themeShade="BF"/>
                          <w:sz w:val="16"/>
                        </w:rPr>
                        <w:br/>
                        <w:t>Tel.</w:t>
                      </w:r>
                      <w:r w:rsidRPr="001F67B3">
                        <w:rPr>
                          <w:rFonts w:ascii="Century Gothic" w:hAnsi="Century Gothic" w:cs="Arial Narrow"/>
                          <w:color w:val="BFBFBF" w:themeColor="background1" w:themeShade="BF"/>
                          <w:sz w:val="16"/>
                        </w:rPr>
                        <w:t xml:space="preserve"> : (237) 33 42 21 49 – 33 42 21 47 – Email : </w:t>
                      </w:r>
                      <w:hyperlink r:id="rId10" w:history="1">
                        <w:r w:rsidRPr="001F67B3">
                          <w:rPr>
                            <w:rStyle w:val="Lienhypertexte"/>
                            <w:rFonts w:ascii="Century Gothic" w:hAnsi="Century Gothic" w:cs="Arial Narrow"/>
                            <w:sz w:val="16"/>
                          </w:rPr>
                          <w:t>stage_sjp@univ-catho-sjd.com</w:t>
                        </w:r>
                      </w:hyperlink>
                      <w:r w:rsidRPr="001F67B3">
                        <w:rPr>
                          <w:rFonts w:ascii="Century Gothic" w:hAnsi="Century Gothic" w:cs="Arial Narrow"/>
                          <w:color w:val="BFBFBF" w:themeColor="background1" w:themeShade="BF"/>
                          <w:sz w:val="16"/>
                        </w:rPr>
                        <w:t xml:space="preserve"> /</w:t>
                      </w:r>
                      <w:r>
                        <w:rPr>
                          <w:rFonts w:ascii="Century Gothic" w:hAnsi="Century Gothic" w:cs="Arial Narrow"/>
                          <w:color w:val="BFBFBF" w:themeColor="background1" w:themeShade="BF"/>
                          <w:sz w:val="16"/>
                        </w:rPr>
                        <w:t xml:space="preserve"> Site Web : </w:t>
                      </w:r>
                      <w:r w:rsidRPr="001F67B3">
                        <w:rPr>
                          <w:rFonts w:ascii="Century Gothic" w:hAnsi="Century Gothic" w:cs="Arial Narrow"/>
                          <w:color w:val="BFBFBF" w:themeColor="background1" w:themeShade="BF"/>
                          <w:sz w:val="16"/>
                        </w:rPr>
                        <w:t xml:space="preserve"> </w:t>
                      </w:r>
                      <w:hyperlink r:id="rId11" w:history="1">
                        <w:r w:rsidRPr="001F67B3">
                          <w:rPr>
                            <w:rStyle w:val="Lienhypertexte"/>
                            <w:rFonts w:ascii="Century Gothic" w:hAnsi="Century Gothic" w:cs="Arial Narrow"/>
                            <w:sz w:val="16"/>
                          </w:rPr>
                          <w:t>www.univ-catho-sjd.com</w:t>
                        </w:r>
                      </w:hyperlink>
                    </w:p>
                    <w:p w:rsidR="00C57869" w:rsidRDefault="00C57869" w:rsidP="00C57869"/>
                  </w:txbxContent>
                </v:textbox>
                <w10:wrap anchorx="margin"/>
              </v:shape>
            </w:pict>
          </mc:Fallback>
        </mc:AlternateContent>
      </w:r>
      <w:r w:rsidR="009A5251">
        <w:rPr>
          <w:rFonts w:ascii="Century Gothic" w:hAnsi="Century Gothic"/>
        </w:rPr>
        <w:t>26</w:t>
      </w:r>
    </w:p>
    <w:p w:rsidR="0067091A" w:rsidRDefault="0067091A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br w:type="page"/>
      </w:r>
      <w:bookmarkStart w:id="1" w:name="_GoBack"/>
      <w:bookmarkEnd w:id="1"/>
    </w:p>
    <w:p w:rsidR="009A5251" w:rsidRDefault="009A5251">
      <w:pPr>
        <w:rPr>
          <w:sz w:val="28"/>
          <w:szCs w:val="28"/>
          <w:lang w:val="fr-FR"/>
        </w:rPr>
      </w:pPr>
    </w:p>
    <w:p w:rsidR="00F734C6" w:rsidRDefault="00F734C6" w:rsidP="00F734C6">
      <w:pPr>
        <w:jc w:val="center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PROJET DE GENIE LOGICIEL</w:t>
      </w:r>
    </w:p>
    <w:p w:rsidR="00F734C6" w:rsidRDefault="00F734C6" w:rsidP="00F734C6">
      <w:pPr>
        <w:jc w:val="center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THEME : SYSTEME D’INFORMATION DES PATIENTS POUR LES SOINS DE SANTE MENTALE</w:t>
      </w:r>
    </w:p>
    <w:p w:rsidR="00F734C6" w:rsidRDefault="00F734C6" w:rsidP="00F734C6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MEMBRES ET ROLES :</w:t>
      </w:r>
    </w:p>
    <w:p w:rsidR="00F734C6" w:rsidRDefault="00F734C6" w:rsidP="00F734C6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CHEF DE PROJET : NGUEMOU</w:t>
      </w:r>
    </w:p>
    <w:p w:rsidR="00F734C6" w:rsidRDefault="00581E23" w:rsidP="00F734C6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ARCHITECTE LOGICIEL : NOHO</w:t>
      </w:r>
    </w:p>
    <w:p w:rsidR="00581E23" w:rsidRDefault="00581E23" w:rsidP="00F734C6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DEVELOPPEUR : NONGA &amp; NJOYA</w:t>
      </w:r>
    </w:p>
    <w:p w:rsidR="00581E23" w:rsidRDefault="00581E23" w:rsidP="00F734C6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TESTEUR : NOUBEYO</w:t>
      </w:r>
    </w:p>
    <w:p w:rsidR="00581E23" w:rsidRDefault="00581E23" w:rsidP="00F734C6">
      <w:pPr>
        <w:rPr>
          <w:sz w:val="24"/>
          <w:szCs w:val="24"/>
          <w:lang w:val="fr-FR"/>
        </w:rPr>
      </w:pPr>
    </w:p>
    <w:p w:rsidR="00581E23" w:rsidRDefault="00581E23" w:rsidP="00F734C6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PHASE 1 : ANALYSE DES BESOINS</w:t>
      </w:r>
    </w:p>
    <w:p w:rsidR="00581E23" w:rsidRDefault="005D536F" w:rsidP="00F734C6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Objectif</w:t>
      </w:r>
      <w:r w:rsidR="00581E23">
        <w:rPr>
          <w:sz w:val="24"/>
          <w:szCs w:val="24"/>
          <w:lang w:val="fr-FR"/>
        </w:rPr>
        <w:t> : comprendre précisément ce que le système doit faire et sous quelles contraintes</w:t>
      </w:r>
    </w:p>
    <w:p w:rsidR="00EF5AA2" w:rsidRDefault="00581E23" w:rsidP="00F734C6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Activités :</w:t>
      </w:r>
    </w:p>
    <w:p w:rsidR="00EF5AA2" w:rsidRDefault="00EF5AA2" w:rsidP="00581E23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Analyse de l’existant</w:t>
      </w:r>
    </w:p>
    <w:p w:rsidR="00581E23" w:rsidRDefault="00581E23" w:rsidP="00581E23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Identification des acteurs du système</w:t>
      </w:r>
    </w:p>
    <w:p w:rsidR="00581E23" w:rsidRDefault="00581E23" w:rsidP="00581E23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Recueils des besoins fonctionnels</w:t>
      </w:r>
    </w:p>
    <w:p w:rsidR="00581E23" w:rsidRDefault="00581E23" w:rsidP="00581E23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Identification des besoins non fonctionnels</w:t>
      </w:r>
    </w:p>
    <w:p w:rsidR="00581E23" w:rsidRDefault="00581E23" w:rsidP="00581E23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Identification des exigences du domaine </w:t>
      </w:r>
    </w:p>
    <w:p w:rsidR="00581E23" w:rsidRDefault="00581E23" w:rsidP="00581E23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Analyse des contraintes légales et éthiques</w:t>
      </w:r>
    </w:p>
    <w:p w:rsidR="00581E23" w:rsidRDefault="00581E23" w:rsidP="00581E2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Livrable : cahier de charge </w:t>
      </w:r>
    </w:p>
    <w:p w:rsidR="00581E23" w:rsidRDefault="00581E23" w:rsidP="00581E23">
      <w:pPr>
        <w:rPr>
          <w:sz w:val="24"/>
          <w:szCs w:val="24"/>
          <w:lang w:val="fr-FR"/>
        </w:rPr>
      </w:pPr>
    </w:p>
    <w:p w:rsidR="00581E23" w:rsidRDefault="00581E23" w:rsidP="00581E2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PHASE 2 : CONCEPTION</w:t>
      </w:r>
    </w:p>
    <w:p w:rsidR="00581E23" w:rsidRDefault="00581E23" w:rsidP="00581E2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O</w:t>
      </w:r>
      <w:r w:rsidR="005D536F">
        <w:rPr>
          <w:sz w:val="24"/>
          <w:szCs w:val="24"/>
          <w:lang w:val="fr-FR"/>
        </w:rPr>
        <w:t>bjectif</w:t>
      </w:r>
      <w:r>
        <w:rPr>
          <w:sz w:val="24"/>
          <w:szCs w:val="24"/>
          <w:lang w:val="fr-FR"/>
        </w:rPr>
        <w:t> : définir la structure fonctionnelle et technique du système avant le développement</w:t>
      </w:r>
    </w:p>
    <w:p w:rsidR="00581E23" w:rsidRDefault="00581E23" w:rsidP="00581E2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Activités :</w:t>
      </w:r>
    </w:p>
    <w:p w:rsidR="00581E23" w:rsidRDefault="00347298" w:rsidP="00581E23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Elaboration des diagrammes de cas d’utilisation</w:t>
      </w:r>
    </w:p>
    <w:p w:rsidR="00347298" w:rsidRDefault="00347298" w:rsidP="00581E23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Conception de l’architecture du système</w:t>
      </w:r>
    </w:p>
    <w:p w:rsidR="00347298" w:rsidRDefault="00347298" w:rsidP="00581E23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Conception de la base de données </w:t>
      </w:r>
    </w:p>
    <w:p w:rsidR="00347298" w:rsidRDefault="00347298" w:rsidP="00581E23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Definition des mécanismes de sécurité</w:t>
      </w:r>
    </w:p>
    <w:p w:rsidR="00347298" w:rsidRDefault="00347298" w:rsidP="00581E23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Rédaction des spécifications technique</w:t>
      </w:r>
    </w:p>
    <w:p w:rsidR="00347298" w:rsidRDefault="00347298" w:rsidP="00347298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Livrable : Diagramme UML, schéma de la base de données</w:t>
      </w:r>
    </w:p>
    <w:p w:rsidR="00347298" w:rsidRDefault="00347298" w:rsidP="00347298">
      <w:pPr>
        <w:rPr>
          <w:sz w:val="24"/>
          <w:szCs w:val="24"/>
          <w:lang w:val="fr-FR"/>
        </w:rPr>
      </w:pPr>
    </w:p>
    <w:p w:rsidR="00347298" w:rsidRDefault="00347298" w:rsidP="00347298">
      <w:pPr>
        <w:rPr>
          <w:sz w:val="24"/>
          <w:szCs w:val="24"/>
          <w:lang w:val="fr-FR"/>
        </w:rPr>
      </w:pPr>
    </w:p>
    <w:p w:rsidR="00347298" w:rsidRDefault="00347298" w:rsidP="00347298">
      <w:pPr>
        <w:rPr>
          <w:sz w:val="24"/>
          <w:szCs w:val="24"/>
          <w:lang w:val="fr-FR"/>
        </w:rPr>
      </w:pPr>
    </w:p>
    <w:p w:rsidR="00347298" w:rsidRDefault="00347298" w:rsidP="00347298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PHASE 3 : DEVELOPPEMENT</w:t>
      </w:r>
    </w:p>
    <w:p w:rsidR="00347298" w:rsidRDefault="00347298" w:rsidP="00347298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O</w:t>
      </w:r>
      <w:r w:rsidR="005D536F">
        <w:rPr>
          <w:sz w:val="24"/>
          <w:szCs w:val="24"/>
          <w:lang w:val="fr-FR"/>
        </w:rPr>
        <w:t>bjectif</w:t>
      </w:r>
      <w:r>
        <w:rPr>
          <w:sz w:val="24"/>
          <w:szCs w:val="24"/>
          <w:lang w:val="fr-FR"/>
        </w:rPr>
        <w:t> : réaliser techniquement le système conformément à la conception</w:t>
      </w:r>
    </w:p>
    <w:p w:rsidR="00347298" w:rsidRDefault="00347298" w:rsidP="00347298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Activités : </w:t>
      </w:r>
    </w:p>
    <w:p w:rsidR="00347298" w:rsidRDefault="00347298" w:rsidP="00347298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Mise en place de l’</w:t>
      </w:r>
      <w:r w:rsidR="005D536F">
        <w:rPr>
          <w:sz w:val="24"/>
          <w:szCs w:val="24"/>
          <w:lang w:val="fr-FR"/>
        </w:rPr>
        <w:t>environnement</w:t>
      </w:r>
      <w:r>
        <w:rPr>
          <w:sz w:val="24"/>
          <w:szCs w:val="24"/>
          <w:lang w:val="fr-FR"/>
        </w:rPr>
        <w:t xml:space="preserve"> de développement</w:t>
      </w:r>
    </w:p>
    <w:p w:rsidR="00347298" w:rsidRDefault="005D536F" w:rsidP="00347298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Développement</w:t>
      </w:r>
      <w:r w:rsidR="00347298">
        <w:rPr>
          <w:sz w:val="24"/>
          <w:szCs w:val="24"/>
          <w:lang w:val="fr-FR"/>
        </w:rPr>
        <w:t xml:space="preserve"> des modules</w:t>
      </w:r>
    </w:p>
    <w:p w:rsidR="00347298" w:rsidRDefault="00347298" w:rsidP="00347298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Intégration des différents modules</w:t>
      </w:r>
    </w:p>
    <w:p w:rsidR="00347298" w:rsidRDefault="005D536F" w:rsidP="00347298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Implémentation</w:t>
      </w:r>
      <w:r w:rsidR="00347298">
        <w:rPr>
          <w:sz w:val="24"/>
          <w:szCs w:val="24"/>
          <w:lang w:val="fr-FR"/>
        </w:rPr>
        <w:t xml:space="preserve"> des règles de sécurité et confidentialité</w:t>
      </w:r>
    </w:p>
    <w:p w:rsidR="00347298" w:rsidRDefault="005D536F" w:rsidP="00347298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Livrable : Application fonctionnelle</w:t>
      </w:r>
      <w:r w:rsidR="00347298" w:rsidRPr="00347298">
        <w:rPr>
          <w:sz w:val="24"/>
          <w:szCs w:val="24"/>
          <w:lang w:val="fr-FR"/>
        </w:rPr>
        <w:t xml:space="preserve"> </w:t>
      </w:r>
    </w:p>
    <w:p w:rsidR="005D536F" w:rsidRDefault="005D536F" w:rsidP="00347298">
      <w:pPr>
        <w:rPr>
          <w:sz w:val="24"/>
          <w:szCs w:val="24"/>
          <w:lang w:val="fr-FR"/>
        </w:rPr>
      </w:pPr>
    </w:p>
    <w:p w:rsidR="005D536F" w:rsidRDefault="005D536F" w:rsidP="00347298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PHASE 4 : TEST ET VALIDATION </w:t>
      </w:r>
    </w:p>
    <w:p w:rsidR="005D536F" w:rsidRDefault="005D536F" w:rsidP="00347298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Objectif : garantir la qualité, la fiabilité et sécurité du système</w:t>
      </w:r>
    </w:p>
    <w:p w:rsidR="005D536F" w:rsidRDefault="005D536F" w:rsidP="00347298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Activités : </w:t>
      </w:r>
    </w:p>
    <w:p w:rsidR="005D536F" w:rsidRDefault="005D536F" w:rsidP="005D536F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Test unitaire des modules</w:t>
      </w:r>
    </w:p>
    <w:p w:rsidR="005D536F" w:rsidRDefault="005D536F" w:rsidP="005D536F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Test d’intégration</w:t>
      </w:r>
    </w:p>
    <w:p w:rsidR="005D536F" w:rsidRDefault="005D536F" w:rsidP="005D536F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Test fonctionnels par rapport aux exigences</w:t>
      </w:r>
    </w:p>
    <w:p w:rsidR="005D536F" w:rsidRDefault="005D536F" w:rsidP="005D536F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Test de sécurité</w:t>
      </w:r>
    </w:p>
    <w:p w:rsidR="005D536F" w:rsidRDefault="005D536F" w:rsidP="005D536F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Correction des anomalies</w:t>
      </w:r>
    </w:p>
    <w:p w:rsidR="005D536F" w:rsidRDefault="005D536F" w:rsidP="005D536F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Validation finale du système</w:t>
      </w:r>
    </w:p>
    <w:p w:rsidR="005D536F" w:rsidRDefault="005D536F" w:rsidP="005D536F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Livrable : Rapport des tests</w:t>
      </w:r>
    </w:p>
    <w:p w:rsidR="005D536F" w:rsidRDefault="005D536F" w:rsidP="005D536F">
      <w:pPr>
        <w:rPr>
          <w:sz w:val="24"/>
          <w:szCs w:val="24"/>
          <w:lang w:val="fr-FR"/>
        </w:rPr>
      </w:pPr>
    </w:p>
    <w:p w:rsidR="005D536F" w:rsidRDefault="005D536F" w:rsidP="005D536F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PHASE 5 : DEPLOIEMENT</w:t>
      </w:r>
    </w:p>
    <w:p w:rsidR="005D536F" w:rsidRDefault="005D536F" w:rsidP="005D536F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Objectif : mettre le système à disposition des utilisateurs finaux</w:t>
      </w:r>
    </w:p>
    <w:p w:rsidR="005D536F" w:rsidRDefault="005D536F" w:rsidP="005D536F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Activités : </w:t>
      </w:r>
    </w:p>
    <w:p w:rsidR="005D536F" w:rsidRDefault="005D536F" w:rsidP="005D536F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Installation du système sur le serveur</w:t>
      </w:r>
    </w:p>
    <w:p w:rsidR="005D536F" w:rsidRDefault="005D536F" w:rsidP="005D536F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Configuration de la base de donnée</w:t>
      </w:r>
    </w:p>
    <w:p w:rsidR="005D536F" w:rsidRDefault="005D536F" w:rsidP="005D536F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Création des comptes utilisateurs</w:t>
      </w:r>
    </w:p>
    <w:p w:rsidR="005D536F" w:rsidRDefault="005D536F" w:rsidP="005D536F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Mise en production du système</w:t>
      </w:r>
    </w:p>
    <w:p w:rsidR="005D536F" w:rsidRDefault="005D536F" w:rsidP="005D536F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Livrable : Système opérationnel</w:t>
      </w:r>
    </w:p>
    <w:p w:rsidR="005D536F" w:rsidRDefault="005D536F" w:rsidP="005D536F">
      <w:pPr>
        <w:rPr>
          <w:sz w:val="24"/>
          <w:szCs w:val="24"/>
          <w:lang w:val="fr-FR"/>
        </w:rPr>
      </w:pPr>
    </w:p>
    <w:p w:rsidR="005D536F" w:rsidRDefault="005D536F" w:rsidP="005D536F">
      <w:pPr>
        <w:rPr>
          <w:sz w:val="24"/>
          <w:szCs w:val="24"/>
          <w:lang w:val="fr-FR"/>
        </w:rPr>
      </w:pPr>
    </w:p>
    <w:p w:rsidR="005D536F" w:rsidRDefault="005D536F" w:rsidP="005D536F">
      <w:pPr>
        <w:rPr>
          <w:sz w:val="24"/>
          <w:szCs w:val="24"/>
          <w:lang w:val="fr-FR"/>
        </w:rPr>
      </w:pPr>
    </w:p>
    <w:p w:rsidR="005D536F" w:rsidRDefault="005D536F" w:rsidP="005D536F">
      <w:pPr>
        <w:rPr>
          <w:sz w:val="24"/>
          <w:szCs w:val="24"/>
          <w:lang w:val="fr-FR"/>
        </w:rPr>
      </w:pPr>
    </w:p>
    <w:p w:rsidR="005D536F" w:rsidRDefault="005D536F" w:rsidP="005D536F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PHASE 6 : DOCUMENTATION ET MAINTENANCE</w:t>
      </w:r>
    </w:p>
    <w:p w:rsidR="005D536F" w:rsidRPr="005D536F" w:rsidRDefault="005D536F" w:rsidP="005D536F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Objectif : assurer l’exploitation durable et l’évolution du système</w:t>
      </w:r>
    </w:p>
    <w:p w:rsidR="005D536F" w:rsidRPr="005D536F" w:rsidRDefault="005D536F" w:rsidP="005D536F">
      <w:pPr>
        <w:rPr>
          <w:sz w:val="24"/>
          <w:szCs w:val="24"/>
          <w:lang w:val="fr-FR"/>
        </w:rPr>
      </w:pPr>
      <w:r w:rsidRPr="005D536F">
        <w:rPr>
          <w:sz w:val="24"/>
          <w:szCs w:val="24"/>
          <w:lang w:val="fr-FR"/>
        </w:rPr>
        <w:t xml:space="preserve">Activités : </w:t>
      </w:r>
    </w:p>
    <w:p w:rsidR="005D536F" w:rsidRDefault="00F80B6A" w:rsidP="005D536F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Rédaction du guide utilisateur</w:t>
      </w:r>
    </w:p>
    <w:p w:rsidR="00F80B6A" w:rsidRDefault="00F80B6A" w:rsidP="005D536F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Rédaction du guide technique</w:t>
      </w:r>
    </w:p>
    <w:p w:rsidR="00F80B6A" w:rsidRDefault="00F80B6A" w:rsidP="005D536F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Formation des utilisateurs</w:t>
      </w:r>
    </w:p>
    <w:p w:rsidR="00F80B6A" w:rsidRDefault="00F80B6A" w:rsidP="005D536F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Maintenance corrective</w:t>
      </w:r>
    </w:p>
    <w:p w:rsidR="00F80B6A" w:rsidRDefault="00F80B6A" w:rsidP="005D536F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Maintenance évolutive</w:t>
      </w:r>
    </w:p>
    <w:p w:rsidR="00F80B6A" w:rsidRDefault="00F80B6A" w:rsidP="00F80B6A">
      <w:pPr>
        <w:rPr>
          <w:sz w:val="24"/>
          <w:szCs w:val="24"/>
          <w:lang w:val="fr-FR"/>
        </w:rPr>
      </w:pPr>
    </w:p>
    <w:p w:rsidR="00F80B6A" w:rsidRPr="00D036BA" w:rsidRDefault="00F80B6A" w:rsidP="00D036BA">
      <w:pPr>
        <w:rPr>
          <w:sz w:val="24"/>
          <w:szCs w:val="24"/>
          <w:lang w:val="fr-FR"/>
        </w:rPr>
      </w:pPr>
    </w:p>
    <w:p w:rsidR="00F80B6A" w:rsidRPr="00F80B6A" w:rsidRDefault="00F80B6A" w:rsidP="00F80B6A">
      <w:pPr>
        <w:rPr>
          <w:sz w:val="24"/>
          <w:szCs w:val="24"/>
          <w:lang w:val="fr-FR"/>
        </w:rPr>
      </w:pPr>
    </w:p>
    <w:p w:rsidR="005D536F" w:rsidRPr="00347298" w:rsidRDefault="005D536F" w:rsidP="00347298">
      <w:pPr>
        <w:rPr>
          <w:sz w:val="24"/>
          <w:szCs w:val="24"/>
          <w:lang w:val="fr-FR"/>
        </w:rPr>
      </w:pPr>
    </w:p>
    <w:p w:rsidR="00347298" w:rsidRPr="00347298" w:rsidRDefault="00347298" w:rsidP="00347298">
      <w:pPr>
        <w:rPr>
          <w:sz w:val="24"/>
          <w:szCs w:val="24"/>
          <w:lang w:val="fr-FR"/>
        </w:rPr>
      </w:pPr>
    </w:p>
    <w:sectPr w:rsidR="00347298" w:rsidRPr="0034729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6908" w:rsidRDefault="007C6908" w:rsidP="00C57869">
      <w:pPr>
        <w:spacing w:after="0" w:line="240" w:lineRule="auto"/>
      </w:pPr>
      <w:r>
        <w:separator/>
      </w:r>
    </w:p>
  </w:endnote>
  <w:endnote w:type="continuationSeparator" w:id="0">
    <w:p w:rsidR="007C6908" w:rsidRDefault="007C6908" w:rsidP="00C57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6908" w:rsidRDefault="007C6908" w:rsidP="00C57869">
      <w:pPr>
        <w:spacing w:after="0" w:line="240" w:lineRule="auto"/>
      </w:pPr>
      <w:r>
        <w:separator/>
      </w:r>
    </w:p>
  </w:footnote>
  <w:footnote w:type="continuationSeparator" w:id="0">
    <w:p w:rsidR="007C6908" w:rsidRDefault="007C6908" w:rsidP="00C57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067E0"/>
    <w:multiLevelType w:val="hybridMultilevel"/>
    <w:tmpl w:val="758E5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314B5"/>
    <w:multiLevelType w:val="hybridMultilevel"/>
    <w:tmpl w:val="2A823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F79A9"/>
    <w:multiLevelType w:val="hybridMultilevel"/>
    <w:tmpl w:val="247AB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D503D"/>
    <w:multiLevelType w:val="hybridMultilevel"/>
    <w:tmpl w:val="DDB28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60DE0"/>
    <w:multiLevelType w:val="hybridMultilevel"/>
    <w:tmpl w:val="DB12E2D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41B61DF7"/>
    <w:multiLevelType w:val="hybridMultilevel"/>
    <w:tmpl w:val="78CEF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369F5"/>
    <w:multiLevelType w:val="hybridMultilevel"/>
    <w:tmpl w:val="42725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6D0"/>
    <w:rsid w:val="00347298"/>
    <w:rsid w:val="00353E66"/>
    <w:rsid w:val="00581E23"/>
    <w:rsid w:val="005D536F"/>
    <w:rsid w:val="0067091A"/>
    <w:rsid w:val="006853C7"/>
    <w:rsid w:val="007C6908"/>
    <w:rsid w:val="009A5251"/>
    <w:rsid w:val="00C20024"/>
    <w:rsid w:val="00C57869"/>
    <w:rsid w:val="00D036BA"/>
    <w:rsid w:val="00D70798"/>
    <w:rsid w:val="00EA46D0"/>
    <w:rsid w:val="00EF5AA2"/>
    <w:rsid w:val="00F734C6"/>
    <w:rsid w:val="00F8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2538"/>
  <w15:chartTrackingRefBased/>
  <w15:docId w15:val="{FA5F7F69-B79B-4B21-818A-54008A8E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798"/>
    <w:rPr>
      <w:rFonts w:ascii="Times New Roman" w:hAnsi="Times New Roman"/>
      <w:lang w:val="fr-CM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81E2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5786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7869"/>
    <w:rPr>
      <w:rFonts w:ascii="Times New Roman" w:hAnsi="Times New Roman"/>
      <w:lang w:val="fr-CM"/>
    </w:rPr>
  </w:style>
  <w:style w:type="paragraph" w:styleId="Pieddepage">
    <w:name w:val="footer"/>
    <w:basedOn w:val="Normal"/>
    <w:link w:val="PieddepageCar"/>
    <w:uiPriority w:val="99"/>
    <w:unhideWhenUsed/>
    <w:rsid w:val="00C5786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7869"/>
    <w:rPr>
      <w:rFonts w:ascii="Times New Roman" w:hAnsi="Times New Roman"/>
      <w:lang w:val="fr-CM"/>
    </w:rPr>
  </w:style>
  <w:style w:type="character" w:styleId="Lienhypertexte">
    <w:name w:val="Hyperlink"/>
    <w:basedOn w:val="Policepardfaut"/>
    <w:uiPriority w:val="99"/>
    <w:unhideWhenUsed/>
    <w:rsid w:val="00C57869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C57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age_sjp@univ-catho-sjd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univ-catho-sjd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stage_sjp@univ-catho-sjd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univ-catho-sjd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4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2026-01-12T11:22:00Z</dcterms:created>
  <dcterms:modified xsi:type="dcterms:W3CDTF">2026-02-03T20:17:00Z</dcterms:modified>
</cp:coreProperties>
</file>