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0"/>
        <w:gridCol w:w="6160"/>
        <w:gridCol w:w="992"/>
        <w:gridCol w:w="709"/>
        <w:tblGridChange w:id="0">
          <w:tblGrid>
            <w:gridCol w:w="1910"/>
            <w:gridCol w:w="6160"/>
            <w:gridCol w:w="992"/>
            <w:gridCol w:w="709"/>
          </w:tblGrid>
        </w:tblGridChange>
      </w:tblGrid>
      <w:tr>
        <w:trPr>
          <w:cantSplit w:val="1"/>
          <w:trHeight w:val="420" w:hRule="atLeast"/>
          <w:tblHeader w:val="1"/>
        </w:trPr>
        <w:tc>
          <w:tcPr>
            <w:shd w:fill="fac09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ASIX DUAL</w:t>
            </w:r>
          </w:p>
        </w:tc>
      </w:tr>
      <w:tr>
        <w:trPr>
          <w:cantSplit w:val="1"/>
          <w:trHeight w:val="400" w:hRule="atLeast"/>
          <w:tblHeader w:val="1"/>
        </w:trPr>
        <w:tc>
          <w:tcPr>
            <w:shd w:fill="fac09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MÒDUL/ UF/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M6/UF1/NF1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2V</w:t>
            </w:r>
          </w:p>
        </w:tc>
      </w:tr>
      <w:tr>
        <w:trPr>
          <w:cantSplit w:val="1"/>
          <w:trHeight w:val="420" w:hRule="atLeast"/>
          <w:tblHeader w:val="1"/>
        </w:trPr>
        <w:tc>
          <w:tcPr>
            <w:shd w:fill="fac09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I COGNOMS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c090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PR0L Gestió processos Linux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0. Preparant el SO. Baixa la ISO de Ubuntu Server e instal·la-la sense entorn gràfic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Recorda: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Pots consultar l’ajuda de qualsevol comanda Linux amb l’ordre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Pots usar editors com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nano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 crear fitxers de 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Pots usar la comanda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chmod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 canviar els permisos d’un fitxer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 executar varies comandes alhora utilitza &amp; 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comanda1 &amp; comanda2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Consulta l’ajuda de la comanda uptime. Quant temps fa que està el sistema encès?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048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Consulta l’ajuda de la comanda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Quina càrrega te la CPU del teu sistema?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2109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Quantes CPU’s te el teu sistema? He utilitzat la comanda nproc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21090" cy="406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Quin procés consumeix més memòria física? Entrant amb la comanda top teclejant “M”.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21090" cy="520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Usa la comanda ps per fer un llistat de tots els processos que carregats en aquest moment al sistema. Quants n’hi han?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400550" cy="676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Crea el següent script a la teva carpeta d’usuari, nomena’l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‘bucle1.sh’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 dóna-li permisos d’execució.  Què creus que farà aquest script quan l’executis?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echo “hola”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exec ./bucle1.sh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114608" cy="107463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608" cy="107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619500" cy="34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Obre una ventana de terminal i executa el script anterior. Obre una nova ventana de terminal per obtenir la següent informació: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Quanta CPU consumeix?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Quanta memòria consumeix?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Quin és el seu identificador de procés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21090" cy="77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121090" cy="62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Mata el procés anterior amb la comanda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Crea el següent script a la teva carpeta d’usuari, nomena’l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‘bucle2.sh’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 dóna-li permisos d’execució.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echo “adios”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exec ./bucle2.sh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Executa simultàniament els dos scripts. Quina es la sortida?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Des d’una altra ventana, esbrina els identificadors de cadascun dels procesos que has llençat i la CPU que consumeix cadascun.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 Mata el procés bucle2 i torna’l a llençar amb una prioritat 15 punts menor que l’estàndard. Quanta CPU consumeix ara bucle1? I bucle 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 Sense matar cap procés, baixa la prioritat del procés bucle1 15 punts. Quanta CPU consumeixen cadascun dels processos?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12. Torna a augmentar la prioritat de bucle1 a l’estàndard. Pots? Que has de fer per aconseguir-ho?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133" w:top="1133" w:left="1133" w:right="1133" w:header="566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64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0"/>
      <w:gridCol w:w="795"/>
      <w:gridCol w:w="6165"/>
      <w:gridCol w:w="1755"/>
      <w:tblGridChange w:id="0">
        <w:tblGrid>
          <w:gridCol w:w="930"/>
          <w:gridCol w:w="795"/>
          <w:gridCol w:w="6165"/>
          <w:gridCol w:w="1755"/>
        </w:tblGrid>
      </w:tblGridChange>
    </w:tblGrid>
    <w:tr>
      <w:trPr>
        <w:cantSplit w:val="0"/>
        <w:trHeight w:val="9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A">
          <w:pPr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drawing>
              <wp:inline distB="114300" distT="114300" distL="114300" distR="114300">
                <wp:extent cx="387555" cy="421255"/>
                <wp:effectExtent b="0" l="0" r="0" t="0"/>
                <wp:docPr id="7" name="image10.jpg"/>
                <a:graphic>
                  <a:graphicData uri="http://schemas.openxmlformats.org/drawingml/2006/picture">
                    <pic:pic>
                      <pic:nvPicPr>
                        <pic:cNvPr id="0" name="image1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555" cy="421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B">
          <w:pPr>
            <w:widowControl w:val="0"/>
            <w:jc w:val="center"/>
            <w:rPr>
              <w:rFonts w:ascii="Arial" w:cs="Arial" w:eastAsia="Arial" w:hAnsi="Arial"/>
              <w:b w:val="1"/>
              <w:i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48"/>
              <w:szCs w:val="48"/>
              <w:rtl w:val="0"/>
            </w:rPr>
            <w:t xml:space="preserve">Q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ac090" w:val="clear"/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PR0L Gestió processos Linux</w:t>
          </w:r>
        </w:p>
        <w:p w:rsidR="00000000" w:rsidDel="00000000" w:rsidP="00000000" w:rsidRDefault="00000000" w:rsidRPr="00000000" w14:paraId="0000004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4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Pàgina 1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leader="none" w:pos="4252"/>
        <w:tab w:val="right" w:leader="none" w:pos="8504"/>
      </w:tabs>
      <w:rPr/>
    </w:pPr>
    <w:r w:rsidDel="00000000" w:rsidR="00000000" w:rsidRPr="00000000">
      <w:rPr/>
      <w:drawing>
        <wp:inline distB="0" distT="0" distL="0" distR="0">
          <wp:extent cx="1802074" cy="740138"/>
          <wp:effectExtent b="0" l="0" r="0" t="0"/>
          <wp:docPr id="5" name="image11.jpg"/>
          <a:graphic>
            <a:graphicData uri="http://schemas.openxmlformats.org/drawingml/2006/picture">
              <pic:pic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2074" cy="740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