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73295" w14:textId="77777777" w:rsidR="008F5F03" w:rsidRDefault="008F5F03" w:rsidP="00B63C63">
      <w:pPr>
        <w:rPr>
          <w:b/>
          <w:bCs/>
        </w:rPr>
      </w:pPr>
    </w:p>
    <w:p w14:paraId="3F3F7FD6" w14:textId="77777777" w:rsidR="008F5F03" w:rsidRDefault="008F5F03" w:rsidP="00B63C63">
      <w:pPr>
        <w:rPr>
          <w:b/>
          <w:bCs/>
        </w:rPr>
      </w:pPr>
    </w:p>
    <w:p w14:paraId="6E1FB0E1" w14:textId="3E378BC5" w:rsidR="008F5F03" w:rsidRDefault="008F5F03" w:rsidP="008F5F03">
      <w:pPr>
        <w:pStyle w:val="Titre1"/>
      </w:pPr>
      <w:r>
        <w:t>CHAPITRE 4 : ANALYSE ET CONCEPTION</w:t>
      </w:r>
    </w:p>
    <w:p w14:paraId="1341F28A" w14:textId="77777777" w:rsidR="008F5F03" w:rsidRDefault="008F5F03" w:rsidP="00B63C63">
      <w:pPr>
        <w:rPr>
          <w:b/>
          <w:bCs/>
        </w:rPr>
      </w:pPr>
    </w:p>
    <w:p w14:paraId="4A37AD85" w14:textId="77777777" w:rsidR="008F5F03" w:rsidRDefault="008F5F03" w:rsidP="00B63C63">
      <w:pPr>
        <w:rPr>
          <w:b/>
          <w:bCs/>
        </w:rPr>
      </w:pPr>
    </w:p>
    <w:p w14:paraId="49B8EC43" w14:textId="6402605D" w:rsidR="00B63C63" w:rsidRPr="00B63C63" w:rsidRDefault="00B63C63" w:rsidP="008F5F03">
      <w:pPr>
        <w:pStyle w:val="Titre2"/>
      </w:pPr>
      <w:r w:rsidRPr="00B63C63">
        <w:t>1. Introduction</w:t>
      </w:r>
    </w:p>
    <w:p w14:paraId="564CA07A" w14:textId="345B5856" w:rsidR="00B63C63" w:rsidRPr="00B63C63" w:rsidRDefault="00B63C63" w:rsidP="008F5F03">
      <w:r w:rsidRPr="00B63C63">
        <w:t>Dans cette section, nous présentons les différentes étapes de l’analyse et de la conception de notre</w:t>
      </w:r>
      <w:r w:rsidR="008F5F03">
        <w:t xml:space="preserve"> </w:t>
      </w:r>
      <w:r w:rsidRPr="00B63C63">
        <w:t>application mobile de recherche de stages et d’emplois.</w:t>
      </w:r>
      <w:r w:rsidRPr="00B63C63">
        <w:br/>
        <w:t xml:space="preserve">L’objectif est de </w:t>
      </w:r>
      <w:r w:rsidR="00761AD6">
        <w:t>relever</w:t>
      </w:r>
      <w:r w:rsidRPr="00B63C63">
        <w:t xml:space="preserve"> les besoins fonctionnels et non fonctionnels identifiés lors de l’étude préalable, puis de les traduire sous forme de modèles conceptuels, logiques et physiques de données. Ces modèles constituent la base pour la phase de développement.</w:t>
      </w:r>
    </w:p>
    <w:p w14:paraId="54B555DD" w14:textId="01454C00" w:rsidR="00B63C63" w:rsidRPr="00B63C63" w:rsidRDefault="00B63C63" w:rsidP="00B63C63"/>
    <w:p w14:paraId="4BABEE8E" w14:textId="77777777" w:rsidR="00B63C63" w:rsidRPr="008F5F03" w:rsidRDefault="00B63C63" w:rsidP="008F5F03">
      <w:pPr>
        <w:pStyle w:val="Titre2"/>
      </w:pPr>
      <w:r w:rsidRPr="008F5F03">
        <w:t>2. Analyse des besoins</w:t>
      </w:r>
    </w:p>
    <w:p w14:paraId="1DEB8D50" w14:textId="77777777" w:rsidR="00B63C63" w:rsidRPr="008F5F03" w:rsidRDefault="00B63C63" w:rsidP="008F5F03">
      <w:pPr>
        <w:pStyle w:val="Titre4"/>
        <w:ind w:firstLine="708"/>
        <w:rPr>
          <w:sz w:val="24"/>
          <w:szCs w:val="24"/>
        </w:rPr>
      </w:pPr>
      <w:r w:rsidRPr="008F5F03">
        <w:rPr>
          <w:sz w:val="24"/>
          <w:szCs w:val="24"/>
        </w:rPr>
        <w:t>2.1 Besoins fonctionnels</w:t>
      </w:r>
    </w:p>
    <w:p w14:paraId="7098F3BA" w14:textId="77777777" w:rsidR="00B63C63" w:rsidRPr="00B63C63" w:rsidRDefault="00B63C63" w:rsidP="008F5F03">
      <w:pPr>
        <w:ind w:left="360" w:firstLine="348"/>
      </w:pPr>
      <w:r w:rsidRPr="00B63C63">
        <w:t>Les principales fonctionnalités attendues de l’application sont :</w:t>
      </w:r>
    </w:p>
    <w:p w14:paraId="36CB1338" w14:textId="77777777" w:rsidR="00B63C63" w:rsidRPr="00B63C63" w:rsidRDefault="00B63C63" w:rsidP="008F5F03">
      <w:pPr>
        <w:numPr>
          <w:ilvl w:val="0"/>
          <w:numId w:val="1"/>
        </w:numPr>
        <w:tabs>
          <w:tab w:val="clear" w:pos="720"/>
          <w:tab w:val="num" w:pos="1080"/>
        </w:tabs>
        <w:ind w:left="1080"/>
      </w:pPr>
      <w:r w:rsidRPr="00B63C63">
        <w:t>Gestion des utilisateurs (candidats et recruteurs).</w:t>
      </w:r>
    </w:p>
    <w:p w14:paraId="27AD0D82" w14:textId="77777777" w:rsidR="00B63C63" w:rsidRPr="00B63C63" w:rsidRDefault="00B63C63" w:rsidP="008F5F03">
      <w:pPr>
        <w:numPr>
          <w:ilvl w:val="0"/>
          <w:numId w:val="1"/>
        </w:numPr>
        <w:tabs>
          <w:tab w:val="clear" w:pos="720"/>
          <w:tab w:val="num" w:pos="1080"/>
        </w:tabs>
        <w:ind w:left="1080"/>
      </w:pPr>
      <w:r w:rsidRPr="00B63C63">
        <w:t>Publication et gestion des offres de stages/emplois.</w:t>
      </w:r>
    </w:p>
    <w:p w14:paraId="34EBF69D" w14:textId="77777777" w:rsidR="00B63C63" w:rsidRPr="00B63C63" w:rsidRDefault="00B63C63" w:rsidP="008F5F03">
      <w:pPr>
        <w:numPr>
          <w:ilvl w:val="0"/>
          <w:numId w:val="1"/>
        </w:numPr>
        <w:tabs>
          <w:tab w:val="clear" w:pos="720"/>
          <w:tab w:val="num" w:pos="1080"/>
        </w:tabs>
        <w:ind w:left="1080"/>
      </w:pPr>
      <w:r w:rsidRPr="00B63C63">
        <w:t>Soumission et suivi des candidatures.</w:t>
      </w:r>
    </w:p>
    <w:p w14:paraId="5B60BC53" w14:textId="77777777" w:rsidR="00B63C63" w:rsidRPr="00B63C63" w:rsidRDefault="00B63C63" w:rsidP="008F5F03">
      <w:pPr>
        <w:numPr>
          <w:ilvl w:val="0"/>
          <w:numId w:val="1"/>
        </w:numPr>
        <w:tabs>
          <w:tab w:val="clear" w:pos="720"/>
          <w:tab w:val="num" w:pos="1080"/>
        </w:tabs>
        <w:ind w:left="1080"/>
      </w:pPr>
      <w:r w:rsidRPr="00B63C63">
        <w:t>Notifications (push, SMS, email) pour informer les candidats.</w:t>
      </w:r>
    </w:p>
    <w:p w14:paraId="2925AD72" w14:textId="77777777" w:rsidR="00B63C63" w:rsidRPr="00B63C63" w:rsidRDefault="00B63C63" w:rsidP="008F5F03">
      <w:pPr>
        <w:numPr>
          <w:ilvl w:val="0"/>
          <w:numId w:val="1"/>
        </w:numPr>
        <w:tabs>
          <w:tab w:val="clear" w:pos="720"/>
          <w:tab w:val="num" w:pos="1080"/>
        </w:tabs>
        <w:ind w:left="1080"/>
      </w:pPr>
      <w:r w:rsidRPr="00B63C63">
        <w:t>Forum de discussion structuré en fils et messages.</w:t>
      </w:r>
    </w:p>
    <w:p w14:paraId="257BBA78" w14:textId="77777777" w:rsidR="00B63C63" w:rsidRDefault="00B63C63" w:rsidP="008F5F03">
      <w:pPr>
        <w:numPr>
          <w:ilvl w:val="0"/>
          <w:numId w:val="1"/>
        </w:numPr>
        <w:tabs>
          <w:tab w:val="clear" w:pos="720"/>
          <w:tab w:val="num" w:pos="1080"/>
        </w:tabs>
        <w:ind w:left="1080"/>
      </w:pPr>
      <w:r w:rsidRPr="00B63C63">
        <w:t>Interactions via un bot (Telegram) pour consulter rapidement les offres.</w:t>
      </w:r>
    </w:p>
    <w:p w14:paraId="7598814B" w14:textId="15D4EA09" w:rsidR="00761AD6" w:rsidRPr="00B63C63" w:rsidRDefault="00761AD6" w:rsidP="008F5F03">
      <w:pPr>
        <w:numPr>
          <w:ilvl w:val="0"/>
          <w:numId w:val="1"/>
        </w:numPr>
        <w:tabs>
          <w:tab w:val="clear" w:pos="720"/>
          <w:tab w:val="num" w:pos="1080"/>
        </w:tabs>
        <w:ind w:left="1080"/>
      </w:pPr>
      <w:r>
        <w:t>Recherche centraliser</w:t>
      </w:r>
    </w:p>
    <w:p w14:paraId="16AD4F15" w14:textId="77777777" w:rsidR="00B63C63" w:rsidRPr="008F5F03" w:rsidRDefault="00B63C63" w:rsidP="008F5F03">
      <w:pPr>
        <w:pStyle w:val="Titre4"/>
        <w:ind w:firstLine="708"/>
        <w:rPr>
          <w:sz w:val="24"/>
          <w:szCs w:val="24"/>
        </w:rPr>
      </w:pPr>
      <w:r w:rsidRPr="008F5F03">
        <w:rPr>
          <w:sz w:val="24"/>
          <w:szCs w:val="24"/>
        </w:rPr>
        <w:t>2.2 Besoins non fonctionnels</w:t>
      </w:r>
    </w:p>
    <w:p w14:paraId="11BFA908" w14:textId="77777777" w:rsidR="00B63C63" w:rsidRPr="00B63C63" w:rsidRDefault="00B63C63" w:rsidP="008F5F03">
      <w:pPr>
        <w:numPr>
          <w:ilvl w:val="0"/>
          <w:numId w:val="2"/>
        </w:numPr>
        <w:tabs>
          <w:tab w:val="clear" w:pos="720"/>
          <w:tab w:val="num" w:pos="1080"/>
        </w:tabs>
        <w:ind w:left="1080"/>
      </w:pPr>
      <w:r w:rsidRPr="00B63C63">
        <w:rPr>
          <w:b/>
          <w:bCs/>
        </w:rPr>
        <w:t>Performance</w:t>
      </w:r>
      <w:r w:rsidRPr="00B63C63">
        <w:t xml:space="preserve"> : application fluide et réactive.</w:t>
      </w:r>
    </w:p>
    <w:p w14:paraId="00C44791" w14:textId="77777777" w:rsidR="00B63C63" w:rsidRPr="00B63C63" w:rsidRDefault="00B63C63" w:rsidP="008F5F03">
      <w:pPr>
        <w:numPr>
          <w:ilvl w:val="0"/>
          <w:numId w:val="2"/>
        </w:numPr>
        <w:tabs>
          <w:tab w:val="clear" w:pos="720"/>
          <w:tab w:val="num" w:pos="1080"/>
        </w:tabs>
        <w:ind w:left="1080"/>
      </w:pPr>
      <w:r w:rsidRPr="00B63C63">
        <w:rPr>
          <w:b/>
          <w:bCs/>
        </w:rPr>
        <w:t>Sécurité</w:t>
      </w:r>
      <w:r w:rsidRPr="00B63C63">
        <w:t xml:space="preserve"> : protection des données personnelles (mots de passe, CV, lettres).</w:t>
      </w:r>
    </w:p>
    <w:p w14:paraId="04FA26DF" w14:textId="77777777" w:rsidR="00B63C63" w:rsidRPr="00B63C63" w:rsidRDefault="00B63C63" w:rsidP="008F5F03">
      <w:pPr>
        <w:numPr>
          <w:ilvl w:val="0"/>
          <w:numId w:val="2"/>
        </w:numPr>
        <w:tabs>
          <w:tab w:val="clear" w:pos="720"/>
          <w:tab w:val="num" w:pos="1080"/>
        </w:tabs>
        <w:ind w:left="1080"/>
      </w:pPr>
      <w:r w:rsidRPr="00B63C63">
        <w:rPr>
          <w:b/>
          <w:bCs/>
        </w:rPr>
        <w:t>Fiabilité</w:t>
      </w:r>
      <w:r w:rsidRPr="00B63C63">
        <w:t xml:space="preserve"> : disponibilité des services, minimisation des pannes.</w:t>
      </w:r>
    </w:p>
    <w:p w14:paraId="0BB1FE66" w14:textId="77777777" w:rsidR="00B63C63" w:rsidRPr="00B63C63" w:rsidRDefault="00B63C63" w:rsidP="008F5F03">
      <w:pPr>
        <w:numPr>
          <w:ilvl w:val="0"/>
          <w:numId w:val="2"/>
        </w:numPr>
        <w:tabs>
          <w:tab w:val="clear" w:pos="720"/>
          <w:tab w:val="num" w:pos="1080"/>
        </w:tabs>
        <w:ind w:left="1080"/>
      </w:pPr>
      <w:r w:rsidRPr="00B63C63">
        <w:rPr>
          <w:b/>
          <w:bCs/>
        </w:rPr>
        <w:t>Ergonomie</w:t>
      </w:r>
      <w:r w:rsidRPr="00B63C63">
        <w:t xml:space="preserve"> : interface intuitive, adaptée aux jeunes et professionnels.</w:t>
      </w:r>
    </w:p>
    <w:p w14:paraId="467955AB" w14:textId="77777777" w:rsidR="00B63C63" w:rsidRPr="00B63C63" w:rsidRDefault="00B63C63" w:rsidP="008F5F03">
      <w:pPr>
        <w:numPr>
          <w:ilvl w:val="0"/>
          <w:numId w:val="2"/>
        </w:numPr>
        <w:tabs>
          <w:tab w:val="clear" w:pos="720"/>
          <w:tab w:val="num" w:pos="1080"/>
        </w:tabs>
        <w:ind w:left="1080"/>
      </w:pPr>
      <w:r w:rsidRPr="00B63C63">
        <w:rPr>
          <w:b/>
          <w:bCs/>
        </w:rPr>
        <w:t>Extensibilité</w:t>
      </w:r>
      <w:r w:rsidRPr="00B63C63">
        <w:t xml:space="preserve"> : possibilité d’ajouter de nouvelles fonctionnalités ultérieurement.</w:t>
      </w:r>
    </w:p>
    <w:p w14:paraId="37D86E0D" w14:textId="72288A44" w:rsidR="00B63C63" w:rsidRPr="00B63C63" w:rsidRDefault="00B63C63" w:rsidP="00B63C63"/>
    <w:p w14:paraId="0502A81E" w14:textId="77777777" w:rsidR="00B63C63" w:rsidRPr="00B63C63" w:rsidRDefault="00B63C63" w:rsidP="008F5F03">
      <w:pPr>
        <w:pStyle w:val="Titre2"/>
      </w:pPr>
      <w:r w:rsidRPr="00B63C63">
        <w:lastRenderedPageBreak/>
        <w:t>3. Modélisation conceptuelle</w:t>
      </w:r>
    </w:p>
    <w:p w14:paraId="51F82DA3" w14:textId="77777777" w:rsidR="00B63C63" w:rsidRPr="008F5F03" w:rsidRDefault="00B63C63" w:rsidP="008F5F03">
      <w:pPr>
        <w:pStyle w:val="Titre4"/>
        <w:rPr>
          <w:sz w:val="24"/>
          <w:szCs w:val="24"/>
        </w:rPr>
      </w:pPr>
      <w:r w:rsidRPr="008F5F03">
        <w:rPr>
          <w:sz w:val="24"/>
          <w:szCs w:val="24"/>
        </w:rPr>
        <w:t>3.1 Présentation du MCD</w:t>
      </w:r>
    </w:p>
    <w:p w14:paraId="38FB9C88" w14:textId="77777777" w:rsidR="00B63C63" w:rsidRPr="00B63C63" w:rsidRDefault="00B63C63" w:rsidP="00B63C63">
      <w:r w:rsidRPr="00B63C63">
        <w:t xml:space="preserve">Le </w:t>
      </w:r>
      <w:r w:rsidRPr="00B63C63">
        <w:rPr>
          <w:b/>
          <w:bCs/>
        </w:rPr>
        <w:t>Modèle Conceptuel de Données (MCD)</w:t>
      </w:r>
      <w:r w:rsidRPr="00B63C63">
        <w:t xml:space="preserve"> représente les entités principales du système, leurs attributs et les associations entre elles.</w:t>
      </w:r>
    </w:p>
    <w:p w14:paraId="27B0F0D7" w14:textId="77777777" w:rsidR="00B63C63" w:rsidRPr="00B63C63" w:rsidRDefault="00B63C63" w:rsidP="00B63C63">
      <w:r w:rsidRPr="00B63C63">
        <w:t>Les entités principales sont :</w:t>
      </w:r>
    </w:p>
    <w:p w14:paraId="4A141D01" w14:textId="77777777" w:rsidR="00B63C63" w:rsidRPr="00B63C63" w:rsidRDefault="00B63C63" w:rsidP="00B63C63">
      <w:pPr>
        <w:numPr>
          <w:ilvl w:val="0"/>
          <w:numId w:val="3"/>
        </w:numPr>
      </w:pPr>
      <w:r w:rsidRPr="00B63C63">
        <w:rPr>
          <w:b/>
          <w:bCs/>
        </w:rPr>
        <w:t>Utilisateur</w:t>
      </w:r>
      <w:r w:rsidRPr="00B63C63">
        <w:t xml:space="preserve"> : informations de base de tout utilisateur de la plateforme.</w:t>
      </w:r>
    </w:p>
    <w:p w14:paraId="00A99259" w14:textId="77777777" w:rsidR="00B63C63" w:rsidRPr="00B63C63" w:rsidRDefault="00B63C63" w:rsidP="00B63C63">
      <w:pPr>
        <w:numPr>
          <w:ilvl w:val="0"/>
          <w:numId w:val="3"/>
        </w:numPr>
      </w:pPr>
      <w:r w:rsidRPr="00B63C63">
        <w:rPr>
          <w:b/>
          <w:bCs/>
        </w:rPr>
        <w:t>Candidat</w:t>
      </w:r>
      <w:r w:rsidRPr="00B63C63">
        <w:t xml:space="preserve"> : sous-type d’utilisateur, avec informations académiques et CV.</w:t>
      </w:r>
    </w:p>
    <w:p w14:paraId="046011CA" w14:textId="77777777" w:rsidR="00B63C63" w:rsidRPr="00B63C63" w:rsidRDefault="00B63C63" w:rsidP="00B63C63">
      <w:pPr>
        <w:numPr>
          <w:ilvl w:val="0"/>
          <w:numId w:val="3"/>
        </w:numPr>
      </w:pPr>
      <w:r w:rsidRPr="00B63C63">
        <w:rPr>
          <w:b/>
          <w:bCs/>
        </w:rPr>
        <w:t>Recruteur</w:t>
      </w:r>
      <w:r w:rsidRPr="00B63C63">
        <w:t xml:space="preserve"> : sous-type d’utilisateur, avec informations sur l’entreprise.</w:t>
      </w:r>
    </w:p>
    <w:p w14:paraId="7497215C" w14:textId="77777777" w:rsidR="00B63C63" w:rsidRPr="00B63C63" w:rsidRDefault="00B63C63" w:rsidP="00B63C63">
      <w:pPr>
        <w:numPr>
          <w:ilvl w:val="0"/>
          <w:numId w:val="3"/>
        </w:numPr>
      </w:pPr>
      <w:r w:rsidRPr="00B63C63">
        <w:rPr>
          <w:b/>
          <w:bCs/>
        </w:rPr>
        <w:t>Offre</w:t>
      </w:r>
      <w:r w:rsidRPr="00B63C63">
        <w:t xml:space="preserve"> : stages ou emplois proposés par les recruteurs.</w:t>
      </w:r>
    </w:p>
    <w:p w14:paraId="64E7CDD9" w14:textId="77777777" w:rsidR="00B63C63" w:rsidRPr="00B63C63" w:rsidRDefault="00B63C63" w:rsidP="00B63C63">
      <w:pPr>
        <w:numPr>
          <w:ilvl w:val="0"/>
          <w:numId w:val="3"/>
        </w:numPr>
      </w:pPr>
      <w:r w:rsidRPr="00B63C63">
        <w:rPr>
          <w:b/>
          <w:bCs/>
        </w:rPr>
        <w:t>Candidature</w:t>
      </w:r>
      <w:r w:rsidRPr="00B63C63">
        <w:t xml:space="preserve"> : relation entre candidat et offre, avec date, statut et score IA.</w:t>
      </w:r>
    </w:p>
    <w:p w14:paraId="2BD0EF5A" w14:textId="77777777" w:rsidR="00B63C63" w:rsidRPr="00B63C63" w:rsidRDefault="00B63C63" w:rsidP="00B63C63">
      <w:pPr>
        <w:numPr>
          <w:ilvl w:val="0"/>
          <w:numId w:val="3"/>
        </w:numPr>
      </w:pPr>
      <w:r w:rsidRPr="00B63C63">
        <w:rPr>
          <w:b/>
          <w:bCs/>
        </w:rPr>
        <w:t>Notification</w:t>
      </w:r>
      <w:r w:rsidRPr="00B63C63">
        <w:t xml:space="preserve"> : messages envoyés aux candidats.</w:t>
      </w:r>
    </w:p>
    <w:p w14:paraId="097B0A4B" w14:textId="77777777" w:rsidR="00B63C63" w:rsidRPr="00B63C63" w:rsidRDefault="00B63C63" w:rsidP="00B63C63">
      <w:pPr>
        <w:numPr>
          <w:ilvl w:val="0"/>
          <w:numId w:val="3"/>
        </w:numPr>
      </w:pPr>
      <w:r w:rsidRPr="00B63C63">
        <w:rPr>
          <w:b/>
          <w:bCs/>
        </w:rPr>
        <w:t>Fil de discussion</w:t>
      </w:r>
      <w:r w:rsidRPr="00B63C63">
        <w:t xml:space="preserve"> : thèmes de discussion dans le forum.</w:t>
      </w:r>
    </w:p>
    <w:p w14:paraId="5046945F" w14:textId="77777777" w:rsidR="00B63C63" w:rsidRPr="00B63C63" w:rsidRDefault="00B63C63" w:rsidP="00B63C63">
      <w:pPr>
        <w:numPr>
          <w:ilvl w:val="0"/>
          <w:numId w:val="3"/>
        </w:numPr>
      </w:pPr>
      <w:r w:rsidRPr="00B63C63">
        <w:rPr>
          <w:b/>
          <w:bCs/>
        </w:rPr>
        <w:t>Message</w:t>
      </w:r>
      <w:r w:rsidRPr="00B63C63">
        <w:t xml:space="preserve"> : contributions des utilisateurs dans un fil.</w:t>
      </w:r>
    </w:p>
    <w:p w14:paraId="3EB6D209" w14:textId="77777777" w:rsidR="00B63C63" w:rsidRPr="00B63C63" w:rsidRDefault="00B63C63" w:rsidP="00B63C63">
      <w:pPr>
        <w:numPr>
          <w:ilvl w:val="0"/>
          <w:numId w:val="3"/>
        </w:numPr>
      </w:pPr>
      <w:r w:rsidRPr="00B63C63">
        <w:rPr>
          <w:b/>
          <w:bCs/>
        </w:rPr>
        <w:t>Interaction Bot</w:t>
      </w:r>
      <w:r w:rsidRPr="00B63C63">
        <w:t xml:space="preserve"> : échanges entre un utilisateur et le bot Telegram.</w:t>
      </w:r>
    </w:p>
    <w:p w14:paraId="06A46EBA" w14:textId="63CE3B70" w:rsidR="00B63C63" w:rsidRDefault="00B63C63" w:rsidP="00B63C63">
      <w:r w:rsidRPr="00B63C63">
        <w:t xml:space="preserve">Chaque entité est liée aux autres par des associations avec des </w:t>
      </w:r>
      <w:r w:rsidRPr="00B63C63">
        <w:rPr>
          <w:b/>
          <w:bCs/>
        </w:rPr>
        <w:t xml:space="preserve">cardinalités </w:t>
      </w:r>
      <w:r w:rsidR="00761AD6" w:rsidRPr="00B63C63">
        <w:rPr>
          <w:b/>
          <w:bCs/>
        </w:rPr>
        <w:t>précises</w:t>
      </w:r>
      <w:r w:rsidR="00761AD6" w:rsidRPr="00B63C63">
        <w:t>.</w:t>
      </w:r>
    </w:p>
    <w:p w14:paraId="15E9C338" w14:textId="77777777" w:rsidR="00761AD6" w:rsidRPr="00B63C63" w:rsidRDefault="00761AD6" w:rsidP="00B63C63"/>
    <w:p w14:paraId="6D3885AC" w14:textId="6B13D966" w:rsidR="00B63C63" w:rsidRPr="00B63C63" w:rsidRDefault="005A40A4" w:rsidP="00B63C63">
      <w:r>
        <w:rPr>
          <w:noProof/>
        </w:rPr>
        <w:drawing>
          <wp:inline distT="0" distB="0" distL="0" distR="0" wp14:anchorId="73880F0B" wp14:editId="610FAF3D">
            <wp:extent cx="5760246" cy="3455043"/>
            <wp:effectExtent l="0" t="0" r="0" b="0"/>
            <wp:docPr id="8873858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85807" name="Image 887385807"/>
                    <pic:cNvPicPr/>
                  </pic:nvPicPr>
                  <pic:blipFill>
                    <a:blip r:embed="rId5">
                      <a:extLst>
                        <a:ext uri="{28A0092B-C50C-407E-A947-70E740481C1C}">
                          <a14:useLocalDpi xmlns:a14="http://schemas.microsoft.com/office/drawing/2010/main" val="0"/>
                        </a:ext>
                      </a:extLst>
                    </a:blip>
                    <a:stretch>
                      <a:fillRect/>
                    </a:stretch>
                  </pic:blipFill>
                  <pic:spPr>
                    <a:xfrm>
                      <a:off x="0" y="0"/>
                      <a:ext cx="5766211" cy="3458621"/>
                    </a:xfrm>
                    <a:prstGeom prst="rect">
                      <a:avLst/>
                    </a:prstGeom>
                  </pic:spPr>
                </pic:pic>
              </a:graphicData>
            </a:graphic>
          </wp:inline>
        </w:drawing>
      </w:r>
    </w:p>
    <w:p w14:paraId="2C6D08DA" w14:textId="671AC889" w:rsidR="00B63C63" w:rsidRDefault="00B63C63" w:rsidP="00B63C63"/>
    <w:p w14:paraId="5BE5F1AC" w14:textId="77777777" w:rsidR="00761AD6" w:rsidRPr="00B63C63" w:rsidRDefault="00761AD6" w:rsidP="00B63C63"/>
    <w:p w14:paraId="6DF9664A" w14:textId="77777777" w:rsidR="00B63C63" w:rsidRPr="00B63C63" w:rsidRDefault="00B63C63" w:rsidP="008F5F03">
      <w:pPr>
        <w:pStyle w:val="Titre2"/>
      </w:pPr>
      <w:r w:rsidRPr="00B63C63">
        <w:lastRenderedPageBreak/>
        <w:t>4. Modélisation logique</w:t>
      </w:r>
    </w:p>
    <w:p w14:paraId="639468F3" w14:textId="1BBF600F" w:rsidR="005A40A4" w:rsidRDefault="00B63C63" w:rsidP="00B63C63">
      <w:r w:rsidRPr="00B63C63">
        <w:t xml:space="preserve">Le </w:t>
      </w:r>
      <w:r w:rsidRPr="00B63C63">
        <w:rPr>
          <w:b/>
          <w:bCs/>
        </w:rPr>
        <w:t>Modèle Logique de Données (MLD)</w:t>
      </w:r>
      <w:r w:rsidRPr="00B63C63">
        <w:t xml:space="preserve"> traduit le MCD en un schéma relationnel adapté aux bases de données relationnelles.</w:t>
      </w:r>
      <w:r w:rsidRPr="00B63C63">
        <w:br/>
        <w:t xml:space="preserve">Les entités deviennent des </w:t>
      </w:r>
      <w:r w:rsidRPr="00B63C63">
        <w:rPr>
          <w:b/>
          <w:bCs/>
        </w:rPr>
        <w:t>tables</w:t>
      </w:r>
      <w:r w:rsidRPr="00B63C63">
        <w:t xml:space="preserve">, les attributs deviennent des </w:t>
      </w:r>
      <w:r w:rsidRPr="00B63C63">
        <w:rPr>
          <w:b/>
          <w:bCs/>
        </w:rPr>
        <w:t>colonnes</w:t>
      </w:r>
      <w:r w:rsidRPr="00B63C63">
        <w:t xml:space="preserve">, et les associations sont transformées en </w:t>
      </w:r>
      <w:r w:rsidRPr="00B63C63">
        <w:rPr>
          <w:b/>
          <w:bCs/>
        </w:rPr>
        <w:t>clés étrangères</w:t>
      </w:r>
      <w:r w:rsidRPr="00B63C63">
        <w:t>.</w:t>
      </w:r>
    </w:p>
    <w:p w14:paraId="6EF3A854" w14:textId="77777777" w:rsidR="00761AD6" w:rsidRDefault="00761AD6" w:rsidP="00B63C63"/>
    <w:p w14:paraId="4A82FCD5" w14:textId="5A4A06D5" w:rsidR="00B63C63" w:rsidRPr="00B63C63" w:rsidRDefault="005A40A4" w:rsidP="00B63C63">
      <w:r>
        <w:rPr>
          <w:noProof/>
        </w:rPr>
        <w:drawing>
          <wp:inline distT="0" distB="0" distL="0" distR="0" wp14:anchorId="64F503C6" wp14:editId="160453F8">
            <wp:extent cx="5760720" cy="3613150"/>
            <wp:effectExtent l="0" t="0" r="0" b="6350"/>
            <wp:docPr id="1052348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488" name="Image 10523488"/>
                    <pic:cNvPicPr/>
                  </pic:nvPicPr>
                  <pic:blipFill>
                    <a:blip r:embed="rId6">
                      <a:extLst>
                        <a:ext uri="{28A0092B-C50C-407E-A947-70E740481C1C}">
                          <a14:useLocalDpi xmlns:a14="http://schemas.microsoft.com/office/drawing/2010/main" val="0"/>
                        </a:ext>
                      </a:extLst>
                    </a:blip>
                    <a:stretch>
                      <a:fillRect/>
                    </a:stretch>
                  </pic:blipFill>
                  <pic:spPr>
                    <a:xfrm>
                      <a:off x="0" y="0"/>
                      <a:ext cx="5760720" cy="3613150"/>
                    </a:xfrm>
                    <a:prstGeom prst="rect">
                      <a:avLst/>
                    </a:prstGeom>
                  </pic:spPr>
                </pic:pic>
              </a:graphicData>
            </a:graphic>
          </wp:inline>
        </w:drawing>
      </w:r>
    </w:p>
    <w:p w14:paraId="1E2A502C" w14:textId="098C1048" w:rsidR="00B63C63" w:rsidRPr="00B63C63" w:rsidRDefault="00B63C63" w:rsidP="00B63C63"/>
    <w:p w14:paraId="585264D3" w14:textId="77777777" w:rsidR="00B63C63" w:rsidRPr="00B63C63" w:rsidRDefault="00B63C63" w:rsidP="008F5F03">
      <w:pPr>
        <w:pStyle w:val="Titre2"/>
      </w:pPr>
      <w:r w:rsidRPr="00B63C63">
        <w:t>5. Modélisation physique</w:t>
      </w:r>
    </w:p>
    <w:p w14:paraId="6BF2DF5F" w14:textId="77777777" w:rsidR="00B63C63" w:rsidRPr="00B63C63" w:rsidRDefault="00B63C63" w:rsidP="00B63C63">
      <w:r w:rsidRPr="00B63C63">
        <w:t xml:space="preserve">Le </w:t>
      </w:r>
      <w:r w:rsidRPr="00B63C63">
        <w:rPr>
          <w:b/>
          <w:bCs/>
        </w:rPr>
        <w:t>Modèle Physique de Données (MPD)</w:t>
      </w:r>
      <w:r w:rsidRPr="00B63C63">
        <w:t xml:space="preserve"> décrit concrètement la structure de la base de données qui sera implémentée dans </w:t>
      </w:r>
      <w:r w:rsidRPr="00B63C63">
        <w:rPr>
          <w:b/>
          <w:bCs/>
        </w:rPr>
        <w:t>Supabase (PostgreSQL)</w:t>
      </w:r>
      <w:r w:rsidRPr="00B63C63">
        <w:t>.</w:t>
      </w:r>
      <w:r w:rsidRPr="00B63C63">
        <w:br/>
        <w:t>Il inclut les types de données précis, les clés primaires, les clés étrangères et les contraintes d’intégrité.</w:t>
      </w:r>
    </w:p>
    <w:p w14:paraId="34610A25" w14:textId="7D60102F" w:rsidR="00B63C63" w:rsidRPr="00B63C63" w:rsidRDefault="005A40A4" w:rsidP="00B63C63">
      <w:r>
        <w:rPr>
          <w:noProof/>
        </w:rPr>
        <w:lastRenderedPageBreak/>
        <w:drawing>
          <wp:inline distT="0" distB="0" distL="0" distR="0" wp14:anchorId="6959E3BE" wp14:editId="0E52E045">
            <wp:extent cx="5607338" cy="4705592"/>
            <wp:effectExtent l="0" t="0" r="0" b="0"/>
            <wp:docPr id="29379158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91587" name="Image 293791587"/>
                    <pic:cNvPicPr/>
                  </pic:nvPicPr>
                  <pic:blipFill>
                    <a:blip r:embed="rId7">
                      <a:extLst>
                        <a:ext uri="{28A0092B-C50C-407E-A947-70E740481C1C}">
                          <a14:useLocalDpi xmlns:a14="http://schemas.microsoft.com/office/drawing/2010/main" val="0"/>
                        </a:ext>
                      </a:extLst>
                    </a:blip>
                    <a:stretch>
                      <a:fillRect/>
                    </a:stretch>
                  </pic:blipFill>
                  <pic:spPr>
                    <a:xfrm>
                      <a:off x="0" y="0"/>
                      <a:ext cx="5607338" cy="4705592"/>
                    </a:xfrm>
                    <a:prstGeom prst="rect">
                      <a:avLst/>
                    </a:prstGeom>
                  </pic:spPr>
                </pic:pic>
              </a:graphicData>
            </a:graphic>
          </wp:inline>
        </w:drawing>
      </w:r>
    </w:p>
    <w:p w14:paraId="09CEF454" w14:textId="796F580D" w:rsidR="00B63C63" w:rsidRPr="00B63C63" w:rsidRDefault="00B63C63" w:rsidP="00B63C63"/>
    <w:p w14:paraId="637FE78C" w14:textId="77777777" w:rsidR="00B63C63" w:rsidRPr="00B63C63" w:rsidRDefault="00B63C63" w:rsidP="008F5F03">
      <w:pPr>
        <w:pStyle w:val="Titre2"/>
      </w:pPr>
      <w:r w:rsidRPr="00B63C63">
        <w:t>6. Conclusion</w:t>
      </w:r>
    </w:p>
    <w:p w14:paraId="3CE2C611" w14:textId="77777777" w:rsidR="00B63C63" w:rsidRPr="00B63C63" w:rsidRDefault="00B63C63" w:rsidP="00B63C63">
      <w:r w:rsidRPr="00B63C63">
        <w:t>La phase d’analyse et conception nous a permis de :</w:t>
      </w:r>
    </w:p>
    <w:p w14:paraId="62D55CB4" w14:textId="77777777" w:rsidR="00B63C63" w:rsidRPr="00B63C63" w:rsidRDefault="00B63C63" w:rsidP="00B63C63">
      <w:pPr>
        <w:numPr>
          <w:ilvl w:val="0"/>
          <w:numId w:val="6"/>
        </w:numPr>
      </w:pPr>
      <w:r w:rsidRPr="00B63C63">
        <w:t>Identifier clairement les besoins fonctionnels et non fonctionnels.</w:t>
      </w:r>
    </w:p>
    <w:p w14:paraId="2E526020" w14:textId="77777777" w:rsidR="00B63C63" w:rsidRPr="00B63C63" w:rsidRDefault="00B63C63" w:rsidP="00B63C63">
      <w:pPr>
        <w:numPr>
          <w:ilvl w:val="0"/>
          <w:numId w:val="6"/>
        </w:numPr>
      </w:pPr>
      <w:r w:rsidRPr="00B63C63">
        <w:t xml:space="preserve">Construire un </w:t>
      </w:r>
      <w:r w:rsidRPr="00B63C63">
        <w:rPr>
          <w:b/>
          <w:bCs/>
        </w:rPr>
        <w:t>MCD</w:t>
      </w:r>
      <w:r w:rsidRPr="00B63C63">
        <w:t xml:space="preserve"> cohérent représentant le domaine métier.</w:t>
      </w:r>
    </w:p>
    <w:p w14:paraId="293E7355" w14:textId="77777777" w:rsidR="00B63C63" w:rsidRPr="00B63C63" w:rsidRDefault="00B63C63" w:rsidP="00B63C63">
      <w:pPr>
        <w:numPr>
          <w:ilvl w:val="0"/>
          <w:numId w:val="6"/>
        </w:numPr>
      </w:pPr>
      <w:r w:rsidRPr="00B63C63">
        <w:t xml:space="preserve">Déduire un </w:t>
      </w:r>
      <w:r w:rsidRPr="00B63C63">
        <w:rPr>
          <w:b/>
          <w:bCs/>
        </w:rPr>
        <w:t>MLD</w:t>
      </w:r>
      <w:r w:rsidRPr="00B63C63">
        <w:t xml:space="preserve"> structuré, prêt à être traduit en schéma relationnel.</w:t>
      </w:r>
    </w:p>
    <w:p w14:paraId="5BDB5733" w14:textId="77777777" w:rsidR="00B63C63" w:rsidRPr="00B63C63" w:rsidRDefault="00B63C63" w:rsidP="00B63C63">
      <w:pPr>
        <w:numPr>
          <w:ilvl w:val="0"/>
          <w:numId w:val="6"/>
        </w:numPr>
      </w:pPr>
      <w:r w:rsidRPr="00B63C63">
        <w:t xml:space="preserve">Définir un </w:t>
      </w:r>
      <w:r w:rsidRPr="00B63C63">
        <w:rPr>
          <w:b/>
          <w:bCs/>
        </w:rPr>
        <w:t>MPD</w:t>
      </w:r>
      <w:r w:rsidRPr="00B63C63">
        <w:t xml:space="preserve"> complet, adapté à PostgreSQL via Supabase.</w:t>
      </w:r>
    </w:p>
    <w:p w14:paraId="08AD18C5" w14:textId="77777777" w:rsidR="00B63C63" w:rsidRPr="00B63C63" w:rsidRDefault="00B63C63" w:rsidP="00B63C63">
      <w:r w:rsidRPr="00B63C63">
        <w:t>Ces modèles constituent une base solide pour la prochaine étape du projet : l’implémentation et le développement de l’application.</w:t>
      </w:r>
    </w:p>
    <w:p w14:paraId="2282EBEB" w14:textId="77777777" w:rsidR="00766476" w:rsidRDefault="00766476" w:rsidP="008F5F03">
      <w:pPr>
        <w:pStyle w:val="Titre1"/>
      </w:pPr>
    </w:p>
    <w:sectPr w:rsidR="007664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7697D"/>
    <w:multiLevelType w:val="multilevel"/>
    <w:tmpl w:val="5884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70C4F"/>
    <w:multiLevelType w:val="multilevel"/>
    <w:tmpl w:val="BA36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D3ECB"/>
    <w:multiLevelType w:val="multilevel"/>
    <w:tmpl w:val="4092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012C6"/>
    <w:multiLevelType w:val="multilevel"/>
    <w:tmpl w:val="B93E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CC143D"/>
    <w:multiLevelType w:val="multilevel"/>
    <w:tmpl w:val="59B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854B8"/>
    <w:multiLevelType w:val="multilevel"/>
    <w:tmpl w:val="A35A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080080">
    <w:abstractNumId w:val="0"/>
  </w:num>
  <w:num w:numId="2" w16cid:durableId="1348213078">
    <w:abstractNumId w:val="1"/>
  </w:num>
  <w:num w:numId="3" w16cid:durableId="1697147589">
    <w:abstractNumId w:val="3"/>
  </w:num>
  <w:num w:numId="4" w16cid:durableId="212231137">
    <w:abstractNumId w:val="4"/>
  </w:num>
  <w:num w:numId="5" w16cid:durableId="112329648">
    <w:abstractNumId w:val="5"/>
  </w:num>
  <w:num w:numId="6" w16cid:durableId="149710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63"/>
    <w:rsid w:val="000F179E"/>
    <w:rsid w:val="00223952"/>
    <w:rsid w:val="00246E1A"/>
    <w:rsid w:val="002D110D"/>
    <w:rsid w:val="002E1C29"/>
    <w:rsid w:val="00411DB6"/>
    <w:rsid w:val="00436F81"/>
    <w:rsid w:val="004E6CE7"/>
    <w:rsid w:val="005A40A4"/>
    <w:rsid w:val="005D5E85"/>
    <w:rsid w:val="00640CA1"/>
    <w:rsid w:val="00761AD6"/>
    <w:rsid w:val="00766476"/>
    <w:rsid w:val="008F5F03"/>
    <w:rsid w:val="009202C8"/>
    <w:rsid w:val="00AB2FA0"/>
    <w:rsid w:val="00B63C63"/>
    <w:rsid w:val="00BB4D6A"/>
    <w:rsid w:val="00D256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17CB"/>
  <w15:chartTrackingRefBased/>
  <w15:docId w15:val="{7ECF8FA6-81AB-4DD9-A5B5-DC358348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3C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B63C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B63C6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B63C6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63C6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63C6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63C6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63C6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63C6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3C6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B63C6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B63C6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B63C6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63C6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63C6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63C6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63C6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63C63"/>
    <w:rPr>
      <w:rFonts w:eastAsiaTheme="majorEastAsia" w:cstheme="majorBidi"/>
      <w:color w:val="272727" w:themeColor="text1" w:themeTint="D8"/>
    </w:rPr>
  </w:style>
  <w:style w:type="paragraph" w:styleId="Titre">
    <w:name w:val="Title"/>
    <w:basedOn w:val="Normal"/>
    <w:next w:val="Normal"/>
    <w:link w:val="TitreCar"/>
    <w:uiPriority w:val="10"/>
    <w:qFormat/>
    <w:rsid w:val="00B63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63C6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63C6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63C6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63C63"/>
    <w:pPr>
      <w:spacing w:before="160"/>
      <w:jc w:val="center"/>
    </w:pPr>
    <w:rPr>
      <w:i/>
      <w:iCs/>
      <w:color w:val="404040" w:themeColor="text1" w:themeTint="BF"/>
    </w:rPr>
  </w:style>
  <w:style w:type="character" w:customStyle="1" w:styleId="CitationCar">
    <w:name w:val="Citation Car"/>
    <w:basedOn w:val="Policepardfaut"/>
    <w:link w:val="Citation"/>
    <w:uiPriority w:val="29"/>
    <w:rsid w:val="00B63C63"/>
    <w:rPr>
      <w:i/>
      <w:iCs/>
      <w:color w:val="404040" w:themeColor="text1" w:themeTint="BF"/>
    </w:rPr>
  </w:style>
  <w:style w:type="paragraph" w:styleId="Paragraphedeliste">
    <w:name w:val="List Paragraph"/>
    <w:basedOn w:val="Normal"/>
    <w:uiPriority w:val="34"/>
    <w:qFormat/>
    <w:rsid w:val="00B63C63"/>
    <w:pPr>
      <w:ind w:left="720"/>
      <w:contextualSpacing/>
    </w:pPr>
  </w:style>
  <w:style w:type="character" w:styleId="Accentuationintense">
    <w:name w:val="Intense Emphasis"/>
    <w:basedOn w:val="Policepardfaut"/>
    <w:uiPriority w:val="21"/>
    <w:qFormat/>
    <w:rsid w:val="00B63C63"/>
    <w:rPr>
      <w:i/>
      <w:iCs/>
      <w:color w:val="2F5496" w:themeColor="accent1" w:themeShade="BF"/>
    </w:rPr>
  </w:style>
  <w:style w:type="paragraph" w:styleId="Citationintense">
    <w:name w:val="Intense Quote"/>
    <w:basedOn w:val="Normal"/>
    <w:next w:val="Normal"/>
    <w:link w:val="CitationintenseCar"/>
    <w:uiPriority w:val="30"/>
    <w:qFormat/>
    <w:rsid w:val="00B63C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63C63"/>
    <w:rPr>
      <w:i/>
      <w:iCs/>
      <w:color w:val="2F5496" w:themeColor="accent1" w:themeShade="BF"/>
    </w:rPr>
  </w:style>
  <w:style w:type="character" w:styleId="Rfrenceintense">
    <w:name w:val="Intense Reference"/>
    <w:basedOn w:val="Policepardfaut"/>
    <w:uiPriority w:val="32"/>
    <w:qFormat/>
    <w:rsid w:val="00B63C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494</Words>
  <Characters>2717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neo</dc:creator>
  <cp:keywords/>
  <dc:description/>
  <cp:lastModifiedBy>fernando neo</cp:lastModifiedBy>
  <cp:revision>4</cp:revision>
  <dcterms:created xsi:type="dcterms:W3CDTF">2025-08-22T14:09:00Z</dcterms:created>
  <dcterms:modified xsi:type="dcterms:W3CDTF">2025-08-22T14:30:00Z</dcterms:modified>
</cp:coreProperties>
</file>