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06635" w14:textId="77A33A70" w:rsidR="00543A4F" w:rsidRPr="000C499A" w:rsidRDefault="00543A4F" w:rsidP="000C499A">
      <w:pPr>
        <w:spacing w:after="0"/>
        <w:rPr>
          <w:rFonts w:ascii="Arial" w:hAnsi="Arial" w:cs="Arial"/>
          <w:sz w:val="20"/>
          <w:szCs w:val="20"/>
        </w:rPr>
      </w:pPr>
      <w:proofErr w:type="gramStart"/>
      <w:r w:rsidRPr="000C499A">
        <w:rPr>
          <w:rFonts w:ascii="Arial" w:hAnsi="Arial" w:cs="Arial"/>
          <w:sz w:val="20"/>
          <w:szCs w:val="20"/>
        </w:rPr>
        <w:t>P</w:t>
      </w:r>
      <w:r w:rsidR="00762C23" w:rsidRPr="000C499A">
        <w:rPr>
          <w:rFonts w:ascii="Arial" w:hAnsi="Arial" w:cs="Arial"/>
          <w:sz w:val="20"/>
          <w:szCs w:val="20"/>
        </w:rPr>
        <w:t xml:space="preserve">LANTILLA </w:t>
      </w:r>
      <w:r w:rsidRPr="000C499A">
        <w:rPr>
          <w:rFonts w:ascii="Arial" w:hAnsi="Arial" w:cs="Arial"/>
          <w:sz w:val="20"/>
          <w:szCs w:val="20"/>
        </w:rPr>
        <w:t xml:space="preserve"> MAESTR</w:t>
      </w:r>
      <w:r w:rsidR="00762C23" w:rsidRPr="000C499A">
        <w:rPr>
          <w:rFonts w:ascii="Arial" w:hAnsi="Arial" w:cs="Arial"/>
          <w:sz w:val="20"/>
          <w:szCs w:val="20"/>
        </w:rPr>
        <w:t>A</w:t>
      </w:r>
      <w:proofErr w:type="gramEnd"/>
      <w:r w:rsidRPr="000C499A">
        <w:rPr>
          <w:rFonts w:ascii="Arial" w:hAnsi="Arial" w:cs="Arial"/>
          <w:sz w:val="20"/>
          <w:szCs w:val="20"/>
        </w:rPr>
        <w:t xml:space="preserve"> FINAL </w:t>
      </w:r>
      <w:r w:rsidR="0025520D" w:rsidRPr="000C499A">
        <w:rPr>
          <w:rFonts w:ascii="Arial" w:hAnsi="Arial" w:cs="Arial"/>
          <w:sz w:val="20"/>
          <w:szCs w:val="20"/>
        </w:rPr>
        <w:t xml:space="preserve">x CAPITULOS </w:t>
      </w:r>
      <w:r w:rsidRPr="000C499A">
        <w:rPr>
          <w:rFonts w:ascii="Arial" w:hAnsi="Arial" w:cs="Arial"/>
          <w:sz w:val="20"/>
          <w:szCs w:val="20"/>
        </w:rPr>
        <w:t xml:space="preserve">– COMPATIBILIDAD JYOTISH </w:t>
      </w:r>
    </w:p>
    <w:p w14:paraId="57532EEF" w14:textId="15534D12" w:rsidR="00543A4F" w:rsidRPr="000C499A" w:rsidRDefault="00543A4F" w:rsidP="000C499A">
      <w:pPr>
        <w:spacing w:after="0"/>
        <w:rPr>
          <w:rFonts w:ascii="Arial" w:hAnsi="Arial" w:cs="Arial"/>
          <w:color w:val="EE0000"/>
          <w:sz w:val="20"/>
          <w:szCs w:val="20"/>
        </w:rPr>
      </w:pPr>
      <w:r w:rsidRPr="000C499A">
        <w:rPr>
          <w:rFonts w:ascii="Arial" w:hAnsi="Arial" w:cs="Arial"/>
          <w:color w:val="EE0000"/>
          <w:sz w:val="20"/>
          <w:szCs w:val="20"/>
        </w:rPr>
        <w:t>Genera un informe completo de compatibilidad de pareja (</w:t>
      </w:r>
      <w:proofErr w:type="spellStart"/>
      <w:r w:rsidRPr="000C499A">
        <w:rPr>
          <w:rFonts w:ascii="Arial" w:hAnsi="Arial" w:cs="Arial"/>
          <w:color w:val="EE0000"/>
          <w:sz w:val="20"/>
          <w:szCs w:val="20"/>
        </w:rPr>
        <w:t>Kundali</w:t>
      </w:r>
      <w:proofErr w:type="spellEnd"/>
      <w:r w:rsidRPr="000C499A">
        <w:rPr>
          <w:rFonts w:ascii="Arial" w:hAnsi="Arial" w:cs="Arial"/>
          <w:color w:val="EE0000"/>
          <w:sz w:val="20"/>
          <w:szCs w:val="20"/>
        </w:rPr>
        <w:t xml:space="preserve"> </w:t>
      </w:r>
      <w:proofErr w:type="spellStart"/>
      <w:r w:rsidRPr="000C499A">
        <w:rPr>
          <w:rFonts w:ascii="Arial" w:hAnsi="Arial" w:cs="Arial"/>
          <w:color w:val="EE0000"/>
          <w:sz w:val="20"/>
          <w:szCs w:val="20"/>
        </w:rPr>
        <w:t>Matching</w:t>
      </w:r>
      <w:proofErr w:type="spellEnd"/>
      <w:r w:rsidRPr="000C499A">
        <w:rPr>
          <w:rFonts w:ascii="Arial" w:hAnsi="Arial" w:cs="Arial"/>
          <w:color w:val="EE0000"/>
          <w:sz w:val="20"/>
          <w:szCs w:val="20"/>
        </w:rPr>
        <w:t>) para [Nombre 1] y [Nombre 2], utilizando la Plantilla Maestra Jyotish Profesional.</w:t>
      </w:r>
    </w:p>
    <w:p w14:paraId="2D3C6157" w14:textId="77777777" w:rsidR="00543A4F" w:rsidRDefault="00543A4F" w:rsidP="000C499A">
      <w:pPr>
        <w:spacing w:after="0"/>
        <w:rPr>
          <w:rFonts w:ascii="Arial" w:hAnsi="Arial" w:cs="Arial"/>
          <w:sz w:val="20"/>
          <w:szCs w:val="20"/>
        </w:rPr>
      </w:pPr>
      <w:r w:rsidRPr="000C499A">
        <w:rPr>
          <w:rFonts w:ascii="Arial" w:hAnsi="Arial" w:cs="Arial"/>
          <w:sz w:val="20"/>
          <w:szCs w:val="20"/>
        </w:rPr>
        <w:t>Basarse EXCLUSIVAMENTE en los reportes y gráficas adjuntas del software Parashara Light 7.0.</w:t>
      </w:r>
      <w:r w:rsidRPr="000C499A">
        <w:rPr>
          <w:rFonts w:ascii="Arial" w:hAnsi="Arial" w:cs="Arial"/>
          <w:sz w:val="20"/>
          <w:szCs w:val="20"/>
        </w:rPr>
        <w:br/>
        <w:t>No inferir datos no visibles en los documentos.</w:t>
      </w:r>
    </w:p>
    <w:p w14:paraId="07F37F1F" w14:textId="4048E6E7" w:rsidR="00CD11CB" w:rsidRPr="000C499A" w:rsidRDefault="00CD11CB" w:rsidP="000C499A">
      <w:pPr>
        <w:spacing w:after="0"/>
        <w:rPr>
          <w:rFonts w:ascii="Arial" w:hAnsi="Arial" w:cs="Arial"/>
          <w:sz w:val="20"/>
          <w:szCs w:val="20"/>
        </w:rPr>
      </w:pPr>
      <w:r>
        <w:rPr>
          <w:rFonts w:ascii="Arial" w:hAnsi="Arial" w:cs="Arial"/>
          <w:sz w:val="20"/>
          <w:szCs w:val="20"/>
        </w:rPr>
        <w:t xml:space="preserve">Resaltar siempre con negrilla los nombres de los consultantes. </w:t>
      </w:r>
    </w:p>
    <w:p w14:paraId="006F0A45" w14:textId="77777777" w:rsidR="00543A4F" w:rsidRPr="000C499A" w:rsidRDefault="00543A4F" w:rsidP="000C499A">
      <w:pPr>
        <w:spacing w:after="0"/>
        <w:rPr>
          <w:rFonts w:ascii="Arial" w:hAnsi="Arial" w:cs="Arial"/>
          <w:sz w:val="20"/>
          <w:szCs w:val="20"/>
        </w:rPr>
      </w:pPr>
      <w:r w:rsidRPr="000C499A">
        <w:rPr>
          <w:rFonts w:ascii="Arial" w:hAnsi="Arial" w:cs="Arial"/>
          <w:sz w:val="20"/>
          <w:szCs w:val="20"/>
        </w:rPr>
        <w:t xml:space="preserve">Aplicar estilo clásico </w:t>
      </w:r>
      <w:proofErr w:type="spellStart"/>
      <w:r w:rsidRPr="000C499A">
        <w:rPr>
          <w:rFonts w:ascii="Arial" w:hAnsi="Arial" w:cs="Arial"/>
          <w:sz w:val="20"/>
          <w:szCs w:val="20"/>
        </w:rPr>
        <w:t>Parāśara</w:t>
      </w:r>
      <w:proofErr w:type="spellEnd"/>
      <w:r w:rsidRPr="000C499A">
        <w:rPr>
          <w:rFonts w:ascii="Arial" w:hAnsi="Arial" w:cs="Arial"/>
          <w:sz w:val="20"/>
          <w:szCs w:val="20"/>
        </w:rPr>
        <w:t xml:space="preserve"> (</w:t>
      </w:r>
      <w:proofErr w:type="spellStart"/>
      <w:r w:rsidRPr="000C499A">
        <w:rPr>
          <w:rFonts w:ascii="Arial" w:hAnsi="Arial" w:cs="Arial"/>
          <w:sz w:val="20"/>
          <w:szCs w:val="20"/>
        </w:rPr>
        <w:t>Bṛhat</w:t>
      </w:r>
      <w:proofErr w:type="spellEnd"/>
      <w:r w:rsidRPr="000C499A">
        <w:rPr>
          <w:rFonts w:ascii="Arial" w:hAnsi="Arial" w:cs="Arial"/>
          <w:sz w:val="20"/>
          <w:szCs w:val="20"/>
        </w:rPr>
        <w:t xml:space="preserve"> Hora </w:t>
      </w:r>
      <w:proofErr w:type="spellStart"/>
      <w:r w:rsidRPr="000C499A">
        <w:rPr>
          <w:rFonts w:ascii="Arial" w:hAnsi="Arial" w:cs="Arial"/>
          <w:sz w:val="20"/>
          <w:szCs w:val="20"/>
        </w:rPr>
        <w:t>Shastra</w:t>
      </w:r>
      <w:proofErr w:type="spellEnd"/>
      <w:r w:rsidRPr="000C499A">
        <w:rPr>
          <w:rFonts w:ascii="Arial" w:hAnsi="Arial" w:cs="Arial"/>
          <w:sz w:val="20"/>
          <w:szCs w:val="20"/>
        </w:rPr>
        <w:t>), con redacción profesional, profunda y estructurada.</w:t>
      </w:r>
      <w:r w:rsidRPr="000C499A">
        <w:rPr>
          <w:rFonts w:ascii="Arial" w:hAnsi="Arial" w:cs="Arial"/>
          <w:sz w:val="20"/>
          <w:szCs w:val="20"/>
        </w:rPr>
        <w:br/>
        <w:t>Formato narrativo claro, con lenguaje técnico pero comprensible para el consultante.</w:t>
      </w:r>
    </w:p>
    <w:p w14:paraId="3EE9AD5E" w14:textId="77777777" w:rsidR="00543A4F" w:rsidRPr="000C499A" w:rsidRDefault="00543A4F" w:rsidP="000C499A">
      <w:pPr>
        <w:spacing w:after="0"/>
        <w:rPr>
          <w:rFonts w:ascii="Arial" w:hAnsi="Arial" w:cs="Arial"/>
          <w:sz w:val="20"/>
          <w:szCs w:val="20"/>
        </w:rPr>
      </w:pPr>
      <w:r w:rsidRPr="000C499A">
        <w:rPr>
          <w:rFonts w:ascii="Arial" w:hAnsi="Arial" w:cs="Arial"/>
          <w:sz w:val="20"/>
          <w:szCs w:val="20"/>
        </w:rPr>
        <w:t>El informe debe integrar de forma natural:</w:t>
      </w:r>
      <w:r w:rsidRPr="000C499A">
        <w:rPr>
          <w:rFonts w:ascii="Arial" w:hAnsi="Arial" w:cs="Arial"/>
          <w:sz w:val="20"/>
          <w:szCs w:val="20"/>
        </w:rPr>
        <w:br/>
        <w:t>• Interpretación técnica real (Jyotish)</w:t>
      </w:r>
      <w:r w:rsidRPr="000C499A">
        <w:rPr>
          <w:rFonts w:ascii="Arial" w:hAnsi="Arial" w:cs="Arial"/>
          <w:sz w:val="20"/>
          <w:szCs w:val="20"/>
        </w:rPr>
        <w:br/>
        <w:t>• Contención emocional</w:t>
      </w:r>
      <w:r w:rsidRPr="000C499A">
        <w:rPr>
          <w:rFonts w:ascii="Arial" w:hAnsi="Arial" w:cs="Arial"/>
          <w:sz w:val="20"/>
          <w:szCs w:val="20"/>
        </w:rPr>
        <w:br/>
        <w:t>• Validación de la experiencia del consultante</w:t>
      </w:r>
      <w:r w:rsidRPr="000C499A">
        <w:rPr>
          <w:rFonts w:ascii="Arial" w:hAnsi="Arial" w:cs="Arial"/>
          <w:sz w:val="20"/>
          <w:szCs w:val="20"/>
        </w:rPr>
        <w:br/>
        <w:t>• Dirección práctica (qué hacer)</w:t>
      </w:r>
    </w:p>
    <w:p w14:paraId="25ACC0C0" w14:textId="77777777" w:rsidR="00543A4F" w:rsidRPr="000C499A" w:rsidRDefault="00543A4F" w:rsidP="000C499A">
      <w:pPr>
        <w:spacing w:after="0"/>
        <w:rPr>
          <w:rFonts w:ascii="Arial" w:hAnsi="Arial" w:cs="Arial"/>
          <w:sz w:val="20"/>
          <w:szCs w:val="20"/>
        </w:rPr>
      </w:pPr>
      <w:r w:rsidRPr="000C499A">
        <w:rPr>
          <w:rFonts w:ascii="Arial" w:hAnsi="Arial" w:cs="Arial"/>
          <w:sz w:val="20"/>
          <w:szCs w:val="20"/>
        </w:rPr>
        <w:t>Evitar:</w:t>
      </w:r>
      <w:r w:rsidRPr="000C499A">
        <w:rPr>
          <w:rFonts w:ascii="Arial" w:hAnsi="Arial" w:cs="Arial"/>
          <w:sz w:val="20"/>
          <w:szCs w:val="20"/>
        </w:rPr>
        <w:br/>
        <w:t>• Ser excesivamente técnico sin explicación</w:t>
      </w:r>
      <w:r w:rsidRPr="000C499A">
        <w:rPr>
          <w:rFonts w:ascii="Arial" w:hAnsi="Arial" w:cs="Arial"/>
          <w:sz w:val="20"/>
          <w:szCs w:val="20"/>
        </w:rPr>
        <w:br/>
        <w:t>• Dar predicciones absolutas</w:t>
      </w:r>
      <w:r w:rsidRPr="000C499A">
        <w:rPr>
          <w:rFonts w:ascii="Arial" w:hAnsi="Arial" w:cs="Arial"/>
          <w:sz w:val="20"/>
          <w:szCs w:val="20"/>
        </w:rPr>
        <w:br/>
        <w:t xml:space="preserve">• Generar miedo con </w:t>
      </w:r>
      <w:proofErr w:type="spellStart"/>
      <w:r w:rsidRPr="000C499A">
        <w:rPr>
          <w:rFonts w:ascii="Arial" w:hAnsi="Arial" w:cs="Arial"/>
          <w:sz w:val="20"/>
          <w:szCs w:val="20"/>
        </w:rPr>
        <w:t>doshas</w:t>
      </w:r>
      <w:proofErr w:type="spellEnd"/>
      <w:r w:rsidRPr="000C499A">
        <w:rPr>
          <w:rFonts w:ascii="Arial" w:hAnsi="Arial" w:cs="Arial"/>
          <w:sz w:val="20"/>
          <w:szCs w:val="20"/>
        </w:rPr>
        <w:br/>
        <w:t>• Limitarse solo a puntajes</w:t>
      </w:r>
    </w:p>
    <w:p w14:paraId="6F6B3D45" w14:textId="77777777" w:rsidR="00543A4F" w:rsidRPr="000C499A" w:rsidRDefault="00543A4F" w:rsidP="000C499A">
      <w:pPr>
        <w:spacing w:after="0"/>
        <w:rPr>
          <w:rFonts w:ascii="Arial" w:hAnsi="Arial" w:cs="Arial"/>
          <w:sz w:val="20"/>
          <w:szCs w:val="20"/>
        </w:rPr>
      </w:pPr>
      <w:r w:rsidRPr="000C499A">
        <w:rPr>
          <w:rFonts w:ascii="Arial" w:hAnsi="Arial" w:cs="Arial"/>
          <w:sz w:val="20"/>
          <w:szCs w:val="20"/>
        </w:rPr>
        <w:t>Aplicar SIEMPRE la siguiente fórmula interpretativa en cada sección clave:</w:t>
      </w:r>
    </w:p>
    <w:p w14:paraId="001A70C3" w14:textId="77777777" w:rsidR="00543A4F" w:rsidRPr="000C499A" w:rsidRDefault="00543A4F" w:rsidP="000C499A">
      <w:pPr>
        <w:numPr>
          <w:ilvl w:val="0"/>
          <w:numId w:val="1"/>
        </w:numPr>
        <w:spacing w:after="0"/>
        <w:rPr>
          <w:rFonts w:ascii="Arial" w:hAnsi="Arial" w:cs="Arial"/>
          <w:sz w:val="20"/>
          <w:szCs w:val="20"/>
        </w:rPr>
      </w:pPr>
      <w:r w:rsidRPr="000C499A">
        <w:rPr>
          <w:rFonts w:ascii="Arial" w:hAnsi="Arial" w:cs="Arial"/>
          <w:sz w:val="20"/>
          <w:szCs w:val="20"/>
        </w:rPr>
        <w:t>Validación emocional</w:t>
      </w:r>
    </w:p>
    <w:p w14:paraId="1164A383" w14:textId="77777777" w:rsidR="00543A4F" w:rsidRPr="000C499A" w:rsidRDefault="00543A4F" w:rsidP="000C499A">
      <w:pPr>
        <w:numPr>
          <w:ilvl w:val="0"/>
          <w:numId w:val="1"/>
        </w:numPr>
        <w:spacing w:after="0"/>
        <w:rPr>
          <w:rFonts w:ascii="Arial" w:hAnsi="Arial" w:cs="Arial"/>
          <w:sz w:val="20"/>
          <w:szCs w:val="20"/>
        </w:rPr>
      </w:pPr>
      <w:r w:rsidRPr="000C499A">
        <w:rPr>
          <w:rFonts w:ascii="Arial" w:hAnsi="Arial" w:cs="Arial"/>
          <w:sz w:val="20"/>
          <w:szCs w:val="20"/>
        </w:rPr>
        <w:t>Explicación astrológica</w:t>
      </w:r>
    </w:p>
    <w:p w14:paraId="5CE194AF" w14:textId="77777777" w:rsidR="00543A4F" w:rsidRPr="000C499A" w:rsidRDefault="00543A4F" w:rsidP="000C499A">
      <w:pPr>
        <w:numPr>
          <w:ilvl w:val="0"/>
          <w:numId w:val="1"/>
        </w:numPr>
        <w:spacing w:after="0"/>
        <w:rPr>
          <w:rFonts w:ascii="Arial" w:hAnsi="Arial" w:cs="Arial"/>
          <w:sz w:val="20"/>
          <w:szCs w:val="20"/>
        </w:rPr>
      </w:pPr>
      <w:r w:rsidRPr="000C499A">
        <w:rPr>
          <w:rFonts w:ascii="Arial" w:hAnsi="Arial" w:cs="Arial"/>
          <w:sz w:val="20"/>
          <w:szCs w:val="20"/>
        </w:rPr>
        <w:t>Interpretación práctica</w:t>
      </w:r>
    </w:p>
    <w:p w14:paraId="5511D957" w14:textId="77777777" w:rsidR="00543A4F" w:rsidRPr="000C499A" w:rsidRDefault="00543A4F" w:rsidP="000C499A">
      <w:pPr>
        <w:numPr>
          <w:ilvl w:val="0"/>
          <w:numId w:val="1"/>
        </w:numPr>
        <w:spacing w:after="0"/>
        <w:rPr>
          <w:rFonts w:ascii="Arial" w:hAnsi="Arial" w:cs="Arial"/>
          <w:sz w:val="20"/>
          <w:szCs w:val="20"/>
        </w:rPr>
      </w:pPr>
      <w:r w:rsidRPr="000C499A">
        <w:rPr>
          <w:rFonts w:ascii="Arial" w:hAnsi="Arial" w:cs="Arial"/>
          <w:sz w:val="20"/>
          <w:szCs w:val="20"/>
        </w:rPr>
        <w:t>Dirección clara</w:t>
      </w:r>
    </w:p>
    <w:p w14:paraId="28CBD3DF" w14:textId="77777777" w:rsidR="00543A4F" w:rsidRPr="000C499A" w:rsidRDefault="00000000" w:rsidP="000C499A">
      <w:pPr>
        <w:spacing w:after="0"/>
        <w:rPr>
          <w:rFonts w:ascii="Arial" w:hAnsi="Arial" w:cs="Arial"/>
          <w:sz w:val="20"/>
          <w:szCs w:val="20"/>
        </w:rPr>
      </w:pPr>
      <w:r>
        <w:rPr>
          <w:rFonts w:ascii="Arial" w:hAnsi="Arial" w:cs="Arial"/>
          <w:sz w:val="20"/>
          <w:szCs w:val="20"/>
        </w:rPr>
        <w:pict w14:anchorId="4555E04A">
          <v:rect id="_x0000_i1025" style="width:0;height:1.5pt" o:hralign="center" o:hrstd="t" o:hr="t" fillcolor="#a0a0a0" stroked="f"/>
        </w:pict>
      </w:r>
    </w:p>
    <w:p w14:paraId="2E8BCFC1" w14:textId="77777777" w:rsidR="00543A4F" w:rsidRPr="000C499A" w:rsidRDefault="00543A4F" w:rsidP="000C499A">
      <w:pPr>
        <w:spacing w:after="0"/>
        <w:rPr>
          <w:rFonts w:ascii="Arial" w:hAnsi="Arial" w:cs="Arial"/>
          <w:sz w:val="20"/>
          <w:szCs w:val="20"/>
        </w:rPr>
      </w:pPr>
      <w:r w:rsidRPr="000C499A">
        <w:rPr>
          <w:rFonts w:ascii="Segoe UI Emoji" w:hAnsi="Segoe UI Emoji" w:cs="Segoe UI Emoji"/>
          <w:sz w:val="20"/>
          <w:szCs w:val="20"/>
        </w:rPr>
        <w:t>🪔</w:t>
      </w:r>
      <w:r w:rsidRPr="000C499A">
        <w:rPr>
          <w:rFonts w:ascii="Arial" w:hAnsi="Arial" w:cs="Arial"/>
          <w:sz w:val="20"/>
          <w:szCs w:val="20"/>
        </w:rPr>
        <w:t xml:space="preserve"> PORTADA</w:t>
      </w:r>
      <w:r w:rsidRPr="000C499A">
        <w:rPr>
          <w:rFonts w:ascii="Arial" w:hAnsi="Arial" w:cs="Arial"/>
          <w:sz w:val="20"/>
          <w:szCs w:val="20"/>
        </w:rPr>
        <w:br/>
        <w:t>• Nombre Consultante 1</w:t>
      </w:r>
      <w:r w:rsidRPr="000C499A">
        <w:rPr>
          <w:rFonts w:ascii="Arial" w:hAnsi="Arial" w:cs="Arial"/>
          <w:sz w:val="20"/>
          <w:szCs w:val="20"/>
        </w:rPr>
        <w:br/>
        <w:t>• Nombre Consultante 2</w:t>
      </w:r>
      <w:r w:rsidRPr="000C499A">
        <w:rPr>
          <w:rFonts w:ascii="Arial" w:hAnsi="Arial" w:cs="Arial"/>
          <w:sz w:val="20"/>
          <w:szCs w:val="20"/>
        </w:rPr>
        <w:br/>
        <w:t>• Fecha del análisis</w:t>
      </w:r>
      <w:r w:rsidRPr="000C499A">
        <w:rPr>
          <w:rFonts w:ascii="Arial" w:hAnsi="Arial" w:cs="Arial"/>
          <w:sz w:val="20"/>
          <w:szCs w:val="20"/>
        </w:rPr>
        <w:br/>
        <w:t>• Tipo: Análisis de Compatibilidad Védica (</w:t>
      </w:r>
      <w:proofErr w:type="spellStart"/>
      <w:r w:rsidRPr="000C499A">
        <w:rPr>
          <w:rFonts w:ascii="Arial" w:hAnsi="Arial" w:cs="Arial"/>
          <w:sz w:val="20"/>
          <w:szCs w:val="20"/>
        </w:rPr>
        <w:t>Kundali</w:t>
      </w:r>
      <w:proofErr w:type="spellEnd"/>
      <w:r w:rsidRPr="000C499A">
        <w:rPr>
          <w:rFonts w:ascii="Arial" w:hAnsi="Arial" w:cs="Arial"/>
          <w:sz w:val="20"/>
          <w:szCs w:val="20"/>
        </w:rPr>
        <w:t xml:space="preserve"> </w:t>
      </w:r>
      <w:proofErr w:type="spellStart"/>
      <w:r w:rsidRPr="000C499A">
        <w:rPr>
          <w:rFonts w:ascii="Arial" w:hAnsi="Arial" w:cs="Arial"/>
          <w:sz w:val="20"/>
          <w:szCs w:val="20"/>
        </w:rPr>
        <w:t>Matching</w:t>
      </w:r>
      <w:proofErr w:type="spellEnd"/>
      <w:r w:rsidRPr="000C499A">
        <w:rPr>
          <w:rFonts w:ascii="Arial" w:hAnsi="Arial" w:cs="Arial"/>
          <w:sz w:val="20"/>
          <w:szCs w:val="20"/>
        </w:rPr>
        <w:t>)</w:t>
      </w:r>
      <w:r w:rsidRPr="000C499A">
        <w:rPr>
          <w:rFonts w:ascii="Arial" w:hAnsi="Arial" w:cs="Arial"/>
          <w:sz w:val="20"/>
          <w:szCs w:val="20"/>
        </w:rPr>
        <w:br/>
        <w:t>• Firma: Dario Jiménez Medina – Jyotish</w:t>
      </w:r>
    </w:p>
    <w:p w14:paraId="44ADEC5D" w14:textId="77777777" w:rsidR="00543A4F" w:rsidRPr="000C499A" w:rsidRDefault="00000000" w:rsidP="000C499A">
      <w:pPr>
        <w:spacing w:after="0"/>
        <w:rPr>
          <w:rFonts w:ascii="Arial" w:hAnsi="Arial" w:cs="Arial"/>
          <w:sz w:val="20"/>
          <w:szCs w:val="20"/>
        </w:rPr>
      </w:pPr>
      <w:r>
        <w:rPr>
          <w:rFonts w:ascii="Arial" w:hAnsi="Arial" w:cs="Arial"/>
          <w:sz w:val="20"/>
          <w:szCs w:val="20"/>
        </w:rPr>
        <w:pict w14:anchorId="0A8A5645">
          <v:rect id="_x0000_i1026" style="width:0;height:1.5pt" o:hralign="center" o:hrstd="t" o:hr="t" fillcolor="#a0a0a0" stroked="f"/>
        </w:pict>
      </w:r>
    </w:p>
    <w:p w14:paraId="5F51900A" w14:textId="77777777" w:rsidR="00543A4F" w:rsidRPr="00082F95" w:rsidRDefault="00543A4F" w:rsidP="000C499A">
      <w:pPr>
        <w:spacing w:after="0"/>
        <w:rPr>
          <w:rFonts w:ascii="Arial" w:hAnsi="Arial" w:cs="Arial"/>
          <w:b/>
          <w:bCs/>
          <w:sz w:val="20"/>
          <w:szCs w:val="20"/>
        </w:rPr>
      </w:pPr>
      <w:r w:rsidRPr="00082F95">
        <w:rPr>
          <w:rFonts w:ascii="Segoe UI Emoji" w:hAnsi="Segoe UI Emoji" w:cs="Segoe UI Emoji"/>
          <w:b/>
          <w:bCs/>
          <w:sz w:val="20"/>
          <w:szCs w:val="20"/>
          <w:highlight w:val="green"/>
        </w:rPr>
        <w:t>🔶</w:t>
      </w:r>
      <w:r w:rsidRPr="00082F95">
        <w:rPr>
          <w:rFonts w:ascii="Arial" w:hAnsi="Arial" w:cs="Arial"/>
          <w:b/>
          <w:bCs/>
          <w:sz w:val="20"/>
          <w:szCs w:val="20"/>
          <w:highlight w:val="green"/>
        </w:rPr>
        <w:t xml:space="preserve"> SECCIÓN I – DATOS NATALES</w:t>
      </w:r>
    </w:p>
    <w:p w14:paraId="66A123F6" w14:textId="77777777" w:rsidR="001A4B06" w:rsidRPr="000C499A" w:rsidRDefault="001A4B06" w:rsidP="000C499A">
      <w:pPr>
        <w:spacing w:after="0"/>
        <w:rPr>
          <w:rFonts w:ascii="Arial" w:hAnsi="Arial" w:cs="Arial"/>
          <w:sz w:val="20"/>
          <w:szCs w:val="20"/>
        </w:rPr>
      </w:pPr>
      <w:r w:rsidRPr="000C499A">
        <w:rPr>
          <w:rFonts w:ascii="Segoe UI Emoji" w:hAnsi="Segoe UI Emoji" w:cs="Segoe UI Emoji"/>
          <w:sz w:val="20"/>
          <w:szCs w:val="20"/>
        </w:rPr>
        <w:t>🌿</w:t>
      </w:r>
      <w:r w:rsidRPr="000C499A">
        <w:rPr>
          <w:rFonts w:ascii="Arial" w:hAnsi="Arial" w:cs="Arial"/>
          <w:sz w:val="20"/>
          <w:szCs w:val="20"/>
        </w:rPr>
        <w:t xml:space="preserve"> INTRODUCCIÓN (OBLIGATORIA)</w:t>
      </w:r>
    </w:p>
    <w:p w14:paraId="4EED7D31" w14:textId="77777777" w:rsidR="001A4B06" w:rsidRPr="000C499A" w:rsidRDefault="001A4B06" w:rsidP="000C499A">
      <w:pPr>
        <w:spacing w:after="0"/>
        <w:rPr>
          <w:rFonts w:ascii="Arial" w:hAnsi="Arial" w:cs="Arial"/>
          <w:sz w:val="20"/>
          <w:szCs w:val="20"/>
        </w:rPr>
      </w:pPr>
      <w:r w:rsidRPr="000C499A">
        <w:rPr>
          <w:rFonts w:ascii="Arial" w:hAnsi="Arial" w:cs="Arial"/>
          <w:sz w:val="20"/>
          <w:szCs w:val="20"/>
        </w:rPr>
        <w:t>“Antes de explorar la compatibilidad entre ustedes, observamos el momento exacto en que cada uno llegó a este mundo.</w:t>
      </w:r>
      <w:r w:rsidRPr="000C499A">
        <w:rPr>
          <w:rFonts w:ascii="Arial" w:hAnsi="Arial" w:cs="Arial"/>
          <w:sz w:val="20"/>
          <w:szCs w:val="20"/>
        </w:rPr>
        <w:br/>
        <w:t>Estos datos representan su huella cósmica individual.</w:t>
      </w:r>
    </w:p>
    <w:p w14:paraId="07E89F10" w14:textId="77777777" w:rsidR="001A4B06" w:rsidRPr="000C499A" w:rsidRDefault="001A4B06" w:rsidP="000C499A">
      <w:pPr>
        <w:spacing w:after="0"/>
        <w:rPr>
          <w:rFonts w:ascii="Arial" w:hAnsi="Arial" w:cs="Arial"/>
          <w:sz w:val="20"/>
          <w:szCs w:val="20"/>
        </w:rPr>
      </w:pPr>
      <w:r w:rsidRPr="000C499A">
        <w:rPr>
          <w:rFonts w:ascii="Arial" w:hAnsi="Arial" w:cs="Arial"/>
          <w:sz w:val="20"/>
          <w:szCs w:val="20"/>
        </w:rPr>
        <w:t>Lo que están viviendo juntos no es casual. Desde la perspectiva del Jyotish, las relaciones no ocurren por azar, sino como encuentros kármicos diseñados para el crecimiento, el aprendizaje y, en algunos casos, la evolución conjunta.”</w:t>
      </w:r>
    </w:p>
    <w:p w14:paraId="0C269955" w14:textId="5F404AB0" w:rsidR="00DB7194" w:rsidRPr="000C499A" w:rsidRDefault="00DB7194" w:rsidP="000C499A">
      <w:pPr>
        <w:spacing w:after="0"/>
        <w:rPr>
          <w:rFonts w:ascii="Arial" w:hAnsi="Arial" w:cs="Arial"/>
          <w:sz w:val="20"/>
          <w:szCs w:val="20"/>
        </w:rPr>
      </w:pPr>
      <w:r w:rsidRPr="000C499A">
        <w:rPr>
          <w:rFonts w:ascii="Arial" w:hAnsi="Arial" w:cs="Arial"/>
          <w:sz w:val="20"/>
          <w:szCs w:val="20"/>
          <w:highlight w:val="magenta"/>
        </w:rPr>
        <w:t>El objetivo de este análisis no es solo predecir, sino proveerles de la consciencia necesaria para que la libertad de su voluntad sea el pincel que termine de pintar esta obra maestra llamada relación.”</w:t>
      </w:r>
    </w:p>
    <w:p w14:paraId="022AEFA0" w14:textId="77777777" w:rsidR="001A4B06" w:rsidRPr="000C499A" w:rsidRDefault="00000000" w:rsidP="000C499A">
      <w:pPr>
        <w:spacing w:after="0"/>
        <w:rPr>
          <w:rFonts w:ascii="Arial" w:hAnsi="Arial" w:cs="Arial"/>
          <w:sz w:val="20"/>
          <w:szCs w:val="20"/>
        </w:rPr>
      </w:pPr>
      <w:r>
        <w:rPr>
          <w:rFonts w:ascii="Arial" w:hAnsi="Arial" w:cs="Arial"/>
          <w:sz w:val="20"/>
          <w:szCs w:val="20"/>
        </w:rPr>
        <w:pict w14:anchorId="7CC6831E">
          <v:rect id="_x0000_i1027" style="width:0;height:1.5pt" o:hralign="center" o:hrstd="t" o:hr="t" fillcolor="#a0a0a0" stroked="f"/>
        </w:pict>
      </w:r>
    </w:p>
    <w:p w14:paraId="5044DC5C" w14:textId="77777777" w:rsidR="001A4B06" w:rsidRPr="000C499A" w:rsidRDefault="001A4B06" w:rsidP="000C499A">
      <w:pPr>
        <w:spacing w:after="0"/>
        <w:rPr>
          <w:rFonts w:ascii="Arial" w:hAnsi="Arial" w:cs="Arial"/>
          <w:sz w:val="20"/>
          <w:szCs w:val="20"/>
        </w:rPr>
      </w:pPr>
    </w:p>
    <w:p w14:paraId="570FAAD2" w14:textId="77777777" w:rsidR="00543A4F" w:rsidRPr="000C499A" w:rsidRDefault="00543A4F" w:rsidP="000C499A">
      <w:pPr>
        <w:spacing w:after="0"/>
        <w:rPr>
          <w:rFonts w:ascii="Arial" w:hAnsi="Arial" w:cs="Arial"/>
          <w:sz w:val="20"/>
          <w:szCs w:val="20"/>
        </w:rPr>
      </w:pPr>
      <w:r w:rsidRPr="000C499A">
        <w:rPr>
          <w:rFonts w:ascii="Arial" w:hAnsi="Arial" w:cs="Arial"/>
          <w:sz w:val="20"/>
          <w:szCs w:val="20"/>
        </w:rPr>
        <w:t>Parámetro | Persona 1 | Persona 2</w:t>
      </w:r>
      <w:r w:rsidRPr="000C499A">
        <w:rPr>
          <w:rFonts w:ascii="Arial" w:hAnsi="Arial" w:cs="Arial"/>
          <w:sz w:val="20"/>
          <w:szCs w:val="20"/>
        </w:rPr>
        <w:br/>
        <w:t>Fecha de nacimiento | |</w:t>
      </w:r>
      <w:r w:rsidRPr="000C499A">
        <w:rPr>
          <w:rFonts w:ascii="Arial" w:hAnsi="Arial" w:cs="Arial"/>
          <w:sz w:val="20"/>
          <w:szCs w:val="20"/>
        </w:rPr>
        <w:br/>
        <w:t>Hora | |</w:t>
      </w:r>
      <w:r w:rsidRPr="000C499A">
        <w:rPr>
          <w:rFonts w:ascii="Arial" w:hAnsi="Arial" w:cs="Arial"/>
          <w:sz w:val="20"/>
          <w:szCs w:val="20"/>
        </w:rPr>
        <w:br/>
        <w:t>Lugar | |</w:t>
      </w:r>
      <w:r w:rsidRPr="000C499A">
        <w:rPr>
          <w:rFonts w:ascii="Arial" w:hAnsi="Arial" w:cs="Arial"/>
          <w:sz w:val="20"/>
          <w:szCs w:val="20"/>
        </w:rPr>
        <w:br/>
        <w:t>Lagna | |</w:t>
      </w:r>
      <w:r w:rsidRPr="000C499A">
        <w:rPr>
          <w:rFonts w:ascii="Arial" w:hAnsi="Arial" w:cs="Arial"/>
          <w:sz w:val="20"/>
          <w:szCs w:val="20"/>
        </w:rPr>
        <w:br/>
        <w:t>Rashi (Luna) | |</w:t>
      </w:r>
      <w:r w:rsidRPr="000C499A">
        <w:rPr>
          <w:rFonts w:ascii="Arial" w:hAnsi="Arial" w:cs="Arial"/>
          <w:sz w:val="20"/>
          <w:szCs w:val="20"/>
        </w:rPr>
        <w:br/>
      </w:r>
      <w:r w:rsidRPr="000C499A">
        <w:rPr>
          <w:rFonts w:ascii="Arial" w:hAnsi="Arial" w:cs="Arial"/>
          <w:sz w:val="20"/>
          <w:szCs w:val="20"/>
        </w:rPr>
        <w:lastRenderedPageBreak/>
        <w:t>Nakshatra | |</w:t>
      </w:r>
      <w:r w:rsidRPr="000C499A">
        <w:rPr>
          <w:rFonts w:ascii="Arial" w:hAnsi="Arial" w:cs="Arial"/>
          <w:sz w:val="20"/>
          <w:szCs w:val="20"/>
        </w:rPr>
        <w:br/>
        <w:t>Regente lunar | |</w:t>
      </w:r>
    </w:p>
    <w:p w14:paraId="0F19164E" w14:textId="77777777" w:rsidR="00543A4F" w:rsidRPr="000C499A" w:rsidRDefault="00000000" w:rsidP="000C499A">
      <w:pPr>
        <w:spacing w:after="0"/>
        <w:rPr>
          <w:rFonts w:ascii="Arial" w:hAnsi="Arial" w:cs="Arial"/>
          <w:sz w:val="20"/>
          <w:szCs w:val="20"/>
        </w:rPr>
      </w:pPr>
      <w:r>
        <w:rPr>
          <w:rFonts w:ascii="Arial" w:hAnsi="Arial" w:cs="Arial"/>
          <w:sz w:val="20"/>
          <w:szCs w:val="20"/>
        </w:rPr>
        <w:pict w14:anchorId="781C514E">
          <v:rect id="_x0000_i1028" style="width:0;height:1.5pt" o:hralign="center" o:hrstd="t" o:hr="t" fillcolor="#a0a0a0" stroked="f"/>
        </w:pict>
      </w:r>
    </w:p>
    <w:p w14:paraId="7F871FFC" w14:textId="77777777" w:rsidR="00DB7194" w:rsidRPr="000C499A" w:rsidRDefault="00DB7194" w:rsidP="000C499A">
      <w:pPr>
        <w:spacing w:after="0"/>
        <w:rPr>
          <w:rFonts w:ascii="Arial" w:hAnsi="Arial" w:cs="Arial"/>
          <w:b/>
          <w:bCs/>
          <w:sz w:val="20"/>
          <w:szCs w:val="20"/>
        </w:rPr>
      </w:pPr>
      <w:r w:rsidRPr="00082F95">
        <w:rPr>
          <w:rFonts w:ascii="Segoe UI Emoji" w:hAnsi="Segoe UI Emoji" w:cs="Segoe UI Emoji"/>
          <w:b/>
          <w:bCs/>
          <w:sz w:val="20"/>
          <w:szCs w:val="20"/>
          <w:highlight w:val="green"/>
        </w:rPr>
        <w:t>🔶</w:t>
      </w:r>
      <w:r w:rsidRPr="00082F95">
        <w:rPr>
          <w:rFonts w:ascii="Arial" w:hAnsi="Arial" w:cs="Arial"/>
          <w:b/>
          <w:bCs/>
          <w:sz w:val="20"/>
          <w:szCs w:val="20"/>
          <w:highlight w:val="green"/>
        </w:rPr>
        <w:t xml:space="preserve"> SECCIÓN II – PUNTAJE ASHTA-KOOTA (36 PUNTOS)</w:t>
      </w:r>
    </w:p>
    <w:p w14:paraId="7DE30852"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 xml:space="preserve">El sistema </w:t>
      </w:r>
      <w:r w:rsidRPr="000C499A">
        <w:rPr>
          <w:rFonts w:ascii="Arial" w:hAnsi="Arial" w:cs="Arial"/>
          <w:b/>
          <w:bCs/>
          <w:sz w:val="20"/>
          <w:szCs w:val="20"/>
        </w:rPr>
        <w:t>Ashta-Koota</w:t>
      </w:r>
      <w:r w:rsidRPr="000C499A">
        <w:rPr>
          <w:rFonts w:ascii="Arial" w:hAnsi="Arial" w:cs="Arial"/>
          <w:sz w:val="20"/>
          <w:szCs w:val="20"/>
        </w:rPr>
        <w:t xml:space="preserve"> constituye uno de los métodos clásicos más utilizados en la astrología védica para evaluar la compatibilidad matrimonial. Este análisis se basa principalmente en la relación entre las </w:t>
      </w:r>
      <w:proofErr w:type="spellStart"/>
      <w:r w:rsidRPr="000C499A">
        <w:rPr>
          <w:rFonts w:ascii="Arial" w:hAnsi="Arial" w:cs="Arial"/>
          <w:b/>
          <w:bCs/>
          <w:sz w:val="20"/>
          <w:szCs w:val="20"/>
        </w:rPr>
        <w:t>Nakshatras</w:t>
      </w:r>
      <w:proofErr w:type="spellEnd"/>
      <w:r w:rsidRPr="000C499A">
        <w:rPr>
          <w:rFonts w:ascii="Arial" w:hAnsi="Arial" w:cs="Arial"/>
          <w:b/>
          <w:bCs/>
          <w:sz w:val="20"/>
          <w:szCs w:val="20"/>
        </w:rPr>
        <w:t xml:space="preserve"> lunares</w:t>
      </w:r>
      <w:r w:rsidRPr="000C499A">
        <w:rPr>
          <w:rFonts w:ascii="Arial" w:hAnsi="Arial" w:cs="Arial"/>
          <w:sz w:val="20"/>
          <w:szCs w:val="20"/>
        </w:rPr>
        <w:t xml:space="preserve"> de ambos individuos, reflejando la armonía emocional, mental, biológica y kármica de la pareja.</w:t>
      </w:r>
    </w:p>
    <w:p w14:paraId="09C322B6"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 xml:space="preserve">El puntaje máximo es de </w:t>
      </w:r>
      <w:r w:rsidRPr="000C499A">
        <w:rPr>
          <w:rFonts w:ascii="Arial" w:hAnsi="Arial" w:cs="Arial"/>
          <w:b/>
          <w:bCs/>
          <w:sz w:val="20"/>
          <w:szCs w:val="20"/>
        </w:rPr>
        <w:t>36 puntos</w:t>
      </w:r>
      <w:r w:rsidRPr="000C499A">
        <w:rPr>
          <w:rFonts w:ascii="Arial" w:hAnsi="Arial" w:cs="Arial"/>
          <w:sz w:val="20"/>
          <w:szCs w:val="20"/>
        </w:rPr>
        <w:t>, distribuidos en ocho factores (</w:t>
      </w:r>
      <w:proofErr w:type="spellStart"/>
      <w:r w:rsidRPr="000C499A">
        <w:rPr>
          <w:rFonts w:ascii="Arial" w:hAnsi="Arial" w:cs="Arial"/>
          <w:sz w:val="20"/>
          <w:szCs w:val="20"/>
        </w:rPr>
        <w:t>Kootas</w:t>
      </w:r>
      <w:proofErr w:type="spellEnd"/>
      <w:r w:rsidRPr="000C499A">
        <w:rPr>
          <w:rFonts w:ascii="Arial" w:hAnsi="Arial" w:cs="Arial"/>
          <w:sz w:val="20"/>
          <w:szCs w:val="20"/>
        </w:rPr>
        <w:t>), cada uno representando un área esencial de la relación.</w:t>
      </w:r>
    </w:p>
    <w:p w14:paraId="1E174968" w14:textId="77777777" w:rsidR="00DB7194" w:rsidRPr="000C499A" w:rsidRDefault="00000000" w:rsidP="000C499A">
      <w:pPr>
        <w:spacing w:after="0"/>
        <w:rPr>
          <w:rFonts w:ascii="Arial" w:hAnsi="Arial" w:cs="Arial"/>
          <w:sz w:val="20"/>
          <w:szCs w:val="20"/>
        </w:rPr>
      </w:pPr>
      <w:r>
        <w:rPr>
          <w:rFonts w:ascii="Arial" w:hAnsi="Arial" w:cs="Arial"/>
          <w:sz w:val="20"/>
          <w:szCs w:val="20"/>
        </w:rPr>
        <w:pict w14:anchorId="2242E988">
          <v:rect id="_x0000_i1029" style="width:0;height:1.5pt" o:hralign="center" o:hrstd="t" o:hr="t" fillcolor="#a0a0a0" stroked="f"/>
        </w:pict>
      </w:r>
    </w:p>
    <w:p w14:paraId="7E67D17A" w14:textId="77777777" w:rsidR="00DB7194" w:rsidRPr="000C499A" w:rsidRDefault="00DB7194"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Tabla de Evaluación Ashta-Koota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450"/>
        <w:gridCol w:w="1494"/>
        <w:gridCol w:w="2791"/>
        <w:gridCol w:w="2884"/>
      </w:tblGrid>
      <w:tr w:rsidR="00DB7194" w:rsidRPr="000C499A" w14:paraId="4085A4CC" w14:textId="77777777">
        <w:trPr>
          <w:tblHeader/>
          <w:tblCellSpacing w:w="15" w:type="dxa"/>
        </w:trPr>
        <w:tc>
          <w:tcPr>
            <w:tcW w:w="0" w:type="auto"/>
            <w:vAlign w:val="center"/>
            <w:hideMark/>
          </w:tcPr>
          <w:p w14:paraId="6FDC2616" w14:textId="77777777" w:rsidR="00DB7194" w:rsidRPr="000C499A" w:rsidRDefault="00DB7194" w:rsidP="000C499A">
            <w:pPr>
              <w:spacing w:after="0"/>
              <w:rPr>
                <w:rFonts w:ascii="Arial" w:hAnsi="Arial" w:cs="Arial"/>
                <w:b/>
                <w:bCs/>
                <w:sz w:val="20"/>
                <w:szCs w:val="20"/>
              </w:rPr>
            </w:pPr>
            <w:r w:rsidRPr="000C499A">
              <w:rPr>
                <w:rFonts w:ascii="Arial" w:hAnsi="Arial" w:cs="Arial"/>
                <w:b/>
                <w:bCs/>
                <w:sz w:val="20"/>
                <w:szCs w:val="20"/>
              </w:rPr>
              <w:t>Factor (</w:t>
            </w:r>
            <w:proofErr w:type="spellStart"/>
            <w:r w:rsidRPr="000C499A">
              <w:rPr>
                <w:rFonts w:ascii="Arial" w:hAnsi="Arial" w:cs="Arial"/>
                <w:b/>
                <w:bCs/>
                <w:sz w:val="20"/>
                <w:szCs w:val="20"/>
              </w:rPr>
              <w:t>Koota</w:t>
            </w:r>
            <w:proofErr w:type="spellEnd"/>
            <w:r w:rsidRPr="000C499A">
              <w:rPr>
                <w:rFonts w:ascii="Arial" w:hAnsi="Arial" w:cs="Arial"/>
                <w:b/>
                <w:bCs/>
                <w:sz w:val="20"/>
                <w:szCs w:val="20"/>
              </w:rPr>
              <w:t>)</w:t>
            </w:r>
          </w:p>
        </w:tc>
        <w:tc>
          <w:tcPr>
            <w:tcW w:w="0" w:type="auto"/>
            <w:vAlign w:val="center"/>
            <w:hideMark/>
          </w:tcPr>
          <w:p w14:paraId="6BAE0211" w14:textId="77777777" w:rsidR="00DB7194" w:rsidRPr="000C499A" w:rsidRDefault="00DB7194" w:rsidP="000C499A">
            <w:pPr>
              <w:spacing w:after="0"/>
              <w:rPr>
                <w:rFonts w:ascii="Arial" w:hAnsi="Arial" w:cs="Arial"/>
                <w:b/>
                <w:bCs/>
                <w:sz w:val="20"/>
                <w:szCs w:val="20"/>
              </w:rPr>
            </w:pPr>
            <w:proofErr w:type="spellStart"/>
            <w:r w:rsidRPr="000C499A">
              <w:rPr>
                <w:rFonts w:ascii="Arial" w:hAnsi="Arial" w:cs="Arial"/>
                <w:b/>
                <w:bCs/>
                <w:sz w:val="20"/>
                <w:szCs w:val="20"/>
              </w:rPr>
              <w:t>Máx</w:t>
            </w:r>
            <w:proofErr w:type="spellEnd"/>
          </w:p>
        </w:tc>
        <w:tc>
          <w:tcPr>
            <w:tcW w:w="0" w:type="auto"/>
            <w:vAlign w:val="center"/>
            <w:hideMark/>
          </w:tcPr>
          <w:p w14:paraId="0D922B8F" w14:textId="77777777" w:rsidR="00DB7194" w:rsidRPr="000C499A" w:rsidRDefault="00DB7194" w:rsidP="000C499A">
            <w:pPr>
              <w:spacing w:after="0"/>
              <w:rPr>
                <w:rFonts w:ascii="Arial" w:hAnsi="Arial" w:cs="Arial"/>
                <w:b/>
                <w:bCs/>
                <w:sz w:val="20"/>
                <w:szCs w:val="20"/>
              </w:rPr>
            </w:pPr>
            <w:r w:rsidRPr="000C499A">
              <w:rPr>
                <w:rFonts w:ascii="Arial" w:hAnsi="Arial" w:cs="Arial"/>
                <w:b/>
                <w:bCs/>
                <w:sz w:val="20"/>
                <w:szCs w:val="20"/>
              </w:rPr>
              <w:t>Puntos Obtenidos</w:t>
            </w:r>
          </w:p>
        </w:tc>
        <w:tc>
          <w:tcPr>
            <w:tcW w:w="0" w:type="auto"/>
            <w:vAlign w:val="center"/>
            <w:hideMark/>
          </w:tcPr>
          <w:p w14:paraId="3B9DB749" w14:textId="77777777" w:rsidR="00DB7194" w:rsidRPr="000C499A" w:rsidRDefault="00DB7194" w:rsidP="000C499A">
            <w:pPr>
              <w:spacing w:after="0"/>
              <w:rPr>
                <w:rFonts w:ascii="Arial" w:hAnsi="Arial" w:cs="Arial"/>
                <w:b/>
                <w:bCs/>
                <w:sz w:val="20"/>
                <w:szCs w:val="20"/>
              </w:rPr>
            </w:pPr>
            <w:r w:rsidRPr="000C499A">
              <w:rPr>
                <w:rFonts w:ascii="Arial" w:hAnsi="Arial" w:cs="Arial"/>
                <w:b/>
                <w:bCs/>
                <w:sz w:val="20"/>
                <w:szCs w:val="20"/>
              </w:rPr>
              <w:t>Área que Evalúa</w:t>
            </w:r>
          </w:p>
        </w:tc>
        <w:tc>
          <w:tcPr>
            <w:tcW w:w="0" w:type="auto"/>
            <w:vAlign w:val="center"/>
            <w:hideMark/>
          </w:tcPr>
          <w:p w14:paraId="2C8D370C" w14:textId="77777777" w:rsidR="00DB7194" w:rsidRPr="000C499A" w:rsidRDefault="00DB7194" w:rsidP="000C499A">
            <w:pPr>
              <w:spacing w:after="0"/>
              <w:rPr>
                <w:rFonts w:ascii="Arial" w:hAnsi="Arial" w:cs="Arial"/>
                <w:b/>
                <w:bCs/>
                <w:sz w:val="20"/>
                <w:szCs w:val="20"/>
              </w:rPr>
            </w:pPr>
            <w:r w:rsidRPr="000C499A">
              <w:rPr>
                <w:rFonts w:ascii="Arial" w:hAnsi="Arial" w:cs="Arial"/>
                <w:b/>
                <w:bCs/>
                <w:sz w:val="20"/>
                <w:szCs w:val="20"/>
              </w:rPr>
              <w:t>Interpretación Profesional</w:t>
            </w:r>
          </w:p>
        </w:tc>
      </w:tr>
      <w:tr w:rsidR="00DB7194" w:rsidRPr="000C499A" w14:paraId="033C3DA5" w14:textId="77777777">
        <w:trPr>
          <w:tblCellSpacing w:w="15" w:type="dxa"/>
        </w:trPr>
        <w:tc>
          <w:tcPr>
            <w:tcW w:w="0" w:type="auto"/>
            <w:vAlign w:val="center"/>
            <w:hideMark/>
          </w:tcPr>
          <w:p w14:paraId="620FECFD" w14:textId="77777777" w:rsidR="00DB7194" w:rsidRPr="000C499A" w:rsidRDefault="00DB7194" w:rsidP="000C499A">
            <w:pPr>
              <w:spacing w:after="0"/>
              <w:rPr>
                <w:rFonts w:ascii="Arial" w:hAnsi="Arial" w:cs="Arial"/>
                <w:sz w:val="20"/>
                <w:szCs w:val="20"/>
              </w:rPr>
            </w:pPr>
            <w:r w:rsidRPr="000C499A">
              <w:rPr>
                <w:rFonts w:ascii="Arial" w:hAnsi="Arial" w:cs="Arial"/>
                <w:b/>
                <w:bCs/>
                <w:sz w:val="20"/>
                <w:szCs w:val="20"/>
              </w:rPr>
              <w:t>Varna</w:t>
            </w:r>
          </w:p>
        </w:tc>
        <w:tc>
          <w:tcPr>
            <w:tcW w:w="0" w:type="auto"/>
            <w:vAlign w:val="center"/>
            <w:hideMark/>
          </w:tcPr>
          <w:p w14:paraId="18039FAC"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1</w:t>
            </w:r>
          </w:p>
        </w:tc>
        <w:tc>
          <w:tcPr>
            <w:tcW w:w="0" w:type="auto"/>
            <w:vAlign w:val="center"/>
            <w:hideMark/>
          </w:tcPr>
          <w:p w14:paraId="5E114354"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[X]</w:t>
            </w:r>
          </w:p>
        </w:tc>
        <w:tc>
          <w:tcPr>
            <w:tcW w:w="0" w:type="auto"/>
            <w:vAlign w:val="center"/>
            <w:hideMark/>
          </w:tcPr>
          <w:p w14:paraId="5750D00C"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Nivel espiritual / evolución del alma</w:t>
            </w:r>
          </w:p>
        </w:tc>
        <w:tc>
          <w:tcPr>
            <w:tcW w:w="0" w:type="auto"/>
            <w:vAlign w:val="center"/>
            <w:hideMark/>
          </w:tcPr>
          <w:p w14:paraId="524A30BA"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[Interpretación específica según resultado]</w:t>
            </w:r>
          </w:p>
        </w:tc>
      </w:tr>
      <w:tr w:rsidR="00DB7194" w:rsidRPr="000C499A" w14:paraId="524C3B74" w14:textId="77777777">
        <w:trPr>
          <w:tblCellSpacing w:w="15" w:type="dxa"/>
        </w:trPr>
        <w:tc>
          <w:tcPr>
            <w:tcW w:w="0" w:type="auto"/>
            <w:vAlign w:val="center"/>
            <w:hideMark/>
          </w:tcPr>
          <w:p w14:paraId="39158FE6" w14:textId="77777777" w:rsidR="00DB7194" w:rsidRPr="000C499A" w:rsidRDefault="00DB7194" w:rsidP="000C499A">
            <w:pPr>
              <w:spacing w:after="0"/>
              <w:rPr>
                <w:rFonts w:ascii="Arial" w:hAnsi="Arial" w:cs="Arial"/>
                <w:sz w:val="20"/>
                <w:szCs w:val="20"/>
              </w:rPr>
            </w:pPr>
            <w:r w:rsidRPr="000C499A">
              <w:rPr>
                <w:rFonts w:ascii="Arial" w:hAnsi="Arial" w:cs="Arial"/>
                <w:b/>
                <w:bCs/>
                <w:sz w:val="20"/>
                <w:szCs w:val="20"/>
              </w:rPr>
              <w:t>Vashya</w:t>
            </w:r>
          </w:p>
        </w:tc>
        <w:tc>
          <w:tcPr>
            <w:tcW w:w="0" w:type="auto"/>
            <w:vAlign w:val="center"/>
            <w:hideMark/>
          </w:tcPr>
          <w:p w14:paraId="0B3E43CD"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2</w:t>
            </w:r>
          </w:p>
        </w:tc>
        <w:tc>
          <w:tcPr>
            <w:tcW w:w="0" w:type="auto"/>
            <w:vAlign w:val="center"/>
            <w:hideMark/>
          </w:tcPr>
          <w:p w14:paraId="6EBBC066"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[X]</w:t>
            </w:r>
          </w:p>
        </w:tc>
        <w:tc>
          <w:tcPr>
            <w:tcW w:w="0" w:type="auto"/>
            <w:vAlign w:val="center"/>
            <w:hideMark/>
          </w:tcPr>
          <w:p w14:paraId="33D0FA59"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Atracción / dinámica de poder</w:t>
            </w:r>
          </w:p>
        </w:tc>
        <w:tc>
          <w:tcPr>
            <w:tcW w:w="0" w:type="auto"/>
            <w:vAlign w:val="center"/>
            <w:hideMark/>
          </w:tcPr>
          <w:p w14:paraId="7320F462"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[Interpretación específica]</w:t>
            </w:r>
          </w:p>
        </w:tc>
      </w:tr>
      <w:tr w:rsidR="00DB7194" w:rsidRPr="000C499A" w14:paraId="3AD92AFA" w14:textId="77777777">
        <w:trPr>
          <w:tblCellSpacing w:w="15" w:type="dxa"/>
        </w:trPr>
        <w:tc>
          <w:tcPr>
            <w:tcW w:w="0" w:type="auto"/>
            <w:vAlign w:val="center"/>
            <w:hideMark/>
          </w:tcPr>
          <w:p w14:paraId="5191A1B0" w14:textId="77777777" w:rsidR="00DB7194" w:rsidRPr="000C499A" w:rsidRDefault="00DB7194" w:rsidP="000C499A">
            <w:pPr>
              <w:spacing w:after="0"/>
              <w:rPr>
                <w:rFonts w:ascii="Arial" w:hAnsi="Arial" w:cs="Arial"/>
                <w:sz w:val="20"/>
                <w:szCs w:val="20"/>
              </w:rPr>
            </w:pPr>
            <w:r w:rsidRPr="000C499A">
              <w:rPr>
                <w:rFonts w:ascii="Arial" w:hAnsi="Arial" w:cs="Arial"/>
                <w:b/>
                <w:bCs/>
                <w:sz w:val="20"/>
                <w:szCs w:val="20"/>
              </w:rPr>
              <w:t>Tara</w:t>
            </w:r>
          </w:p>
        </w:tc>
        <w:tc>
          <w:tcPr>
            <w:tcW w:w="0" w:type="auto"/>
            <w:vAlign w:val="center"/>
            <w:hideMark/>
          </w:tcPr>
          <w:p w14:paraId="5AF4C0E4"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3</w:t>
            </w:r>
          </w:p>
        </w:tc>
        <w:tc>
          <w:tcPr>
            <w:tcW w:w="0" w:type="auto"/>
            <w:vAlign w:val="center"/>
            <w:hideMark/>
          </w:tcPr>
          <w:p w14:paraId="7A98D081"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[X]</w:t>
            </w:r>
          </w:p>
        </w:tc>
        <w:tc>
          <w:tcPr>
            <w:tcW w:w="0" w:type="auto"/>
            <w:vAlign w:val="center"/>
            <w:hideMark/>
          </w:tcPr>
          <w:p w14:paraId="5383D15C"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Protección kármica / destino compartido</w:t>
            </w:r>
          </w:p>
        </w:tc>
        <w:tc>
          <w:tcPr>
            <w:tcW w:w="0" w:type="auto"/>
            <w:vAlign w:val="center"/>
            <w:hideMark/>
          </w:tcPr>
          <w:p w14:paraId="030390DD"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[Interpretación específica]</w:t>
            </w:r>
          </w:p>
        </w:tc>
      </w:tr>
      <w:tr w:rsidR="00DB7194" w:rsidRPr="000C499A" w14:paraId="5A9F5D91" w14:textId="77777777">
        <w:trPr>
          <w:tblCellSpacing w:w="15" w:type="dxa"/>
        </w:trPr>
        <w:tc>
          <w:tcPr>
            <w:tcW w:w="0" w:type="auto"/>
            <w:vAlign w:val="center"/>
            <w:hideMark/>
          </w:tcPr>
          <w:p w14:paraId="3852979C" w14:textId="77777777" w:rsidR="00DB7194" w:rsidRPr="000C499A" w:rsidRDefault="00DB7194" w:rsidP="000C499A">
            <w:pPr>
              <w:spacing w:after="0"/>
              <w:rPr>
                <w:rFonts w:ascii="Arial" w:hAnsi="Arial" w:cs="Arial"/>
                <w:sz w:val="20"/>
                <w:szCs w:val="20"/>
              </w:rPr>
            </w:pPr>
            <w:r w:rsidRPr="000C499A">
              <w:rPr>
                <w:rFonts w:ascii="Arial" w:hAnsi="Arial" w:cs="Arial"/>
                <w:b/>
                <w:bCs/>
                <w:sz w:val="20"/>
                <w:szCs w:val="20"/>
              </w:rPr>
              <w:t>Yoni</w:t>
            </w:r>
          </w:p>
        </w:tc>
        <w:tc>
          <w:tcPr>
            <w:tcW w:w="0" w:type="auto"/>
            <w:vAlign w:val="center"/>
            <w:hideMark/>
          </w:tcPr>
          <w:p w14:paraId="538EFD88"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4</w:t>
            </w:r>
          </w:p>
        </w:tc>
        <w:tc>
          <w:tcPr>
            <w:tcW w:w="0" w:type="auto"/>
            <w:vAlign w:val="center"/>
            <w:hideMark/>
          </w:tcPr>
          <w:p w14:paraId="2FA13DA6"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[X]</w:t>
            </w:r>
          </w:p>
        </w:tc>
        <w:tc>
          <w:tcPr>
            <w:tcW w:w="0" w:type="auto"/>
            <w:vAlign w:val="center"/>
            <w:hideMark/>
          </w:tcPr>
          <w:p w14:paraId="57C6CAB7"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Compatibilidad sexual / instintiva</w:t>
            </w:r>
          </w:p>
        </w:tc>
        <w:tc>
          <w:tcPr>
            <w:tcW w:w="0" w:type="auto"/>
            <w:vAlign w:val="center"/>
            <w:hideMark/>
          </w:tcPr>
          <w:p w14:paraId="005BBE47"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[Interpretación específica]</w:t>
            </w:r>
          </w:p>
        </w:tc>
      </w:tr>
      <w:tr w:rsidR="00DB7194" w:rsidRPr="000C499A" w14:paraId="56F8BB73" w14:textId="77777777">
        <w:trPr>
          <w:tblCellSpacing w:w="15" w:type="dxa"/>
        </w:trPr>
        <w:tc>
          <w:tcPr>
            <w:tcW w:w="0" w:type="auto"/>
            <w:vAlign w:val="center"/>
            <w:hideMark/>
          </w:tcPr>
          <w:p w14:paraId="2ED57139" w14:textId="77777777" w:rsidR="00DB7194" w:rsidRPr="000C499A" w:rsidRDefault="00DB7194" w:rsidP="000C499A">
            <w:pPr>
              <w:spacing w:after="0"/>
              <w:rPr>
                <w:rFonts w:ascii="Arial" w:hAnsi="Arial" w:cs="Arial"/>
                <w:sz w:val="20"/>
                <w:szCs w:val="20"/>
              </w:rPr>
            </w:pPr>
            <w:proofErr w:type="spellStart"/>
            <w:r w:rsidRPr="000C499A">
              <w:rPr>
                <w:rFonts w:ascii="Arial" w:hAnsi="Arial" w:cs="Arial"/>
                <w:b/>
                <w:bCs/>
                <w:sz w:val="20"/>
                <w:szCs w:val="20"/>
              </w:rPr>
              <w:t>Graha</w:t>
            </w:r>
            <w:proofErr w:type="spellEnd"/>
            <w:r w:rsidRPr="000C499A">
              <w:rPr>
                <w:rFonts w:ascii="Arial" w:hAnsi="Arial" w:cs="Arial"/>
                <w:b/>
                <w:bCs/>
                <w:sz w:val="20"/>
                <w:szCs w:val="20"/>
              </w:rPr>
              <w:t xml:space="preserve"> Maitri</w:t>
            </w:r>
          </w:p>
        </w:tc>
        <w:tc>
          <w:tcPr>
            <w:tcW w:w="0" w:type="auto"/>
            <w:vAlign w:val="center"/>
            <w:hideMark/>
          </w:tcPr>
          <w:p w14:paraId="4D656EFF"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5</w:t>
            </w:r>
          </w:p>
        </w:tc>
        <w:tc>
          <w:tcPr>
            <w:tcW w:w="0" w:type="auto"/>
            <w:vAlign w:val="center"/>
            <w:hideMark/>
          </w:tcPr>
          <w:p w14:paraId="47601DEE"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[X]</w:t>
            </w:r>
          </w:p>
        </w:tc>
        <w:tc>
          <w:tcPr>
            <w:tcW w:w="0" w:type="auto"/>
            <w:vAlign w:val="center"/>
            <w:hideMark/>
          </w:tcPr>
          <w:p w14:paraId="4D68FF83"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Compatibilidad mental / psicológica</w:t>
            </w:r>
          </w:p>
        </w:tc>
        <w:tc>
          <w:tcPr>
            <w:tcW w:w="0" w:type="auto"/>
            <w:vAlign w:val="center"/>
            <w:hideMark/>
          </w:tcPr>
          <w:p w14:paraId="501F2C71"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[Interpretación específica]</w:t>
            </w:r>
          </w:p>
        </w:tc>
      </w:tr>
      <w:tr w:rsidR="00DB7194" w:rsidRPr="000C499A" w14:paraId="3054EF0D" w14:textId="77777777">
        <w:trPr>
          <w:tblCellSpacing w:w="15" w:type="dxa"/>
        </w:trPr>
        <w:tc>
          <w:tcPr>
            <w:tcW w:w="0" w:type="auto"/>
            <w:vAlign w:val="center"/>
            <w:hideMark/>
          </w:tcPr>
          <w:p w14:paraId="1F3C00CC" w14:textId="77777777" w:rsidR="00DB7194" w:rsidRPr="000C499A" w:rsidRDefault="00DB7194" w:rsidP="000C499A">
            <w:pPr>
              <w:spacing w:after="0"/>
              <w:rPr>
                <w:rFonts w:ascii="Arial" w:hAnsi="Arial" w:cs="Arial"/>
                <w:sz w:val="20"/>
                <w:szCs w:val="20"/>
              </w:rPr>
            </w:pPr>
            <w:r w:rsidRPr="000C499A">
              <w:rPr>
                <w:rFonts w:ascii="Arial" w:hAnsi="Arial" w:cs="Arial"/>
                <w:b/>
                <w:bCs/>
                <w:sz w:val="20"/>
                <w:szCs w:val="20"/>
              </w:rPr>
              <w:t>Gana</w:t>
            </w:r>
          </w:p>
        </w:tc>
        <w:tc>
          <w:tcPr>
            <w:tcW w:w="0" w:type="auto"/>
            <w:vAlign w:val="center"/>
            <w:hideMark/>
          </w:tcPr>
          <w:p w14:paraId="5BF759AA"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6</w:t>
            </w:r>
          </w:p>
        </w:tc>
        <w:tc>
          <w:tcPr>
            <w:tcW w:w="0" w:type="auto"/>
            <w:vAlign w:val="center"/>
            <w:hideMark/>
          </w:tcPr>
          <w:p w14:paraId="3B37BA81"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[X]</w:t>
            </w:r>
          </w:p>
        </w:tc>
        <w:tc>
          <w:tcPr>
            <w:tcW w:w="0" w:type="auto"/>
            <w:vAlign w:val="center"/>
            <w:hideMark/>
          </w:tcPr>
          <w:p w14:paraId="63FAC858"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Naturaleza psicológica / temperamento</w:t>
            </w:r>
          </w:p>
        </w:tc>
        <w:tc>
          <w:tcPr>
            <w:tcW w:w="0" w:type="auto"/>
            <w:vAlign w:val="center"/>
            <w:hideMark/>
          </w:tcPr>
          <w:p w14:paraId="26E4BDE0"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[Interpretación específica]</w:t>
            </w:r>
          </w:p>
        </w:tc>
      </w:tr>
      <w:tr w:rsidR="00DB7194" w:rsidRPr="000C499A" w14:paraId="60ED6501" w14:textId="77777777">
        <w:trPr>
          <w:tblCellSpacing w:w="15" w:type="dxa"/>
        </w:trPr>
        <w:tc>
          <w:tcPr>
            <w:tcW w:w="0" w:type="auto"/>
            <w:vAlign w:val="center"/>
            <w:hideMark/>
          </w:tcPr>
          <w:p w14:paraId="456393CC" w14:textId="77777777" w:rsidR="00DB7194" w:rsidRPr="000C499A" w:rsidRDefault="00DB7194" w:rsidP="000C499A">
            <w:pPr>
              <w:spacing w:after="0"/>
              <w:rPr>
                <w:rFonts w:ascii="Arial" w:hAnsi="Arial" w:cs="Arial"/>
                <w:sz w:val="20"/>
                <w:szCs w:val="20"/>
              </w:rPr>
            </w:pPr>
            <w:proofErr w:type="spellStart"/>
            <w:r w:rsidRPr="000C499A">
              <w:rPr>
                <w:rFonts w:ascii="Arial" w:hAnsi="Arial" w:cs="Arial"/>
                <w:b/>
                <w:bCs/>
                <w:sz w:val="20"/>
                <w:szCs w:val="20"/>
              </w:rPr>
              <w:t>Bhakoot</w:t>
            </w:r>
            <w:proofErr w:type="spellEnd"/>
          </w:p>
        </w:tc>
        <w:tc>
          <w:tcPr>
            <w:tcW w:w="0" w:type="auto"/>
            <w:vAlign w:val="center"/>
            <w:hideMark/>
          </w:tcPr>
          <w:p w14:paraId="1829DD4B"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7</w:t>
            </w:r>
          </w:p>
        </w:tc>
        <w:tc>
          <w:tcPr>
            <w:tcW w:w="0" w:type="auto"/>
            <w:vAlign w:val="center"/>
            <w:hideMark/>
          </w:tcPr>
          <w:p w14:paraId="191B341B"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[X]</w:t>
            </w:r>
          </w:p>
        </w:tc>
        <w:tc>
          <w:tcPr>
            <w:tcW w:w="0" w:type="auto"/>
            <w:vAlign w:val="center"/>
            <w:hideMark/>
          </w:tcPr>
          <w:p w14:paraId="43AAA994"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Armonía emocional / prosperidad familiar</w:t>
            </w:r>
          </w:p>
        </w:tc>
        <w:tc>
          <w:tcPr>
            <w:tcW w:w="0" w:type="auto"/>
            <w:vAlign w:val="center"/>
            <w:hideMark/>
          </w:tcPr>
          <w:p w14:paraId="05386E55"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[Interpretación específica]</w:t>
            </w:r>
          </w:p>
        </w:tc>
      </w:tr>
      <w:tr w:rsidR="00DB7194" w:rsidRPr="000C499A" w14:paraId="0FFD745B" w14:textId="77777777">
        <w:trPr>
          <w:tblCellSpacing w:w="15" w:type="dxa"/>
        </w:trPr>
        <w:tc>
          <w:tcPr>
            <w:tcW w:w="0" w:type="auto"/>
            <w:vAlign w:val="center"/>
            <w:hideMark/>
          </w:tcPr>
          <w:p w14:paraId="0E48C510" w14:textId="77777777" w:rsidR="00DB7194" w:rsidRPr="000C499A" w:rsidRDefault="00DB7194" w:rsidP="000C499A">
            <w:pPr>
              <w:spacing w:after="0"/>
              <w:rPr>
                <w:rFonts w:ascii="Arial" w:hAnsi="Arial" w:cs="Arial"/>
                <w:sz w:val="20"/>
                <w:szCs w:val="20"/>
              </w:rPr>
            </w:pPr>
            <w:r w:rsidRPr="000C499A">
              <w:rPr>
                <w:rFonts w:ascii="Arial" w:hAnsi="Arial" w:cs="Arial"/>
                <w:b/>
                <w:bCs/>
                <w:sz w:val="20"/>
                <w:szCs w:val="20"/>
              </w:rPr>
              <w:t>Nadi</w:t>
            </w:r>
          </w:p>
        </w:tc>
        <w:tc>
          <w:tcPr>
            <w:tcW w:w="0" w:type="auto"/>
            <w:vAlign w:val="center"/>
            <w:hideMark/>
          </w:tcPr>
          <w:p w14:paraId="18BCA74B"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8</w:t>
            </w:r>
          </w:p>
        </w:tc>
        <w:tc>
          <w:tcPr>
            <w:tcW w:w="0" w:type="auto"/>
            <w:vAlign w:val="center"/>
            <w:hideMark/>
          </w:tcPr>
          <w:p w14:paraId="186AAFBB"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[X]</w:t>
            </w:r>
          </w:p>
        </w:tc>
        <w:tc>
          <w:tcPr>
            <w:tcW w:w="0" w:type="auto"/>
            <w:vAlign w:val="center"/>
            <w:hideMark/>
          </w:tcPr>
          <w:p w14:paraId="4FE45759"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Energía vital / salud / descendencia</w:t>
            </w:r>
          </w:p>
        </w:tc>
        <w:tc>
          <w:tcPr>
            <w:tcW w:w="0" w:type="auto"/>
            <w:vAlign w:val="center"/>
            <w:hideMark/>
          </w:tcPr>
          <w:p w14:paraId="05F7D6F0"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[Interpretación específica]</w:t>
            </w:r>
          </w:p>
        </w:tc>
      </w:tr>
    </w:tbl>
    <w:p w14:paraId="09657F42" w14:textId="77777777" w:rsidR="00DB7194" w:rsidRPr="000C499A" w:rsidRDefault="00000000" w:rsidP="000C499A">
      <w:pPr>
        <w:spacing w:after="0"/>
        <w:rPr>
          <w:rFonts w:ascii="Arial" w:hAnsi="Arial" w:cs="Arial"/>
          <w:sz w:val="20"/>
          <w:szCs w:val="20"/>
        </w:rPr>
      </w:pPr>
      <w:r>
        <w:rPr>
          <w:rFonts w:ascii="Arial" w:hAnsi="Arial" w:cs="Arial"/>
          <w:sz w:val="20"/>
          <w:szCs w:val="20"/>
        </w:rPr>
        <w:pict w14:anchorId="7C05D5AD">
          <v:rect id="_x0000_i1030" style="width:0;height:1.5pt" o:hralign="center" o:hrstd="t" o:hr="t" fillcolor="#a0a0a0" stroked="f"/>
        </w:pict>
      </w:r>
    </w:p>
    <w:p w14:paraId="15CFC34C" w14:textId="77777777" w:rsidR="00DB7194" w:rsidRPr="000C499A" w:rsidRDefault="00DB7194"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Resultado Total</w:t>
      </w:r>
    </w:p>
    <w:p w14:paraId="5E83F68D" w14:textId="77777777" w:rsidR="00DB7194" w:rsidRPr="000C499A" w:rsidRDefault="00DB7194" w:rsidP="000C499A">
      <w:pPr>
        <w:spacing w:after="0"/>
        <w:rPr>
          <w:rFonts w:ascii="Arial" w:hAnsi="Arial" w:cs="Arial"/>
          <w:sz w:val="20"/>
          <w:szCs w:val="20"/>
        </w:rPr>
      </w:pPr>
      <w:proofErr w:type="gramStart"/>
      <w:r w:rsidRPr="000C499A">
        <w:rPr>
          <w:rFonts w:ascii="Arial" w:hAnsi="Arial" w:cs="Arial"/>
          <w:b/>
          <w:bCs/>
          <w:sz w:val="20"/>
          <w:szCs w:val="20"/>
        </w:rPr>
        <w:t>Total</w:t>
      </w:r>
      <w:proofErr w:type="gramEnd"/>
      <w:r w:rsidRPr="000C499A">
        <w:rPr>
          <w:rFonts w:ascii="Arial" w:hAnsi="Arial" w:cs="Arial"/>
          <w:b/>
          <w:bCs/>
          <w:sz w:val="20"/>
          <w:szCs w:val="20"/>
        </w:rPr>
        <w:t xml:space="preserve"> obtenido:</w:t>
      </w:r>
      <w:r w:rsidRPr="000C499A">
        <w:rPr>
          <w:rFonts w:ascii="Arial" w:hAnsi="Arial" w:cs="Arial"/>
          <w:sz w:val="20"/>
          <w:szCs w:val="20"/>
        </w:rPr>
        <w:t xml:space="preserve"> </w:t>
      </w:r>
      <w:r w:rsidRPr="000C499A">
        <w:rPr>
          <w:rFonts w:ascii="Arial" w:hAnsi="Arial" w:cs="Arial"/>
          <w:b/>
          <w:bCs/>
          <w:sz w:val="20"/>
          <w:szCs w:val="20"/>
        </w:rPr>
        <w:t>[XX.X / 36]</w:t>
      </w:r>
    </w:p>
    <w:p w14:paraId="0796650E" w14:textId="77777777" w:rsidR="00DB7194" w:rsidRPr="000C499A" w:rsidRDefault="00000000" w:rsidP="000C499A">
      <w:pPr>
        <w:spacing w:after="0"/>
        <w:rPr>
          <w:rFonts w:ascii="Arial" w:hAnsi="Arial" w:cs="Arial"/>
          <w:sz w:val="20"/>
          <w:szCs w:val="20"/>
        </w:rPr>
      </w:pPr>
      <w:r>
        <w:rPr>
          <w:rFonts w:ascii="Arial" w:hAnsi="Arial" w:cs="Arial"/>
          <w:sz w:val="20"/>
          <w:szCs w:val="20"/>
        </w:rPr>
        <w:pict w14:anchorId="06E354CC">
          <v:rect id="_x0000_i1031" style="width:0;height:1.5pt" o:hralign="center" o:hrstd="t" o:hr="t" fillcolor="#a0a0a0" stroked="f"/>
        </w:pict>
      </w:r>
    </w:p>
    <w:p w14:paraId="2FAF77CB" w14:textId="77777777" w:rsidR="00DB7194" w:rsidRPr="000C499A" w:rsidRDefault="00DB7194"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Lectura del Puntaje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1945"/>
        <w:gridCol w:w="6172"/>
      </w:tblGrid>
      <w:tr w:rsidR="00DB7194" w:rsidRPr="000C499A" w14:paraId="25BDF9D9" w14:textId="77777777">
        <w:trPr>
          <w:tblHeader/>
          <w:tblCellSpacing w:w="15" w:type="dxa"/>
        </w:trPr>
        <w:tc>
          <w:tcPr>
            <w:tcW w:w="0" w:type="auto"/>
            <w:vAlign w:val="center"/>
            <w:hideMark/>
          </w:tcPr>
          <w:p w14:paraId="799378F0" w14:textId="77777777" w:rsidR="00DB7194" w:rsidRPr="000C499A" w:rsidRDefault="00DB7194" w:rsidP="000C499A">
            <w:pPr>
              <w:spacing w:after="0"/>
              <w:rPr>
                <w:rFonts w:ascii="Arial" w:hAnsi="Arial" w:cs="Arial"/>
                <w:b/>
                <w:bCs/>
                <w:sz w:val="20"/>
                <w:szCs w:val="20"/>
              </w:rPr>
            </w:pPr>
            <w:r w:rsidRPr="000C499A">
              <w:rPr>
                <w:rFonts w:ascii="Arial" w:hAnsi="Arial" w:cs="Arial"/>
                <w:b/>
                <w:bCs/>
                <w:sz w:val="20"/>
                <w:szCs w:val="20"/>
              </w:rPr>
              <w:t>Rango</w:t>
            </w:r>
          </w:p>
        </w:tc>
        <w:tc>
          <w:tcPr>
            <w:tcW w:w="0" w:type="auto"/>
            <w:vAlign w:val="center"/>
            <w:hideMark/>
          </w:tcPr>
          <w:p w14:paraId="2993995B" w14:textId="77777777" w:rsidR="00DB7194" w:rsidRPr="000C499A" w:rsidRDefault="00DB7194" w:rsidP="000C499A">
            <w:pPr>
              <w:spacing w:after="0"/>
              <w:rPr>
                <w:rFonts w:ascii="Arial" w:hAnsi="Arial" w:cs="Arial"/>
                <w:b/>
                <w:bCs/>
                <w:sz w:val="20"/>
                <w:szCs w:val="20"/>
              </w:rPr>
            </w:pPr>
            <w:r w:rsidRPr="000C499A">
              <w:rPr>
                <w:rFonts w:ascii="Arial" w:hAnsi="Arial" w:cs="Arial"/>
                <w:b/>
                <w:bCs/>
                <w:sz w:val="20"/>
                <w:szCs w:val="20"/>
              </w:rPr>
              <w:t>Nivel de Compatibilidad</w:t>
            </w:r>
          </w:p>
        </w:tc>
        <w:tc>
          <w:tcPr>
            <w:tcW w:w="0" w:type="auto"/>
            <w:vAlign w:val="center"/>
            <w:hideMark/>
          </w:tcPr>
          <w:p w14:paraId="1E6F0FCD" w14:textId="77777777" w:rsidR="00DB7194" w:rsidRPr="000C499A" w:rsidRDefault="00DB7194" w:rsidP="000C499A">
            <w:pPr>
              <w:spacing w:after="0"/>
              <w:rPr>
                <w:rFonts w:ascii="Arial" w:hAnsi="Arial" w:cs="Arial"/>
                <w:b/>
                <w:bCs/>
                <w:sz w:val="20"/>
                <w:szCs w:val="20"/>
              </w:rPr>
            </w:pPr>
            <w:r w:rsidRPr="000C499A">
              <w:rPr>
                <w:rFonts w:ascii="Arial" w:hAnsi="Arial" w:cs="Arial"/>
                <w:b/>
                <w:bCs/>
                <w:sz w:val="20"/>
                <w:szCs w:val="20"/>
              </w:rPr>
              <w:t>Interpretación General</w:t>
            </w:r>
          </w:p>
        </w:tc>
      </w:tr>
      <w:tr w:rsidR="00DB7194" w:rsidRPr="000C499A" w14:paraId="40791D8E" w14:textId="77777777">
        <w:trPr>
          <w:tblCellSpacing w:w="15" w:type="dxa"/>
        </w:trPr>
        <w:tc>
          <w:tcPr>
            <w:tcW w:w="0" w:type="auto"/>
            <w:vAlign w:val="center"/>
            <w:hideMark/>
          </w:tcPr>
          <w:p w14:paraId="0426D386" w14:textId="77777777" w:rsidR="00DB7194" w:rsidRPr="000C499A" w:rsidRDefault="00DB7194" w:rsidP="000C499A">
            <w:pPr>
              <w:spacing w:after="0"/>
              <w:rPr>
                <w:rFonts w:ascii="Arial" w:hAnsi="Arial" w:cs="Arial"/>
                <w:sz w:val="20"/>
                <w:szCs w:val="20"/>
              </w:rPr>
            </w:pPr>
            <w:r w:rsidRPr="000C499A">
              <w:rPr>
                <w:rFonts w:ascii="Arial" w:hAnsi="Arial" w:cs="Arial"/>
                <w:b/>
                <w:bCs/>
                <w:sz w:val="20"/>
                <w:szCs w:val="20"/>
              </w:rPr>
              <w:t>30 – 36</w:t>
            </w:r>
          </w:p>
        </w:tc>
        <w:tc>
          <w:tcPr>
            <w:tcW w:w="0" w:type="auto"/>
            <w:vAlign w:val="center"/>
            <w:hideMark/>
          </w:tcPr>
          <w:p w14:paraId="608D7F6A"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Compatibilidad muy fuerte</w:t>
            </w:r>
          </w:p>
        </w:tc>
        <w:tc>
          <w:tcPr>
            <w:tcW w:w="0" w:type="auto"/>
            <w:vAlign w:val="center"/>
            <w:hideMark/>
          </w:tcPr>
          <w:p w14:paraId="2F5DE724"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Unión altamente armónica a nivel emocional, mental y kármico. Gran potencial de estabilidad y crecimiento conjunto.</w:t>
            </w:r>
          </w:p>
        </w:tc>
      </w:tr>
      <w:tr w:rsidR="00DB7194" w:rsidRPr="000C499A" w14:paraId="7852502B" w14:textId="77777777">
        <w:trPr>
          <w:tblCellSpacing w:w="15" w:type="dxa"/>
        </w:trPr>
        <w:tc>
          <w:tcPr>
            <w:tcW w:w="0" w:type="auto"/>
            <w:vAlign w:val="center"/>
            <w:hideMark/>
          </w:tcPr>
          <w:p w14:paraId="016FA363" w14:textId="77777777" w:rsidR="00DB7194" w:rsidRPr="000C499A" w:rsidRDefault="00DB7194" w:rsidP="000C499A">
            <w:pPr>
              <w:spacing w:after="0"/>
              <w:rPr>
                <w:rFonts w:ascii="Arial" w:hAnsi="Arial" w:cs="Arial"/>
                <w:sz w:val="20"/>
                <w:szCs w:val="20"/>
              </w:rPr>
            </w:pPr>
            <w:r w:rsidRPr="000C499A">
              <w:rPr>
                <w:rFonts w:ascii="Arial" w:hAnsi="Arial" w:cs="Arial"/>
                <w:b/>
                <w:bCs/>
                <w:sz w:val="20"/>
                <w:szCs w:val="20"/>
              </w:rPr>
              <w:t>24 – 29</w:t>
            </w:r>
          </w:p>
        </w:tc>
        <w:tc>
          <w:tcPr>
            <w:tcW w:w="0" w:type="auto"/>
            <w:vAlign w:val="center"/>
            <w:hideMark/>
          </w:tcPr>
          <w:p w14:paraId="32DBB56D"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Buena compatibilidad</w:t>
            </w:r>
          </w:p>
        </w:tc>
        <w:tc>
          <w:tcPr>
            <w:tcW w:w="0" w:type="auto"/>
            <w:vAlign w:val="center"/>
            <w:hideMark/>
          </w:tcPr>
          <w:p w14:paraId="31CBF3BC"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Relación favorable con bases sólidas, aunque con algunos desafíos que requieren consciencia y madurez.</w:t>
            </w:r>
          </w:p>
        </w:tc>
      </w:tr>
      <w:tr w:rsidR="00DB7194" w:rsidRPr="000C499A" w14:paraId="284A0E8E" w14:textId="77777777">
        <w:trPr>
          <w:tblCellSpacing w:w="15" w:type="dxa"/>
        </w:trPr>
        <w:tc>
          <w:tcPr>
            <w:tcW w:w="0" w:type="auto"/>
            <w:vAlign w:val="center"/>
            <w:hideMark/>
          </w:tcPr>
          <w:p w14:paraId="08DA7427" w14:textId="77777777" w:rsidR="00DB7194" w:rsidRPr="000C499A" w:rsidRDefault="00DB7194" w:rsidP="000C499A">
            <w:pPr>
              <w:spacing w:after="0"/>
              <w:rPr>
                <w:rFonts w:ascii="Arial" w:hAnsi="Arial" w:cs="Arial"/>
                <w:sz w:val="20"/>
                <w:szCs w:val="20"/>
              </w:rPr>
            </w:pPr>
            <w:r w:rsidRPr="000C499A">
              <w:rPr>
                <w:rFonts w:ascii="Arial" w:hAnsi="Arial" w:cs="Arial"/>
                <w:b/>
                <w:bCs/>
                <w:sz w:val="20"/>
                <w:szCs w:val="20"/>
              </w:rPr>
              <w:t>18 – 23</w:t>
            </w:r>
          </w:p>
        </w:tc>
        <w:tc>
          <w:tcPr>
            <w:tcW w:w="0" w:type="auto"/>
            <w:vAlign w:val="center"/>
            <w:hideMark/>
          </w:tcPr>
          <w:p w14:paraId="3FA6B50A"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Compatibilidad aceptable</w:t>
            </w:r>
          </w:p>
        </w:tc>
        <w:tc>
          <w:tcPr>
            <w:tcW w:w="0" w:type="auto"/>
            <w:vAlign w:val="center"/>
            <w:hideMark/>
          </w:tcPr>
          <w:p w14:paraId="797C154C"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Existen diferencias importantes que deben trabajarse activamente para sostener la relación.</w:t>
            </w:r>
          </w:p>
        </w:tc>
      </w:tr>
      <w:tr w:rsidR="00DB7194" w:rsidRPr="000C499A" w14:paraId="2FAB9AAF" w14:textId="77777777">
        <w:trPr>
          <w:tblCellSpacing w:w="15" w:type="dxa"/>
        </w:trPr>
        <w:tc>
          <w:tcPr>
            <w:tcW w:w="0" w:type="auto"/>
            <w:vAlign w:val="center"/>
            <w:hideMark/>
          </w:tcPr>
          <w:p w14:paraId="3C1D207F" w14:textId="77777777" w:rsidR="00DB7194" w:rsidRPr="000C499A" w:rsidRDefault="00DB7194" w:rsidP="000C499A">
            <w:pPr>
              <w:spacing w:after="0"/>
              <w:rPr>
                <w:rFonts w:ascii="Arial" w:hAnsi="Arial" w:cs="Arial"/>
                <w:sz w:val="20"/>
                <w:szCs w:val="20"/>
              </w:rPr>
            </w:pPr>
            <w:r w:rsidRPr="000C499A">
              <w:rPr>
                <w:rFonts w:ascii="Arial" w:hAnsi="Arial" w:cs="Arial"/>
                <w:b/>
                <w:bCs/>
                <w:sz w:val="20"/>
                <w:szCs w:val="20"/>
              </w:rPr>
              <w:t>&lt; 18</w:t>
            </w:r>
          </w:p>
        </w:tc>
        <w:tc>
          <w:tcPr>
            <w:tcW w:w="0" w:type="auto"/>
            <w:vAlign w:val="center"/>
            <w:hideMark/>
          </w:tcPr>
          <w:p w14:paraId="447489D8"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Compatibilidad débil</w:t>
            </w:r>
          </w:p>
        </w:tc>
        <w:tc>
          <w:tcPr>
            <w:tcW w:w="0" w:type="auto"/>
            <w:vAlign w:val="center"/>
            <w:hideMark/>
          </w:tcPr>
          <w:p w14:paraId="45D8F7EA" w14:textId="77777777" w:rsidR="00DB7194" w:rsidRPr="000C499A" w:rsidRDefault="00DB7194" w:rsidP="000C499A">
            <w:pPr>
              <w:spacing w:after="0"/>
              <w:rPr>
                <w:rFonts w:ascii="Arial" w:hAnsi="Arial" w:cs="Arial"/>
                <w:sz w:val="20"/>
                <w:szCs w:val="20"/>
              </w:rPr>
            </w:pPr>
            <w:r w:rsidRPr="000C499A">
              <w:rPr>
                <w:rFonts w:ascii="Arial" w:hAnsi="Arial" w:cs="Arial"/>
                <w:sz w:val="20"/>
                <w:szCs w:val="20"/>
              </w:rPr>
              <w:t>Desafíos significativos en múltiples niveles; se recomienda análisis profundo adicional antes de compromisos importantes.</w:t>
            </w:r>
          </w:p>
        </w:tc>
      </w:tr>
    </w:tbl>
    <w:p w14:paraId="1290360B"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INTERPRETACIÓN INTEGRAL DEL ASHTA-KOOTA</w:t>
      </w:r>
    </w:p>
    <w:p w14:paraId="4175F7FF" w14:textId="77777777" w:rsidR="008555C7" w:rsidRPr="000C499A" w:rsidRDefault="008555C7" w:rsidP="000C499A">
      <w:pPr>
        <w:spacing w:after="0"/>
        <w:rPr>
          <w:rFonts w:ascii="Arial" w:hAnsi="Arial" w:cs="Arial"/>
          <w:sz w:val="20"/>
          <w:szCs w:val="20"/>
        </w:rPr>
      </w:pPr>
      <w:r w:rsidRPr="000C499A">
        <w:rPr>
          <w:rFonts w:ascii="Arial" w:hAnsi="Arial" w:cs="Arial"/>
          <w:i/>
          <w:iCs/>
          <w:sz w:val="20"/>
          <w:szCs w:val="20"/>
        </w:rPr>
        <w:t>(Lectura Profunda del Vínculo – Obligatorio)</w:t>
      </w:r>
    </w:p>
    <w:p w14:paraId="65B7CDB9"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lastRenderedPageBreak/>
        <w:t xml:space="preserve">Esta sección traduce el puntaje obtenido en el sistema Ashta-Koota en una comprensión </w:t>
      </w:r>
      <w:r w:rsidRPr="000C499A">
        <w:rPr>
          <w:rFonts w:ascii="Arial" w:hAnsi="Arial" w:cs="Arial"/>
          <w:b/>
          <w:bCs/>
          <w:sz w:val="20"/>
          <w:szCs w:val="20"/>
        </w:rPr>
        <w:t>emocional, kármica y práctica</w:t>
      </w:r>
      <w:r w:rsidRPr="000C499A">
        <w:rPr>
          <w:rFonts w:ascii="Arial" w:hAnsi="Arial" w:cs="Arial"/>
          <w:sz w:val="20"/>
          <w:szCs w:val="20"/>
        </w:rPr>
        <w:t xml:space="preserve"> de la relación. No solo evalúa la compatibilidad, sino el </w:t>
      </w:r>
      <w:r w:rsidRPr="000C499A">
        <w:rPr>
          <w:rFonts w:ascii="Arial" w:hAnsi="Arial" w:cs="Arial"/>
          <w:b/>
          <w:bCs/>
          <w:sz w:val="20"/>
          <w:szCs w:val="20"/>
        </w:rPr>
        <w:t>propósito evolutivo del vínculo</w:t>
      </w:r>
      <w:r w:rsidRPr="000C499A">
        <w:rPr>
          <w:rFonts w:ascii="Arial" w:hAnsi="Arial" w:cs="Arial"/>
          <w:sz w:val="20"/>
          <w:szCs w:val="20"/>
        </w:rPr>
        <w:t>.</w:t>
      </w:r>
    </w:p>
    <w:p w14:paraId="575C151C"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0CC6BB67">
          <v:rect id="_x0000_i1032" style="width:0;height:1.5pt" o:hralign="center" o:hrstd="t" o:hr="t" fillcolor="#a0a0a0" stroked="f"/>
        </w:pict>
      </w:r>
    </w:p>
    <w:p w14:paraId="02A2CA63"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1. Validación Emocional del Vínculo</w:t>
      </w:r>
    </w:p>
    <w:p w14:paraId="3A3AEB11"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[Redactar una apertura empática que conecte con la experiencia de la pareja]</w:t>
      </w:r>
    </w:p>
    <w:p w14:paraId="0158C060"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Es natural que ustedes perciban esta conexión como [predestinada / intensa / familiar].</w:t>
      </w:r>
      <w:r w:rsidRPr="000C499A">
        <w:rPr>
          <w:rFonts w:ascii="Arial" w:hAnsi="Arial" w:cs="Arial"/>
          <w:sz w:val="20"/>
          <w:szCs w:val="20"/>
        </w:rPr>
        <w:br/>
        <w:t xml:space="preserve">Un puntaje de </w:t>
      </w:r>
      <w:r w:rsidRPr="000C499A">
        <w:rPr>
          <w:rFonts w:ascii="Arial" w:hAnsi="Arial" w:cs="Arial"/>
          <w:b/>
          <w:bCs/>
          <w:sz w:val="20"/>
          <w:szCs w:val="20"/>
        </w:rPr>
        <w:t>[XX.X / 36]</w:t>
      </w:r>
      <w:r w:rsidRPr="000C499A">
        <w:rPr>
          <w:rFonts w:ascii="Arial" w:hAnsi="Arial" w:cs="Arial"/>
          <w:sz w:val="20"/>
          <w:szCs w:val="20"/>
        </w:rPr>
        <w:t xml:space="preserve"> suele manifestarse como una sensación de </w:t>
      </w:r>
      <w:r w:rsidRPr="000C499A">
        <w:rPr>
          <w:rFonts w:ascii="Arial" w:hAnsi="Arial" w:cs="Arial"/>
          <w:b/>
          <w:bCs/>
          <w:sz w:val="20"/>
          <w:szCs w:val="20"/>
        </w:rPr>
        <w:t>[“hogar”, reconocimiento inmediato, conexión profunda]</w:t>
      </w:r>
      <w:r w:rsidRPr="000C499A">
        <w:rPr>
          <w:rFonts w:ascii="Arial" w:hAnsi="Arial" w:cs="Arial"/>
          <w:sz w:val="20"/>
          <w:szCs w:val="20"/>
        </w:rPr>
        <w:t>, donde existe una facilidad para comprenderse emocionalmente, incluso sin palabras.</w:t>
      </w:r>
    </w:p>
    <w:p w14:paraId="44D8DB25"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Esta unión refleja un lazo donde predomina </w:t>
      </w:r>
      <w:r w:rsidRPr="000C499A">
        <w:rPr>
          <w:rFonts w:ascii="Arial" w:hAnsi="Arial" w:cs="Arial"/>
          <w:b/>
          <w:bCs/>
          <w:sz w:val="20"/>
          <w:szCs w:val="20"/>
        </w:rPr>
        <w:t>[afecto genuino, cercanía emocional, propósito compartido]</w:t>
      </w:r>
      <w:r w:rsidRPr="000C499A">
        <w:rPr>
          <w:rFonts w:ascii="Arial" w:hAnsi="Arial" w:cs="Arial"/>
          <w:sz w:val="20"/>
          <w:szCs w:val="20"/>
        </w:rPr>
        <w:t>, generando una base sólida para el desarrollo de la relación.</w:t>
      </w:r>
    </w:p>
    <w:p w14:paraId="4E5C0417"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3F100D19">
          <v:rect id="_x0000_i1033" style="width:0;height:1.5pt" o:hralign="center" o:hrstd="t" o:hr="t" fillcolor="#a0a0a0" stroked="f"/>
        </w:pict>
      </w:r>
    </w:p>
    <w:p w14:paraId="3B15D001"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2. Explicación Astrológica del Puntaje</w:t>
      </w:r>
    </w:p>
    <w:p w14:paraId="4ED9948C"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[Interpretación técnica del resultado]</w:t>
      </w:r>
    </w:p>
    <w:p w14:paraId="0C24A511"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Con un total de </w:t>
      </w:r>
      <w:r w:rsidRPr="000C499A">
        <w:rPr>
          <w:rFonts w:ascii="Arial" w:hAnsi="Arial" w:cs="Arial"/>
          <w:b/>
          <w:bCs/>
          <w:sz w:val="20"/>
          <w:szCs w:val="20"/>
        </w:rPr>
        <w:t>[XX.X de 36 puntos]</w:t>
      </w:r>
      <w:r w:rsidRPr="000C499A">
        <w:rPr>
          <w:rFonts w:ascii="Arial" w:hAnsi="Arial" w:cs="Arial"/>
          <w:sz w:val="20"/>
          <w:szCs w:val="20"/>
        </w:rPr>
        <w:t xml:space="preserve">, la compatibilidad se clasifica como: </w:t>
      </w:r>
      <w:r w:rsidRPr="000C499A">
        <w:rPr>
          <w:rFonts w:ascii="Arial" w:hAnsi="Arial" w:cs="Arial"/>
          <w:b/>
          <w:bCs/>
          <w:sz w:val="20"/>
          <w:szCs w:val="20"/>
        </w:rPr>
        <w:t>[Nivel según rango: Muy fuerte / Buena / Aceptable / Débil]</w:t>
      </w:r>
      <w:r w:rsidRPr="000C499A">
        <w:rPr>
          <w:rFonts w:ascii="Arial" w:hAnsi="Arial" w:cs="Arial"/>
          <w:sz w:val="20"/>
          <w:szCs w:val="20"/>
        </w:rPr>
        <w:t>.</w:t>
      </w:r>
    </w:p>
    <w:p w14:paraId="74DD275C"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Es especialmente relevante destacar:</w:t>
      </w:r>
    </w:p>
    <w:p w14:paraId="633BD860" w14:textId="77777777" w:rsidR="008555C7" w:rsidRPr="000C499A" w:rsidRDefault="008555C7" w:rsidP="000C499A">
      <w:pPr>
        <w:numPr>
          <w:ilvl w:val="0"/>
          <w:numId w:val="8"/>
        </w:numPr>
        <w:spacing w:after="0"/>
        <w:rPr>
          <w:rFonts w:ascii="Arial" w:hAnsi="Arial" w:cs="Arial"/>
          <w:sz w:val="20"/>
          <w:szCs w:val="20"/>
        </w:rPr>
      </w:pPr>
      <w:r w:rsidRPr="000C499A">
        <w:rPr>
          <w:rFonts w:ascii="Arial" w:hAnsi="Arial" w:cs="Arial"/>
          <w:b/>
          <w:bCs/>
          <w:sz w:val="20"/>
          <w:szCs w:val="20"/>
        </w:rPr>
        <w:t>[</w:t>
      </w:r>
      <w:proofErr w:type="spellStart"/>
      <w:r w:rsidRPr="000C499A">
        <w:rPr>
          <w:rFonts w:ascii="Arial" w:hAnsi="Arial" w:cs="Arial"/>
          <w:b/>
          <w:bCs/>
          <w:sz w:val="20"/>
          <w:szCs w:val="20"/>
        </w:rPr>
        <w:t>Koota</w:t>
      </w:r>
      <w:proofErr w:type="spellEnd"/>
      <w:r w:rsidRPr="000C499A">
        <w:rPr>
          <w:rFonts w:ascii="Arial" w:hAnsi="Arial" w:cs="Arial"/>
          <w:b/>
          <w:bCs/>
          <w:sz w:val="20"/>
          <w:szCs w:val="20"/>
        </w:rPr>
        <w:t xml:space="preserve"> fuerte 1] ([X/X])</w:t>
      </w:r>
      <w:r w:rsidRPr="000C499A">
        <w:rPr>
          <w:rFonts w:ascii="Arial" w:hAnsi="Arial" w:cs="Arial"/>
          <w:sz w:val="20"/>
          <w:szCs w:val="20"/>
        </w:rPr>
        <w:t xml:space="preserve">: [Interpretación técnica – </w:t>
      </w:r>
      <w:proofErr w:type="spellStart"/>
      <w:r w:rsidRPr="000C499A">
        <w:rPr>
          <w:rFonts w:ascii="Arial" w:hAnsi="Arial" w:cs="Arial"/>
          <w:sz w:val="20"/>
          <w:szCs w:val="20"/>
        </w:rPr>
        <w:t>ej</w:t>
      </w:r>
      <w:proofErr w:type="spellEnd"/>
      <w:r w:rsidRPr="000C499A">
        <w:rPr>
          <w:rFonts w:ascii="Arial" w:hAnsi="Arial" w:cs="Arial"/>
          <w:sz w:val="20"/>
          <w:szCs w:val="20"/>
        </w:rPr>
        <w:t xml:space="preserve">: armonía emocional, prosperidad, conexión kármica]. </w:t>
      </w:r>
    </w:p>
    <w:p w14:paraId="09E8C0B5" w14:textId="77777777" w:rsidR="008555C7" w:rsidRPr="000C499A" w:rsidRDefault="008555C7" w:rsidP="000C499A">
      <w:pPr>
        <w:numPr>
          <w:ilvl w:val="0"/>
          <w:numId w:val="8"/>
        </w:numPr>
        <w:spacing w:after="0"/>
        <w:rPr>
          <w:rFonts w:ascii="Arial" w:hAnsi="Arial" w:cs="Arial"/>
          <w:sz w:val="20"/>
          <w:szCs w:val="20"/>
        </w:rPr>
      </w:pPr>
      <w:r w:rsidRPr="000C499A">
        <w:rPr>
          <w:rFonts w:ascii="Arial" w:hAnsi="Arial" w:cs="Arial"/>
          <w:b/>
          <w:bCs/>
          <w:sz w:val="20"/>
          <w:szCs w:val="20"/>
        </w:rPr>
        <w:t>[</w:t>
      </w:r>
      <w:proofErr w:type="spellStart"/>
      <w:r w:rsidRPr="000C499A">
        <w:rPr>
          <w:rFonts w:ascii="Arial" w:hAnsi="Arial" w:cs="Arial"/>
          <w:b/>
          <w:bCs/>
          <w:sz w:val="20"/>
          <w:szCs w:val="20"/>
        </w:rPr>
        <w:t>Koota</w:t>
      </w:r>
      <w:proofErr w:type="spellEnd"/>
      <w:r w:rsidRPr="000C499A">
        <w:rPr>
          <w:rFonts w:ascii="Arial" w:hAnsi="Arial" w:cs="Arial"/>
          <w:b/>
          <w:bCs/>
          <w:sz w:val="20"/>
          <w:szCs w:val="20"/>
        </w:rPr>
        <w:t xml:space="preserve"> fuerte 2] ([X/X])</w:t>
      </w:r>
      <w:r w:rsidRPr="000C499A">
        <w:rPr>
          <w:rFonts w:ascii="Arial" w:hAnsi="Arial" w:cs="Arial"/>
          <w:sz w:val="20"/>
          <w:szCs w:val="20"/>
        </w:rPr>
        <w:t xml:space="preserve">: [Interpretación técnica]. </w:t>
      </w:r>
    </w:p>
    <w:p w14:paraId="41358D76"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Estos factores representan los pilares fundamentales del vínculo, indicando </w:t>
      </w:r>
      <w:r w:rsidRPr="000C499A">
        <w:rPr>
          <w:rFonts w:ascii="Arial" w:hAnsi="Arial" w:cs="Arial"/>
          <w:b/>
          <w:bCs/>
          <w:sz w:val="20"/>
          <w:szCs w:val="20"/>
        </w:rPr>
        <w:t>[fortaleza central de la relación]</w:t>
      </w:r>
      <w:r w:rsidRPr="000C499A">
        <w:rPr>
          <w:rFonts w:ascii="Arial" w:hAnsi="Arial" w:cs="Arial"/>
          <w:sz w:val="20"/>
          <w:szCs w:val="20"/>
        </w:rPr>
        <w:t>.</w:t>
      </w:r>
    </w:p>
    <w:p w14:paraId="3E80BA10"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Por otro lado:</w:t>
      </w:r>
    </w:p>
    <w:p w14:paraId="6B6EDB9D" w14:textId="77777777" w:rsidR="008555C7" w:rsidRPr="000C499A" w:rsidRDefault="008555C7" w:rsidP="000C499A">
      <w:pPr>
        <w:numPr>
          <w:ilvl w:val="0"/>
          <w:numId w:val="9"/>
        </w:numPr>
        <w:spacing w:after="0"/>
        <w:rPr>
          <w:rFonts w:ascii="Arial" w:hAnsi="Arial" w:cs="Arial"/>
          <w:sz w:val="20"/>
          <w:szCs w:val="20"/>
        </w:rPr>
      </w:pPr>
      <w:r w:rsidRPr="000C499A">
        <w:rPr>
          <w:rFonts w:ascii="Arial" w:hAnsi="Arial" w:cs="Arial"/>
          <w:b/>
          <w:bCs/>
          <w:sz w:val="20"/>
          <w:szCs w:val="20"/>
        </w:rPr>
        <w:t>[</w:t>
      </w:r>
      <w:proofErr w:type="spellStart"/>
      <w:r w:rsidRPr="000C499A">
        <w:rPr>
          <w:rFonts w:ascii="Arial" w:hAnsi="Arial" w:cs="Arial"/>
          <w:b/>
          <w:bCs/>
          <w:sz w:val="20"/>
          <w:szCs w:val="20"/>
        </w:rPr>
        <w:t>Koota</w:t>
      </w:r>
      <w:proofErr w:type="spellEnd"/>
      <w:r w:rsidRPr="000C499A">
        <w:rPr>
          <w:rFonts w:ascii="Arial" w:hAnsi="Arial" w:cs="Arial"/>
          <w:b/>
          <w:bCs/>
          <w:sz w:val="20"/>
          <w:szCs w:val="20"/>
        </w:rPr>
        <w:t xml:space="preserve"> débil o desafiante] ([X/X])</w:t>
      </w:r>
      <w:r w:rsidRPr="000C499A">
        <w:rPr>
          <w:rFonts w:ascii="Arial" w:hAnsi="Arial" w:cs="Arial"/>
          <w:sz w:val="20"/>
          <w:szCs w:val="20"/>
        </w:rPr>
        <w:t xml:space="preserve">: [Explicación de la diferencia – </w:t>
      </w:r>
      <w:proofErr w:type="spellStart"/>
      <w:r w:rsidRPr="000C499A">
        <w:rPr>
          <w:rFonts w:ascii="Arial" w:hAnsi="Arial" w:cs="Arial"/>
          <w:sz w:val="20"/>
          <w:szCs w:val="20"/>
        </w:rPr>
        <w:t>ej</w:t>
      </w:r>
      <w:proofErr w:type="spellEnd"/>
      <w:r w:rsidRPr="000C499A">
        <w:rPr>
          <w:rFonts w:ascii="Arial" w:hAnsi="Arial" w:cs="Arial"/>
          <w:sz w:val="20"/>
          <w:szCs w:val="20"/>
        </w:rPr>
        <w:t xml:space="preserve">: valores, visión del mundo, expresión externa]. </w:t>
      </w:r>
    </w:p>
    <w:p w14:paraId="16EC1424"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Este punto sugiere que pueden existir diferencias en </w:t>
      </w:r>
      <w:r w:rsidRPr="000C499A">
        <w:rPr>
          <w:rFonts w:ascii="Arial" w:hAnsi="Arial" w:cs="Arial"/>
          <w:b/>
          <w:bCs/>
          <w:sz w:val="20"/>
          <w:szCs w:val="20"/>
        </w:rPr>
        <w:t>[área específica]</w:t>
      </w:r>
      <w:r w:rsidRPr="000C499A">
        <w:rPr>
          <w:rFonts w:ascii="Arial" w:hAnsi="Arial" w:cs="Arial"/>
          <w:sz w:val="20"/>
          <w:szCs w:val="20"/>
        </w:rPr>
        <w:t>, sin comprometer necesariamente la estabilidad interna del vínculo.</w:t>
      </w:r>
    </w:p>
    <w:p w14:paraId="79CD7786"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65D35823">
          <v:rect id="_x0000_i1034" style="width:0;height:1.5pt" o:hralign="center" o:hrstd="t" o:hr="t" fillcolor="#a0a0a0" stroked="f"/>
        </w:pict>
      </w:r>
    </w:p>
    <w:p w14:paraId="5A6F56B3"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3. Interpretación Práctica</w:t>
      </w:r>
    </w:p>
    <w:p w14:paraId="7C5DF727" w14:textId="77777777" w:rsidR="008555C7" w:rsidRPr="000C499A" w:rsidRDefault="008555C7" w:rsidP="000C499A">
      <w:pPr>
        <w:spacing w:after="0"/>
        <w:rPr>
          <w:rFonts w:ascii="Arial" w:hAnsi="Arial" w:cs="Arial"/>
          <w:sz w:val="20"/>
          <w:szCs w:val="20"/>
        </w:rPr>
      </w:pPr>
      <w:r w:rsidRPr="000C499A">
        <w:rPr>
          <w:rFonts w:ascii="Arial" w:hAnsi="Arial" w:cs="Arial"/>
          <w:i/>
          <w:iCs/>
          <w:sz w:val="20"/>
          <w:szCs w:val="20"/>
        </w:rPr>
        <w:t>(¿Somos compatibles? ¿Hay futuro?)</w:t>
      </w:r>
    </w:p>
    <w:p w14:paraId="3BDF831D"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[Respuesta clara, directa y profesional]</w:t>
      </w:r>
    </w:p>
    <w:p w14:paraId="08B5B167"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Desde una perspectiva Jyotish, la respuesta es: </w:t>
      </w:r>
      <w:r w:rsidRPr="000C499A">
        <w:rPr>
          <w:rFonts w:ascii="Arial" w:hAnsi="Arial" w:cs="Arial"/>
          <w:b/>
          <w:bCs/>
          <w:sz w:val="20"/>
          <w:szCs w:val="20"/>
        </w:rPr>
        <w:t>[Sí / Sí, con matices / Requiere trabajo consciente]</w:t>
      </w:r>
      <w:r w:rsidRPr="000C499A">
        <w:rPr>
          <w:rFonts w:ascii="Arial" w:hAnsi="Arial" w:cs="Arial"/>
          <w:sz w:val="20"/>
          <w:szCs w:val="20"/>
        </w:rPr>
        <w:t>.</w:t>
      </w:r>
    </w:p>
    <w:p w14:paraId="3D6362EE"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La relación presenta:</w:t>
      </w:r>
    </w:p>
    <w:p w14:paraId="28D72C3D" w14:textId="77777777" w:rsidR="008555C7" w:rsidRPr="000C499A" w:rsidRDefault="008555C7" w:rsidP="000C499A">
      <w:pPr>
        <w:numPr>
          <w:ilvl w:val="0"/>
          <w:numId w:val="10"/>
        </w:numPr>
        <w:spacing w:after="0"/>
        <w:rPr>
          <w:rFonts w:ascii="Arial" w:hAnsi="Arial" w:cs="Arial"/>
          <w:sz w:val="20"/>
          <w:szCs w:val="20"/>
        </w:rPr>
      </w:pPr>
      <w:r w:rsidRPr="000C499A">
        <w:rPr>
          <w:rFonts w:ascii="Arial" w:hAnsi="Arial" w:cs="Arial"/>
          <w:b/>
          <w:bCs/>
          <w:sz w:val="20"/>
          <w:szCs w:val="20"/>
        </w:rPr>
        <w:t>[Fortalezas clave]</w:t>
      </w:r>
      <w:r w:rsidRPr="000C499A">
        <w:rPr>
          <w:rFonts w:ascii="Arial" w:hAnsi="Arial" w:cs="Arial"/>
          <w:sz w:val="20"/>
          <w:szCs w:val="20"/>
        </w:rPr>
        <w:t>: [</w:t>
      </w:r>
      <w:proofErr w:type="spellStart"/>
      <w:r w:rsidRPr="000C499A">
        <w:rPr>
          <w:rFonts w:ascii="Arial" w:hAnsi="Arial" w:cs="Arial"/>
          <w:sz w:val="20"/>
          <w:szCs w:val="20"/>
        </w:rPr>
        <w:t>ej</w:t>
      </w:r>
      <w:proofErr w:type="spellEnd"/>
      <w:r w:rsidRPr="000C499A">
        <w:rPr>
          <w:rFonts w:ascii="Arial" w:hAnsi="Arial" w:cs="Arial"/>
          <w:sz w:val="20"/>
          <w:szCs w:val="20"/>
        </w:rPr>
        <w:t xml:space="preserve">: estabilidad emocional, compatibilidad mental, química natural]. </w:t>
      </w:r>
    </w:p>
    <w:p w14:paraId="61C8E997" w14:textId="77777777" w:rsidR="008555C7" w:rsidRPr="000C499A" w:rsidRDefault="008555C7" w:rsidP="000C499A">
      <w:pPr>
        <w:numPr>
          <w:ilvl w:val="0"/>
          <w:numId w:val="10"/>
        </w:numPr>
        <w:spacing w:after="0"/>
        <w:rPr>
          <w:rFonts w:ascii="Arial" w:hAnsi="Arial" w:cs="Arial"/>
          <w:sz w:val="20"/>
          <w:szCs w:val="20"/>
        </w:rPr>
      </w:pPr>
      <w:r w:rsidRPr="000C499A">
        <w:rPr>
          <w:rFonts w:ascii="Arial" w:hAnsi="Arial" w:cs="Arial"/>
          <w:b/>
          <w:bCs/>
          <w:sz w:val="20"/>
          <w:szCs w:val="20"/>
        </w:rPr>
        <w:t>[Indicadores de soporte matrimonial]</w:t>
      </w:r>
      <w:r w:rsidRPr="000C499A">
        <w:rPr>
          <w:rFonts w:ascii="Arial" w:hAnsi="Arial" w:cs="Arial"/>
          <w:sz w:val="20"/>
          <w:szCs w:val="20"/>
        </w:rPr>
        <w:t>: [</w:t>
      </w:r>
      <w:proofErr w:type="spellStart"/>
      <w:r w:rsidRPr="000C499A">
        <w:rPr>
          <w:rFonts w:ascii="Arial" w:hAnsi="Arial" w:cs="Arial"/>
          <w:sz w:val="20"/>
          <w:szCs w:val="20"/>
        </w:rPr>
        <w:t>ej</w:t>
      </w:r>
      <w:proofErr w:type="spellEnd"/>
      <w:r w:rsidRPr="000C499A">
        <w:rPr>
          <w:rFonts w:ascii="Arial" w:hAnsi="Arial" w:cs="Arial"/>
          <w:sz w:val="20"/>
          <w:szCs w:val="20"/>
        </w:rPr>
        <w:t xml:space="preserve">: Rajju, Gana, </w:t>
      </w:r>
      <w:proofErr w:type="spellStart"/>
      <w:r w:rsidRPr="000C499A">
        <w:rPr>
          <w:rFonts w:ascii="Arial" w:hAnsi="Arial" w:cs="Arial"/>
          <w:sz w:val="20"/>
          <w:szCs w:val="20"/>
        </w:rPr>
        <w:t>Graha</w:t>
      </w:r>
      <w:proofErr w:type="spellEnd"/>
      <w:r w:rsidRPr="000C499A">
        <w:rPr>
          <w:rFonts w:ascii="Arial" w:hAnsi="Arial" w:cs="Arial"/>
          <w:sz w:val="20"/>
          <w:szCs w:val="20"/>
        </w:rPr>
        <w:t xml:space="preserve"> Maitri, </w:t>
      </w:r>
      <w:proofErr w:type="spellStart"/>
      <w:r w:rsidRPr="000C499A">
        <w:rPr>
          <w:rFonts w:ascii="Arial" w:hAnsi="Arial" w:cs="Arial"/>
          <w:sz w:val="20"/>
          <w:szCs w:val="20"/>
        </w:rPr>
        <w:t>Bhakoot</w:t>
      </w:r>
      <w:proofErr w:type="spellEnd"/>
      <w:r w:rsidRPr="000C499A">
        <w:rPr>
          <w:rFonts w:ascii="Arial" w:hAnsi="Arial" w:cs="Arial"/>
          <w:sz w:val="20"/>
          <w:szCs w:val="20"/>
        </w:rPr>
        <w:t xml:space="preserve">]. </w:t>
      </w:r>
    </w:p>
    <w:p w14:paraId="73B61FFE"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Esto indica que poseen las bases necesarias para </w:t>
      </w:r>
      <w:r w:rsidRPr="000C499A">
        <w:rPr>
          <w:rFonts w:ascii="Arial" w:hAnsi="Arial" w:cs="Arial"/>
          <w:b/>
          <w:bCs/>
          <w:sz w:val="20"/>
          <w:szCs w:val="20"/>
        </w:rPr>
        <w:t>[estabilidad, convivencia, crecimiento material o espiritual]</w:t>
      </w:r>
      <w:r w:rsidRPr="000C499A">
        <w:rPr>
          <w:rFonts w:ascii="Arial" w:hAnsi="Arial" w:cs="Arial"/>
          <w:sz w:val="20"/>
          <w:szCs w:val="20"/>
        </w:rPr>
        <w:t>.</w:t>
      </w:r>
    </w:p>
    <w:p w14:paraId="2CF640D2"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Sin embargo, también se observan elementos kármicos relevantes:</w:t>
      </w:r>
    </w:p>
    <w:p w14:paraId="7E218157" w14:textId="77777777" w:rsidR="008555C7" w:rsidRPr="000C499A" w:rsidRDefault="008555C7" w:rsidP="000C499A">
      <w:pPr>
        <w:numPr>
          <w:ilvl w:val="0"/>
          <w:numId w:val="11"/>
        </w:numPr>
        <w:spacing w:after="0"/>
        <w:rPr>
          <w:rFonts w:ascii="Arial" w:hAnsi="Arial" w:cs="Arial"/>
          <w:sz w:val="20"/>
          <w:szCs w:val="20"/>
        </w:rPr>
      </w:pPr>
      <w:r w:rsidRPr="000C499A">
        <w:rPr>
          <w:rFonts w:ascii="Arial" w:hAnsi="Arial" w:cs="Arial"/>
          <w:b/>
          <w:bCs/>
          <w:sz w:val="20"/>
          <w:szCs w:val="20"/>
        </w:rPr>
        <w:t xml:space="preserve">[Indicador kármico – </w:t>
      </w:r>
      <w:proofErr w:type="spellStart"/>
      <w:r w:rsidRPr="000C499A">
        <w:rPr>
          <w:rFonts w:ascii="Arial" w:hAnsi="Arial" w:cs="Arial"/>
          <w:b/>
          <w:bCs/>
          <w:sz w:val="20"/>
          <w:szCs w:val="20"/>
        </w:rPr>
        <w:t>ej</w:t>
      </w:r>
      <w:proofErr w:type="spellEnd"/>
      <w:r w:rsidRPr="000C499A">
        <w:rPr>
          <w:rFonts w:ascii="Arial" w:hAnsi="Arial" w:cs="Arial"/>
          <w:b/>
          <w:bCs/>
          <w:sz w:val="20"/>
          <w:szCs w:val="20"/>
        </w:rPr>
        <w:t xml:space="preserve">: posición lunar, casa 8, </w:t>
      </w:r>
      <w:proofErr w:type="spellStart"/>
      <w:r w:rsidRPr="000C499A">
        <w:rPr>
          <w:rFonts w:ascii="Arial" w:hAnsi="Arial" w:cs="Arial"/>
          <w:b/>
          <w:bCs/>
          <w:sz w:val="20"/>
          <w:szCs w:val="20"/>
        </w:rPr>
        <w:t>Ketu</w:t>
      </w:r>
      <w:proofErr w:type="spellEnd"/>
      <w:r w:rsidRPr="000C499A">
        <w:rPr>
          <w:rFonts w:ascii="Arial" w:hAnsi="Arial" w:cs="Arial"/>
          <w:b/>
          <w:bCs/>
          <w:sz w:val="20"/>
          <w:szCs w:val="20"/>
        </w:rPr>
        <w:t>, aspectos]</w:t>
      </w:r>
      <w:r w:rsidRPr="000C499A">
        <w:rPr>
          <w:rFonts w:ascii="Arial" w:hAnsi="Arial" w:cs="Arial"/>
          <w:sz w:val="20"/>
          <w:szCs w:val="20"/>
        </w:rPr>
        <w:t xml:space="preserve"> </w:t>
      </w:r>
    </w:p>
    <w:p w14:paraId="666BEAA1"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Esto sugiere que la relación no solo es afectiva, sino también </w:t>
      </w:r>
      <w:r w:rsidRPr="000C499A">
        <w:rPr>
          <w:rFonts w:ascii="Arial" w:hAnsi="Arial" w:cs="Arial"/>
          <w:b/>
          <w:bCs/>
          <w:sz w:val="20"/>
          <w:szCs w:val="20"/>
        </w:rPr>
        <w:t>transformadora</w:t>
      </w:r>
      <w:r w:rsidRPr="000C499A">
        <w:rPr>
          <w:rFonts w:ascii="Arial" w:hAnsi="Arial" w:cs="Arial"/>
          <w:sz w:val="20"/>
          <w:szCs w:val="20"/>
        </w:rPr>
        <w:t xml:space="preserve">, trayendo aprendizajes profundos en áreas como </w:t>
      </w:r>
      <w:r w:rsidRPr="000C499A">
        <w:rPr>
          <w:rFonts w:ascii="Arial" w:hAnsi="Arial" w:cs="Arial"/>
          <w:b/>
          <w:bCs/>
          <w:sz w:val="20"/>
          <w:szCs w:val="20"/>
        </w:rPr>
        <w:t>[emociones, desapego, evolución personal]</w:t>
      </w:r>
      <w:r w:rsidRPr="000C499A">
        <w:rPr>
          <w:rFonts w:ascii="Arial" w:hAnsi="Arial" w:cs="Arial"/>
          <w:sz w:val="20"/>
          <w:szCs w:val="20"/>
        </w:rPr>
        <w:t>.</w:t>
      </w:r>
    </w:p>
    <w:p w14:paraId="5514FE6D"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A pesar de estos retos, la estructura del </w:t>
      </w:r>
      <w:proofErr w:type="spellStart"/>
      <w:r w:rsidRPr="000C499A">
        <w:rPr>
          <w:rFonts w:ascii="Arial" w:hAnsi="Arial" w:cs="Arial"/>
          <w:sz w:val="20"/>
          <w:szCs w:val="20"/>
        </w:rPr>
        <w:t>matching</w:t>
      </w:r>
      <w:proofErr w:type="spellEnd"/>
      <w:r w:rsidRPr="000C499A">
        <w:rPr>
          <w:rFonts w:ascii="Arial" w:hAnsi="Arial" w:cs="Arial"/>
          <w:sz w:val="20"/>
          <w:szCs w:val="20"/>
        </w:rPr>
        <w:t xml:space="preserve"> indica una </w:t>
      </w:r>
      <w:r w:rsidRPr="000C499A">
        <w:rPr>
          <w:rFonts w:ascii="Arial" w:hAnsi="Arial" w:cs="Arial"/>
          <w:b/>
          <w:bCs/>
          <w:sz w:val="20"/>
          <w:szCs w:val="20"/>
        </w:rPr>
        <w:t>[alta / moderada] capacidad de recuperación ante conflictos</w:t>
      </w:r>
      <w:r w:rsidRPr="000C499A">
        <w:rPr>
          <w:rFonts w:ascii="Arial" w:hAnsi="Arial" w:cs="Arial"/>
          <w:sz w:val="20"/>
          <w:szCs w:val="20"/>
        </w:rPr>
        <w:t>.</w:t>
      </w:r>
    </w:p>
    <w:p w14:paraId="21717092"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77E931AB">
          <v:rect id="_x0000_i1035" style="width:0;height:1.5pt" o:hralign="center" o:hrstd="t" o:hr="t" fillcolor="#a0a0a0" stroked="f"/>
        </w:pict>
      </w:r>
    </w:p>
    <w:p w14:paraId="17F843C5"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4. Dirección Evolutiva del Vínculo</w:t>
      </w:r>
    </w:p>
    <w:p w14:paraId="2A4C8EEB" w14:textId="77777777" w:rsidR="008555C7" w:rsidRPr="000C499A" w:rsidRDefault="008555C7" w:rsidP="000C499A">
      <w:pPr>
        <w:spacing w:after="0"/>
        <w:rPr>
          <w:rFonts w:ascii="Arial" w:hAnsi="Arial" w:cs="Arial"/>
          <w:sz w:val="20"/>
          <w:szCs w:val="20"/>
        </w:rPr>
      </w:pPr>
      <w:r w:rsidRPr="000C499A">
        <w:rPr>
          <w:rFonts w:ascii="Arial" w:hAnsi="Arial" w:cs="Arial"/>
          <w:i/>
          <w:iCs/>
          <w:sz w:val="20"/>
          <w:szCs w:val="20"/>
        </w:rPr>
        <w:t>(¿Vale la pena esta relación?)</w:t>
      </w:r>
    </w:p>
    <w:p w14:paraId="5613A99B"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[Orientación clara y consciente]</w:t>
      </w:r>
    </w:p>
    <w:p w14:paraId="4B5E9026"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Esta relación </w:t>
      </w:r>
      <w:r w:rsidRPr="000C499A">
        <w:rPr>
          <w:rFonts w:ascii="Arial" w:hAnsi="Arial" w:cs="Arial"/>
          <w:b/>
          <w:bCs/>
          <w:sz w:val="20"/>
          <w:szCs w:val="20"/>
        </w:rPr>
        <w:t>[vale la pena / tiene potencial condicionado / requiere evaluación profunda]</w:t>
      </w:r>
      <w:r w:rsidRPr="000C499A">
        <w:rPr>
          <w:rFonts w:ascii="Arial" w:hAnsi="Arial" w:cs="Arial"/>
          <w:sz w:val="20"/>
          <w:szCs w:val="20"/>
        </w:rPr>
        <w:t xml:space="preserve">, debido a su </w:t>
      </w:r>
      <w:r w:rsidRPr="000C499A">
        <w:rPr>
          <w:rFonts w:ascii="Arial" w:hAnsi="Arial" w:cs="Arial"/>
          <w:b/>
          <w:bCs/>
          <w:sz w:val="20"/>
          <w:szCs w:val="20"/>
        </w:rPr>
        <w:t>[alto / medio / bajo] potencial evolutivo</w:t>
      </w:r>
      <w:r w:rsidRPr="000C499A">
        <w:rPr>
          <w:rFonts w:ascii="Arial" w:hAnsi="Arial" w:cs="Arial"/>
          <w:sz w:val="20"/>
          <w:szCs w:val="20"/>
        </w:rPr>
        <w:t>.</w:t>
      </w:r>
    </w:p>
    <w:p w14:paraId="05CCF0C7"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lastRenderedPageBreak/>
        <w:t>Para que prospere de manera armónica, es fundamental:</w:t>
      </w:r>
    </w:p>
    <w:p w14:paraId="223DB625" w14:textId="77777777" w:rsidR="008555C7" w:rsidRPr="000C499A" w:rsidRDefault="008555C7" w:rsidP="000C499A">
      <w:pPr>
        <w:numPr>
          <w:ilvl w:val="0"/>
          <w:numId w:val="12"/>
        </w:numPr>
        <w:spacing w:after="0"/>
        <w:rPr>
          <w:rFonts w:ascii="Arial" w:hAnsi="Arial" w:cs="Arial"/>
          <w:sz w:val="20"/>
          <w:szCs w:val="20"/>
        </w:rPr>
      </w:pPr>
      <w:r w:rsidRPr="000C499A">
        <w:rPr>
          <w:rFonts w:ascii="Arial" w:hAnsi="Arial" w:cs="Arial"/>
          <w:sz w:val="20"/>
          <w:szCs w:val="20"/>
        </w:rPr>
        <w:t xml:space="preserve">Trabajar en </w:t>
      </w:r>
      <w:r w:rsidRPr="000C499A">
        <w:rPr>
          <w:rFonts w:ascii="Arial" w:hAnsi="Arial" w:cs="Arial"/>
          <w:b/>
          <w:bCs/>
          <w:sz w:val="20"/>
          <w:szCs w:val="20"/>
        </w:rPr>
        <w:t>[comunicación consciente / gestión emocional / respeto de diferencias]</w:t>
      </w:r>
      <w:r w:rsidRPr="000C499A">
        <w:rPr>
          <w:rFonts w:ascii="Arial" w:hAnsi="Arial" w:cs="Arial"/>
          <w:sz w:val="20"/>
          <w:szCs w:val="20"/>
        </w:rPr>
        <w:t xml:space="preserve"> </w:t>
      </w:r>
    </w:p>
    <w:p w14:paraId="34817798" w14:textId="77777777" w:rsidR="008555C7" w:rsidRPr="000C499A" w:rsidRDefault="008555C7" w:rsidP="000C499A">
      <w:pPr>
        <w:numPr>
          <w:ilvl w:val="0"/>
          <w:numId w:val="12"/>
        </w:numPr>
        <w:spacing w:after="0"/>
        <w:rPr>
          <w:rFonts w:ascii="Arial" w:hAnsi="Arial" w:cs="Arial"/>
          <w:sz w:val="20"/>
          <w:szCs w:val="20"/>
        </w:rPr>
      </w:pPr>
      <w:r w:rsidRPr="000C499A">
        <w:rPr>
          <w:rFonts w:ascii="Arial" w:hAnsi="Arial" w:cs="Arial"/>
          <w:sz w:val="20"/>
          <w:szCs w:val="20"/>
        </w:rPr>
        <w:t xml:space="preserve">Integrar con madurez los desafíos derivados de </w:t>
      </w:r>
      <w:r w:rsidRPr="000C499A">
        <w:rPr>
          <w:rFonts w:ascii="Arial" w:hAnsi="Arial" w:cs="Arial"/>
          <w:b/>
          <w:bCs/>
          <w:sz w:val="20"/>
          <w:szCs w:val="20"/>
        </w:rPr>
        <w:t>[factores kármicos específicos]</w:t>
      </w:r>
      <w:r w:rsidRPr="000C499A">
        <w:rPr>
          <w:rFonts w:ascii="Arial" w:hAnsi="Arial" w:cs="Arial"/>
          <w:sz w:val="20"/>
          <w:szCs w:val="20"/>
        </w:rPr>
        <w:t xml:space="preserve"> </w:t>
      </w:r>
    </w:p>
    <w:p w14:paraId="65D5C700" w14:textId="77777777" w:rsidR="008555C7" w:rsidRPr="000C499A" w:rsidRDefault="008555C7" w:rsidP="000C499A">
      <w:pPr>
        <w:numPr>
          <w:ilvl w:val="0"/>
          <w:numId w:val="12"/>
        </w:numPr>
        <w:spacing w:after="0"/>
        <w:rPr>
          <w:rFonts w:ascii="Arial" w:hAnsi="Arial" w:cs="Arial"/>
          <w:sz w:val="20"/>
          <w:szCs w:val="20"/>
        </w:rPr>
      </w:pPr>
      <w:r w:rsidRPr="000C499A">
        <w:rPr>
          <w:rFonts w:ascii="Arial" w:hAnsi="Arial" w:cs="Arial"/>
          <w:sz w:val="20"/>
          <w:szCs w:val="20"/>
        </w:rPr>
        <w:t xml:space="preserve">Evitar </w:t>
      </w:r>
      <w:r w:rsidRPr="000C499A">
        <w:rPr>
          <w:rFonts w:ascii="Arial" w:hAnsi="Arial" w:cs="Arial"/>
          <w:b/>
          <w:bCs/>
          <w:sz w:val="20"/>
          <w:szCs w:val="20"/>
        </w:rPr>
        <w:t>[patrones negativos detectados]</w:t>
      </w:r>
      <w:r w:rsidRPr="000C499A">
        <w:rPr>
          <w:rFonts w:ascii="Arial" w:hAnsi="Arial" w:cs="Arial"/>
          <w:sz w:val="20"/>
          <w:szCs w:val="20"/>
        </w:rPr>
        <w:t xml:space="preserve"> </w:t>
      </w:r>
    </w:p>
    <w:p w14:paraId="55404176"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Se recomienda canalizar la energía de la relación hacia:</w:t>
      </w:r>
    </w:p>
    <w:p w14:paraId="1D1C2C61" w14:textId="77777777" w:rsidR="008555C7" w:rsidRPr="000C499A" w:rsidRDefault="008555C7" w:rsidP="000C499A">
      <w:pPr>
        <w:numPr>
          <w:ilvl w:val="0"/>
          <w:numId w:val="13"/>
        </w:numPr>
        <w:spacing w:after="0"/>
        <w:rPr>
          <w:rFonts w:ascii="Arial" w:hAnsi="Arial" w:cs="Arial"/>
          <w:sz w:val="20"/>
          <w:szCs w:val="20"/>
        </w:rPr>
      </w:pPr>
      <w:r w:rsidRPr="000C499A">
        <w:rPr>
          <w:rFonts w:ascii="Arial" w:hAnsi="Arial" w:cs="Arial"/>
          <w:b/>
          <w:bCs/>
          <w:sz w:val="20"/>
          <w:szCs w:val="20"/>
        </w:rPr>
        <w:t>[proyectos compartidos]</w:t>
      </w:r>
      <w:r w:rsidRPr="000C499A">
        <w:rPr>
          <w:rFonts w:ascii="Arial" w:hAnsi="Arial" w:cs="Arial"/>
          <w:sz w:val="20"/>
          <w:szCs w:val="20"/>
        </w:rPr>
        <w:t xml:space="preserve"> </w:t>
      </w:r>
    </w:p>
    <w:p w14:paraId="5CDF36EA" w14:textId="77777777" w:rsidR="008555C7" w:rsidRPr="000C499A" w:rsidRDefault="008555C7" w:rsidP="000C499A">
      <w:pPr>
        <w:numPr>
          <w:ilvl w:val="0"/>
          <w:numId w:val="13"/>
        </w:numPr>
        <w:spacing w:after="0"/>
        <w:rPr>
          <w:rFonts w:ascii="Arial" w:hAnsi="Arial" w:cs="Arial"/>
          <w:sz w:val="20"/>
          <w:szCs w:val="20"/>
        </w:rPr>
      </w:pPr>
      <w:r w:rsidRPr="000C499A">
        <w:rPr>
          <w:rFonts w:ascii="Arial" w:hAnsi="Arial" w:cs="Arial"/>
          <w:b/>
          <w:bCs/>
          <w:sz w:val="20"/>
          <w:szCs w:val="20"/>
        </w:rPr>
        <w:t>[construcción familiar / crecimiento espiritual / objetivos materiales]</w:t>
      </w:r>
      <w:r w:rsidRPr="000C499A">
        <w:rPr>
          <w:rFonts w:ascii="Arial" w:hAnsi="Arial" w:cs="Arial"/>
          <w:sz w:val="20"/>
          <w:szCs w:val="20"/>
        </w:rPr>
        <w:t xml:space="preserve"> </w:t>
      </w:r>
    </w:p>
    <w:p w14:paraId="7A4A9941"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Cuando esta energía se dirige correctamente, el vínculo puede convertirse en un </w:t>
      </w:r>
      <w:r w:rsidRPr="000C499A">
        <w:rPr>
          <w:rFonts w:ascii="Arial" w:hAnsi="Arial" w:cs="Arial"/>
          <w:b/>
          <w:bCs/>
          <w:sz w:val="20"/>
          <w:szCs w:val="20"/>
        </w:rPr>
        <w:t>vehículo de evolución conjunta y realización profunda</w:t>
      </w:r>
      <w:r w:rsidRPr="000C499A">
        <w:rPr>
          <w:rFonts w:ascii="Arial" w:hAnsi="Arial" w:cs="Arial"/>
          <w:sz w:val="20"/>
          <w:szCs w:val="20"/>
        </w:rPr>
        <w:t>.</w:t>
      </w:r>
    </w:p>
    <w:p w14:paraId="1AE6422F"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48237018">
          <v:rect id="_x0000_i1036" style="width:0;height:1.5pt" o:hralign="center" o:hrstd="t" o:hr="t" fillcolor="#a0a0a0" stroked="f"/>
        </w:pict>
      </w:r>
    </w:p>
    <w:p w14:paraId="0E85CA63"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5. Síntesis Kármica del Vínculo</w:t>
      </w:r>
    </w:p>
    <w:p w14:paraId="3DB1EC1E"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[Opcional pero altamente recomendado – cierre estilo </w:t>
      </w:r>
      <w:proofErr w:type="spellStart"/>
      <w:r w:rsidRPr="000C499A">
        <w:rPr>
          <w:rFonts w:ascii="Arial" w:hAnsi="Arial" w:cs="Arial"/>
          <w:sz w:val="20"/>
          <w:szCs w:val="20"/>
        </w:rPr>
        <w:t>Parāśara</w:t>
      </w:r>
      <w:proofErr w:type="spellEnd"/>
      <w:r w:rsidRPr="000C499A">
        <w:rPr>
          <w:rFonts w:ascii="Arial" w:hAnsi="Arial" w:cs="Arial"/>
          <w:sz w:val="20"/>
          <w:szCs w:val="20"/>
        </w:rPr>
        <w:t>]</w:t>
      </w:r>
    </w:p>
    <w:p w14:paraId="6DBBFE8E"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Esta unión refleja un encuentro de almas con un propósito de </w:t>
      </w:r>
      <w:r w:rsidRPr="000C499A">
        <w:rPr>
          <w:rFonts w:ascii="Arial" w:hAnsi="Arial" w:cs="Arial"/>
          <w:b/>
          <w:bCs/>
          <w:sz w:val="20"/>
          <w:szCs w:val="20"/>
        </w:rPr>
        <w:t>[aprendizaje, sanación, expansión]</w:t>
      </w:r>
      <w:r w:rsidRPr="000C499A">
        <w:rPr>
          <w:rFonts w:ascii="Arial" w:hAnsi="Arial" w:cs="Arial"/>
          <w:sz w:val="20"/>
          <w:szCs w:val="20"/>
        </w:rPr>
        <w:t>.</w:t>
      </w:r>
    </w:p>
    <w:p w14:paraId="60218E9C"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La relación no solo se mide por su facilidad, sino por su capacidad de </w:t>
      </w:r>
      <w:r w:rsidRPr="000C499A">
        <w:rPr>
          <w:rFonts w:ascii="Arial" w:hAnsi="Arial" w:cs="Arial"/>
          <w:b/>
          <w:bCs/>
          <w:sz w:val="20"/>
          <w:szCs w:val="20"/>
        </w:rPr>
        <w:t>transformar, sostener y elevar a ambos individuos</w:t>
      </w:r>
      <w:r w:rsidRPr="000C499A">
        <w:rPr>
          <w:rFonts w:ascii="Arial" w:hAnsi="Arial" w:cs="Arial"/>
          <w:sz w:val="20"/>
          <w:szCs w:val="20"/>
        </w:rPr>
        <w:t xml:space="preserve"> en su camino de vida.</w:t>
      </w:r>
    </w:p>
    <w:p w14:paraId="6559FAC5" w14:textId="26343F79" w:rsidR="00DB7194" w:rsidRPr="000C499A" w:rsidRDefault="008555C7" w:rsidP="000C499A">
      <w:pPr>
        <w:spacing w:after="0"/>
        <w:rPr>
          <w:rFonts w:ascii="Arial" w:hAnsi="Arial" w:cs="Arial"/>
          <w:sz w:val="20"/>
          <w:szCs w:val="20"/>
        </w:rPr>
      </w:pPr>
      <w:r w:rsidRPr="000C499A">
        <w:rPr>
          <w:rFonts w:ascii="Arial" w:hAnsi="Arial" w:cs="Arial"/>
          <w:sz w:val="20"/>
          <w:szCs w:val="20"/>
        </w:rPr>
        <w:t xml:space="preserve">En esencia, este vínculo representa </w:t>
      </w:r>
      <w:r w:rsidRPr="000C499A">
        <w:rPr>
          <w:rFonts w:ascii="Arial" w:hAnsi="Arial" w:cs="Arial"/>
          <w:b/>
          <w:bCs/>
          <w:sz w:val="20"/>
          <w:szCs w:val="20"/>
        </w:rPr>
        <w:t>[síntesis espiritual personalizada según el análisis]</w:t>
      </w:r>
      <w:r w:rsidRPr="000C499A">
        <w:rPr>
          <w:rFonts w:ascii="Arial" w:hAnsi="Arial" w:cs="Arial"/>
          <w:sz w:val="20"/>
          <w:szCs w:val="20"/>
        </w:rPr>
        <w:t>.</w:t>
      </w:r>
    </w:p>
    <w:p w14:paraId="5E11CBEB" w14:textId="77777777" w:rsidR="00543A4F" w:rsidRPr="000C499A" w:rsidRDefault="00000000" w:rsidP="000C499A">
      <w:pPr>
        <w:spacing w:after="0"/>
        <w:rPr>
          <w:rFonts w:ascii="Arial" w:hAnsi="Arial" w:cs="Arial"/>
          <w:sz w:val="20"/>
          <w:szCs w:val="20"/>
        </w:rPr>
      </w:pPr>
      <w:r>
        <w:rPr>
          <w:rFonts w:ascii="Arial" w:hAnsi="Arial" w:cs="Arial"/>
          <w:sz w:val="20"/>
          <w:szCs w:val="20"/>
        </w:rPr>
        <w:pict w14:anchorId="427B864B">
          <v:rect id="_x0000_i1037" style="width:0;height:1.5pt" o:hralign="center" o:hrstd="t" o:hr="t" fillcolor="#a0a0a0" stroked="f"/>
        </w:pict>
      </w:r>
    </w:p>
    <w:p w14:paraId="67F45D5D" w14:textId="77777777" w:rsidR="00462C75" w:rsidRDefault="00462C75" w:rsidP="000C499A">
      <w:pPr>
        <w:spacing w:after="0"/>
        <w:rPr>
          <w:rFonts w:ascii="Segoe UI Emoji" w:hAnsi="Segoe UI Emoji" w:cs="Segoe UI Emoji"/>
          <w:b/>
          <w:bCs/>
          <w:color w:val="EE0000"/>
          <w:sz w:val="20"/>
          <w:szCs w:val="20"/>
        </w:rPr>
      </w:pPr>
    </w:p>
    <w:p w14:paraId="7BFD8D4D" w14:textId="18614DDA" w:rsidR="008555C7" w:rsidRPr="00A21C26" w:rsidRDefault="008555C7" w:rsidP="000C499A">
      <w:pPr>
        <w:spacing w:after="0"/>
        <w:rPr>
          <w:rFonts w:ascii="Arial" w:hAnsi="Arial" w:cs="Arial"/>
          <w:b/>
          <w:bCs/>
          <w:sz w:val="20"/>
          <w:szCs w:val="20"/>
        </w:rPr>
      </w:pPr>
      <w:r w:rsidRPr="00A21C26">
        <w:rPr>
          <w:rFonts w:ascii="Segoe UI Emoji" w:hAnsi="Segoe UI Emoji" w:cs="Segoe UI Emoji"/>
          <w:b/>
          <w:bCs/>
          <w:sz w:val="20"/>
          <w:szCs w:val="20"/>
          <w:highlight w:val="green"/>
        </w:rPr>
        <w:t>🔶</w:t>
      </w:r>
      <w:r w:rsidRPr="00A21C26">
        <w:rPr>
          <w:rFonts w:ascii="Arial" w:hAnsi="Arial" w:cs="Arial"/>
          <w:b/>
          <w:bCs/>
          <w:sz w:val="20"/>
          <w:szCs w:val="20"/>
          <w:highlight w:val="green"/>
        </w:rPr>
        <w:t xml:space="preserve"> SECCIÓN III – ANÁLISIS DE KARMAS Y DOSHAS</w:t>
      </w:r>
    </w:p>
    <w:p w14:paraId="4922B0BE"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En astrología védica, la comprensión del vínculo no está completa sin analizar las </w:t>
      </w:r>
      <w:r w:rsidRPr="000C499A">
        <w:rPr>
          <w:rFonts w:ascii="Arial" w:hAnsi="Arial" w:cs="Arial"/>
          <w:b/>
          <w:bCs/>
          <w:sz w:val="20"/>
          <w:szCs w:val="20"/>
        </w:rPr>
        <w:t>cargas kármicas</w:t>
      </w:r>
      <w:r w:rsidRPr="000C499A">
        <w:rPr>
          <w:rFonts w:ascii="Arial" w:hAnsi="Arial" w:cs="Arial"/>
          <w:sz w:val="20"/>
          <w:szCs w:val="20"/>
        </w:rPr>
        <w:t xml:space="preserve"> y los </w:t>
      </w:r>
      <w:r w:rsidRPr="000C499A">
        <w:rPr>
          <w:rFonts w:ascii="Arial" w:hAnsi="Arial" w:cs="Arial"/>
          <w:b/>
          <w:bCs/>
          <w:sz w:val="20"/>
          <w:szCs w:val="20"/>
        </w:rPr>
        <w:t>desequilibrios energéticos (</w:t>
      </w:r>
      <w:proofErr w:type="spellStart"/>
      <w:r w:rsidRPr="000C499A">
        <w:rPr>
          <w:rFonts w:ascii="Arial" w:hAnsi="Arial" w:cs="Arial"/>
          <w:b/>
          <w:bCs/>
          <w:sz w:val="20"/>
          <w:szCs w:val="20"/>
        </w:rPr>
        <w:t>Doshas</w:t>
      </w:r>
      <w:proofErr w:type="spellEnd"/>
      <w:r w:rsidRPr="000C499A">
        <w:rPr>
          <w:rFonts w:ascii="Arial" w:hAnsi="Arial" w:cs="Arial"/>
          <w:b/>
          <w:bCs/>
          <w:sz w:val="20"/>
          <w:szCs w:val="20"/>
        </w:rPr>
        <w:t>)</w:t>
      </w:r>
      <w:r w:rsidRPr="000C499A">
        <w:rPr>
          <w:rFonts w:ascii="Arial" w:hAnsi="Arial" w:cs="Arial"/>
          <w:sz w:val="20"/>
          <w:szCs w:val="20"/>
        </w:rPr>
        <w:t xml:space="preserve"> que pueden influir en la relación.</w:t>
      </w:r>
    </w:p>
    <w:p w14:paraId="52E346E8" w14:textId="77777777" w:rsidR="008555C7" w:rsidRPr="000C499A" w:rsidRDefault="008555C7" w:rsidP="000C499A">
      <w:pPr>
        <w:spacing w:after="0"/>
        <w:rPr>
          <w:rFonts w:ascii="Arial" w:hAnsi="Arial" w:cs="Arial"/>
          <w:sz w:val="20"/>
          <w:szCs w:val="20"/>
        </w:rPr>
      </w:pPr>
      <w:r w:rsidRPr="000C499A">
        <w:rPr>
          <w:rFonts w:ascii="Arial" w:hAnsi="Arial" w:cs="Arial"/>
          <w:b/>
          <w:bCs/>
          <w:sz w:val="20"/>
          <w:szCs w:val="20"/>
        </w:rPr>
        <w:t>Karma</w:t>
      </w:r>
      <w:r w:rsidRPr="000C499A">
        <w:rPr>
          <w:rFonts w:ascii="Arial" w:hAnsi="Arial" w:cs="Arial"/>
          <w:sz w:val="20"/>
          <w:szCs w:val="20"/>
        </w:rPr>
        <w:t xml:space="preserve"> significa:</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“acción” o “resultado de acciones pasadas”.</w:t>
      </w:r>
    </w:p>
    <w:p w14:paraId="742422F8"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Representa:</w:t>
      </w:r>
    </w:p>
    <w:p w14:paraId="295E8B7E" w14:textId="77777777" w:rsidR="008555C7" w:rsidRPr="000C499A" w:rsidRDefault="008555C7" w:rsidP="000C499A">
      <w:pPr>
        <w:numPr>
          <w:ilvl w:val="0"/>
          <w:numId w:val="14"/>
        </w:numPr>
        <w:spacing w:after="0"/>
        <w:rPr>
          <w:rFonts w:ascii="Arial" w:hAnsi="Arial" w:cs="Arial"/>
          <w:sz w:val="20"/>
          <w:szCs w:val="20"/>
        </w:rPr>
      </w:pPr>
      <w:r w:rsidRPr="000C499A">
        <w:rPr>
          <w:rFonts w:ascii="Arial" w:hAnsi="Arial" w:cs="Arial"/>
          <w:sz w:val="20"/>
          <w:szCs w:val="20"/>
        </w:rPr>
        <w:t xml:space="preserve">Experiencias que el alma trae de vidas pasadas </w:t>
      </w:r>
    </w:p>
    <w:p w14:paraId="2B1A1CF1" w14:textId="77777777" w:rsidR="008555C7" w:rsidRPr="000C499A" w:rsidRDefault="008555C7" w:rsidP="000C499A">
      <w:pPr>
        <w:numPr>
          <w:ilvl w:val="0"/>
          <w:numId w:val="14"/>
        </w:numPr>
        <w:spacing w:after="0"/>
        <w:rPr>
          <w:rFonts w:ascii="Arial" w:hAnsi="Arial" w:cs="Arial"/>
          <w:sz w:val="20"/>
          <w:szCs w:val="20"/>
        </w:rPr>
      </w:pPr>
      <w:r w:rsidRPr="000C499A">
        <w:rPr>
          <w:rFonts w:ascii="Arial" w:hAnsi="Arial" w:cs="Arial"/>
          <w:sz w:val="20"/>
          <w:szCs w:val="20"/>
        </w:rPr>
        <w:t xml:space="preserve">Patrones repetitivos en esta vida </w:t>
      </w:r>
    </w:p>
    <w:p w14:paraId="23D51DEC" w14:textId="77777777" w:rsidR="008555C7" w:rsidRPr="000C499A" w:rsidRDefault="008555C7" w:rsidP="000C499A">
      <w:pPr>
        <w:numPr>
          <w:ilvl w:val="0"/>
          <w:numId w:val="14"/>
        </w:numPr>
        <w:spacing w:after="0"/>
        <w:rPr>
          <w:rFonts w:ascii="Arial" w:hAnsi="Arial" w:cs="Arial"/>
          <w:sz w:val="20"/>
          <w:szCs w:val="20"/>
        </w:rPr>
      </w:pPr>
      <w:r w:rsidRPr="000C499A">
        <w:rPr>
          <w:rFonts w:ascii="Arial" w:hAnsi="Arial" w:cs="Arial"/>
          <w:sz w:val="20"/>
          <w:szCs w:val="20"/>
        </w:rPr>
        <w:t xml:space="preserve">Lecciones evolutivas pendientes </w:t>
      </w:r>
    </w:p>
    <w:p w14:paraId="41E9AE71" w14:textId="77777777" w:rsidR="008555C7" w:rsidRPr="000C499A" w:rsidRDefault="008555C7" w:rsidP="000C499A">
      <w:pPr>
        <w:spacing w:after="0"/>
        <w:rPr>
          <w:rFonts w:ascii="Arial" w:hAnsi="Arial" w:cs="Arial"/>
          <w:sz w:val="20"/>
          <w:szCs w:val="20"/>
        </w:rPr>
      </w:pPr>
      <w:r w:rsidRPr="000C499A">
        <w:rPr>
          <w:rFonts w:ascii="Arial" w:hAnsi="Arial" w:cs="Arial"/>
          <w:b/>
          <w:bCs/>
          <w:sz w:val="20"/>
          <w:szCs w:val="20"/>
        </w:rPr>
        <w:t>Dosha</w:t>
      </w:r>
      <w:r w:rsidRPr="000C499A">
        <w:rPr>
          <w:rFonts w:ascii="Arial" w:hAnsi="Arial" w:cs="Arial"/>
          <w:sz w:val="20"/>
          <w:szCs w:val="20"/>
        </w:rPr>
        <w:t xml:space="preserve"> significa:</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“desequilibrio” o “imperfección energética”.</w:t>
      </w:r>
    </w:p>
    <w:p w14:paraId="3CD5F85F"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Indica:</w:t>
      </w:r>
    </w:p>
    <w:p w14:paraId="77A62DC0" w14:textId="77777777" w:rsidR="008555C7" w:rsidRPr="000C499A" w:rsidRDefault="008555C7" w:rsidP="000C499A">
      <w:pPr>
        <w:numPr>
          <w:ilvl w:val="0"/>
          <w:numId w:val="15"/>
        </w:numPr>
        <w:spacing w:after="0"/>
        <w:rPr>
          <w:rFonts w:ascii="Arial" w:hAnsi="Arial" w:cs="Arial"/>
          <w:sz w:val="20"/>
          <w:szCs w:val="20"/>
        </w:rPr>
      </w:pPr>
      <w:r w:rsidRPr="000C499A">
        <w:rPr>
          <w:rFonts w:ascii="Arial" w:hAnsi="Arial" w:cs="Arial"/>
          <w:sz w:val="20"/>
          <w:szCs w:val="20"/>
        </w:rPr>
        <w:t xml:space="preserve">Áreas de desafío </w:t>
      </w:r>
    </w:p>
    <w:p w14:paraId="3D360567" w14:textId="77777777" w:rsidR="008555C7" w:rsidRPr="000C499A" w:rsidRDefault="008555C7" w:rsidP="000C499A">
      <w:pPr>
        <w:numPr>
          <w:ilvl w:val="0"/>
          <w:numId w:val="15"/>
        </w:numPr>
        <w:spacing w:after="0"/>
        <w:rPr>
          <w:rFonts w:ascii="Arial" w:hAnsi="Arial" w:cs="Arial"/>
          <w:sz w:val="20"/>
          <w:szCs w:val="20"/>
        </w:rPr>
      </w:pPr>
      <w:r w:rsidRPr="000C499A">
        <w:rPr>
          <w:rFonts w:ascii="Arial" w:hAnsi="Arial" w:cs="Arial"/>
          <w:sz w:val="20"/>
          <w:szCs w:val="20"/>
        </w:rPr>
        <w:t xml:space="preserve">Energías que requieren equilibrio </w:t>
      </w:r>
    </w:p>
    <w:p w14:paraId="5C7A1490" w14:textId="77777777" w:rsidR="008555C7" w:rsidRPr="000C499A" w:rsidRDefault="008555C7" w:rsidP="000C499A">
      <w:pPr>
        <w:numPr>
          <w:ilvl w:val="0"/>
          <w:numId w:val="15"/>
        </w:numPr>
        <w:spacing w:after="0"/>
        <w:rPr>
          <w:rFonts w:ascii="Arial" w:hAnsi="Arial" w:cs="Arial"/>
          <w:sz w:val="20"/>
          <w:szCs w:val="20"/>
        </w:rPr>
      </w:pPr>
      <w:r w:rsidRPr="000C499A">
        <w:rPr>
          <w:rFonts w:ascii="Arial" w:hAnsi="Arial" w:cs="Arial"/>
          <w:sz w:val="20"/>
          <w:szCs w:val="20"/>
        </w:rPr>
        <w:t xml:space="preserve">Puntos de aprendizaje kármico </w:t>
      </w:r>
    </w:p>
    <w:p w14:paraId="5273B17A"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5F931E1F">
          <v:rect id="_x0000_i1038" style="width:0;height:1.5pt" o:hralign="center" o:hrstd="t" o:hr="t" fillcolor="#a0a0a0" stroked="f"/>
        </w:pict>
      </w:r>
    </w:p>
    <w:p w14:paraId="3B6C7501"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1. </w:t>
      </w:r>
      <w:proofErr w:type="spellStart"/>
      <w:r w:rsidRPr="000C499A">
        <w:rPr>
          <w:rFonts w:ascii="Arial" w:hAnsi="Arial" w:cs="Arial"/>
          <w:b/>
          <w:bCs/>
          <w:sz w:val="20"/>
          <w:szCs w:val="20"/>
        </w:rPr>
        <w:t>Mangala</w:t>
      </w:r>
      <w:proofErr w:type="spellEnd"/>
      <w:r w:rsidRPr="000C499A">
        <w:rPr>
          <w:rFonts w:ascii="Arial" w:hAnsi="Arial" w:cs="Arial"/>
          <w:b/>
          <w:bCs/>
          <w:sz w:val="20"/>
          <w:szCs w:val="20"/>
        </w:rPr>
        <w:t xml:space="preserve"> Dosha (Marte)</w:t>
      </w:r>
    </w:p>
    <w:p w14:paraId="4AD17F7B"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Relaciona la energía de Marte con la dinámica del matrimonio, especialmente en términos de conflicto, impulsividad y fuerza emocional.</w:t>
      </w:r>
    </w:p>
    <w:p w14:paraId="62145C89" w14:textId="77777777" w:rsidR="008555C7" w:rsidRPr="000C499A" w:rsidRDefault="008555C7" w:rsidP="000C499A">
      <w:pPr>
        <w:numPr>
          <w:ilvl w:val="0"/>
          <w:numId w:val="16"/>
        </w:numPr>
        <w:spacing w:after="0"/>
        <w:rPr>
          <w:rFonts w:ascii="Arial" w:hAnsi="Arial" w:cs="Arial"/>
          <w:sz w:val="20"/>
          <w:szCs w:val="20"/>
        </w:rPr>
      </w:pPr>
      <w:r w:rsidRPr="000C499A">
        <w:rPr>
          <w:rFonts w:ascii="Arial" w:hAnsi="Arial" w:cs="Arial"/>
          <w:b/>
          <w:bCs/>
          <w:sz w:val="20"/>
          <w:szCs w:val="20"/>
        </w:rPr>
        <w:t>Condición técnica:</w:t>
      </w:r>
      <w:r w:rsidRPr="000C499A">
        <w:rPr>
          <w:rFonts w:ascii="Arial" w:hAnsi="Arial" w:cs="Arial"/>
          <w:sz w:val="20"/>
          <w:szCs w:val="20"/>
        </w:rPr>
        <w:br/>
        <w:t xml:space="preserve">[Indicar presencia o ausencia según carta: casas 1, 2, 4, 7, 8 o 12 desde Lagna, Luna o Venus] </w:t>
      </w:r>
    </w:p>
    <w:p w14:paraId="422EDF38" w14:textId="77777777" w:rsidR="008555C7" w:rsidRPr="000C499A" w:rsidRDefault="008555C7" w:rsidP="000C499A">
      <w:pPr>
        <w:numPr>
          <w:ilvl w:val="0"/>
          <w:numId w:val="16"/>
        </w:numPr>
        <w:spacing w:after="0"/>
        <w:rPr>
          <w:rFonts w:ascii="Arial" w:hAnsi="Arial" w:cs="Arial"/>
          <w:sz w:val="20"/>
          <w:szCs w:val="20"/>
        </w:rPr>
      </w:pPr>
      <w:r w:rsidRPr="000C499A">
        <w:rPr>
          <w:rFonts w:ascii="Arial" w:hAnsi="Arial" w:cs="Arial"/>
          <w:b/>
          <w:bCs/>
          <w:sz w:val="20"/>
          <w:szCs w:val="20"/>
        </w:rPr>
        <w:t>Presencia y cancelaciones:</w:t>
      </w:r>
      <w:r w:rsidRPr="000C499A">
        <w:rPr>
          <w:rFonts w:ascii="Arial" w:hAnsi="Arial" w:cs="Arial"/>
          <w:sz w:val="20"/>
          <w:szCs w:val="20"/>
        </w:rPr>
        <w:br/>
        <w:t xml:space="preserve">[Explicar si existe </w:t>
      </w:r>
      <w:proofErr w:type="spellStart"/>
      <w:r w:rsidRPr="000C499A">
        <w:rPr>
          <w:rFonts w:ascii="Arial" w:hAnsi="Arial" w:cs="Arial"/>
          <w:sz w:val="20"/>
          <w:szCs w:val="20"/>
        </w:rPr>
        <w:t>Mangala</w:t>
      </w:r>
      <w:proofErr w:type="spellEnd"/>
      <w:r w:rsidRPr="000C499A">
        <w:rPr>
          <w:rFonts w:ascii="Arial" w:hAnsi="Arial" w:cs="Arial"/>
          <w:sz w:val="20"/>
          <w:szCs w:val="20"/>
        </w:rPr>
        <w:t xml:space="preserve"> Dosha y si está cancelado por factores como aspectos, dignidad planetaria, posiciones similares en ambas cartas, etc.] </w:t>
      </w:r>
    </w:p>
    <w:p w14:paraId="1B362CF4" w14:textId="77777777" w:rsidR="008555C7" w:rsidRPr="000C499A" w:rsidRDefault="008555C7" w:rsidP="000C499A">
      <w:pPr>
        <w:numPr>
          <w:ilvl w:val="0"/>
          <w:numId w:val="16"/>
        </w:numPr>
        <w:spacing w:after="0"/>
        <w:rPr>
          <w:rFonts w:ascii="Arial" w:hAnsi="Arial" w:cs="Arial"/>
          <w:sz w:val="20"/>
          <w:szCs w:val="20"/>
        </w:rPr>
      </w:pPr>
      <w:r w:rsidRPr="000C499A">
        <w:rPr>
          <w:rFonts w:ascii="Arial" w:hAnsi="Arial" w:cs="Arial"/>
          <w:b/>
          <w:bCs/>
          <w:sz w:val="20"/>
          <w:szCs w:val="20"/>
        </w:rPr>
        <w:t>Impacto real en la convivencia:</w:t>
      </w:r>
      <w:r w:rsidRPr="000C499A">
        <w:rPr>
          <w:rFonts w:ascii="Arial" w:hAnsi="Arial" w:cs="Arial"/>
          <w:sz w:val="20"/>
          <w:szCs w:val="20"/>
        </w:rPr>
        <w:br/>
        <w:t>[Interpretar si Marte actúa como conflicto o como energía constructiva]</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Puede manifestarse como: [dinamismo / tensión / liderazgo / reactividad] </w:t>
      </w:r>
    </w:p>
    <w:p w14:paraId="08675CAB"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29F77EF4">
          <v:rect id="_x0000_i1039" style="width:0;height:1.5pt" o:hralign="center" o:hrstd="t" o:hr="t" fillcolor="#a0a0a0" stroked="f"/>
        </w:pict>
      </w:r>
    </w:p>
    <w:p w14:paraId="005ABF4D"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2. </w:t>
      </w:r>
      <w:proofErr w:type="spellStart"/>
      <w:r w:rsidRPr="000C499A">
        <w:rPr>
          <w:rFonts w:ascii="Arial" w:hAnsi="Arial" w:cs="Arial"/>
          <w:b/>
          <w:bCs/>
          <w:sz w:val="20"/>
          <w:szCs w:val="20"/>
        </w:rPr>
        <w:t>Bhakoot</w:t>
      </w:r>
      <w:proofErr w:type="spellEnd"/>
      <w:r w:rsidRPr="000C499A">
        <w:rPr>
          <w:rFonts w:ascii="Arial" w:hAnsi="Arial" w:cs="Arial"/>
          <w:b/>
          <w:bCs/>
          <w:sz w:val="20"/>
          <w:szCs w:val="20"/>
        </w:rPr>
        <w:t xml:space="preserve"> Dosha</w:t>
      </w:r>
    </w:p>
    <w:p w14:paraId="3469A2C6"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lastRenderedPageBreak/>
        <w:t>Se analiza la relación entre los signos lunares (</w:t>
      </w:r>
      <w:r w:rsidRPr="000C499A">
        <w:rPr>
          <w:rFonts w:ascii="Arial" w:hAnsi="Arial" w:cs="Arial"/>
          <w:b/>
          <w:bCs/>
          <w:sz w:val="20"/>
          <w:szCs w:val="20"/>
        </w:rPr>
        <w:t>Rashi</w:t>
      </w:r>
      <w:r w:rsidRPr="000C499A">
        <w:rPr>
          <w:rFonts w:ascii="Arial" w:hAnsi="Arial" w:cs="Arial"/>
          <w:sz w:val="20"/>
          <w:szCs w:val="20"/>
        </w:rPr>
        <w:t>) y su impacto en la armonía emocional y prosperidad.</w:t>
      </w:r>
    </w:p>
    <w:p w14:paraId="53964971" w14:textId="77777777" w:rsidR="008555C7" w:rsidRPr="000C499A" w:rsidRDefault="008555C7" w:rsidP="000C499A">
      <w:pPr>
        <w:numPr>
          <w:ilvl w:val="0"/>
          <w:numId w:val="17"/>
        </w:numPr>
        <w:spacing w:after="0"/>
        <w:rPr>
          <w:rFonts w:ascii="Arial" w:hAnsi="Arial" w:cs="Arial"/>
          <w:sz w:val="20"/>
          <w:szCs w:val="20"/>
        </w:rPr>
      </w:pPr>
      <w:r w:rsidRPr="000C499A">
        <w:rPr>
          <w:rFonts w:ascii="Arial" w:hAnsi="Arial" w:cs="Arial"/>
          <w:b/>
          <w:bCs/>
          <w:sz w:val="20"/>
          <w:szCs w:val="20"/>
        </w:rPr>
        <w:t>Condición técnica:</w:t>
      </w:r>
      <w:r w:rsidRPr="000C499A">
        <w:rPr>
          <w:rFonts w:ascii="Arial" w:hAnsi="Arial" w:cs="Arial"/>
          <w:sz w:val="20"/>
          <w:szCs w:val="20"/>
        </w:rPr>
        <w:br/>
        <w:t xml:space="preserve">[Indicar si existe o no </w:t>
      </w:r>
      <w:proofErr w:type="spellStart"/>
      <w:r w:rsidRPr="000C499A">
        <w:rPr>
          <w:rFonts w:ascii="Arial" w:hAnsi="Arial" w:cs="Arial"/>
          <w:sz w:val="20"/>
          <w:szCs w:val="20"/>
        </w:rPr>
        <w:t>Bhakoot</w:t>
      </w:r>
      <w:proofErr w:type="spellEnd"/>
      <w:r w:rsidRPr="000C499A">
        <w:rPr>
          <w:rFonts w:ascii="Arial" w:hAnsi="Arial" w:cs="Arial"/>
          <w:sz w:val="20"/>
          <w:szCs w:val="20"/>
        </w:rPr>
        <w:t xml:space="preserve"> Dosha según la distancia entre </w:t>
      </w:r>
      <w:proofErr w:type="spellStart"/>
      <w:r w:rsidRPr="000C499A">
        <w:rPr>
          <w:rFonts w:ascii="Arial" w:hAnsi="Arial" w:cs="Arial"/>
          <w:sz w:val="20"/>
          <w:szCs w:val="20"/>
        </w:rPr>
        <w:t>Rashis</w:t>
      </w:r>
      <w:proofErr w:type="spellEnd"/>
      <w:r w:rsidRPr="000C499A">
        <w:rPr>
          <w:rFonts w:ascii="Arial" w:hAnsi="Arial" w:cs="Arial"/>
          <w:sz w:val="20"/>
          <w:szCs w:val="20"/>
        </w:rPr>
        <w:t xml:space="preserve">] </w:t>
      </w:r>
    </w:p>
    <w:p w14:paraId="478C4F2A" w14:textId="77777777" w:rsidR="008555C7" w:rsidRPr="000C499A" w:rsidRDefault="008555C7" w:rsidP="000C499A">
      <w:pPr>
        <w:numPr>
          <w:ilvl w:val="0"/>
          <w:numId w:val="17"/>
        </w:numPr>
        <w:spacing w:after="0"/>
        <w:rPr>
          <w:rFonts w:ascii="Arial" w:hAnsi="Arial" w:cs="Arial"/>
          <w:sz w:val="20"/>
          <w:szCs w:val="20"/>
        </w:rPr>
      </w:pPr>
      <w:r w:rsidRPr="000C499A">
        <w:rPr>
          <w:rFonts w:ascii="Arial" w:hAnsi="Arial" w:cs="Arial"/>
          <w:b/>
          <w:bCs/>
          <w:sz w:val="20"/>
          <w:szCs w:val="20"/>
        </w:rPr>
        <w:t>Relación emocional y material:</w:t>
      </w:r>
      <w:r w:rsidRPr="000C499A">
        <w:rPr>
          <w:rFonts w:ascii="Arial" w:hAnsi="Arial" w:cs="Arial"/>
          <w:sz w:val="20"/>
          <w:szCs w:val="20"/>
        </w:rPr>
        <w:br/>
        <w:t>[Interpretar el puntaje obtenido]</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Indica: [armonía emocional / desafíos afectivos / estabilidad económica conjunta] </w:t>
      </w:r>
    </w:p>
    <w:p w14:paraId="6CC5D34D"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16CE1B81">
          <v:rect id="_x0000_i1040" style="width:0;height:1.5pt" o:hralign="center" o:hrstd="t" o:hr="t" fillcolor="#a0a0a0" stroked="f"/>
        </w:pict>
      </w:r>
    </w:p>
    <w:p w14:paraId="7C481107"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3. Nadi Dosha</w:t>
      </w:r>
    </w:p>
    <w:p w14:paraId="73C234A6"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Relacionado con la energía vital, la salud y la descendencia.</w:t>
      </w:r>
    </w:p>
    <w:p w14:paraId="7C6AAEED" w14:textId="77777777" w:rsidR="008555C7" w:rsidRPr="000C499A" w:rsidRDefault="008555C7" w:rsidP="000C499A">
      <w:pPr>
        <w:spacing w:after="0"/>
        <w:rPr>
          <w:rFonts w:ascii="Arial" w:hAnsi="Arial" w:cs="Arial"/>
          <w:sz w:val="20"/>
          <w:szCs w:val="20"/>
        </w:rPr>
      </w:pPr>
      <w:r w:rsidRPr="000C499A">
        <w:rPr>
          <w:rFonts w:ascii="Arial" w:hAnsi="Arial" w:cs="Arial"/>
          <w:b/>
          <w:bCs/>
          <w:sz w:val="20"/>
          <w:szCs w:val="20"/>
        </w:rPr>
        <w:t>Nadi significa:</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“flujo energético” o “corriente vital”</w:t>
      </w:r>
    </w:p>
    <w:p w14:paraId="23C5A639"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Tipos de Nadi:</w:t>
      </w:r>
    </w:p>
    <w:p w14:paraId="70869060" w14:textId="77777777" w:rsidR="008555C7" w:rsidRPr="000C499A" w:rsidRDefault="008555C7" w:rsidP="000C499A">
      <w:pPr>
        <w:numPr>
          <w:ilvl w:val="0"/>
          <w:numId w:val="18"/>
        </w:numPr>
        <w:spacing w:after="0"/>
        <w:rPr>
          <w:rFonts w:ascii="Arial" w:hAnsi="Arial" w:cs="Arial"/>
          <w:sz w:val="20"/>
          <w:szCs w:val="20"/>
        </w:rPr>
      </w:pPr>
      <w:r w:rsidRPr="000C499A">
        <w:rPr>
          <w:rFonts w:ascii="Arial" w:hAnsi="Arial" w:cs="Arial"/>
          <w:b/>
          <w:bCs/>
          <w:sz w:val="20"/>
          <w:szCs w:val="20"/>
        </w:rPr>
        <w:t>Vata</w:t>
      </w:r>
      <w:r w:rsidRPr="000C499A">
        <w:rPr>
          <w:rFonts w:ascii="Arial" w:hAnsi="Arial" w:cs="Arial"/>
          <w:sz w:val="20"/>
          <w:szCs w:val="20"/>
        </w:rPr>
        <w:t xml:space="preserve"> → movimiento </w:t>
      </w:r>
    </w:p>
    <w:p w14:paraId="755DB180" w14:textId="77777777" w:rsidR="008555C7" w:rsidRPr="000C499A" w:rsidRDefault="008555C7" w:rsidP="000C499A">
      <w:pPr>
        <w:numPr>
          <w:ilvl w:val="0"/>
          <w:numId w:val="18"/>
        </w:numPr>
        <w:spacing w:after="0"/>
        <w:rPr>
          <w:rFonts w:ascii="Arial" w:hAnsi="Arial" w:cs="Arial"/>
          <w:sz w:val="20"/>
          <w:szCs w:val="20"/>
        </w:rPr>
      </w:pPr>
      <w:r w:rsidRPr="000C499A">
        <w:rPr>
          <w:rFonts w:ascii="Arial" w:hAnsi="Arial" w:cs="Arial"/>
          <w:b/>
          <w:bCs/>
          <w:sz w:val="20"/>
          <w:szCs w:val="20"/>
        </w:rPr>
        <w:t>Pitta</w:t>
      </w:r>
      <w:r w:rsidRPr="000C499A">
        <w:rPr>
          <w:rFonts w:ascii="Arial" w:hAnsi="Arial" w:cs="Arial"/>
          <w:sz w:val="20"/>
          <w:szCs w:val="20"/>
        </w:rPr>
        <w:t xml:space="preserve"> → transformación </w:t>
      </w:r>
    </w:p>
    <w:p w14:paraId="266F7ACE" w14:textId="77777777" w:rsidR="008555C7" w:rsidRPr="000C499A" w:rsidRDefault="008555C7" w:rsidP="000C499A">
      <w:pPr>
        <w:numPr>
          <w:ilvl w:val="0"/>
          <w:numId w:val="18"/>
        </w:numPr>
        <w:spacing w:after="0"/>
        <w:rPr>
          <w:rFonts w:ascii="Arial" w:hAnsi="Arial" w:cs="Arial"/>
          <w:sz w:val="20"/>
          <w:szCs w:val="20"/>
        </w:rPr>
      </w:pPr>
      <w:proofErr w:type="spellStart"/>
      <w:r w:rsidRPr="000C499A">
        <w:rPr>
          <w:rFonts w:ascii="Arial" w:hAnsi="Arial" w:cs="Arial"/>
          <w:b/>
          <w:bCs/>
          <w:sz w:val="20"/>
          <w:szCs w:val="20"/>
        </w:rPr>
        <w:t>Kapha</w:t>
      </w:r>
      <w:proofErr w:type="spellEnd"/>
      <w:r w:rsidRPr="000C499A">
        <w:rPr>
          <w:rFonts w:ascii="Arial" w:hAnsi="Arial" w:cs="Arial"/>
          <w:sz w:val="20"/>
          <w:szCs w:val="20"/>
        </w:rPr>
        <w:t xml:space="preserve"> → estabilidad </w:t>
      </w:r>
    </w:p>
    <w:p w14:paraId="1DC6FBB1" w14:textId="77777777" w:rsidR="008555C7" w:rsidRPr="000C499A" w:rsidRDefault="008555C7" w:rsidP="000C499A">
      <w:pPr>
        <w:numPr>
          <w:ilvl w:val="0"/>
          <w:numId w:val="18"/>
        </w:numPr>
        <w:spacing w:after="0"/>
        <w:rPr>
          <w:rFonts w:ascii="Arial" w:hAnsi="Arial" w:cs="Arial"/>
          <w:sz w:val="20"/>
          <w:szCs w:val="20"/>
        </w:rPr>
      </w:pPr>
      <w:r w:rsidRPr="000C499A">
        <w:rPr>
          <w:rFonts w:ascii="Arial" w:hAnsi="Arial" w:cs="Arial"/>
          <w:b/>
          <w:bCs/>
          <w:sz w:val="20"/>
          <w:szCs w:val="20"/>
        </w:rPr>
        <w:t>Condición técnica:</w:t>
      </w:r>
      <w:r w:rsidRPr="000C499A">
        <w:rPr>
          <w:rFonts w:ascii="Arial" w:hAnsi="Arial" w:cs="Arial"/>
          <w:sz w:val="20"/>
          <w:szCs w:val="20"/>
        </w:rPr>
        <w:br/>
        <w:t xml:space="preserve">[Indicar si ambos comparten el mismo Nadi] </w:t>
      </w:r>
    </w:p>
    <w:p w14:paraId="75B27A62" w14:textId="77777777" w:rsidR="008555C7" w:rsidRPr="000C499A" w:rsidRDefault="008555C7" w:rsidP="000C499A">
      <w:pPr>
        <w:numPr>
          <w:ilvl w:val="0"/>
          <w:numId w:val="18"/>
        </w:numPr>
        <w:spacing w:after="0"/>
        <w:rPr>
          <w:rFonts w:ascii="Arial" w:hAnsi="Arial" w:cs="Arial"/>
          <w:sz w:val="20"/>
          <w:szCs w:val="20"/>
        </w:rPr>
      </w:pPr>
      <w:r w:rsidRPr="000C499A">
        <w:rPr>
          <w:rFonts w:ascii="Arial" w:hAnsi="Arial" w:cs="Arial"/>
          <w:b/>
          <w:bCs/>
          <w:sz w:val="20"/>
          <w:szCs w:val="20"/>
        </w:rPr>
        <w:t>Compatibilidad energética profunda:</w:t>
      </w:r>
      <w:r w:rsidRPr="000C499A">
        <w:rPr>
          <w:rFonts w:ascii="Arial" w:hAnsi="Arial" w:cs="Arial"/>
          <w:sz w:val="20"/>
          <w:szCs w:val="20"/>
        </w:rPr>
        <w:br/>
        <w:t>[Interpretar puntaje y presencia/ausencia de Dosha]</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Impacta directamente en: salud, fertilidad, equilibrio energético y paz mental </w:t>
      </w:r>
    </w:p>
    <w:p w14:paraId="5B0DED92"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7C01D490">
          <v:rect id="_x0000_i1041" style="width:0;height:1.5pt" o:hralign="center" o:hrstd="t" o:hr="t" fillcolor="#a0a0a0" stroked="f"/>
        </w:pict>
      </w:r>
    </w:p>
    <w:p w14:paraId="405FF080"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CONCLUSIÓN KÁRMICA (OBLIGATORIO)</w:t>
      </w:r>
    </w:p>
    <w:p w14:paraId="3B9A3F02" w14:textId="77777777" w:rsidR="008555C7" w:rsidRPr="000C499A" w:rsidRDefault="008555C7" w:rsidP="000C499A">
      <w:pPr>
        <w:numPr>
          <w:ilvl w:val="0"/>
          <w:numId w:val="19"/>
        </w:numPr>
        <w:spacing w:after="0"/>
        <w:rPr>
          <w:rFonts w:ascii="Arial" w:hAnsi="Arial" w:cs="Arial"/>
          <w:sz w:val="20"/>
          <w:szCs w:val="20"/>
        </w:rPr>
      </w:pPr>
      <w:r w:rsidRPr="000C499A">
        <w:rPr>
          <w:rFonts w:ascii="Arial" w:hAnsi="Arial" w:cs="Arial"/>
          <w:b/>
          <w:bCs/>
          <w:sz w:val="20"/>
          <w:szCs w:val="20"/>
        </w:rPr>
        <w:t>Nivel de carga kármica:</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[Bajo / Medio / Medio-Alto / Alto] </w:t>
      </w:r>
    </w:p>
    <w:p w14:paraId="277007C5" w14:textId="77777777" w:rsidR="008555C7" w:rsidRPr="000C499A" w:rsidRDefault="008555C7" w:rsidP="000C499A">
      <w:pPr>
        <w:numPr>
          <w:ilvl w:val="0"/>
          <w:numId w:val="19"/>
        </w:numPr>
        <w:spacing w:after="0"/>
        <w:rPr>
          <w:rFonts w:ascii="Arial" w:hAnsi="Arial" w:cs="Arial"/>
          <w:sz w:val="20"/>
          <w:szCs w:val="20"/>
        </w:rPr>
      </w:pPr>
      <w:r w:rsidRPr="000C499A">
        <w:rPr>
          <w:rFonts w:ascii="Arial" w:hAnsi="Arial" w:cs="Arial"/>
          <w:b/>
          <w:bCs/>
          <w:sz w:val="20"/>
          <w:szCs w:val="20"/>
        </w:rPr>
        <w:t>Explicación clara:</w:t>
      </w:r>
      <w:r w:rsidRPr="000C499A">
        <w:rPr>
          <w:rFonts w:ascii="Arial" w:hAnsi="Arial" w:cs="Arial"/>
          <w:sz w:val="20"/>
          <w:szCs w:val="20"/>
        </w:rPr>
        <w:br/>
        <w:t xml:space="preserve">[Desarrollar interpretación profunda] </w:t>
      </w:r>
    </w:p>
    <w:p w14:paraId="0FE6D474"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Esta relación presenta una conexión de tipo </w:t>
      </w:r>
      <w:r w:rsidRPr="000C499A">
        <w:rPr>
          <w:rFonts w:ascii="Arial" w:hAnsi="Arial" w:cs="Arial"/>
          <w:b/>
          <w:bCs/>
          <w:sz w:val="20"/>
          <w:szCs w:val="20"/>
        </w:rPr>
        <w:t>[kármica / evolutiva / transformadora]</w:t>
      </w:r>
      <w:r w:rsidRPr="000C499A">
        <w:rPr>
          <w:rFonts w:ascii="Arial" w:hAnsi="Arial" w:cs="Arial"/>
          <w:sz w:val="20"/>
          <w:szCs w:val="20"/>
        </w:rPr>
        <w:t>, influenciada por</w:t>
      </w:r>
      <w:r w:rsidRPr="000C499A">
        <w:rPr>
          <w:rFonts w:ascii="Arial" w:hAnsi="Arial" w:cs="Arial"/>
          <w:sz w:val="20"/>
          <w:szCs w:val="20"/>
        </w:rPr>
        <w:br/>
      </w:r>
      <w:r w:rsidRPr="000C499A">
        <w:rPr>
          <w:rFonts w:ascii="Arial" w:hAnsi="Arial" w:cs="Arial"/>
          <w:b/>
          <w:bCs/>
          <w:sz w:val="20"/>
          <w:szCs w:val="20"/>
        </w:rPr>
        <w:t xml:space="preserve">[Casa 8 / </w:t>
      </w:r>
      <w:proofErr w:type="spellStart"/>
      <w:r w:rsidRPr="000C499A">
        <w:rPr>
          <w:rFonts w:ascii="Arial" w:hAnsi="Arial" w:cs="Arial"/>
          <w:b/>
          <w:bCs/>
          <w:sz w:val="20"/>
          <w:szCs w:val="20"/>
        </w:rPr>
        <w:t>Ketu</w:t>
      </w:r>
      <w:proofErr w:type="spellEnd"/>
      <w:r w:rsidRPr="000C499A">
        <w:rPr>
          <w:rFonts w:ascii="Arial" w:hAnsi="Arial" w:cs="Arial"/>
          <w:b/>
          <w:bCs/>
          <w:sz w:val="20"/>
          <w:szCs w:val="20"/>
        </w:rPr>
        <w:t xml:space="preserve"> / </w:t>
      </w:r>
      <w:proofErr w:type="spellStart"/>
      <w:r w:rsidRPr="000C499A">
        <w:rPr>
          <w:rFonts w:ascii="Arial" w:hAnsi="Arial" w:cs="Arial"/>
          <w:b/>
          <w:bCs/>
          <w:sz w:val="20"/>
          <w:szCs w:val="20"/>
        </w:rPr>
        <w:t>Rahu</w:t>
      </w:r>
      <w:proofErr w:type="spellEnd"/>
      <w:r w:rsidRPr="000C499A">
        <w:rPr>
          <w:rFonts w:ascii="Arial" w:hAnsi="Arial" w:cs="Arial"/>
          <w:b/>
          <w:bCs/>
          <w:sz w:val="20"/>
          <w:szCs w:val="20"/>
        </w:rPr>
        <w:t xml:space="preserve"> / posiciones lunares / aspectos clave]</w:t>
      </w:r>
      <w:r w:rsidRPr="000C499A">
        <w:rPr>
          <w:rFonts w:ascii="Arial" w:hAnsi="Arial" w:cs="Arial"/>
          <w:sz w:val="20"/>
          <w:szCs w:val="20"/>
        </w:rPr>
        <w:t>.</w:t>
      </w:r>
    </w:p>
    <w:p w14:paraId="25712F59"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Esto indica que el vínculo actúa como un </w:t>
      </w:r>
      <w:r w:rsidRPr="000C499A">
        <w:rPr>
          <w:rFonts w:ascii="Arial" w:hAnsi="Arial" w:cs="Arial"/>
          <w:b/>
          <w:bCs/>
          <w:sz w:val="20"/>
          <w:szCs w:val="20"/>
        </w:rPr>
        <w:t>espejo de crecimiento</w:t>
      </w:r>
      <w:r w:rsidRPr="000C499A">
        <w:rPr>
          <w:rFonts w:ascii="Arial" w:hAnsi="Arial" w:cs="Arial"/>
          <w:sz w:val="20"/>
          <w:szCs w:val="20"/>
        </w:rPr>
        <w:t xml:space="preserve">, donde ambos individuos tienen la oportunidad de </w:t>
      </w:r>
      <w:r w:rsidRPr="000C499A">
        <w:rPr>
          <w:rFonts w:ascii="Arial" w:hAnsi="Arial" w:cs="Arial"/>
          <w:b/>
          <w:bCs/>
          <w:sz w:val="20"/>
          <w:szCs w:val="20"/>
        </w:rPr>
        <w:t>sanar patrones del pasado y evolucionar conscientemente</w:t>
      </w:r>
      <w:r w:rsidRPr="000C499A">
        <w:rPr>
          <w:rFonts w:ascii="Arial" w:hAnsi="Arial" w:cs="Arial"/>
          <w:sz w:val="20"/>
          <w:szCs w:val="20"/>
        </w:rPr>
        <w:t>.</w:t>
      </w:r>
    </w:p>
    <w:p w14:paraId="02322E92"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6D449B0F">
          <v:rect id="_x0000_i1042" style="width:0;height:1.5pt" o:hralign="center" o:hrstd="t" o:hr="t" fillcolor="#a0a0a0" stroked="f"/>
        </w:pict>
      </w:r>
    </w:p>
    <w:p w14:paraId="5A314438"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LECTURA DEL CONFLICTO (OBLIGATORIO)</w:t>
      </w:r>
    </w:p>
    <w:p w14:paraId="2F13067E" w14:textId="77777777" w:rsidR="008555C7" w:rsidRPr="000C499A" w:rsidRDefault="008555C7" w:rsidP="000C499A">
      <w:pPr>
        <w:numPr>
          <w:ilvl w:val="0"/>
          <w:numId w:val="20"/>
        </w:numPr>
        <w:spacing w:after="0"/>
        <w:rPr>
          <w:rFonts w:ascii="Arial" w:hAnsi="Arial" w:cs="Arial"/>
          <w:sz w:val="20"/>
          <w:szCs w:val="20"/>
        </w:rPr>
      </w:pPr>
      <w:r w:rsidRPr="000C499A">
        <w:rPr>
          <w:rFonts w:ascii="Arial" w:hAnsi="Arial" w:cs="Arial"/>
          <w:b/>
          <w:bCs/>
          <w:sz w:val="20"/>
          <w:szCs w:val="20"/>
        </w:rPr>
        <w:t>¿Por qué surgen los problemas?</w:t>
      </w:r>
      <w:r w:rsidRPr="000C499A">
        <w:rPr>
          <w:rFonts w:ascii="Arial" w:hAnsi="Arial" w:cs="Arial"/>
          <w:sz w:val="20"/>
          <w:szCs w:val="20"/>
        </w:rPr>
        <w:br/>
        <w:t xml:space="preserve">[Explicar origen emocional, kármico o psicológico de los conflictos] </w:t>
      </w:r>
    </w:p>
    <w:p w14:paraId="07ECDAB5" w14:textId="77777777" w:rsidR="008555C7" w:rsidRPr="000C499A" w:rsidRDefault="008555C7" w:rsidP="000C499A">
      <w:pPr>
        <w:numPr>
          <w:ilvl w:val="0"/>
          <w:numId w:val="20"/>
        </w:numPr>
        <w:spacing w:after="0"/>
        <w:rPr>
          <w:rFonts w:ascii="Arial" w:hAnsi="Arial" w:cs="Arial"/>
          <w:sz w:val="20"/>
          <w:szCs w:val="20"/>
        </w:rPr>
      </w:pPr>
      <w:r w:rsidRPr="000C499A">
        <w:rPr>
          <w:rFonts w:ascii="Arial" w:hAnsi="Arial" w:cs="Arial"/>
          <w:b/>
          <w:bCs/>
          <w:sz w:val="20"/>
          <w:szCs w:val="20"/>
        </w:rPr>
        <w:t>¿Quién activa qué?</w:t>
      </w:r>
      <w:r w:rsidRPr="000C499A">
        <w:rPr>
          <w:rFonts w:ascii="Arial" w:hAnsi="Arial" w:cs="Arial"/>
          <w:sz w:val="20"/>
          <w:szCs w:val="20"/>
        </w:rPr>
        <w:br/>
        <w:t>[Describir dinámica energética entre ambos]</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Ejemplo: </w:t>
      </w:r>
    </w:p>
    <w:p w14:paraId="248EF772" w14:textId="77777777" w:rsidR="008555C7" w:rsidRPr="000C499A" w:rsidRDefault="008555C7" w:rsidP="000C499A">
      <w:pPr>
        <w:numPr>
          <w:ilvl w:val="1"/>
          <w:numId w:val="20"/>
        </w:numPr>
        <w:spacing w:after="0"/>
        <w:rPr>
          <w:rFonts w:ascii="Arial" w:hAnsi="Arial" w:cs="Arial"/>
          <w:sz w:val="20"/>
          <w:szCs w:val="20"/>
        </w:rPr>
      </w:pPr>
      <w:r w:rsidRPr="000C499A">
        <w:rPr>
          <w:rFonts w:ascii="Arial" w:hAnsi="Arial" w:cs="Arial"/>
          <w:sz w:val="20"/>
          <w:szCs w:val="20"/>
        </w:rPr>
        <w:t xml:space="preserve">Persona A activa… </w:t>
      </w:r>
    </w:p>
    <w:p w14:paraId="1BB791E7" w14:textId="77777777" w:rsidR="008555C7" w:rsidRPr="000C499A" w:rsidRDefault="008555C7" w:rsidP="000C499A">
      <w:pPr>
        <w:numPr>
          <w:ilvl w:val="1"/>
          <w:numId w:val="20"/>
        </w:numPr>
        <w:spacing w:after="0"/>
        <w:rPr>
          <w:rFonts w:ascii="Arial" w:hAnsi="Arial" w:cs="Arial"/>
          <w:sz w:val="20"/>
          <w:szCs w:val="20"/>
        </w:rPr>
      </w:pPr>
      <w:r w:rsidRPr="000C499A">
        <w:rPr>
          <w:rFonts w:ascii="Arial" w:hAnsi="Arial" w:cs="Arial"/>
          <w:sz w:val="20"/>
          <w:szCs w:val="20"/>
        </w:rPr>
        <w:t xml:space="preserve">Persona B responde con… </w:t>
      </w:r>
    </w:p>
    <w:p w14:paraId="6C651B50" w14:textId="77777777" w:rsidR="008555C7" w:rsidRPr="000C499A" w:rsidRDefault="008555C7" w:rsidP="000C499A">
      <w:pPr>
        <w:numPr>
          <w:ilvl w:val="0"/>
          <w:numId w:val="20"/>
        </w:numPr>
        <w:spacing w:after="0"/>
        <w:rPr>
          <w:rFonts w:ascii="Arial" w:hAnsi="Arial" w:cs="Arial"/>
          <w:sz w:val="20"/>
          <w:szCs w:val="20"/>
        </w:rPr>
      </w:pPr>
      <w:r w:rsidRPr="000C499A">
        <w:rPr>
          <w:rFonts w:ascii="Arial" w:hAnsi="Arial" w:cs="Arial"/>
          <w:b/>
          <w:bCs/>
          <w:sz w:val="20"/>
          <w:szCs w:val="20"/>
        </w:rPr>
        <w:t>¿Esto puede mejorar?</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[Sí / Sí con condiciones / Requiere trabajo profundo] </w:t>
      </w:r>
    </w:p>
    <w:p w14:paraId="7DD5C871"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La capacidad de resolución está directamente relacionada con </w:t>
      </w:r>
      <w:r w:rsidRPr="000C499A">
        <w:rPr>
          <w:rFonts w:ascii="Arial" w:hAnsi="Arial" w:cs="Arial"/>
          <w:b/>
          <w:bCs/>
          <w:sz w:val="20"/>
          <w:szCs w:val="20"/>
        </w:rPr>
        <w:t>[puntaje Ashta-Koota / factores fuertes]</w:t>
      </w:r>
      <w:r w:rsidRPr="000C499A">
        <w:rPr>
          <w:rFonts w:ascii="Arial" w:hAnsi="Arial" w:cs="Arial"/>
          <w:sz w:val="20"/>
          <w:szCs w:val="20"/>
        </w:rPr>
        <w:t xml:space="preserve">, lo que indica una </w:t>
      </w:r>
      <w:r w:rsidRPr="000C499A">
        <w:rPr>
          <w:rFonts w:ascii="Arial" w:hAnsi="Arial" w:cs="Arial"/>
          <w:b/>
          <w:bCs/>
          <w:sz w:val="20"/>
          <w:szCs w:val="20"/>
        </w:rPr>
        <w:t>[alta / media / baja] resiliencia emocional</w:t>
      </w:r>
      <w:r w:rsidRPr="000C499A">
        <w:rPr>
          <w:rFonts w:ascii="Arial" w:hAnsi="Arial" w:cs="Arial"/>
          <w:sz w:val="20"/>
          <w:szCs w:val="20"/>
        </w:rPr>
        <w:t xml:space="preserve"> dentro del vínculo.</w:t>
      </w:r>
    </w:p>
    <w:p w14:paraId="64870C70" w14:textId="77777777" w:rsidR="00543A4F" w:rsidRPr="000C499A" w:rsidRDefault="00000000" w:rsidP="000C499A">
      <w:pPr>
        <w:spacing w:after="0"/>
        <w:rPr>
          <w:rFonts w:ascii="Arial" w:hAnsi="Arial" w:cs="Arial"/>
          <w:sz w:val="20"/>
          <w:szCs w:val="20"/>
        </w:rPr>
      </w:pPr>
      <w:r>
        <w:rPr>
          <w:rFonts w:ascii="Arial" w:hAnsi="Arial" w:cs="Arial"/>
          <w:sz w:val="20"/>
          <w:szCs w:val="20"/>
        </w:rPr>
        <w:pict w14:anchorId="65472D1C">
          <v:rect id="_x0000_i1043" style="width:0;height:1.5pt" o:hralign="center" o:hrstd="t" o:hr="t" fillcolor="#a0a0a0" stroked="f"/>
        </w:pict>
      </w:r>
    </w:p>
    <w:p w14:paraId="532B9BE7" w14:textId="77777777" w:rsidR="008555C7" w:rsidRPr="00A21C26" w:rsidRDefault="008555C7" w:rsidP="000C499A">
      <w:pPr>
        <w:spacing w:after="0"/>
        <w:rPr>
          <w:rFonts w:ascii="Arial" w:hAnsi="Arial" w:cs="Arial"/>
          <w:b/>
          <w:bCs/>
          <w:color w:val="EE0000"/>
          <w:sz w:val="20"/>
          <w:szCs w:val="20"/>
        </w:rPr>
      </w:pPr>
      <w:r w:rsidRPr="00A21C26">
        <w:rPr>
          <w:rFonts w:ascii="Segoe UI Emoji" w:hAnsi="Segoe UI Emoji" w:cs="Segoe UI Emoji"/>
          <w:b/>
          <w:bCs/>
          <w:color w:val="EE0000"/>
          <w:sz w:val="20"/>
          <w:szCs w:val="20"/>
          <w:highlight w:val="green"/>
        </w:rPr>
        <w:t>🔶</w:t>
      </w:r>
      <w:r w:rsidRPr="00A21C26">
        <w:rPr>
          <w:rFonts w:ascii="Arial" w:hAnsi="Arial" w:cs="Arial"/>
          <w:b/>
          <w:bCs/>
          <w:color w:val="EE0000"/>
          <w:sz w:val="20"/>
          <w:szCs w:val="20"/>
          <w:highlight w:val="green"/>
        </w:rPr>
        <w:t xml:space="preserve"> SECCIÓN IV – COMPATIBILIDAD PSICOLÓGICA Y EMOCIONAL</w:t>
      </w:r>
    </w:p>
    <w:p w14:paraId="4B08D298"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Esta sección analiza cómo la pareja </w:t>
      </w:r>
      <w:r w:rsidRPr="000C499A">
        <w:rPr>
          <w:rFonts w:ascii="Arial" w:hAnsi="Arial" w:cs="Arial"/>
          <w:b/>
          <w:bCs/>
          <w:sz w:val="20"/>
          <w:szCs w:val="20"/>
        </w:rPr>
        <w:t>piensa, siente y reacciona en la vida cotidiana</w:t>
      </w:r>
      <w:r w:rsidRPr="000C499A">
        <w:rPr>
          <w:rFonts w:ascii="Arial" w:hAnsi="Arial" w:cs="Arial"/>
          <w:sz w:val="20"/>
          <w:szCs w:val="20"/>
        </w:rPr>
        <w:t>, revelando la dinámica real de la relación.</w:t>
      </w:r>
    </w:p>
    <w:p w14:paraId="2C83FDB7"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566CF3D8">
          <v:rect id="_x0000_i1044" style="width:0;height:1.5pt" o:hralign="center" o:hrstd="t" o:hr="t" fillcolor="#a0a0a0" stroked="f"/>
        </w:pict>
      </w:r>
    </w:p>
    <w:p w14:paraId="5EA92FEB"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lastRenderedPageBreak/>
        <w:t>🧠</w:t>
      </w:r>
      <w:r w:rsidRPr="000C499A">
        <w:rPr>
          <w:rFonts w:ascii="Arial" w:hAnsi="Arial" w:cs="Arial"/>
          <w:b/>
          <w:bCs/>
          <w:sz w:val="20"/>
          <w:szCs w:val="20"/>
        </w:rPr>
        <w:t xml:space="preserve"> DINÁMICA REAL DE LA RELACIÓN (OBLIGATORIO)</w:t>
      </w:r>
    </w:p>
    <w:p w14:paraId="1BA02D6E"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1. Comunicación</w:t>
      </w:r>
    </w:p>
    <w:p w14:paraId="6AFB8D61" w14:textId="77777777" w:rsidR="008555C7" w:rsidRPr="000C499A" w:rsidRDefault="008555C7" w:rsidP="000C499A">
      <w:pPr>
        <w:spacing w:after="0"/>
        <w:rPr>
          <w:rFonts w:ascii="Arial" w:hAnsi="Arial" w:cs="Arial"/>
          <w:sz w:val="20"/>
          <w:szCs w:val="20"/>
        </w:rPr>
      </w:pPr>
      <w:proofErr w:type="spellStart"/>
      <w:r w:rsidRPr="000C499A">
        <w:rPr>
          <w:rFonts w:ascii="Arial" w:hAnsi="Arial" w:cs="Arial"/>
          <w:b/>
          <w:bCs/>
          <w:sz w:val="20"/>
          <w:szCs w:val="20"/>
        </w:rPr>
        <w:t>Graha</w:t>
      </w:r>
      <w:proofErr w:type="spellEnd"/>
      <w:r w:rsidRPr="000C499A">
        <w:rPr>
          <w:rFonts w:ascii="Arial" w:hAnsi="Arial" w:cs="Arial"/>
          <w:b/>
          <w:bCs/>
          <w:sz w:val="20"/>
          <w:szCs w:val="20"/>
        </w:rPr>
        <w:t xml:space="preserve"> Maitri:</w:t>
      </w:r>
      <w:r w:rsidRPr="000C499A">
        <w:rPr>
          <w:rFonts w:ascii="Arial" w:hAnsi="Arial" w:cs="Arial"/>
          <w:sz w:val="20"/>
          <w:szCs w:val="20"/>
        </w:rPr>
        <w:br/>
        <w:t>Analiza la relación entre los planetas regentes de los signos lunares.</w:t>
      </w:r>
    </w:p>
    <w:p w14:paraId="4F6BB9D3" w14:textId="77777777" w:rsidR="008555C7" w:rsidRPr="000C499A" w:rsidRDefault="008555C7" w:rsidP="000C499A">
      <w:pPr>
        <w:numPr>
          <w:ilvl w:val="0"/>
          <w:numId w:val="21"/>
        </w:numPr>
        <w:spacing w:after="0"/>
        <w:rPr>
          <w:rFonts w:ascii="Arial" w:hAnsi="Arial" w:cs="Arial"/>
          <w:sz w:val="20"/>
          <w:szCs w:val="20"/>
        </w:rPr>
      </w:pPr>
      <w:r w:rsidRPr="000C499A">
        <w:rPr>
          <w:rFonts w:ascii="Arial" w:hAnsi="Arial" w:cs="Arial"/>
          <w:b/>
          <w:bCs/>
          <w:sz w:val="20"/>
          <w:szCs w:val="20"/>
        </w:rPr>
        <w:t>Resultado:</w:t>
      </w:r>
      <w:r w:rsidRPr="000C499A">
        <w:rPr>
          <w:rFonts w:ascii="Arial" w:hAnsi="Arial" w:cs="Arial"/>
          <w:sz w:val="20"/>
          <w:szCs w:val="20"/>
        </w:rPr>
        <w:t xml:space="preserve"> [X/5] </w:t>
      </w:r>
    </w:p>
    <w:p w14:paraId="72C4A998" w14:textId="77777777" w:rsidR="008555C7" w:rsidRPr="000C499A" w:rsidRDefault="008555C7" w:rsidP="000C499A">
      <w:pPr>
        <w:numPr>
          <w:ilvl w:val="0"/>
          <w:numId w:val="21"/>
        </w:numPr>
        <w:spacing w:after="0"/>
        <w:rPr>
          <w:rFonts w:ascii="Arial" w:hAnsi="Arial" w:cs="Arial"/>
          <w:sz w:val="20"/>
          <w:szCs w:val="20"/>
        </w:rPr>
      </w:pPr>
      <w:r w:rsidRPr="000C499A">
        <w:rPr>
          <w:rFonts w:ascii="Arial" w:hAnsi="Arial" w:cs="Arial"/>
          <w:b/>
          <w:bCs/>
          <w:sz w:val="20"/>
          <w:szCs w:val="20"/>
        </w:rPr>
        <w:t>Interpretación:</w:t>
      </w:r>
      <w:r w:rsidRPr="000C499A">
        <w:rPr>
          <w:rFonts w:ascii="Arial" w:hAnsi="Arial" w:cs="Arial"/>
          <w:sz w:val="20"/>
          <w:szCs w:val="20"/>
        </w:rPr>
        <w:br/>
        <w:t xml:space="preserve">[Compatibilidad mental, facilidad de diálogo, conexión intelectual] </w:t>
      </w:r>
    </w:p>
    <w:p w14:paraId="7DAB132B"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La comunicación entre ustedes es </w:t>
      </w:r>
      <w:r w:rsidRPr="000C499A">
        <w:rPr>
          <w:rFonts w:ascii="Arial" w:hAnsi="Arial" w:cs="Arial"/>
          <w:b/>
          <w:bCs/>
          <w:sz w:val="20"/>
          <w:szCs w:val="20"/>
        </w:rPr>
        <w:t>[fluida / variable / desafiante]</w:t>
      </w:r>
      <w:r w:rsidRPr="000C499A">
        <w:rPr>
          <w:rFonts w:ascii="Arial" w:hAnsi="Arial" w:cs="Arial"/>
          <w:sz w:val="20"/>
          <w:szCs w:val="20"/>
        </w:rPr>
        <w:t>, permitiendo</w:t>
      </w:r>
      <w:r w:rsidRPr="000C499A">
        <w:rPr>
          <w:rFonts w:ascii="Arial" w:hAnsi="Arial" w:cs="Arial"/>
          <w:sz w:val="20"/>
          <w:szCs w:val="20"/>
        </w:rPr>
        <w:br/>
      </w:r>
      <w:r w:rsidRPr="000C499A">
        <w:rPr>
          <w:rFonts w:ascii="Arial" w:hAnsi="Arial" w:cs="Arial"/>
          <w:b/>
          <w:bCs/>
          <w:sz w:val="20"/>
          <w:szCs w:val="20"/>
        </w:rPr>
        <w:t>[entendimiento mutuo / diferencias de pensamiento / aprendizaje conjunto]</w:t>
      </w:r>
      <w:r w:rsidRPr="000C499A">
        <w:rPr>
          <w:rFonts w:ascii="Arial" w:hAnsi="Arial" w:cs="Arial"/>
          <w:sz w:val="20"/>
          <w:szCs w:val="20"/>
        </w:rPr>
        <w:t>.</w:t>
      </w:r>
    </w:p>
    <w:p w14:paraId="270B48A4"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2CD383A8">
          <v:rect id="_x0000_i1045" style="width:0;height:1.5pt" o:hralign="center" o:hrstd="t" o:hr="t" fillcolor="#a0a0a0" stroked="f"/>
        </w:pict>
      </w:r>
    </w:p>
    <w:p w14:paraId="76EE8455"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2. Emociones</w:t>
      </w:r>
    </w:p>
    <w:p w14:paraId="37579908" w14:textId="77777777" w:rsidR="008555C7" w:rsidRPr="000C499A" w:rsidRDefault="008555C7" w:rsidP="000C499A">
      <w:pPr>
        <w:spacing w:after="0"/>
        <w:rPr>
          <w:rFonts w:ascii="Arial" w:hAnsi="Arial" w:cs="Arial"/>
          <w:sz w:val="20"/>
          <w:szCs w:val="20"/>
        </w:rPr>
      </w:pPr>
      <w:proofErr w:type="spellStart"/>
      <w:r w:rsidRPr="000C499A">
        <w:rPr>
          <w:rFonts w:ascii="Arial" w:hAnsi="Arial" w:cs="Arial"/>
          <w:b/>
          <w:bCs/>
          <w:sz w:val="20"/>
          <w:szCs w:val="20"/>
        </w:rPr>
        <w:t>Bhakoot</w:t>
      </w:r>
      <w:proofErr w:type="spellEnd"/>
      <w:r w:rsidRPr="000C499A">
        <w:rPr>
          <w:rFonts w:ascii="Arial" w:hAnsi="Arial" w:cs="Arial"/>
          <w:b/>
          <w:bCs/>
          <w:sz w:val="20"/>
          <w:szCs w:val="20"/>
        </w:rPr>
        <w:t>:</w:t>
      </w:r>
      <w:r w:rsidRPr="000C499A">
        <w:rPr>
          <w:rFonts w:ascii="Arial" w:hAnsi="Arial" w:cs="Arial"/>
          <w:sz w:val="20"/>
          <w:szCs w:val="20"/>
        </w:rPr>
        <w:br/>
        <w:t>Analiza la relación emocional entre los signos lunares.</w:t>
      </w:r>
    </w:p>
    <w:p w14:paraId="36968DF7" w14:textId="77777777" w:rsidR="008555C7" w:rsidRPr="000C499A" w:rsidRDefault="008555C7" w:rsidP="000C499A">
      <w:pPr>
        <w:numPr>
          <w:ilvl w:val="0"/>
          <w:numId w:val="22"/>
        </w:numPr>
        <w:spacing w:after="0"/>
        <w:rPr>
          <w:rFonts w:ascii="Arial" w:hAnsi="Arial" w:cs="Arial"/>
          <w:sz w:val="20"/>
          <w:szCs w:val="20"/>
        </w:rPr>
      </w:pPr>
      <w:r w:rsidRPr="000C499A">
        <w:rPr>
          <w:rFonts w:ascii="Arial" w:hAnsi="Arial" w:cs="Arial"/>
          <w:b/>
          <w:bCs/>
          <w:sz w:val="20"/>
          <w:szCs w:val="20"/>
        </w:rPr>
        <w:t>Resultado:</w:t>
      </w:r>
      <w:r w:rsidRPr="000C499A">
        <w:rPr>
          <w:rFonts w:ascii="Arial" w:hAnsi="Arial" w:cs="Arial"/>
          <w:sz w:val="20"/>
          <w:szCs w:val="20"/>
        </w:rPr>
        <w:t xml:space="preserve"> [X/7] </w:t>
      </w:r>
    </w:p>
    <w:p w14:paraId="48D11033" w14:textId="77777777" w:rsidR="008555C7" w:rsidRPr="000C499A" w:rsidRDefault="008555C7" w:rsidP="000C499A">
      <w:pPr>
        <w:numPr>
          <w:ilvl w:val="0"/>
          <w:numId w:val="22"/>
        </w:numPr>
        <w:spacing w:after="0"/>
        <w:rPr>
          <w:rFonts w:ascii="Arial" w:hAnsi="Arial" w:cs="Arial"/>
          <w:sz w:val="20"/>
          <w:szCs w:val="20"/>
        </w:rPr>
      </w:pPr>
      <w:r w:rsidRPr="000C499A">
        <w:rPr>
          <w:rFonts w:ascii="Arial" w:hAnsi="Arial" w:cs="Arial"/>
          <w:b/>
          <w:bCs/>
          <w:sz w:val="20"/>
          <w:szCs w:val="20"/>
        </w:rPr>
        <w:t>Interpretación:</w:t>
      </w:r>
      <w:r w:rsidRPr="000C499A">
        <w:rPr>
          <w:rFonts w:ascii="Arial" w:hAnsi="Arial" w:cs="Arial"/>
          <w:sz w:val="20"/>
          <w:szCs w:val="20"/>
        </w:rPr>
        <w:br/>
        <w:t xml:space="preserve">[Capacidad de empatía, conexión emocional, estabilidad afectiva] </w:t>
      </w:r>
    </w:p>
    <w:p w14:paraId="17675BB5"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Existe una conexión emocional </w:t>
      </w:r>
      <w:r w:rsidRPr="000C499A">
        <w:rPr>
          <w:rFonts w:ascii="Arial" w:hAnsi="Arial" w:cs="Arial"/>
          <w:b/>
          <w:bCs/>
          <w:sz w:val="20"/>
          <w:szCs w:val="20"/>
        </w:rPr>
        <w:t>[profunda / moderada / desafiante]</w:t>
      </w:r>
      <w:r w:rsidRPr="000C499A">
        <w:rPr>
          <w:rFonts w:ascii="Arial" w:hAnsi="Arial" w:cs="Arial"/>
          <w:sz w:val="20"/>
          <w:szCs w:val="20"/>
        </w:rPr>
        <w:t>, donde</w:t>
      </w:r>
      <w:r w:rsidRPr="000C499A">
        <w:rPr>
          <w:rFonts w:ascii="Arial" w:hAnsi="Arial" w:cs="Arial"/>
          <w:sz w:val="20"/>
          <w:szCs w:val="20"/>
        </w:rPr>
        <w:br/>
      </w:r>
      <w:r w:rsidRPr="000C499A">
        <w:rPr>
          <w:rFonts w:ascii="Arial" w:hAnsi="Arial" w:cs="Arial"/>
          <w:b/>
          <w:bCs/>
          <w:sz w:val="20"/>
          <w:szCs w:val="20"/>
        </w:rPr>
        <w:t>[empatía, contención emocional, capacidad de perdón]</w:t>
      </w:r>
      <w:r w:rsidRPr="000C499A">
        <w:rPr>
          <w:rFonts w:ascii="Arial" w:hAnsi="Arial" w:cs="Arial"/>
          <w:sz w:val="20"/>
          <w:szCs w:val="20"/>
        </w:rPr>
        <w:t xml:space="preserve"> juegan un papel clave.</w:t>
      </w:r>
    </w:p>
    <w:p w14:paraId="7335E6CC"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496E83DF">
          <v:rect id="_x0000_i1046" style="width:0;height:1.5pt" o:hralign="center" o:hrstd="t" o:hr="t" fillcolor="#a0a0a0" stroked="f"/>
        </w:pict>
      </w:r>
    </w:p>
    <w:p w14:paraId="75E41B37"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3. Choques y Diferencias</w:t>
      </w:r>
    </w:p>
    <w:p w14:paraId="4AF4F79A" w14:textId="77777777" w:rsidR="008555C7" w:rsidRPr="000C499A" w:rsidRDefault="008555C7" w:rsidP="000C499A">
      <w:pPr>
        <w:spacing w:after="0"/>
        <w:rPr>
          <w:rFonts w:ascii="Arial" w:hAnsi="Arial" w:cs="Arial"/>
          <w:sz w:val="20"/>
          <w:szCs w:val="20"/>
        </w:rPr>
      </w:pPr>
      <w:r w:rsidRPr="000C499A">
        <w:rPr>
          <w:rFonts w:ascii="Arial" w:hAnsi="Arial" w:cs="Arial"/>
          <w:b/>
          <w:bCs/>
          <w:sz w:val="20"/>
          <w:szCs w:val="20"/>
        </w:rPr>
        <w:t>Gana:</w:t>
      </w:r>
      <w:r w:rsidRPr="000C499A">
        <w:rPr>
          <w:rFonts w:ascii="Arial" w:hAnsi="Arial" w:cs="Arial"/>
          <w:sz w:val="20"/>
          <w:szCs w:val="20"/>
        </w:rPr>
        <w:br/>
        <w:t>Describe la naturaleza psicológica y el temperamento.</w:t>
      </w:r>
    </w:p>
    <w:p w14:paraId="32CBBB11" w14:textId="77777777" w:rsidR="008555C7" w:rsidRPr="000C499A" w:rsidRDefault="008555C7" w:rsidP="000C499A">
      <w:pPr>
        <w:numPr>
          <w:ilvl w:val="0"/>
          <w:numId w:val="23"/>
        </w:numPr>
        <w:spacing w:after="0"/>
        <w:rPr>
          <w:rFonts w:ascii="Arial" w:hAnsi="Arial" w:cs="Arial"/>
          <w:sz w:val="20"/>
          <w:szCs w:val="20"/>
        </w:rPr>
      </w:pPr>
      <w:r w:rsidRPr="000C499A">
        <w:rPr>
          <w:rFonts w:ascii="Arial" w:hAnsi="Arial" w:cs="Arial"/>
          <w:b/>
          <w:bCs/>
          <w:sz w:val="20"/>
          <w:szCs w:val="20"/>
        </w:rPr>
        <w:t>Resultado:</w:t>
      </w:r>
      <w:r w:rsidRPr="000C499A">
        <w:rPr>
          <w:rFonts w:ascii="Arial" w:hAnsi="Arial" w:cs="Arial"/>
          <w:sz w:val="20"/>
          <w:szCs w:val="20"/>
        </w:rPr>
        <w:t xml:space="preserve"> [X/6] </w:t>
      </w:r>
    </w:p>
    <w:p w14:paraId="4CD45923" w14:textId="77777777" w:rsidR="008555C7" w:rsidRPr="000C499A" w:rsidRDefault="008555C7" w:rsidP="000C499A">
      <w:pPr>
        <w:numPr>
          <w:ilvl w:val="0"/>
          <w:numId w:val="23"/>
        </w:numPr>
        <w:spacing w:after="0"/>
        <w:rPr>
          <w:rFonts w:ascii="Arial" w:hAnsi="Arial" w:cs="Arial"/>
          <w:sz w:val="20"/>
          <w:szCs w:val="20"/>
        </w:rPr>
      </w:pPr>
      <w:r w:rsidRPr="000C499A">
        <w:rPr>
          <w:rFonts w:ascii="Arial" w:hAnsi="Arial" w:cs="Arial"/>
          <w:b/>
          <w:bCs/>
          <w:sz w:val="20"/>
          <w:szCs w:val="20"/>
        </w:rPr>
        <w:t>Interpretación:</w:t>
      </w:r>
      <w:r w:rsidRPr="000C499A">
        <w:rPr>
          <w:rFonts w:ascii="Arial" w:hAnsi="Arial" w:cs="Arial"/>
          <w:sz w:val="20"/>
          <w:szCs w:val="20"/>
        </w:rPr>
        <w:br/>
        <w:t xml:space="preserve">[Diferencias en carácter, reacción ante conflictos, ritmo de vida] </w:t>
      </w:r>
    </w:p>
    <w:p w14:paraId="096C6504"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Los principales desafíos surgen de</w:t>
      </w:r>
      <w:r w:rsidRPr="000C499A">
        <w:rPr>
          <w:rFonts w:ascii="Arial" w:hAnsi="Arial" w:cs="Arial"/>
          <w:sz w:val="20"/>
          <w:szCs w:val="20"/>
        </w:rPr>
        <w:br/>
      </w:r>
      <w:r w:rsidRPr="000C499A">
        <w:rPr>
          <w:rFonts w:ascii="Arial" w:hAnsi="Arial" w:cs="Arial"/>
          <w:b/>
          <w:bCs/>
          <w:sz w:val="20"/>
          <w:szCs w:val="20"/>
        </w:rPr>
        <w:t>[diferencias de ritmo, enfoque, reacción emocional]</w:t>
      </w:r>
      <w:r w:rsidRPr="000C499A">
        <w:rPr>
          <w:rFonts w:ascii="Arial" w:hAnsi="Arial" w:cs="Arial"/>
          <w:sz w:val="20"/>
          <w:szCs w:val="20"/>
        </w:rPr>
        <w:t>.</w:t>
      </w:r>
    </w:p>
    <w:p w14:paraId="1E6C0101"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Uno puede tender hacia </w:t>
      </w:r>
      <w:r w:rsidRPr="000C499A">
        <w:rPr>
          <w:rFonts w:ascii="Arial" w:hAnsi="Arial" w:cs="Arial"/>
          <w:b/>
          <w:bCs/>
          <w:sz w:val="20"/>
          <w:szCs w:val="20"/>
        </w:rPr>
        <w:t>[acción / intensidad / racionalidad]</w:t>
      </w:r>
      <w:r w:rsidRPr="000C499A">
        <w:rPr>
          <w:rFonts w:ascii="Arial" w:hAnsi="Arial" w:cs="Arial"/>
          <w:sz w:val="20"/>
          <w:szCs w:val="20"/>
        </w:rPr>
        <w:t>, mientras el otro hacia</w:t>
      </w:r>
      <w:r w:rsidRPr="000C499A">
        <w:rPr>
          <w:rFonts w:ascii="Arial" w:hAnsi="Arial" w:cs="Arial"/>
          <w:sz w:val="20"/>
          <w:szCs w:val="20"/>
        </w:rPr>
        <w:br/>
      </w:r>
      <w:r w:rsidRPr="000C499A">
        <w:rPr>
          <w:rFonts w:ascii="Arial" w:hAnsi="Arial" w:cs="Arial"/>
          <w:b/>
          <w:bCs/>
          <w:sz w:val="20"/>
          <w:szCs w:val="20"/>
        </w:rPr>
        <w:t>[introspección / sensibilidad / emocionalidad]</w:t>
      </w:r>
      <w:r w:rsidRPr="000C499A">
        <w:rPr>
          <w:rFonts w:ascii="Arial" w:hAnsi="Arial" w:cs="Arial"/>
          <w:sz w:val="20"/>
          <w:szCs w:val="20"/>
        </w:rPr>
        <w:t>.</w:t>
      </w:r>
    </w:p>
    <w:p w14:paraId="306F3FD5"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2FC5D290">
          <v:rect id="_x0000_i1047" style="width:0;height:1.5pt" o:hralign="center" o:hrstd="t" o:hr="t" fillcolor="#a0a0a0" stroked="f"/>
        </w:pict>
      </w:r>
    </w:p>
    <w:p w14:paraId="36F09842"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SÍNTESIS PSICOLÓGICA</w:t>
      </w:r>
    </w:p>
    <w:p w14:paraId="470DF990"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[Integración final de la dinámica emocional]</w:t>
      </w:r>
    </w:p>
    <w:p w14:paraId="7E2BDE21"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En conjunto, la relación presenta una dinámica </w:t>
      </w:r>
      <w:r w:rsidRPr="000C499A">
        <w:rPr>
          <w:rFonts w:ascii="Arial" w:hAnsi="Arial" w:cs="Arial"/>
          <w:b/>
          <w:bCs/>
          <w:sz w:val="20"/>
          <w:szCs w:val="20"/>
        </w:rPr>
        <w:t>[armónica / complementaria / desafiante pero evolutiva]</w:t>
      </w:r>
      <w:r w:rsidRPr="000C499A">
        <w:rPr>
          <w:rFonts w:ascii="Arial" w:hAnsi="Arial" w:cs="Arial"/>
          <w:sz w:val="20"/>
          <w:szCs w:val="20"/>
        </w:rPr>
        <w:t xml:space="preserve">, donde la clave del equilibrio reside en </w:t>
      </w:r>
      <w:r w:rsidRPr="000C499A">
        <w:rPr>
          <w:rFonts w:ascii="Arial" w:hAnsi="Arial" w:cs="Arial"/>
          <w:b/>
          <w:bCs/>
          <w:sz w:val="20"/>
          <w:szCs w:val="20"/>
        </w:rPr>
        <w:t>[comunicación consciente, empatía emocional y gestión de diferencias]</w:t>
      </w:r>
      <w:r w:rsidRPr="000C499A">
        <w:rPr>
          <w:rFonts w:ascii="Arial" w:hAnsi="Arial" w:cs="Arial"/>
          <w:sz w:val="20"/>
          <w:szCs w:val="20"/>
        </w:rPr>
        <w:t>.</w:t>
      </w:r>
    </w:p>
    <w:p w14:paraId="73F58980"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Esta combinación permite que la relación funcione como un espacio de </w:t>
      </w:r>
      <w:r w:rsidRPr="000C499A">
        <w:rPr>
          <w:rFonts w:ascii="Arial" w:hAnsi="Arial" w:cs="Arial"/>
          <w:b/>
          <w:bCs/>
          <w:sz w:val="20"/>
          <w:szCs w:val="20"/>
        </w:rPr>
        <w:t>crecimiento psicológico y madurez emocional compartida</w:t>
      </w:r>
      <w:r w:rsidRPr="000C499A">
        <w:rPr>
          <w:rFonts w:ascii="Arial" w:hAnsi="Arial" w:cs="Arial"/>
          <w:sz w:val="20"/>
          <w:szCs w:val="20"/>
        </w:rPr>
        <w:t>.</w:t>
      </w:r>
    </w:p>
    <w:p w14:paraId="4A2C53C7" w14:textId="77777777" w:rsidR="008555C7" w:rsidRPr="000C499A" w:rsidRDefault="008555C7" w:rsidP="000C499A">
      <w:pPr>
        <w:spacing w:after="0"/>
        <w:rPr>
          <w:rFonts w:ascii="Arial" w:hAnsi="Arial" w:cs="Arial"/>
          <w:sz w:val="20"/>
          <w:szCs w:val="20"/>
        </w:rPr>
      </w:pPr>
    </w:p>
    <w:p w14:paraId="31DBECB9" w14:textId="77777777" w:rsidR="008555C7" w:rsidRPr="000C499A" w:rsidRDefault="008555C7" w:rsidP="000C499A">
      <w:pPr>
        <w:spacing w:after="0"/>
        <w:rPr>
          <w:rFonts w:ascii="Arial" w:hAnsi="Arial" w:cs="Arial"/>
          <w:sz w:val="20"/>
          <w:szCs w:val="20"/>
        </w:rPr>
      </w:pPr>
    </w:p>
    <w:p w14:paraId="0C84B58E"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SECCIÓN V – COMPATIBILIDAD SEXUAL Y AFECTIVA</w:t>
      </w:r>
    </w:p>
    <w:p w14:paraId="5A35C1C1"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Esta sección evalúa la conexión íntima de la pareja, integrando el </w:t>
      </w:r>
      <w:r w:rsidRPr="000C499A">
        <w:rPr>
          <w:rFonts w:ascii="Arial" w:hAnsi="Arial" w:cs="Arial"/>
          <w:b/>
          <w:bCs/>
          <w:sz w:val="20"/>
          <w:szCs w:val="20"/>
        </w:rPr>
        <w:t>Yoni Koota</w:t>
      </w:r>
      <w:r w:rsidRPr="000C499A">
        <w:rPr>
          <w:rFonts w:ascii="Arial" w:hAnsi="Arial" w:cs="Arial"/>
          <w:sz w:val="20"/>
          <w:szCs w:val="20"/>
        </w:rPr>
        <w:t xml:space="preserve"> junto con el análisis de </w:t>
      </w:r>
      <w:r w:rsidRPr="000C499A">
        <w:rPr>
          <w:rFonts w:ascii="Arial" w:hAnsi="Arial" w:cs="Arial"/>
          <w:b/>
          <w:bCs/>
          <w:sz w:val="20"/>
          <w:szCs w:val="20"/>
        </w:rPr>
        <w:t>Venus (amor)</w:t>
      </w:r>
      <w:r w:rsidRPr="000C499A">
        <w:rPr>
          <w:rFonts w:ascii="Arial" w:hAnsi="Arial" w:cs="Arial"/>
          <w:sz w:val="20"/>
          <w:szCs w:val="20"/>
        </w:rPr>
        <w:t xml:space="preserve"> y </w:t>
      </w:r>
      <w:r w:rsidRPr="000C499A">
        <w:rPr>
          <w:rFonts w:ascii="Arial" w:hAnsi="Arial" w:cs="Arial"/>
          <w:b/>
          <w:bCs/>
          <w:sz w:val="20"/>
          <w:szCs w:val="20"/>
        </w:rPr>
        <w:t>Marte (deseo)</w:t>
      </w:r>
      <w:r w:rsidRPr="000C499A">
        <w:rPr>
          <w:rFonts w:ascii="Arial" w:hAnsi="Arial" w:cs="Arial"/>
          <w:sz w:val="20"/>
          <w:szCs w:val="20"/>
        </w:rPr>
        <w:t>.</w:t>
      </w:r>
    </w:p>
    <w:p w14:paraId="5B56F9A7"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36B337EC">
          <v:rect id="_x0000_i1048" style="width:0;height:1.5pt" o:hralign="center" o:hrstd="t" o:hr="t" fillcolor="#a0a0a0" stroked="f"/>
        </w:pict>
      </w:r>
    </w:p>
    <w:p w14:paraId="32B47521"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Nivel de Atracción</w:t>
      </w:r>
    </w:p>
    <w:p w14:paraId="4FFE3752" w14:textId="77777777" w:rsidR="008555C7" w:rsidRPr="000C499A" w:rsidRDefault="008555C7" w:rsidP="000C499A">
      <w:pPr>
        <w:spacing w:after="0"/>
        <w:rPr>
          <w:rFonts w:ascii="Arial" w:hAnsi="Arial" w:cs="Arial"/>
          <w:sz w:val="20"/>
          <w:szCs w:val="20"/>
        </w:rPr>
      </w:pPr>
      <w:r w:rsidRPr="000C499A">
        <w:rPr>
          <w:rFonts w:ascii="Arial" w:hAnsi="Arial" w:cs="Arial"/>
          <w:b/>
          <w:bCs/>
          <w:sz w:val="20"/>
          <w:szCs w:val="20"/>
        </w:rPr>
        <w:t>Yoni Koota:</w:t>
      </w:r>
      <w:r w:rsidRPr="000C499A">
        <w:rPr>
          <w:rFonts w:ascii="Arial" w:hAnsi="Arial" w:cs="Arial"/>
          <w:sz w:val="20"/>
          <w:szCs w:val="20"/>
        </w:rPr>
        <w:br/>
        <w:t>Representa la naturaleza sexual e instintiva.</w:t>
      </w:r>
    </w:p>
    <w:p w14:paraId="669D37CD" w14:textId="77777777" w:rsidR="008555C7" w:rsidRPr="000C499A" w:rsidRDefault="008555C7" w:rsidP="000C499A">
      <w:pPr>
        <w:numPr>
          <w:ilvl w:val="0"/>
          <w:numId w:val="24"/>
        </w:numPr>
        <w:spacing w:after="0"/>
        <w:rPr>
          <w:rFonts w:ascii="Arial" w:hAnsi="Arial" w:cs="Arial"/>
          <w:sz w:val="20"/>
          <w:szCs w:val="20"/>
        </w:rPr>
      </w:pPr>
      <w:r w:rsidRPr="000C499A">
        <w:rPr>
          <w:rFonts w:ascii="Arial" w:hAnsi="Arial" w:cs="Arial"/>
          <w:b/>
          <w:bCs/>
          <w:sz w:val="20"/>
          <w:szCs w:val="20"/>
        </w:rPr>
        <w:t>Resultado:</w:t>
      </w:r>
      <w:r w:rsidRPr="000C499A">
        <w:rPr>
          <w:rFonts w:ascii="Arial" w:hAnsi="Arial" w:cs="Arial"/>
          <w:sz w:val="20"/>
          <w:szCs w:val="20"/>
        </w:rPr>
        <w:t xml:space="preserve"> [X/4] </w:t>
      </w:r>
    </w:p>
    <w:p w14:paraId="3872ACB5" w14:textId="77777777" w:rsidR="008555C7" w:rsidRPr="000C499A" w:rsidRDefault="008555C7" w:rsidP="000C499A">
      <w:pPr>
        <w:numPr>
          <w:ilvl w:val="0"/>
          <w:numId w:val="24"/>
        </w:numPr>
        <w:spacing w:after="0"/>
        <w:rPr>
          <w:rFonts w:ascii="Arial" w:hAnsi="Arial" w:cs="Arial"/>
          <w:sz w:val="20"/>
          <w:szCs w:val="20"/>
        </w:rPr>
      </w:pPr>
      <w:r w:rsidRPr="000C499A">
        <w:rPr>
          <w:rFonts w:ascii="Arial" w:hAnsi="Arial" w:cs="Arial"/>
          <w:b/>
          <w:bCs/>
          <w:sz w:val="20"/>
          <w:szCs w:val="20"/>
        </w:rPr>
        <w:t>Interpretación:</w:t>
      </w:r>
      <w:r w:rsidRPr="000C499A">
        <w:rPr>
          <w:rFonts w:ascii="Arial" w:hAnsi="Arial" w:cs="Arial"/>
          <w:sz w:val="20"/>
          <w:szCs w:val="20"/>
        </w:rPr>
        <w:br/>
        <w:t xml:space="preserve">[Compatibilidad biológica, química sexual, afinidad instintiva] </w:t>
      </w:r>
    </w:p>
    <w:p w14:paraId="2258718D"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lastRenderedPageBreak/>
        <w:t xml:space="preserve">Existe una atracción </w:t>
      </w:r>
      <w:r w:rsidRPr="000C499A">
        <w:rPr>
          <w:rFonts w:ascii="Arial" w:hAnsi="Arial" w:cs="Arial"/>
          <w:b/>
          <w:bCs/>
          <w:sz w:val="20"/>
          <w:szCs w:val="20"/>
        </w:rPr>
        <w:t>[intensa / moderada / variable]</w:t>
      </w:r>
      <w:r w:rsidRPr="000C499A">
        <w:rPr>
          <w:rFonts w:ascii="Arial" w:hAnsi="Arial" w:cs="Arial"/>
          <w:sz w:val="20"/>
          <w:szCs w:val="20"/>
        </w:rPr>
        <w:t xml:space="preserve">, donde las naturalezas instintivas de ambos son </w:t>
      </w:r>
      <w:r w:rsidRPr="000C499A">
        <w:rPr>
          <w:rFonts w:ascii="Arial" w:hAnsi="Arial" w:cs="Arial"/>
          <w:b/>
          <w:bCs/>
          <w:sz w:val="20"/>
          <w:szCs w:val="20"/>
        </w:rPr>
        <w:t>[compatibles / complementarias / desafiantes]</w:t>
      </w:r>
      <w:r w:rsidRPr="000C499A">
        <w:rPr>
          <w:rFonts w:ascii="Arial" w:hAnsi="Arial" w:cs="Arial"/>
          <w:sz w:val="20"/>
          <w:szCs w:val="20"/>
        </w:rPr>
        <w:t>, facilitando la conexión física y la expresión del deseo.</w:t>
      </w:r>
    </w:p>
    <w:p w14:paraId="3608E0E0"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14752DB5">
          <v:rect id="_x0000_i1049" style="width:0;height:1.5pt" o:hralign="center" o:hrstd="t" o:hr="t" fillcolor="#a0a0a0" stroked="f"/>
        </w:pict>
      </w:r>
    </w:p>
    <w:p w14:paraId="0DA7C320"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Tipo de Conexión Afectiva</w:t>
      </w:r>
    </w:p>
    <w:p w14:paraId="77F55C9E"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[Análisis de Venus en ambas cartas]</w:t>
      </w:r>
    </w:p>
    <w:p w14:paraId="1AEF09DE"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La conexión afectiva se caracteriza por una energía </w:t>
      </w:r>
      <w:r w:rsidRPr="000C499A">
        <w:rPr>
          <w:rFonts w:ascii="Arial" w:hAnsi="Arial" w:cs="Arial"/>
          <w:b/>
          <w:bCs/>
          <w:sz w:val="20"/>
          <w:szCs w:val="20"/>
        </w:rPr>
        <w:t>[nutritiva / romántica / protectora / intensa]</w:t>
      </w:r>
      <w:r w:rsidRPr="000C499A">
        <w:rPr>
          <w:rFonts w:ascii="Arial" w:hAnsi="Arial" w:cs="Arial"/>
          <w:sz w:val="20"/>
          <w:szCs w:val="20"/>
        </w:rPr>
        <w:t>.</w:t>
      </w:r>
    </w:p>
    <w:p w14:paraId="5F5A55D9"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Venus indica la forma en que cada uno expresa el amor, revelando una dinámica donde predomina </w:t>
      </w:r>
      <w:r w:rsidRPr="000C499A">
        <w:rPr>
          <w:rFonts w:ascii="Arial" w:hAnsi="Arial" w:cs="Arial"/>
          <w:b/>
          <w:bCs/>
          <w:sz w:val="20"/>
          <w:szCs w:val="20"/>
        </w:rPr>
        <w:t>[ternura, cuidado, armonía, necesidad emocional]</w:t>
      </w:r>
      <w:r w:rsidRPr="000C499A">
        <w:rPr>
          <w:rFonts w:ascii="Arial" w:hAnsi="Arial" w:cs="Arial"/>
          <w:sz w:val="20"/>
          <w:szCs w:val="20"/>
        </w:rPr>
        <w:t>.</w:t>
      </w:r>
    </w:p>
    <w:p w14:paraId="279C5B9F"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6E672B7A">
          <v:rect id="_x0000_i1050" style="width:0;height:1.5pt" o:hralign="center" o:hrstd="t" o:hr="t" fillcolor="#a0a0a0" stroked="f"/>
        </w:pict>
      </w:r>
    </w:p>
    <w:p w14:paraId="3473AAEB"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Equilibrio entre Deseo y Estabilidad</w:t>
      </w:r>
    </w:p>
    <w:p w14:paraId="5470D023"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[Integrar Yoni + </w:t>
      </w:r>
      <w:proofErr w:type="spellStart"/>
      <w:r w:rsidRPr="000C499A">
        <w:rPr>
          <w:rFonts w:ascii="Arial" w:hAnsi="Arial" w:cs="Arial"/>
          <w:sz w:val="20"/>
          <w:szCs w:val="20"/>
        </w:rPr>
        <w:t>Bhakoot</w:t>
      </w:r>
      <w:proofErr w:type="spellEnd"/>
      <w:r w:rsidRPr="000C499A">
        <w:rPr>
          <w:rFonts w:ascii="Arial" w:hAnsi="Arial" w:cs="Arial"/>
          <w:sz w:val="20"/>
          <w:szCs w:val="20"/>
        </w:rPr>
        <w:t xml:space="preserve"> + Nadi]</w:t>
      </w:r>
    </w:p>
    <w:p w14:paraId="06EDB598"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La relación presenta un equilibrio entre:</w:t>
      </w:r>
    </w:p>
    <w:p w14:paraId="685C4AC1" w14:textId="77777777" w:rsidR="008555C7" w:rsidRPr="000C499A" w:rsidRDefault="008555C7" w:rsidP="000C499A">
      <w:pPr>
        <w:numPr>
          <w:ilvl w:val="0"/>
          <w:numId w:val="25"/>
        </w:numPr>
        <w:spacing w:after="0"/>
        <w:rPr>
          <w:rFonts w:ascii="Arial" w:hAnsi="Arial" w:cs="Arial"/>
          <w:sz w:val="20"/>
          <w:szCs w:val="20"/>
        </w:rPr>
      </w:pPr>
      <w:r w:rsidRPr="000C499A">
        <w:rPr>
          <w:rFonts w:ascii="Arial" w:hAnsi="Arial" w:cs="Arial"/>
          <w:b/>
          <w:bCs/>
          <w:sz w:val="20"/>
          <w:szCs w:val="20"/>
        </w:rPr>
        <w:t>Deseo (Yoni / Marte)</w:t>
      </w:r>
      <w:r w:rsidRPr="000C499A">
        <w:rPr>
          <w:rFonts w:ascii="Arial" w:hAnsi="Arial" w:cs="Arial"/>
          <w:sz w:val="20"/>
          <w:szCs w:val="20"/>
        </w:rPr>
        <w:t xml:space="preserve"> → [pasión, atracción, impulso] </w:t>
      </w:r>
    </w:p>
    <w:p w14:paraId="37ACB358" w14:textId="77777777" w:rsidR="008555C7" w:rsidRPr="000C499A" w:rsidRDefault="008555C7" w:rsidP="000C499A">
      <w:pPr>
        <w:numPr>
          <w:ilvl w:val="0"/>
          <w:numId w:val="25"/>
        </w:numPr>
        <w:spacing w:after="0"/>
        <w:rPr>
          <w:rFonts w:ascii="Arial" w:hAnsi="Arial" w:cs="Arial"/>
          <w:sz w:val="20"/>
          <w:szCs w:val="20"/>
        </w:rPr>
      </w:pPr>
      <w:r w:rsidRPr="000C499A">
        <w:rPr>
          <w:rFonts w:ascii="Arial" w:hAnsi="Arial" w:cs="Arial"/>
          <w:b/>
          <w:bCs/>
          <w:sz w:val="20"/>
          <w:szCs w:val="20"/>
        </w:rPr>
        <w:t>Estabilidad (</w:t>
      </w:r>
      <w:proofErr w:type="spellStart"/>
      <w:r w:rsidRPr="000C499A">
        <w:rPr>
          <w:rFonts w:ascii="Arial" w:hAnsi="Arial" w:cs="Arial"/>
          <w:b/>
          <w:bCs/>
          <w:sz w:val="20"/>
          <w:szCs w:val="20"/>
        </w:rPr>
        <w:t>Bhakoot</w:t>
      </w:r>
      <w:proofErr w:type="spellEnd"/>
      <w:r w:rsidRPr="000C499A">
        <w:rPr>
          <w:rFonts w:ascii="Arial" w:hAnsi="Arial" w:cs="Arial"/>
          <w:b/>
          <w:bCs/>
          <w:sz w:val="20"/>
          <w:szCs w:val="20"/>
        </w:rPr>
        <w:t xml:space="preserve"> / Nadi)</w:t>
      </w:r>
      <w:r w:rsidRPr="000C499A">
        <w:rPr>
          <w:rFonts w:ascii="Arial" w:hAnsi="Arial" w:cs="Arial"/>
          <w:sz w:val="20"/>
          <w:szCs w:val="20"/>
        </w:rPr>
        <w:t xml:space="preserve"> → [armonía emocional, sostenibilidad] </w:t>
      </w:r>
    </w:p>
    <w:p w14:paraId="7768F9A7"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Esto sugiere una unión donde </w:t>
      </w:r>
      <w:r w:rsidRPr="000C499A">
        <w:rPr>
          <w:rFonts w:ascii="Arial" w:hAnsi="Arial" w:cs="Arial"/>
          <w:b/>
          <w:bCs/>
          <w:sz w:val="20"/>
          <w:szCs w:val="20"/>
        </w:rPr>
        <w:t>[la pasión se mantiene viva / el deseo fluctúa / la estabilidad predomina]</w:t>
      </w:r>
      <w:r w:rsidRPr="000C499A">
        <w:rPr>
          <w:rFonts w:ascii="Arial" w:hAnsi="Arial" w:cs="Arial"/>
          <w:sz w:val="20"/>
          <w:szCs w:val="20"/>
        </w:rPr>
        <w:t xml:space="preserve">, permitiendo que la relación evolucione hacia una </w:t>
      </w:r>
      <w:r w:rsidRPr="000C499A">
        <w:rPr>
          <w:rFonts w:ascii="Arial" w:hAnsi="Arial" w:cs="Arial"/>
          <w:b/>
          <w:bCs/>
          <w:sz w:val="20"/>
          <w:szCs w:val="20"/>
        </w:rPr>
        <w:t>[conexión duradera / vínculo transformador / aprendizaje afectivo]</w:t>
      </w:r>
      <w:r w:rsidRPr="000C499A">
        <w:rPr>
          <w:rFonts w:ascii="Arial" w:hAnsi="Arial" w:cs="Arial"/>
          <w:sz w:val="20"/>
          <w:szCs w:val="20"/>
        </w:rPr>
        <w:t>.</w:t>
      </w:r>
    </w:p>
    <w:p w14:paraId="113E6ED6"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06FBE667">
          <v:rect id="_x0000_i1051" style="width:0;height:1.5pt" o:hralign="center" o:hrstd="t" o:hr="t" fillcolor="#a0a0a0" stroked="f"/>
        </w:pict>
      </w:r>
    </w:p>
    <w:p w14:paraId="232EC243" w14:textId="77777777" w:rsidR="008555C7" w:rsidRPr="00A21C26" w:rsidRDefault="008555C7" w:rsidP="000C499A">
      <w:pPr>
        <w:spacing w:after="0"/>
        <w:rPr>
          <w:rFonts w:ascii="Arial" w:hAnsi="Arial" w:cs="Arial"/>
          <w:b/>
          <w:bCs/>
          <w:sz w:val="20"/>
          <w:szCs w:val="20"/>
        </w:rPr>
      </w:pPr>
      <w:r w:rsidRPr="00A21C26">
        <w:rPr>
          <w:rFonts w:ascii="Segoe UI Emoji" w:hAnsi="Segoe UI Emoji" w:cs="Segoe UI Emoji"/>
          <w:b/>
          <w:bCs/>
          <w:sz w:val="20"/>
          <w:szCs w:val="20"/>
          <w:highlight w:val="green"/>
        </w:rPr>
        <w:t>🔶</w:t>
      </w:r>
      <w:r w:rsidRPr="00A21C26">
        <w:rPr>
          <w:rFonts w:ascii="Arial" w:hAnsi="Arial" w:cs="Arial"/>
          <w:b/>
          <w:bCs/>
          <w:sz w:val="20"/>
          <w:szCs w:val="20"/>
          <w:highlight w:val="green"/>
        </w:rPr>
        <w:t xml:space="preserve"> SECCIÓN VI – MATRIMONIO Y VIDA EN PAREJA</w:t>
      </w:r>
    </w:p>
    <w:p w14:paraId="53DF58DC" w14:textId="77777777" w:rsidR="008555C7" w:rsidRPr="00A21C26" w:rsidRDefault="008555C7" w:rsidP="000C499A">
      <w:pPr>
        <w:spacing w:after="0"/>
        <w:rPr>
          <w:rFonts w:ascii="Arial" w:hAnsi="Arial" w:cs="Arial"/>
          <w:sz w:val="20"/>
          <w:szCs w:val="20"/>
        </w:rPr>
      </w:pPr>
      <w:r w:rsidRPr="00A21C26">
        <w:rPr>
          <w:rFonts w:ascii="Arial" w:hAnsi="Arial" w:cs="Arial"/>
          <w:sz w:val="20"/>
          <w:szCs w:val="20"/>
        </w:rPr>
        <w:t>Esta sección analiza el potencial de unión formal, convivencia y estabilidad a largo plazo.</w:t>
      </w:r>
    </w:p>
    <w:p w14:paraId="3A60C591" w14:textId="77777777" w:rsidR="008555C7" w:rsidRPr="000C499A" w:rsidRDefault="00000000" w:rsidP="000C499A">
      <w:pPr>
        <w:spacing w:after="0"/>
        <w:rPr>
          <w:rFonts w:ascii="Arial" w:hAnsi="Arial" w:cs="Arial"/>
          <w:sz w:val="20"/>
          <w:szCs w:val="20"/>
        </w:rPr>
      </w:pPr>
      <w:r>
        <w:rPr>
          <w:rFonts w:ascii="Arial" w:hAnsi="Arial" w:cs="Arial"/>
          <w:color w:val="EE0000"/>
          <w:sz w:val="20"/>
          <w:szCs w:val="20"/>
        </w:rPr>
        <w:pict w14:anchorId="08C2B34C">
          <v:rect id="_x0000_i1052" style="width:0;height:1.5pt" o:hralign="center" o:hrstd="t" o:hr="t" fillcolor="#a0a0a0" stroked="f"/>
        </w:pict>
      </w:r>
    </w:p>
    <w:p w14:paraId="2D8816C1"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Análisis Técnico</w:t>
      </w:r>
    </w:p>
    <w:p w14:paraId="58DDC41A"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[Casa 7 + Venus (hombre) + Júpiter (mujer)]</w:t>
      </w:r>
    </w:p>
    <w:p w14:paraId="4EB8F90E"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En la carta de </w:t>
      </w:r>
      <w:r w:rsidRPr="000C499A">
        <w:rPr>
          <w:rFonts w:ascii="Arial" w:hAnsi="Arial" w:cs="Arial"/>
          <w:b/>
          <w:bCs/>
          <w:sz w:val="20"/>
          <w:szCs w:val="20"/>
        </w:rPr>
        <w:t>[Persona 1]</w:t>
      </w:r>
      <w:r w:rsidRPr="000C499A">
        <w:rPr>
          <w:rFonts w:ascii="Arial" w:hAnsi="Arial" w:cs="Arial"/>
          <w:sz w:val="20"/>
          <w:szCs w:val="20"/>
        </w:rPr>
        <w:t xml:space="preserve">, </w:t>
      </w:r>
      <w:r w:rsidRPr="000C499A">
        <w:rPr>
          <w:rFonts w:ascii="Arial" w:hAnsi="Arial" w:cs="Arial"/>
          <w:b/>
          <w:bCs/>
          <w:sz w:val="20"/>
          <w:szCs w:val="20"/>
        </w:rPr>
        <w:t>Venus</w:t>
      </w:r>
      <w:r w:rsidRPr="000C499A">
        <w:rPr>
          <w:rFonts w:ascii="Arial" w:hAnsi="Arial" w:cs="Arial"/>
          <w:sz w:val="20"/>
          <w:szCs w:val="20"/>
        </w:rPr>
        <w:t xml:space="preserve"> representa su capacidad de amar y el tipo de pareja que atrae.</w:t>
      </w:r>
      <w:r w:rsidRPr="000C499A">
        <w:rPr>
          <w:rFonts w:ascii="Arial" w:hAnsi="Arial" w:cs="Arial"/>
          <w:sz w:val="20"/>
          <w:szCs w:val="20"/>
        </w:rPr>
        <w:br/>
        <w:t xml:space="preserve">En la carta de </w:t>
      </w:r>
      <w:r w:rsidRPr="000C499A">
        <w:rPr>
          <w:rFonts w:ascii="Arial" w:hAnsi="Arial" w:cs="Arial"/>
          <w:b/>
          <w:bCs/>
          <w:sz w:val="20"/>
          <w:szCs w:val="20"/>
        </w:rPr>
        <w:t>[Persona 2]</w:t>
      </w:r>
      <w:r w:rsidRPr="000C499A">
        <w:rPr>
          <w:rFonts w:ascii="Arial" w:hAnsi="Arial" w:cs="Arial"/>
          <w:sz w:val="20"/>
          <w:szCs w:val="20"/>
        </w:rPr>
        <w:t xml:space="preserve">, </w:t>
      </w:r>
      <w:r w:rsidRPr="000C499A">
        <w:rPr>
          <w:rFonts w:ascii="Arial" w:hAnsi="Arial" w:cs="Arial"/>
          <w:b/>
          <w:bCs/>
          <w:sz w:val="20"/>
          <w:szCs w:val="20"/>
        </w:rPr>
        <w:t>Júpiter</w:t>
      </w:r>
      <w:r w:rsidRPr="000C499A">
        <w:rPr>
          <w:rFonts w:ascii="Arial" w:hAnsi="Arial" w:cs="Arial"/>
          <w:sz w:val="20"/>
          <w:szCs w:val="20"/>
        </w:rPr>
        <w:t xml:space="preserve"> simboliza el esposo y la estabilidad del matrimonio.</w:t>
      </w:r>
    </w:p>
    <w:p w14:paraId="29375F3C"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La interacción entre estos indicadores muestra </w:t>
      </w:r>
      <w:r w:rsidRPr="000C499A">
        <w:rPr>
          <w:rFonts w:ascii="Arial" w:hAnsi="Arial" w:cs="Arial"/>
          <w:b/>
          <w:bCs/>
          <w:sz w:val="20"/>
          <w:szCs w:val="20"/>
        </w:rPr>
        <w:t>[configuración favorable / neutra / desafiante]</w:t>
      </w:r>
      <w:r w:rsidRPr="000C499A">
        <w:rPr>
          <w:rFonts w:ascii="Arial" w:hAnsi="Arial" w:cs="Arial"/>
          <w:sz w:val="20"/>
          <w:szCs w:val="20"/>
        </w:rPr>
        <w:t xml:space="preserve">, lo que sugiere </w:t>
      </w:r>
      <w:r w:rsidRPr="000C499A">
        <w:rPr>
          <w:rFonts w:ascii="Arial" w:hAnsi="Arial" w:cs="Arial"/>
          <w:b/>
          <w:bCs/>
          <w:sz w:val="20"/>
          <w:szCs w:val="20"/>
        </w:rPr>
        <w:t>[facilidad / aprendizaje / retos]</w:t>
      </w:r>
      <w:r w:rsidRPr="000C499A">
        <w:rPr>
          <w:rFonts w:ascii="Arial" w:hAnsi="Arial" w:cs="Arial"/>
          <w:sz w:val="20"/>
          <w:szCs w:val="20"/>
        </w:rPr>
        <w:t xml:space="preserve"> en la consolidación de la unión.</w:t>
      </w:r>
    </w:p>
    <w:p w14:paraId="4C4D4FC5"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30650EBA">
          <v:rect id="_x0000_i1053" style="width:0;height:1.5pt" o:hralign="center" o:hrstd="t" o:hr="t" fillcolor="#a0a0a0" stroked="f"/>
        </w:pict>
      </w:r>
    </w:p>
    <w:p w14:paraId="4CFA23A3"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Dinámica de Convivencia</w:t>
      </w:r>
    </w:p>
    <w:p w14:paraId="333613B6"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[Integrar Rajju + factores estructurales]</w:t>
      </w:r>
    </w:p>
    <w:p w14:paraId="3C9EEB62"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La convivencia se desarrolla bajo una energía de </w:t>
      </w:r>
      <w:r w:rsidRPr="000C499A">
        <w:rPr>
          <w:rFonts w:ascii="Arial" w:hAnsi="Arial" w:cs="Arial"/>
          <w:b/>
          <w:bCs/>
          <w:sz w:val="20"/>
          <w:szCs w:val="20"/>
        </w:rPr>
        <w:t>[protección / aprendizaje / transformación]</w:t>
      </w:r>
      <w:r w:rsidRPr="000C499A">
        <w:rPr>
          <w:rFonts w:ascii="Arial" w:hAnsi="Arial" w:cs="Arial"/>
          <w:sz w:val="20"/>
          <w:szCs w:val="20"/>
        </w:rPr>
        <w:t>.</w:t>
      </w:r>
    </w:p>
    <w:p w14:paraId="37B8E645"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El indicador </w:t>
      </w:r>
      <w:r w:rsidRPr="000C499A">
        <w:rPr>
          <w:rFonts w:ascii="Arial" w:hAnsi="Arial" w:cs="Arial"/>
          <w:b/>
          <w:bCs/>
          <w:sz w:val="20"/>
          <w:szCs w:val="20"/>
        </w:rPr>
        <w:t>Rajju</w:t>
      </w:r>
      <w:r w:rsidRPr="000C499A">
        <w:rPr>
          <w:rFonts w:ascii="Arial" w:hAnsi="Arial" w:cs="Arial"/>
          <w:sz w:val="20"/>
          <w:szCs w:val="20"/>
        </w:rPr>
        <w:t xml:space="preserve"> es </w:t>
      </w:r>
      <w:r w:rsidRPr="000C499A">
        <w:rPr>
          <w:rFonts w:ascii="Arial" w:hAnsi="Arial" w:cs="Arial"/>
          <w:b/>
          <w:bCs/>
          <w:sz w:val="20"/>
          <w:szCs w:val="20"/>
        </w:rPr>
        <w:t>[positivo / neutro / desafiante]</w:t>
      </w:r>
      <w:r w:rsidRPr="000C499A">
        <w:rPr>
          <w:rFonts w:ascii="Arial" w:hAnsi="Arial" w:cs="Arial"/>
          <w:sz w:val="20"/>
          <w:szCs w:val="20"/>
        </w:rPr>
        <w:t xml:space="preserve">, lo que implica </w:t>
      </w:r>
      <w:r w:rsidRPr="000C499A">
        <w:rPr>
          <w:rFonts w:ascii="Arial" w:hAnsi="Arial" w:cs="Arial"/>
          <w:b/>
          <w:bCs/>
          <w:sz w:val="20"/>
          <w:szCs w:val="20"/>
        </w:rPr>
        <w:t>[estabilidad estructural / riesgo de separación / necesidad de trabajo consciente]</w:t>
      </w:r>
      <w:r w:rsidRPr="000C499A">
        <w:rPr>
          <w:rFonts w:ascii="Arial" w:hAnsi="Arial" w:cs="Arial"/>
          <w:sz w:val="20"/>
          <w:szCs w:val="20"/>
        </w:rPr>
        <w:t xml:space="preserve"> dentro del vínculo.</w:t>
      </w:r>
    </w:p>
    <w:p w14:paraId="4B66AC79"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2FF2BE2D">
          <v:rect id="_x0000_i1054" style="width:0;height:1.5pt" o:hralign="center" o:hrstd="t" o:hr="t" fillcolor="#a0a0a0" stroked="f"/>
        </w:pict>
      </w:r>
    </w:p>
    <w:p w14:paraId="3CF37BC5"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POTENCIAL MATRIMONIAL REAL (OBLIGATORIO)</w:t>
      </w:r>
    </w:p>
    <w:p w14:paraId="63DFF7ED" w14:textId="77777777" w:rsidR="008555C7" w:rsidRPr="000C499A" w:rsidRDefault="008555C7" w:rsidP="000C499A">
      <w:pPr>
        <w:numPr>
          <w:ilvl w:val="0"/>
          <w:numId w:val="26"/>
        </w:numPr>
        <w:spacing w:after="0"/>
        <w:rPr>
          <w:rFonts w:ascii="Arial" w:hAnsi="Arial" w:cs="Arial"/>
          <w:sz w:val="20"/>
          <w:szCs w:val="20"/>
        </w:rPr>
      </w:pPr>
      <w:r w:rsidRPr="000C499A">
        <w:rPr>
          <w:rFonts w:ascii="Arial" w:hAnsi="Arial" w:cs="Arial"/>
          <w:b/>
          <w:bCs/>
          <w:sz w:val="20"/>
          <w:szCs w:val="20"/>
        </w:rPr>
        <w:t>¿Hay matrimonio?</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[Sí / Alta probabilidad / Condicionado] </w:t>
      </w:r>
    </w:p>
    <w:p w14:paraId="22372441"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Los indicadores técnicos junto con el puntaje de </w:t>
      </w:r>
      <w:r w:rsidRPr="000C499A">
        <w:rPr>
          <w:rFonts w:ascii="Arial" w:hAnsi="Arial" w:cs="Arial"/>
          <w:b/>
          <w:bCs/>
          <w:sz w:val="20"/>
          <w:szCs w:val="20"/>
        </w:rPr>
        <w:t>[XX.X / 36]</w:t>
      </w:r>
      <w:r w:rsidRPr="000C499A">
        <w:rPr>
          <w:rFonts w:ascii="Arial" w:hAnsi="Arial" w:cs="Arial"/>
          <w:sz w:val="20"/>
          <w:szCs w:val="20"/>
        </w:rPr>
        <w:t xml:space="preserve"> sugieren una unión con </w:t>
      </w:r>
      <w:r w:rsidRPr="000C499A">
        <w:rPr>
          <w:rFonts w:ascii="Arial" w:hAnsi="Arial" w:cs="Arial"/>
          <w:b/>
          <w:bCs/>
          <w:sz w:val="20"/>
          <w:szCs w:val="20"/>
        </w:rPr>
        <w:t>[formalidad / intención seria / aprendizaje relacional]</w:t>
      </w:r>
      <w:r w:rsidRPr="000C499A">
        <w:rPr>
          <w:rFonts w:ascii="Arial" w:hAnsi="Arial" w:cs="Arial"/>
          <w:sz w:val="20"/>
          <w:szCs w:val="20"/>
        </w:rPr>
        <w:t>.</w:t>
      </w:r>
    </w:p>
    <w:p w14:paraId="38768D55"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0E769E91">
          <v:rect id="_x0000_i1055" style="width:0;height:1.5pt" o:hralign="center" o:hrstd="t" o:hr="t" fillcolor="#a0a0a0" stroked="f"/>
        </w:pict>
      </w:r>
    </w:p>
    <w:p w14:paraId="3718C6CD" w14:textId="77777777" w:rsidR="008555C7" w:rsidRPr="000C499A" w:rsidRDefault="008555C7" w:rsidP="000C499A">
      <w:pPr>
        <w:numPr>
          <w:ilvl w:val="0"/>
          <w:numId w:val="27"/>
        </w:numPr>
        <w:spacing w:after="0"/>
        <w:rPr>
          <w:rFonts w:ascii="Arial" w:hAnsi="Arial" w:cs="Arial"/>
          <w:sz w:val="20"/>
          <w:szCs w:val="20"/>
        </w:rPr>
      </w:pPr>
      <w:r w:rsidRPr="000C499A">
        <w:rPr>
          <w:rFonts w:ascii="Arial" w:hAnsi="Arial" w:cs="Arial"/>
          <w:b/>
          <w:bCs/>
          <w:sz w:val="20"/>
          <w:szCs w:val="20"/>
        </w:rPr>
        <w:t>¿Es estable o kármico?</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[Estable / Kármico / Ambos] </w:t>
      </w:r>
    </w:p>
    <w:p w14:paraId="4C8F86E8"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La relación es </w:t>
      </w:r>
      <w:r w:rsidRPr="000C499A">
        <w:rPr>
          <w:rFonts w:ascii="Arial" w:hAnsi="Arial" w:cs="Arial"/>
          <w:b/>
          <w:bCs/>
          <w:sz w:val="20"/>
          <w:szCs w:val="20"/>
        </w:rPr>
        <w:t>[estable por… / kármica por…]</w:t>
      </w:r>
      <w:r w:rsidRPr="000C499A">
        <w:rPr>
          <w:rFonts w:ascii="Arial" w:hAnsi="Arial" w:cs="Arial"/>
          <w:sz w:val="20"/>
          <w:szCs w:val="20"/>
        </w:rPr>
        <w:t xml:space="preserve">, indicando una unión que combina </w:t>
      </w:r>
      <w:r w:rsidRPr="000C499A">
        <w:rPr>
          <w:rFonts w:ascii="Arial" w:hAnsi="Arial" w:cs="Arial"/>
          <w:b/>
          <w:bCs/>
          <w:sz w:val="20"/>
          <w:szCs w:val="20"/>
        </w:rPr>
        <w:t>[estructura y evolución / seguridad y transformación]</w:t>
      </w:r>
      <w:r w:rsidRPr="000C499A">
        <w:rPr>
          <w:rFonts w:ascii="Arial" w:hAnsi="Arial" w:cs="Arial"/>
          <w:sz w:val="20"/>
          <w:szCs w:val="20"/>
        </w:rPr>
        <w:t>.</w:t>
      </w:r>
    </w:p>
    <w:p w14:paraId="3937435B"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77ADC876">
          <v:rect id="_x0000_i1056" style="width:0;height:1.5pt" o:hralign="center" o:hrstd="t" o:hr="t" fillcolor="#a0a0a0" stroked="f"/>
        </w:pict>
      </w:r>
    </w:p>
    <w:p w14:paraId="181FC211" w14:textId="77777777" w:rsidR="008555C7" w:rsidRPr="000C499A" w:rsidRDefault="008555C7" w:rsidP="000C499A">
      <w:pPr>
        <w:numPr>
          <w:ilvl w:val="0"/>
          <w:numId w:val="28"/>
        </w:numPr>
        <w:spacing w:after="0"/>
        <w:rPr>
          <w:rFonts w:ascii="Arial" w:hAnsi="Arial" w:cs="Arial"/>
          <w:sz w:val="20"/>
          <w:szCs w:val="20"/>
        </w:rPr>
      </w:pPr>
      <w:r w:rsidRPr="000C499A">
        <w:rPr>
          <w:rFonts w:ascii="Arial" w:hAnsi="Arial" w:cs="Arial"/>
          <w:b/>
          <w:bCs/>
          <w:sz w:val="20"/>
          <w:szCs w:val="20"/>
        </w:rPr>
        <w:t>¿Puede durar?</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[Sí / Sí con condiciones / Requiere trabajo] </w:t>
      </w:r>
    </w:p>
    <w:p w14:paraId="1564CF02"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La duración está respaldada por:</w:t>
      </w:r>
    </w:p>
    <w:p w14:paraId="5766487B" w14:textId="77777777" w:rsidR="008555C7" w:rsidRPr="000C499A" w:rsidRDefault="008555C7" w:rsidP="000C499A">
      <w:pPr>
        <w:numPr>
          <w:ilvl w:val="0"/>
          <w:numId w:val="29"/>
        </w:numPr>
        <w:spacing w:after="0"/>
        <w:rPr>
          <w:rFonts w:ascii="Arial" w:hAnsi="Arial" w:cs="Arial"/>
          <w:sz w:val="20"/>
          <w:szCs w:val="20"/>
        </w:rPr>
      </w:pPr>
      <w:r w:rsidRPr="000C499A">
        <w:rPr>
          <w:rFonts w:ascii="Arial" w:hAnsi="Arial" w:cs="Arial"/>
          <w:b/>
          <w:bCs/>
          <w:sz w:val="20"/>
          <w:szCs w:val="20"/>
        </w:rPr>
        <w:t xml:space="preserve">[Nadi / </w:t>
      </w:r>
      <w:proofErr w:type="spellStart"/>
      <w:r w:rsidRPr="000C499A">
        <w:rPr>
          <w:rFonts w:ascii="Arial" w:hAnsi="Arial" w:cs="Arial"/>
          <w:b/>
          <w:bCs/>
          <w:sz w:val="20"/>
          <w:szCs w:val="20"/>
        </w:rPr>
        <w:t>Bhakoot</w:t>
      </w:r>
      <w:proofErr w:type="spellEnd"/>
      <w:r w:rsidRPr="000C499A">
        <w:rPr>
          <w:rFonts w:ascii="Arial" w:hAnsi="Arial" w:cs="Arial"/>
          <w:b/>
          <w:bCs/>
          <w:sz w:val="20"/>
          <w:szCs w:val="20"/>
        </w:rPr>
        <w:t xml:space="preserve"> / cancelación de </w:t>
      </w:r>
      <w:proofErr w:type="spellStart"/>
      <w:r w:rsidRPr="000C499A">
        <w:rPr>
          <w:rFonts w:ascii="Arial" w:hAnsi="Arial" w:cs="Arial"/>
          <w:b/>
          <w:bCs/>
          <w:sz w:val="20"/>
          <w:szCs w:val="20"/>
        </w:rPr>
        <w:t>Doshas</w:t>
      </w:r>
      <w:proofErr w:type="spellEnd"/>
      <w:r w:rsidRPr="000C499A">
        <w:rPr>
          <w:rFonts w:ascii="Arial" w:hAnsi="Arial" w:cs="Arial"/>
          <w:b/>
          <w:bCs/>
          <w:sz w:val="20"/>
          <w:szCs w:val="20"/>
        </w:rPr>
        <w:t>]</w:t>
      </w:r>
      <w:r w:rsidRPr="000C499A">
        <w:rPr>
          <w:rFonts w:ascii="Arial" w:hAnsi="Arial" w:cs="Arial"/>
          <w:sz w:val="20"/>
          <w:szCs w:val="20"/>
        </w:rPr>
        <w:t xml:space="preserve"> </w:t>
      </w:r>
    </w:p>
    <w:p w14:paraId="09F77ED6" w14:textId="77777777" w:rsidR="008555C7" w:rsidRPr="000C499A" w:rsidRDefault="008555C7" w:rsidP="000C499A">
      <w:pPr>
        <w:numPr>
          <w:ilvl w:val="0"/>
          <w:numId w:val="29"/>
        </w:numPr>
        <w:spacing w:after="0"/>
        <w:rPr>
          <w:rFonts w:ascii="Arial" w:hAnsi="Arial" w:cs="Arial"/>
          <w:sz w:val="20"/>
          <w:szCs w:val="20"/>
        </w:rPr>
      </w:pPr>
      <w:r w:rsidRPr="000C499A">
        <w:rPr>
          <w:rFonts w:ascii="Arial" w:hAnsi="Arial" w:cs="Arial"/>
          <w:b/>
          <w:bCs/>
          <w:sz w:val="20"/>
          <w:szCs w:val="20"/>
        </w:rPr>
        <w:lastRenderedPageBreak/>
        <w:t>[Otros factores relevantes]</w:t>
      </w:r>
      <w:r w:rsidRPr="000C499A">
        <w:rPr>
          <w:rFonts w:ascii="Arial" w:hAnsi="Arial" w:cs="Arial"/>
          <w:sz w:val="20"/>
          <w:szCs w:val="20"/>
        </w:rPr>
        <w:t xml:space="preserve"> </w:t>
      </w:r>
    </w:p>
    <w:p w14:paraId="76C99DA6"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Esto sugiere una estructura interna </w:t>
      </w:r>
      <w:r w:rsidRPr="000C499A">
        <w:rPr>
          <w:rFonts w:ascii="Arial" w:hAnsi="Arial" w:cs="Arial"/>
          <w:b/>
          <w:bCs/>
          <w:sz w:val="20"/>
          <w:szCs w:val="20"/>
        </w:rPr>
        <w:t>[fuerte / moderada / frágil]</w:t>
      </w:r>
      <w:r w:rsidRPr="000C499A">
        <w:rPr>
          <w:rFonts w:ascii="Arial" w:hAnsi="Arial" w:cs="Arial"/>
          <w:sz w:val="20"/>
          <w:szCs w:val="20"/>
        </w:rPr>
        <w:t xml:space="preserve">, capaz de </w:t>
      </w:r>
      <w:r w:rsidRPr="000C499A">
        <w:rPr>
          <w:rFonts w:ascii="Arial" w:hAnsi="Arial" w:cs="Arial"/>
          <w:b/>
          <w:bCs/>
          <w:sz w:val="20"/>
          <w:szCs w:val="20"/>
        </w:rPr>
        <w:t>[sostener / desafiar]</w:t>
      </w:r>
      <w:r w:rsidRPr="000C499A">
        <w:rPr>
          <w:rFonts w:ascii="Arial" w:hAnsi="Arial" w:cs="Arial"/>
          <w:sz w:val="20"/>
          <w:szCs w:val="20"/>
        </w:rPr>
        <w:t xml:space="preserve"> el paso del tiempo.</w:t>
      </w:r>
    </w:p>
    <w:p w14:paraId="2FB1D534"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60F04203">
          <v:rect id="_x0000_i1057" style="width:0;height:1.5pt" o:hralign="center" o:hrstd="t" o:hr="t" fillcolor="#a0a0a0" stroked="f"/>
        </w:pict>
      </w:r>
    </w:p>
    <w:p w14:paraId="544CF4F2" w14:textId="77777777" w:rsidR="008555C7" w:rsidRPr="00A21C26" w:rsidRDefault="008555C7" w:rsidP="000C499A">
      <w:pPr>
        <w:spacing w:after="0"/>
        <w:rPr>
          <w:rFonts w:ascii="Arial" w:hAnsi="Arial" w:cs="Arial"/>
          <w:b/>
          <w:bCs/>
          <w:color w:val="EE0000"/>
          <w:sz w:val="20"/>
          <w:szCs w:val="20"/>
        </w:rPr>
      </w:pPr>
      <w:r w:rsidRPr="00A21C26">
        <w:rPr>
          <w:rFonts w:ascii="Segoe UI Emoji" w:hAnsi="Segoe UI Emoji" w:cs="Segoe UI Emoji"/>
          <w:b/>
          <w:bCs/>
          <w:color w:val="EE0000"/>
          <w:sz w:val="20"/>
          <w:szCs w:val="20"/>
          <w:highlight w:val="green"/>
        </w:rPr>
        <w:t>🔶</w:t>
      </w:r>
      <w:r w:rsidRPr="00A21C26">
        <w:rPr>
          <w:rFonts w:ascii="Arial" w:hAnsi="Arial" w:cs="Arial"/>
          <w:b/>
          <w:bCs/>
          <w:color w:val="EE0000"/>
          <w:sz w:val="20"/>
          <w:szCs w:val="20"/>
          <w:highlight w:val="green"/>
        </w:rPr>
        <w:t xml:space="preserve"> SECCIÓN VII – NAVAMSHA (D9)</w:t>
      </w:r>
    </w:p>
    <w:p w14:paraId="275DC594"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La carta </w:t>
      </w:r>
      <w:proofErr w:type="spellStart"/>
      <w:r w:rsidRPr="000C499A">
        <w:rPr>
          <w:rFonts w:ascii="Arial" w:hAnsi="Arial" w:cs="Arial"/>
          <w:b/>
          <w:bCs/>
          <w:sz w:val="20"/>
          <w:szCs w:val="20"/>
        </w:rPr>
        <w:t>Navamsha</w:t>
      </w:r>
      <w:proofErr w:type="spellEnd"/>
      <w:r w:rsidRPr="000C499A">
        <w:rPr>
          <w:rFonts w:ascii="Arial" w:hAnsi="Arial" w:cs="Arial"/>
          <w:b/>
          <w:bCs/>
          <w:sz w:val="20"/>
          <w:szCs w:val="20"/>
        </w:rPr>
        <w:t xml:space="preserve"> (D9)</w:t>
      </w:r>
      <w:r w:rsidRPr="000C499A">
        <w:rPr>
          <w:rFonts w:ascii="Arial" w:hAnsi="Arial" w:cs="Arial"/>
          <w:sz w:val="20"/>
          <w:szCs w:val="20"/>
        </w:rPr>
        <w:t xml:space="preserve"> representa el destino profundo del alma en las relaciones y el verdadero potencial del matrimonio.</w:t>
      </w:r>
    </w:p>
    <w:p w14:paraId="53717430"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7C2163B3">
          <v:rect id="_x0000_i1058" style="width:0;height:1.5pt" o:hralign="center" o:hrstd="t" o:hr="t" fillcolor="#a0a0a0" stroked="f"/>
        </w:pict>
      </w:r>
    </w:p>
    <w:p w14:paraId="428342D5"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Destino Matrimonial</w:t>
      </w:r>
    </w:p>
    <w:p w14:paraId="40A7C6B6"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La </w:t>
      </w:r>
      <w:proofErr w:type="spellStart"/>
      <w:r w:rsidRPr="000C499A">
        <w:rPr>
          <w:rFonts w:ascii="Arial" w:hAnsi="Arial" w:cs="Arial"/>
          <w:sz w:val="20"/>
          <w:szCs w:val="20"/>
        </w:rPr>
        <w:t>Navamsha</w:t>
      </w:r>
      <w:proofErr w:type="spellEnd"/>
      <w:r w:rsidRPr="000C499A">
        <w:rPr>
          <w:rFonts w:ascii="Arial" w:hAnsi="Arial" w:cs="Arial"/>
          <w:sz w:val="20"/>
          <w:szCs w:val="20"/>
        </w:rPr>
        <w:t xml:space="preserve"> revela:</w:t>
      </w:r>
    </w:p>
    <w:p w14:paraId="7F7F0C14" w14:textId="77777777" w:rsidR="008555C7" w:rsidRPr="000C499A" w:rsidRDefault="008555C7" w:rsidP="000C499A">
      <w:pPr>
        <w:numPr>
          <w:ilvl w:val="0"/>
          <w:numId w:val="30"/>
        </w:numPr>
        <w:spacing w:after="0"/>
        <w:rPr>
          <w:rFonts w:ascii="Arial" w:hAnsi="Arial" w:cs="Arial"/>
          <w:sz w:val="20"/>
          <w:szCs w:val="20"/>
        </w:rPr>
      </w:pPr>
      <w:r w:rsidRPr="000C499A">
        <w:rPr>
          <w:rFonts w:ascii="Arial" w:hAnsi="Arial" w:cs="Arial"/>
          <w:sz w:val="20"/>
          <w:szCs w:val="20"/>
        </w:rPr>
        <w:t xml:space="preserve">El matrimonio real (más allá del deseo inicial) </w:t>
      </w:r>
    </w:p>
    <w:p w14:paraId="47FF64E9" w14:textId="77777777" w:rsidR="008555C7" w:rsidRPr="000C499A" w:rsidRDefault="008555C7" w:rsidP="000C499A">
      <w:pPr>
        <w:numPr>
          <w:ilvl w:val="0"/>
          <w:numId w:val="30"/>
        </w:numPr>
        <w:spacing w:after="0"/>
        <w:rPr>
          <w:rFonts w:ascii="Arial" w:hAnsi="Arial" w:cs="Arial"/>
          <w:sz w:val="20"/>
          <w:szCs w:val="20"/>
        </w:rPr>
      </w:pPr>
      <w:r w:rsidRPr="000C499A">
        <w:rPr>
          <w:rFonts w:ascii="Arial" w:hAnsi="Arial" w:cs="Arial"/>
          <w:sz w:val="20"/>
          <w:szCs w:val="20"/>
        </w:rPr>
        <w:t xml:space="preserve">La evolución espiritual a través de la pareja </w:t>
      </w:r>
    </w:p>
    <w:p w14:paraId="2BCF0C0C" w14:textId="77777777" w:rsidR="008555C7" w:rsidRPr="000C499A" w:rsidRDefault="008555C7" w:rsidP="000C499A">
      <w:pPr>
        <w:numPr>
          <w:ilvl w:val="0"/>
          <w:numId w:val="30"/>
        </w:numPr>
        <w:spacing w:after="0"/>
        <w:rPr>
          <w:rFonts w:ascii="Arial" w:hAnsi="Arial" w:cs="Arial"/>
          <w:sz w:val="20"/>
          <w:szCs w:val="20"/>
        </w:rPr>
      </w:pPr>
      <w:r w:rsidRPr="000C499A">
        <w:rPr>
          <w:rFonts w:ascii="Arial" w:hAnsi="Arial" w:cs="Arial"/>
          <w:sz w:val="20"/>
          <w:szCs w:val="20"/>
        </w:rPr>
        <w:t xml:space="preserve">El propósito del alma en la relación </w:t>
      </w:r>
    </w:p>
    <w:p w14:paraId="410DF430"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El análisis del D9 indica un destino de relación </w:t>
      </w:r>
      <w:r w:rsidRPr="000C499A">
        <w:rPr>
          <w:rFonts w:ascii="Arial" w:hAnsi="Arial" w:cs="Arial"/>
          <w:b/>
          <w:bCs/>
          <w:sz w:val="20"/>
          <w:szCs w:val="20"/>
        </w:rPr>
        <w:t>[armónico / evolutivo / desafiante]</w:t>
      </w:r>
      <w:r w:rsidRPr="000C499A">
        <w:rPr>
          <w:rFonts w:ascii="Arial" w:hAnsi="Arial" w:cs="Arial"/>
          <w:sz w:val="20"/>
          <w:szCs w:val="20"/>
        </w:rPr>
        <w:t xml:space="preserve">, donde el vínculo cumple una función de </w:t>
      </w:r>
      <w:r w:rsidRPr="000C499A">
        <w:rPr>
          <w:rFonts w:ascii="Arial" w:hAnsi="Arial" w:cs="Arial"/>
          <w:b/>
          <w:bCs/>
          <w:sz w:val="20"/>
          <w:szCs w:val="20"/>
        </w:rPr>
        <w:t>[crecimiento espiritual / estabilidad / transformación]</w:t>
      </w:r>
      <w:r w:rsidRPr="000C499A">
        <w:rPr>
          <w:rFonts w:ascii="Arial" w:hAnsi="Arial" w:cs="Arial"/>
          <w:sz w:val="20"/>
          <w:szCs w:val="20"/>
        </w:rPr>
        <w:t>.</w:t>
      </w:r>
    </w:p>
    <w:p w14:paraId="4F5DA862"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27FAB879">
          <v:rect id="_x0000_i1059" style="width:0;height:1.5pt" o:hralign="center" o:hrstd="t" o:hr="t" fillcolor="#a0a0a0" stroked="f"/>
        </w:pict>
      </w:r>
    </w:p>
    <w:p w14:paraId="5711945D"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Evolución de la Relación</w:t>
      </w:r>
    </w:p>
    <w:p w14:paraId="587588AE"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Con el paso del tiempo, la relación tiende a </w:t>
      </w:r>
      <w:r w:rsidRPr="000C499A">
        <w:rPr>
          <w:rFonts w:ascii="Arial" w:hAnsi="Arial" w:cs="Arial"/>
          <w:b/>
          <w:bCs/>
          <w:sz w:val="20"/>
          <w:szCs w:val="20"/>
        </w:rPr>
        <w:t>[madurar / estabilizarse / transformarse]</w:t>
      </w:r>
      <w:r w:rsidRPr="000C499A">
        <w:rPr>
          <w:rFonts w:ascii="Arial" w:hAnsi="Arial" w:cs="Arial"/>
          <w:sz w:val="20"/>
          <w:szCs w:val="20"/>
        </w:rPr>
        <w:t>.</w:t>
      </w:r>
    </w:p>
    <w:p w14:paraId="30094D55"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Las dinámicas iniciales de </w:t>
      </w:r>
      <w:r w:rsidRPr="000C499A">
        <w:rPr>
          <w:rFonts w:ascii="Arial" w:hAnsi="Arial" w:cs="Arial"/>
          <w:b/>
          <w:bCs/>
          <w:sz w:val="20"/>
          <w:szCs w:val="20"/>
        </w:rPr>
        <w:t>[pasión, conflicto o intensidad]</w:t>
      </w:r>
      <w:r w:rsidRPr="000C499A">
        <w:rPr>
          <w:rFonts w:ascii="Arial" w:hAnsi="Arial" w:cs="Arial"/>
          <w:sz w:val="20"/>
          <w:szCs w:val="20"/>
        </w:rPr>
        <w:t xml:space="preserve"> evolucionan hacia </w:t>
      </w:r>
      <w:r w:rsidRPr="000C499A">
        <w:rPr>
          <w:rFonts w:ascii="Arial" w:hAnsi="Arial" w:cs="Arial"/>
          <w:b/>
          <w:bCs/>
          <w:sz w:val="20"/>
          <w:szCs w:val="20"/>
        </w:rPr>
        <w:t>[compañerismo, amistad profunda, conexión espiritual]</w:t>
      </w:r>
      <w:r w:rsidRPr="000C499A">
        <w:rPr>
          <w:rFonts w:ascii="Arial" w:hAnsi="Arial" w:cs="Arial"/>
          <w:sz w:val="20"/>
          <w:szCs w:val="20"/>
        </w:rPr>
        <w:t>.</w:t>
      </w:r>
    </w:p>
    <w:p w14:paraId="6FE892B6"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Esto indica que la relación está diseñada para </w:t>
      </w:r>
      <w:r w:rsidRPr="000C499A">
        <w:rPr>
          <w:rFonts w:ascii="Arial" w:hAnsi="Arial" w:cs="Arial"/>
          <w:b/>
          <w:bCs/>
          <w:sz w:val="20"/>
          <w:szCs w:val="20"/>
        </w:rPr>
        <w:t>[crecer con el tiempo / enseñar lecciones profundas / consolidarse gradualmente]</w:t>
      </w:r>
      <w:r w:rsidRPr="000C499A">
        <w:rPr>
          <w:rFonts w:ascii="Arial" w:hAnsi="Arial" w:cs="Arial"/>
          <w:sz w:val="20"/>
          <w:szCs w:val="20"/>
        </w:rPr>
        <w:t>.</w:t>
      </w:r>
    </w:p>
    <w:p w14:paraId="48515258"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5883C9E8">
          <v:rect id="_x0000_i1060" style="width:0;height:1.5pt" o:hralign="center" o:hrstd="t" o:hr="t" fillcolor="#a0a0a0" stroked="f"/>
        </w:pict>
      </w:r>
    </w:p>
    <w:p w14:paraId="72D0C81E" w14:textId="77777777" w:rsidR="008555C7" w:rsidRPr="000C499A" w:rsidRDefault="008555C7" w:rsidP="000C499A">
      <w:pPr>
        <w:spacing w:after="0"/>
        <w:rPr>
          <w:rFonts w:ascii="Arial" w:hAnsi="Arial" w:cs="Arial"/>
          <w:b/>
          <w:bCs/>
          <w:sz w:val="20"/>
          <w:szCs w:val="20"/>
        </w:rPr>
      </w:pPr>
      <w:r w:rsidRPr="00082F95">
        <w:rPr>
          <w:rFonts w:ascii="Segoe UI Emoji" w:hAnsi="Segoe UI Emoji" w:cs="Segoe UI Emoji"/>
          <w:b/>
          <w:bCs/>
          <w:sz w:val="20"/>
          <w:szCs w:val="20"/>
          <w:highlight w:val="green"/>
        </w:rPr>
        <w:t>🔶</w:t>
      </w:r>
      <w:r w:rsidRPr="00082F95">
        <w:rPr>
          <w:rFonts w:ascii="Arial" w:hAnsi="Arial" w:cs="Arial"/>
          <w:b/>
          <w:bCs/>
          <w:sz w:val="20"/>
          <w:szCs w:val="20"/>
          <w:highlight w:val="green"/>
        </w:rPr>
        <w:t xml:space="preserve"> SECCIÓN VIII – SINASTRÍA VÉDICA: EL ESPEJO DEL ALMA</w:t>
      </w:r>
    </w:p>
    <w:p w14:paraId="4E9A120C"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La sinastría analiza cómo ambas cartas interactúan entre sí, revelando la percepción mutua y el juego de proyecciones del vínculo.</w:t>
      </w:r>
    </w:p>
    <w:p w14:paraId="07B3269D"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52E59BDA">
          <v:rect id="_x0000_i1061" style="width:0;height:1.5pt" o:hralign="center" o:hrstd="t" o:hr="t" fillcolor="#a0a0a0" stroked="f"/>
        </w:pict>
      </w:r>
    </w:p>
    <w:p w14:paraId="7EDCF6C0"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1. Percepción de [Persona 1] sobre [Persona 2]</w:t>
      </w:r>
    </w:p>
    <w:p w14:paraId="7DF319E9"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(Basado en: [posición clave – </w:t>
      </w:r>
      <w:proofErr w:type="spellStart"/>
      <w:r w:rsidRPr="000C499A">
        <w:rPr>
          <w:rFonts w:ascii="Arial" w:hAnsi="Arial" w:cs="Arial"/>
          <w:sz w:val="20"/>
          <w:szCs w:val="20"/>
        </w:rPr>
        <w:t>ej</w:t>
      </w:r>
      <w:proofErr w:type="spellEnd"/>
      <w:r w:rsidRPr="000C499A">
        <w:rPr>
          <w:rFonts w:ascii="Arial" w:hAnsi="Arial" w:cs="Arial"/>
          <w:sz w:val="20"/>
          <w:szCs w:val="20"/>
        </w:rPr>
        <w:t>: Luna en Casa X])</w:t>
      </w:r>
    </w:p>
    <w:p w14:paraId="7235EAB7"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Validación emocional</w:t>
      </w:r>
    </w:p>
    <w:p w14:paraId="197A5E0D"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[Describir cómo se siente la persona respecto a la otra]</w:t>
      </w:r>
    </w:p>
    <w:p w14:paraId="0676DE09"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4D98DA7A">
          <v:rect id="_x0000_i1062" style="width:0;height:1.5pt" o:hralign="center" o:hrstd="t" o:hr="t" fillcolor="#a0a0a0" stroked="f"/>
        </w:pict>
      </w:r>
    </w:p>
    <w:p w14:paraId="1930B36C"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Explicación astrológica</w:t>
      </w:r>
    </w:p>
    <w:p w14:paraId="7C5FF9E4"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[Explicar técnicamente la superposición: casa, signo, regente]</w:t>
      </w:r>
    </w:p>
    <w:p w14:paraId="0902A0DC"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7C0263D1">
          <v:rect id="_x0000_i1063" style="width:0;height:1.5pt" o:hralign="center" o:hrstd="t" o:hr="t" fillcolor="#a0a0a0" stroked="f"/>
        </w:pict>
      </w:r>
    </w:p>
    <w:p w14:paraId="44E1C34E"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Interpretación práctica</w:t>
      </w:r>
    </w:p>
    <w:p w14:paraId="240E67B2"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[Cómo se traduce en la vida real: confianza, dependencia, admiración, etc.]</w:t>
      </w:r>
    </w:p>
    <w:p w14:paraId="57ACE1C4"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02BC3F8B">
          <v:rect id="_x0000_i1064" style="width:0;height:1.5pt" o:hralign="center" o:hrstd="t" o:hr="t" fillcolor="#a0a0a0" stroked="f"/>
        </w:pict>
      </w:r>
    </w:p>
    <w:p w14:paraId="1E5E0EB2"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Dirección clara</w:t>
      </w:r>
    </w:p>
    <w:p w14:paraId="19668B1F"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[Advertencia o consejo consciente sobre la proyección]</w:t>
      </w:r>
    </w:p>
    <w:p w14:paraId="0DF3F08B"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0ADE594B">
          <v:rect id="_x0000_i1065" style="width:0;height:1.5pt" o:hralign="center" o:hrstd="t" o:hr="t" fillcolor="#a0a0a0" stroked="f"/>
        </w:pict>
      </w:r>
    </w:p>
    <w:p w14:paraId="625FB486"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2. Percepción de [Persona 2] sobre [Persona 1]</w:t>
      </w:r>
    </w:p>
    <w:p w14:paraId="0C9D6315"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(Basado en: [posición clave])</w:t>
      </w:r>
    </w:p>
    <w:p w14:paraId="0CEECD69"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Validación emocional</w:t>
      </w:r>
    </w:p>
    <w:p w14:paraId="404AF223"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[Percepción emocional]</w:t>
      </w:r>
    </w:p>
    <w:p w14:paraId="1637FD03"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0F1442A8">
          <v:rect id="_x0000_i1066" style="width:0;height:1.5pt" o:hralign="center" o:hrstd="t" o:hr="t" fillcolor="#a0a0a0" stroked="f"/>
        </w:pict>
      </w:r>
    </w:p>
    <w:p w14:paraId="7CF21CD3"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Explicación astrológica</w:t>
      </w:r>
    </w:p>
    <w:p w14:paraId="6F48C874"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[Fundamento técnico]</w:t>
      </w:r>
    </w:p>
    <w:p w14:paraId="563F0971"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174DD82D">
          <v:rect id="_x0000_i1067" style="width:0;height:1.5pt" o:hralign="center" o:hrstd="t" o:hr="t" fillcolor="#a0a0a0" stroked="f"/>
        </w:pict>
      </w:r>
    </w:p>
    <w:p w14:paraId="4B5A2544"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Interpretación práctica</w:t>
      </w:r>
    </w:p>
    <w:p w14:paraId="5C548D26"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lastRenderedPageBreak/>
        <w:t>[Impacto en la relación]</w:t>
      </w:r>
    </w:p>
    <w:p w14:paraId="32B7D6C7"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206B06EF">
          <v:rect id="_x0000_i1068" style="width:0;height:1.5pt" o:hralign="center" o:hrstd="t" o:hr="t" fillcolor="#a0a0a0" stroked="f"/>
        </w:pict>
      </w:r>
    </w:p>
    <w:p w14:paraId="51B76051"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Dirección clara</w:t>
      </w:r>
    </w:p>
    <w:p w14:paraId="02F6DCF8"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[Recomendación]</w:t>
      </w:r>
    </w:p>
    <w:p w14:paraId="5387CBE4"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44F5D315">
          <v:rect id="_x0000_i1069" style="width:0;height:1.5pt" o:hralign="center" o:hrstd="t" o:hr="t" fillcolor="#a0a0a0" stroked="f"/>
        </w:pict>
      </w:r>
    </w:p>
    <w:p w14:paraId="1BA5D3B5"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SÍNTESIS: ¿VISIÓN REALISTA O PROYECCIONES?</w:t>
      </w:r>
    </w:p>
    <w:p w14:paraId="43B7841F" w14:textId="77777777" w:rsidR="008555C7" w:rsidRPr="000C499A" w:rsidRDefault="008555C7" w:rsidP="000C499A">
      <w:pPr>
        <w:numPr>
          <w:ilvl w:val="0"/>
          <w:numId w:val="31"/>
        </w:numPr>
        <w:spacing w:after="0"/>
        <w:rPr>
          <w:rFonts w:ascii="Arial" w:hAnsi="Arial" w:cs="Arial"/>
          <w:sz w:val="20"/>
          <w:szCs w:val="20"/>
        </w:rPr>
      </w:pPr>
      <w:r w:rsidRPr="000C499A">
        <w:rPr>
          <w:rFonts w:ascii="Arial" w:hAnsi="Arial" w:cs="Arial"/>
          <w:b/>
          <w:bCs/>
          <w:sz w:val="20"/>
          <w:szCs w:val="20"/>
        </w:rPr>
        <w:t>¿Se ven de forma realista?</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[Alta / Media / Baja] </w:t>
      </w:r>
    </w:p>
    <w:p w14:paraId="72546A08"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Existe una dinámica de proyección donde:</w:t>
      </w:r>
    </w:p>
    <w:p w14:paraId="2B74ADC4" w14:textId="77777777" w:rsidR="008555C7" w:rsidRPr="000C499A" w:rsidRDefault="008555C7" w:rsidP="000C499A">
      <w:pPr>
        <w:numPr>
          <w:ilvl w:val="0"/>
          <w:numId w:val="32"/>
        </w:numPr>
        <w:spacing w:after="0"/>
        <w:rPr>
          <w:rFonts w:ascii="Arial" w:hAnsi="Arial" w:cs="Arial"/>
          <w:sz w:val="20"/>
          <w:szCs w:val="20"/>
        </w:rPr>
      </w:pPr>
      <w:r w:rsidRPr="000C499A">
        <w:rPr>
          <w:rFonts w:ascii="Arial" w:hAnsi="Arial" w:cs="Arial"/>
          <w:b/>
          <w:bCs/>
          <w:sz w:val="20"/>
          <w:szCs w:val="20"/>
        </w:rPr>
        <w:t>[Persona 1] proyecta:</w:t>
      </w:r>
      <w:r w:rsidRPr="000C499A">
        <w:rPr>
          <w:rFonts w:ascii="Arial" w:hAnsi="Arial" w:cs="Arial"/>
          <w:sz w:val="20"/>
          <w:szCs w:val="20"/>
        </w:rPr>
        <w:t xml:space="preserve"> [paz, fuerza, seguridad, etc.] </w:t>
      </w:r>
    </w:p>
    <w:p w14:paraId="363B1198" w14:textId="77777777" w:rsidR="008555C7" w:rsidRPr="000C499A" w:rsidRDefault="008555C7" w:rsidP="000C499A">
      <w:pPr>
        <w:numPr>
          <w:ilvl w:val="0"/>
          <w:numId w:val="32"/>
        </w:numPr>
        <w:spacing w:after="0"/>
        <w:rPr>
          <w:rFonts w:ascii="Arial" w:hAnsi="Arial" w:cs="Arial"/>
          <w:sz w:val="20"/>
          <w:szCs w:val="20"/>
        </w:rPr>
      </w:pPr>
      <w:r w:rsidRPr="000C499A">
        <w:rPr>
          <w:rFonts w:ascii="Arial" w:hAnsi="Arial" w:cs="Arial"/>
          <w:b/>
          <w:bCs/>
          <w:sz w:val="20"/>
          <w:szCs w:val="20"/>
        </w:rPr>
        <w:t>[Persona 2] proyecta:</w:t>
      </w:r>
      <w:r w:rsidRPr="000C499A">
        <w:rPr>
          <w:rFonts w:ascii="Arial" w:hAnsi="Arial" w:cs="Arial"/>
          <w:sz w:val="20"/>
          <w:szCs w:val="20"/>
        </w:rPr>
        <w:t xml:space="preserve"> [poder, contención, transformación, etc.] </w:t>
      </w:r>
    </w:p>
    <w:p w14:paraId="131EC272"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25AF9D11">
          <v:rect id="_x0000_i1070" style="width:0;height:1.5pt" o:hralign="center" o:hrstd="t" o:hr="t" fillcolor="#a0a0a0" stroked="f"/>
        </w:pict>
      </w:r>
    </w:p>
    <w:p w14:paraId="1E165B2B"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Dinámica de Proyección</w:t>
      </w:r>
    </w:p>
    <w:p w14:paraId="5AB44C99"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La relación funciona como un </w:t>
      </w:r>
      <w:r w:rsidRPr="000C499A">
        <w:rPr>
          <w:rFonts w:ascii="Arial" w:hAnsi="Arial" w:cs="Arial"/>
          <w:b/>
          <w:bCs/>
          <w:sz w:val="20"/>
          <w:szCs w:val="20"/>
        </w:rPr>
        <w:t>espejo kármico</w:t>
      </w:r>
      <w:r w:rsidRPr="000C499A">
        <w:rPr>
          <w:rFonts w:ascii="Arial" w:hAnsi="Arial" w:cs="Arial"/>
          <w:sz w:val="20"/>
          <w:szCs w:val="20"/>
        </w:rPr>
        <w:t xml:space="preserve">, donde cada uno refleja en el otro </w:t>
      </w:r>
      <w:r w:rsidRPr="000C499A">
        <w:rPr>
          <w:rFonts w:ascii="Arial" w:hAnsi="Arial" w:cs="Arial"/>
          <w:b/>
          <w:bCs/>
          <w:sz w:val="20"/>
          <w:szCs w:val="20"/>
        </w:rPr>
        <w:t>aquello que necesita integrar</w:t>
      </w:r>
      <w:r w:rsidRPr="000C499A">
        <w:rPr>
          <w:rFonts w:ascii="Arial" w:hAnsi="Arial" w:cs="Arial"/>
          <w:sz w:val="20"/>
          <w:szCs w:val="20"/>
        </w:rPr>
        <w:t>.</w:t>
      </w:r>
    </w:p>
    <w:p w14:paraId="51EB6A77"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5D295B75">
          <v:rect id="_x0000_i1071" style="width:0;height:1.5pt" o:hralign="center" o:hrstd="t" o:hr="t" fillcolor="#a0a0a0" stroked="f"/>
        </w:pict>
      </w:r>
    </w:p>
    <w:p w14:paraId="4F602BC0"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Conclusión de Percepción</w:t>
      </w:r>
    </w:p>
    <w:p w14:paraId="377B3A65"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Existe una comprensión </w:t>
      </w:r>
      <w:r w:rsidRPr="000C499A">
        <w:rPr>
          <w:rFonts w:ascii="Arial" w:hAnsi="Arial" w:cs="Arial"/>
          <w:b/>
          <w:bCs/>
          <w:sz w:val="20"/>
          <w:szCs w:val="20"/>
        </w:rPr>
        <w:t>[profunda / parcial / desafiante]</w:t>
      </w:r>
      <w:r w:rsidRPr="000C499A">
        <w:rPr>
          <w:rFonts w:ascii="Arial" w:hAnsi="Arial" w:cs="Arial"/>
          <w:sz w:val="20"/>
          <w:szCs w:val="20"/>
        </w:rPr>
        <w:t>, pero es importante evitar:</w:t>
      </w:r>
    </w:p>
    <w:p w14:paraId="0D7BFFC6" w14:textId="77777777" w:rsidR="008555C7" w:rsidRPr="000C499A" w:rsidRDefault="008555C7" w:rsidP="000C499A">
      <w:pPr>
        <w:numPr>
          <w:ilvl w:val="0"/>
          <w:numId w:val="33"/>
        </w:numPr>
        <w:spacing w:after="0"/>
        <w:rPr>
          <w:rFonts w:ascii="Arial" w:hAnsi="Arial" w:cs="Arial"/>
          <w:sz w:val="20"/>
          <w:szCs w:val="20"/>
        </w:rPr>
      </w:pPr>
      <w:r w:rsidRPr="000C499A">
        <w:rPr>
          <w:rFonts w:ascii="Arial" w:hAnsi="Arial" w:cs="Arial"/>
          <w:b/>
          <w:bCs/>
          <w:sz w:val="20"/>
          <w:szCs w:val="20"/>
        </w:rPr>
        <w:t>[idealización]</w:t>
      </w:r>
      <w:r w:rsidRPr="000C499A">
        <w:rPr>
          <w:rFonts w:ascii="Arial" w:hAnsi="Arial" w:cs="Arial"/>
          <w:sz w:val="20"/>
          <w:szCs w:val="20"/>
        </w:rPr>
        <w:t xml:space="preserve"> </w:t>
      </w:r>
    </w:p>
    <w:p w14:paraId="6910028E" w14:textId="77777777" w:rsidR="008555C7" w:rsidRPr="000C499A" w:rsidRDefault="008555C7" w:rsidP="000C499A">
      <w:pPr>
        <w:numPr>
          <w:ilvl w:val="0"/>
          <w:numId w:val="33"/>
        </w:numPr>
        <w:spacing w:after="0"/>
        <w:rPr>
          <w:rFonts w:ascii="Arial" w:hAnsi="Arial" w:cs="Arial"/>
          <w:sz w:val="20"/>
          <w:szCs w:val="20"/>
        </w:rPr>
      </w:pPr>
      <w:r w:rsidRPr="000C499A">
        <w:rPr>
          <w:rFonts w:ascii="Arial" w:hAnsi="Arial" w:cs="Arial"/>
          <w:b/>
          <w:bCs/>
          <w:sz w:val="20"/>
          <w:szCs w:val="20"/>
        </w:rPr>
        <w:t>[dependencia emocional]</w:t>
      </w:r>
      <w:r w:rsidRPr="000C499A">
        <w:rPr>
          <w:rFonts w:ascii="Arial" w:hAnsi="Arial" w:cs="Arial"/>
          <w:sz w:val="20"/>
          <w:szCs w:val="20"/>
        </w:rPr>
        <w:t xml:space="preserve"> </w:t>
      </w:r>
    </w:p>
    <w:p w14:paraId="263EE132" w14:textId="77777777" w:rsidR="008555C7" w:rsidRPr="000C499A" w:rsidRDefault="008555C7" w:rsidP="000C499A">
      <w:pPr>
        <w:numPr>
          <w:ilvl w:val="0"/>
          <w:numId w:val="33"/>
        </w:numPr>
        <w:spacing w:after="0"/>
        <w:rPr>
          <w:rFonts w:ascii="Arial" w:hAnsi="Arial" w:cs="Arial"/>
          <w:sz w:val="20"/>
          <w:szCs w:val="20"/>
        </w:rPr>
      </w:pPr>
      <w:r w:rsidRPr="000C499A">
        <w:rPr>
          <w:rFonts w:ascii="Arial" w:hAnsi="Arial" w:cs="Arial"/>
          <w:b/>
          <w:bCs/>
          <w:sz w:val="20"/>
          <w:szCs w:val="20"/>
        </w:rPr>
        <w:t>[malinterpretaciones energéticas]</w:t>
      </w:r>
      <w:r w:rsidRPr="000C499A">
        <w:rPr>
          <w:rFonts w:ascii="Arial" w:hAnsi="Arial" w:cs="Arial"/>
          <w:sz w:val="20"/>
          <w:szCs w:val="20"/>
        </w:rPr>
        <w:t xml:space="preserve"> </w:t>
      </w:r>
    </w:p>
    <w:p w14:paraId="55520C4F" w14:textId="77777777" w:rsidR="008555C7" w:rsidRPr="000C499A" w:rsidRDefault="00000000" w:rsidP="000C499A">
      <w:pPr>
        <w:spacing w:after="0"/>
        <w:rPr>
          <w:rFonts w:ascii="Arial" w:hAnsi="Arial" w:cs="Arial"/>
          <w:sz w:val="20"/>
          <w:szCs w:val="20"/>
        </w:rPr>
      </w:pPr>
      <w:r>
        <w:rPr>
          <w:rFonts w:ascii="Arial" w:hAnsi="Arial" w:cs="Arial"/>
          <w:sz w:val="20"/>
          <w:szCs w:val="20"/>
        </w:rPr>
        <w:pict w14:anchorId="16A67FE2">
          <v:rect id="_x0000_i1072" style="width:0;height:1.5pt" o:hralign="center" o:hrstd="t" o:hr="t" fillcolor="#a0a0a0" stroked="f"/>
        </w:pict>
      </w:r>
    </w:p>
    <w:p w14:paraId="47AF2809" w14:textId="77777777" w:rsidR="008555C7" w:rsidRPr="000C499A" w:rsidRDefault="008555C7"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DIRECCIÓN FINAL DE LA SECCIÓN</w:t>
      </w:r>
    </w:p>
    <w:p w14:paraId="259FCC58"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Esta sinastría representa un vínculo de </w:t>
      </w:r>
      <w:r w:rsidRPr="000C499A">
        <w:rPr>
          <w:rFonts w:ascii="Arial" w:hAnsi="Arial" w:cs="Arial"/>
          <w:b/>
          <w:bCs/>
          <w:sz w:val="20"/>
          <w:szCs w:val="20"/>
        </w:rPr>
        <w:t>[crecimiento acelerado / aprendizaje kármico / evolución consciente]</w:t>
      </w:r>
      <w:r w:rsidRPr="000C499A">
        <w:rPr>
          <w:rFonts w:ascii="Arial" w:hAnsi="Arial" w:cs="Arial"/>
          <w:sz w:val="20"/>
          <w:szCs w:val="20"/>
        </w:rPr>
        <w:t>.</w:t>
      </w:r>
    </w:p>
    <w:p w14:paraId="7E6F1518"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La clave está en </w:t>
      </w:r>
      <w:r w:rsidRPr="000C499A">
        <w:rPr>
          <w:rFonts w:ascii="Arial" w:hAnsi="Arial" w:cs="Arial"/>
          <w:b/>
          <w:bCs/>
          <w:sz w:val="20"/>
          <w:szCs w:val="20"/>
        </w:rPr>
        <w:t>hacer consciente la proyección</w:t>
      </w:r>
      <w:r w:rsidRPr="000C499A">
        <w:rPr>
          <w:rFonts w:ascii="Arial" w:hAnsi="Arial" w:cs="Arial"/>
          <w:sz w:val="20"/>
          <w:szCs w:val="20"/>
        </w:rPr>
        <w:t>, transformándola en una herramienta de apoyo mutuo.</w:t>
      </w:r>
    </w:p>
    <w:p w14:paraId="068944B7" w14:textId="77777777" w:rsidR="008555C7" w:rsidRPr="000C499A" w:rsidRDefault="008555C7" w:rsidP="000C499A">
      <w:pPr>
        <w:spacing w:after="0"/>
        <w:rPr>
          <w:rFonts w:ascii="Arial" w:hAnsi="Arial" w:cs="Arial"/>
          <w:sz w:val="20"/>
          <w:szCs w:val="20"/>
        </w:rPr>
      </w:pPr>
      <w:r w:rsidRPr="000C499A">
        <w:rPr>
          <w:rFonts w:ascii="Arial" w:hAnsi="Arial" w:cs="Arial"/>
          <w:sz w:val="20"/>
          <w:szCs w:val="20"/>
        </w:rPr>
        <w:t xml:space="preserve">Se recomienda verbalizar las percepciones y construir una relación basada en </w:t>
      </w:r>
      <w:r w:rsidRPr="000C499A">
        <w:rPr>
          <w:rFonts w:ascii="Arial" w:hAnsi="Arial" w:cs="Arial"/>
          <w:b/>
          <w:bCs/>
          <w:sz w:val="20"/>
          <w:szCs w:val="20"/>
        </w:rPr>
        <w:t>conciencia, responsabilidad emocional y crecimiento compartido</w:t>
      </w:r>
      <w:r w:rsidRPr="000C499A">
        <w:rPr>
          <w:rFonts w:ascii="Arial" w:hAnsi="Arial" w:cs="Arial"/>
          <w:sz w:val="20"/>
          <w:szCs w:val="20"/>
        </w:rPr>
        <w:t>.</w:t>
      </w:r>
    </w:p>
    <w:p w14:paraId="3BFBC4CE" w14:textId="77777777" w:rsidR="008555C7" w:rsidRPr="000C499A" w:rsidRDefault="008555C7" w:rsidP="000C499A">
      <w:pPr>
        <w:spacing w:after="0"/>
        <w:rPr>
          <w:rFonts w:ascii="Arial" w:hAnsi="Arial" w:cs="Arial"/>
          <w:sz w:val="20"/>
          <w:szCs w:val="20"/>
        </w:rPr>
      </w:pPr>
    </w:p>
    <w:p w14:paraId="17E95D53" w14:textId="77777777" w:rsidR="002F39CD" w:rsidRPr="00A21C26" w:rsidRDefault="002F39CD" w:rsidP="000C499A">
      <w:pPr>
        <w:spacing w:after="0"/>
        <w:rPr>
          <w:rFonts w:ascii="Arial" w:hAnsi="Arial" w:cs="Arial"/>
          <w:b/>
          <w:bCs/>
          <w:sz w:val="20"/>
          <w:szCs w:val="20"/>
        </w:rPr>
      </w:pPr>
      <w:r w:rsidRPr="00A21C26">
        <w:rPr>
          <w:rFonts w:ascii="Segoe UI Emoji" w:hAnsi="Segoe UI Emoji" w:cs="Segoe UI Emoji"/>
          <w:b/>
          <w:bCs/>
          <w:sz w:val="20"/>
          <w:szCs w:val="20"/>
          <w:highlight w:val="green"/>
        </w:rPr>
        <w:t>🔶</w:t>
      </w:r>
      <w:r w:rsidRPr="00A21C26">
        <w:rPr>
          <w:rFonts w:ascii="Arial" w:hAnsi="Arial" w:cs="Arial"/>
          <w:b/>
          <w:bCs/>
          <w:sz w:val="20"/>
          <w:szCs w:val="20"/>
          <w:highlight w:val="green"/>
        </w:rPr>
        <w:t xml:space="preserve"> SECCIÓN IX – DASHAS: EL RITMO DEL TIEMPO (TIMING)</w:t>
      </w:r>
    </w:p>
    <w:p w14:paraId="3D497E14" w14:textId="5C170D0B" w:rsidR="00082F95" w:rsidRPr="00082F95" w:rsidRDefault="00082F95" w:rsidP="00082F95">
      <w:pPr>
        <w:spacing w:after="0"/>
        <w:rPr>
          <w:rFonts w:ascii="Arial" w:hAnsi="Arial" w:cs="Arial"/>
          <w:sz w:val="20"/>
          <w:szCs w:val="20"/>
        </w:rPr>
      </w:pPr>
    </w:p>
    <w:p w14:paraId="47768F4B" w14:textId="4B225226" w:rsidR="00082F95" w:rsidRDefault="000904E9" w:rsidP="00082F95">
      <w:pPr>
        <w:spacing w:after="0"/>
        <w:rPr>
          <w:rFonts w:ascii="Arial" w:hAnsi="Arial" w:cs="Arial"/>
          <w:sz w:val="20"/>
          <w:szCs w:val="20"/>
        </w:rPr>
      </w:pPr>
      <w:r w:rsidRPr="000904E9">
        <w:rPr>
          <w:rFonts w:ascii="Segoe UI Emoji" w:hAnsi="Segoe UI Emoji" w:cs="Segoe UI Emoji"/>
          <w:b/>
          <w:bCs/>
          <w:sz w:val="20"/>
          <w:szCs w:val="20"/>
        </w:rPr>
        <w:t xml:space="preserve">"Verificar rigurosamente que el </w:t>
      </w:r>
      <w:proofErr w:type="spellStart"/>
      <w:r w:rsidRPr="000904E9">
        <w:rPr>
          <w:rFonts w:ascii="Segoe UI Emoji" w:hAnsi="Segoe UI Emoji" w:cs="Segoe UI Emoji"/>
          <w:b/>
          <w:bCs/>
          <w:sz w:val="20"/>
          <w:szCs w:val="20"/>
        </w:rPr>
        <w:t>Antardasha</w:t>
      </w:r>
      <w:proofErr w:type="spellEnd"/>
      <w:r w:rsidRPr="000904E9">
        <w:rPr>
          <w:rFonts w:ascii="Segoe UI Emoji" w:hAnsi="Segoe UI Emoji" w:cs="Segoe UI Emoji"/>
          <w:b/>
          <w:bCs/>
          <w:sz w:val="20"/>
          <w:szCs w:val="20"/>
        </w:rPr>
        <w:t xml:space="preserve"> seleccionado sea el que corresponde a la fecha actual ([Insertar Fecha Real]), recorriendo la tabla de </w:t>
      </w:r>
      <w:proofErr w:type="spellStart"/>
      <w:r w:rsidRPr="000904E9">
        <w:rPr>
          <w:rFonts w:ascii="Segoe UI Emoji" w:hAnsi="Segoe UI Emoji" w:cs="Segoe UI Emoji"/>
          <w:b/>
          <w:bCs/>
          <w:sz w:val="20"/>
          <w:szCs w:val="20"/>
        </w:rPr>
        <w:t>Vimshottari</w:t>
      </w:r>
      <w:proofErr w:type="spellEnd"/>
      <w:r w:rsidRPr="000904E9">
        <w:rPr>
          <w:rFonts w:ascii="Segoe UI Emoji" w:hAnsi="Segoe UI Emoji" w:cs="Segoe UI Emoji"/>
          <w:b/>
          <w:bCs/>
          <w:sz w:val="20"/>
          <w:szCs w:val="20"/>
        </w:rPr>
        <w:t xml:space="preserve"> hasta encontrar el intervalo de tiempo correcto."</w:t>
      </w:r>
      <w:r w:rsidR="00082F95" w:rsidRPr="00082F95">
        <w:rPr>
          <w:rFonts w:ascii="Segoe UI Emoji" w:hAnsi="Segoe UI Emoji" w:cs="Segoe UI Emoji"/>
          <w:b/>
          <w:bCs/>
          <w:sz w:val="20"/>
          <w:szCs w:val="20"/>
        </w:rPr>
        <w:t>🌦️</w:t>
      </w:r>
      <w:r w:rsidR="00082F95" w:rsidRPr="00082F95">
        <w:rPr>
          <w:rFonts w:ascii="Arial" w:hAnsi="Arial" w:cs="Arial"/>
          <w:b/>
          <w:bCs/>
          <w:sz w:val="20"/>
          <w:szCs w:val="20"/>
        </w:rPr>
        <w:t xml:space="preserve"> Momento Actual: Sintonía de Ciclos</w:t>
      </w:r>
      <w:r w:rsidR="00082F95" w:rsidRPr="00082F95">
        <w:rPr>
          <w:rFonts w:ascii="Arial" w:hAnsi="Arial" w:cs="Arial"/>
          <w:sz w:val="20"/>
          <w:szCs w:val="20"/>
        </w:rPr>
        <w:t xml:space="preserve"> </w:t>
      </w:r>
    </w:p>
    <w:p w14:paraId="2E2033DD" w14:textId="77777777" w:rsidR="000904E9" w:rsidRPr="00082F95" w:rsidRDefault="000904E9" w:rsidP="00082F95">
      <w:pPr>
        <w:spacing w:after="0"/>
        <w:rPr>
          <w:rFonts w:ascii="Arial" w:hAnsi="Arial" w:cs="Arial"/>
          <w:sz w:val="20"/>
          <w:szCs w:val="20"/>
        </w:rPr>
      </w:pPr>
    </w:p>
    <w:p w14:paraId="2A641BC5" w14:textId="77777777" w:rsidR="00082F95" w:rsidRPr="00082F95" w:rsidRDefault="00082F95" w:rsidP="00082F95">
      <w:pPr>
        <w:spacing w:after="0"/>
        <w:rPr>
          <w:rFonts w:ascii="Arial" w:hAnsi="Arial" w:cs="Arial"/>
          <w:sz w:val="20"/>
          <w:szCs w:val="20"/>
        </w:rPr>
      </w:pPr>
      <w:r w:rsidRPr="00082F95">
        <w:rPr>
          <w:rFonts w:ascii="Arial" w:hAnsi="Arial" w:cs="Arial"/>
          <w:sz w:val="20"/>
          <w:szCs w:val="20"/>
        </w:rPr>
        <w:t>• [Persona 1]</w:t>
      </w:r>
    </w:p>
    <w:p w14:paraId="5D8A2124" w14:textId="77777777" w:rsidR="00082F95" w:rsidRPr="00082F95" w:rsidRDefault="00082F95" w:rsidP="00082F95">
      <w:pPr>
        <w:spacing w:after="0"/>
        <w:rPr>
          <w:rFonts w:ascii="Arial" w:hAnsi="Arial" w:cs="Arial"/>
          <w:sz w:val="20"/>
          <w:szCs w:val="20"/>
        </w:rPr>
      </w:pPr>
      <w:r w:rsidRPr="00082F95">
        <w:rPr>
          <w:rFonts w:ascii="Arial" w:hAnsi="Arial" w:cs="Arial"/>
          <w:sz w:val="20"/>
          <w:szCs w:val="20"/>
        </w:rPr>
        <w:t xml:space="preserve">Te encuentras en el </w:t>
      </w:r>
      <w:proofErr w:type="spellStart"/>
      <w:r w:rsidRPr="00082F95">
        <w:rPr>
          <w:rFonts w:ascii="Arial" w:hAnsi="Arial" w:cs="Arial"/>
          <w:sz w:val="20"/>
          <w:szCs w:val="20"/>
        </w:rPr>
        <w:t>Mahadasha</w:t>
      </w:r>
      <w:proofErr w:type="spellEnd"/>
      <w:r w:rsidRPr="00082F95">
        <w:rPr>
          <w:rFonts w:ascii="Arial" w:hAnsi="Arial" w:cs="Arial"/>
          <w:sz w:val="20"/>
          <w:szCs w:val="20"/>
        </w:rPr>
        <w:t xml:space="preserve"> de [Planeta], en la fase de [</w:t>
      </w:r>
      <w:proofErr w:type="spellStart"/>
      <w:r w:rsidRPr="00082F95">
        <w:rPr>
          <w:rFonts w:ascii="Arial" w:hAnsi="Arial" w:cs="Arial"/>
          <w:sz w:val="20"/>
          <w:szCs w:val="20"/>
        </w:rPr>
        <w:t>Antardasha</w:t>
      </w:r>
      <w:proofErr w:type="spellEnd"/>
      <w:r w:rsidRPr="00082F95">
        <w:rPr>
          <w:rFonts w:ascii="Arial" w:hAnsi="Arial" w:cs="Arial"/>
          <w:sz w:val="20"/>
          <w:szCs w:val="20"/>
        </w:rPr>
        <w:t>]</w:t>
      </w:r>
      <w:r w:rsidRPr="00082F95">
        <w:rPr>
          <w:rFonts w:ascii="Arial" w:hAnsi="Arial" w:cs="Arial"/>
          <w:sz w:val="20"/>
          <w:szCs w:val="20"/>
        </w:rPr>
        <w:br/>
      </w:r>
      <w:r w:rsidRPr="00082F95">
        <w:rPr>
          <w:rFonts w:ascii="Arial" w:hAnsi="Arial" w:cs="Arial"/>
          <w:i/>
          <w:iCs/>
          <w:sz w:val="20"/>
          <w:szCs w:val="20"/>
        </w:rPr>
        <w:t xml:space="preserve">(vigente desde [fecha inicio] hasta [fecha fin], según tabla de </w:t>
      </w:r>
      <w:proofErr w:type="spellStart"/>
      <w:r w:rsidRPr="00082F95">
        <w:rPr>
          <w:rFonts w:ascii="Arial" w:hAnsi="Arial" w:cs="Arial"/>
          <w:i/>
          <w:iCs/>
          <w:sz w:val="20"/>
          <w:szCs w:val="20"/>
        </w:rPr>
        <w:t>Dashas</w:t>
      </w:r>
      <w:proofErr w:type="spellEnd"/>
      <w:r w:rsidRPr="00082F95">
        <w:rPr>
          <w:rFonts w:ascii="Arial" w:hAnsi="Arial" w:cs="Arial"/>
          <w:i/>
          <w:iCs/>
          <w:sz w:val="20"/>
          <w:szCs w:val="20"/>
        </w:rPr>
        <w:t xml:space="preserve"> del software)</w:t>
      </w:r>
    </w:p>
    <w:p w14:paraId="17265459" w14:textId="77777777" w:rsidR="00082F95" w:rsidRPr="00082F95" w:rsidRDefault="00082F95" w:rsidP="00082F95">
      <w:pPr>
        <w:spacing w:after="0"/>
        <w:rPr>
          <w:rFonts w:ascii="Arial" w:hAnsi="Arial" w:cs="Arial"/>
          <w:sz w:val="20"/>
          <w:szCs w:val="20"/>
        </w:rPr>
      </w:pPr>
      <w:r w:rsidRPr="00082F95">
        <w:rPr>
          <w:rFonts w:ascii="Segoe UI Emoji" w:hAnsi="Segoe UI Emoji" w:cs="Segoe UI Emoji"/>
          <w:sz w:val="20"/>
          <w:szCs w:val="20"/>
        </w:rPr>
        <w:t>👉</w:t>
      </w:r>
      <w:r w:rsidRPr="00082F95">
        <w:rPr>
          <w:rFonts w:ascii="Arial" w:hAnsi="Arial" w:cs="Arial"/>
          <w:sz w:val="20"/>
          <w:szCs w:val="20"/>
        </w:rPr>
        <w:t xml:space="preserve"> Este ciclo indica:</w:t>
      </w:r>
      <w:r w:rsidRPr="00082F95">
        <w:rPr>
          <w:rFonts w:ascii="Arial" w:hAnsi="Arial" w:cs="Arial"/>
          <w:sz w:val="20"/>
          <w:szCs w:val="20"/>
        </w:rPr>
        <w:br/>
        <w:t>[expansión / disciplina / introspección / transformación]</w:t>
      </w:r>
    </w:p>
    <w:p w14:paraId="347E8DE2" w14:textId="77777777" w:rsidR="00082F95" w:rsidRPr="00082F95" w:rsidRDefault="00082F95" w:rsidP="00082F95">
      <w:pPr>
        <w:spacing w:after="0"/>
        <w:rPr>
          <w:rFonts w:ascii="Arial" w:hAnsi="Arial" w:cs="Arial"/>
          <w:sz w:val="20"/>
          <w:szCs w:val="20"/>
        </w:rPr>
      </w:pPr>
      <w:r w:rsidRPr="00082F95">
        <w:rPr>
          <w:rFonts w:ascii="Segoe UI Emoji" w:hAnsi="Segoe UI Emoji" w:cs="Segoe UI Emoji"/>
          <w:sz w:val="20"/>
          <w:szCs w:val="20"/>
        </w:rPr>
        <w:t>👉</w:t>
      </w:r>
      <w:r w:rsidRPr="00082F95">
        <w:rPr>
          <w:rFonts w:ascii="Arial" w:hAnsi="Arial" w:cs="Arial"/>
          <w:sz w:val="20"/>
          <w:szCs w:val="20"/>
        </w:rPr>
        <w:t xml:space="preserve"> Tu clima actual es:</w:t>
      </w:r>
      <w:r w:rsidRPr="00082F95">
        <w:rPr>
          <w:rFonts w:ascii="Arial" w:hAnsi="Arial" w:cs="Arial"/>
          <w:sz w:val="20"/>
          <w:szCs w:val="20"/>
        </w:rPr>
        <w:br/>
        <w:t>[construcción / consolidación / apertura emocional / cambio]</w:t>
      </w:r>
    </w:p>
    <w:p w14:paraId="7615EFBD" w14:textId="77777777" w:rsidR="00082F95" w:rsidRPr="00082F95" w:rsidRDefault="00000000" w:rsidP="00082F95">
      <w:pPr>
        <w:spacing w:after="0"/>
        <w:rPr>
          <w:rFonts w:ascii="Arial" w:hAnsi="Arial" w:cs="Arial"/>
          <w:sz w:val="20"/>
          <w:szCs w:val="20"/>
        </w:rPr>
      </w:pPr>
      <w:r>
        <w:rPr>
          <w:rFonts w:ascii="Arial" w:hAnsi="Arial" w:cs="Arial"/>
          <w:sz w:val="20"/>
          <w:szCs w:val="20"/>
        </w:rPr>
        <w:pict w14:anchorId="1D1BAF5B">
          <v:rect id="_x0000_i1073" style="width:0;height:1.5pt" o:hralign="center" o:hrstd="t" o:hr="t" fillcolor="#a0a0a0" stroked="f"/>
        </w:pict>
      </w:r>
    </w:p>
    <w:p w14:paraId="429B214B" w14:textId="77777777" w:rsidR="00082F95" w:rsidRPr="00082F95" w:rsidRDefault="00082F95" w:rsidP="00082F95">
      <w:pPr>
        <w:spacing w:after="0"/>
        <w:rPr>
          <w:rFonts w:ascii="Arial" w:hAnsi="Arial" w:cs="Arial"/>
          <w:sz w:val="20"/>
          <w:szCs w:val="20"/>
        </w:rPr>
      </w:pPr>
      <w:r w:rsidRPr="00082F95">
        <w:rPr>
          <w:rFonts w:ascii="Arial" w:hAnsi="Arial" w:cs="Arial"/>
          <w:sz w:val="20"/>
          <w:szCs w:val="20"/>
        </w:rPr>
        <w:t>• [Persona 2]</w:t>
      </w:r>
    </w:p>
    <w:p w14:paraId="545908FF" w14:textId="77777777" w:rsidR="00082F95" w:rsidRPr="00082F95" w:rsidRDefault="00082F95" w:rsidP="00082F95">
      <w:pPr>
        <w:spacing w:after="0"/>
        <w:rPr>
          <w:rFonts w:ascii="Arial" w:hAnsi="Arial" w:cs="Arial"/>
          <w:sz w:val="20"/>
          <w:szCs w:val="20"/>
        </w:rPr>
      </w:pPr>
      <w:r w:rsidRPr="00082F95">
        <w:rPr>
          <w:rFonts w:ascii="Arial" w:hAnsi="Arial" w:cs="Arial"/>
          <w:sz w:val="20"/>
          <w:szCs w:val="20"/>
        </w:rPr>
        <w:t xml:space="preserve">Te encuentras en el </w:t>
      </w:r>
      <w:proofErr w:type="spellStart"/>
      <w:r w:rsidRPr="00082F95">
        <w:rPr>
          <w:rFonts w:ascii="Arial" w:hAnsi="Arial" w:cs="Arial"/>
          <w:sz w:val="20"/>
          <w:szCs w:val="20"/>
        </w:rPr>
        <w:t>Mahadasha</w:t>
      </w:r>
      <w:proofErr w:type="spellEnd"/>
      <w:r w:rsidRPr="00082F95">
        <w:rPr>
          <w:rFonts w:ascii="Arial" w:hAnsi="Arial" w:cs="Arial"/>
          <w:sz w:val="20"/>
          <w:szCs w:val="20"/>
        </w:rPr>
        <w:t xml:space="preserve"> de [Planeta], en la fase de [</w:t>
      </w:r>
      <w:proofErr w:type="spellStart"/>
      <w:r w:rsidRPr="00082F95">
        <w:rPr>
          <w:rFonts w:ascii="Arial" w:hAnsi="Arial" w:cs="Arial"/>
          <w:sz w:val="20"/>
          <w:szCs w:val="20"/>
        </w:rPr>
        <w:t>Antardasha</w:t>
      </w:r>
      <w:proofErr w:type="spellEnd"/>
      <w:r w:rsidRPr="00082F95">
        <w:rPr>
          <w:rFonts w:ascii="Arial" w:hAnsi="Arial" w:cs="Arial"/>
          <w:sz w:val="20"/>
          <w:szCs w:val="20"/>
        </w:rPr>
        <w:t>]</w:t>
      </w:r>
      <w:r w:rsidRPr="00082F95">
        <w:rPr>
          <w:rFonts w:ascii="Arial" w:hAnsi="Arial" w:cs="Arial"/>
          <w:sz w:val="20"/>
          <w:szCs w:val="20"/>
        </w:rPr>
        <w:br/>
      </w:r>
      <w:r w:rsidRPr="00082F95">
        <w:rPr>
          <w:rFonts w:ascii="Arial" w:hAnsi="Arial" w:cs="Arial"/>
          <w:i/>
          <w:iCs/>
          <w:sz w:val="20"/>
          <w:szCs w:val="20"/>
        </w:rPr>
        <w:t xml:space="preserve">(vigente desde [fecha inicio] hasta [fecha fin], según tabla de </w:t>
      </w:r>
      <w:proofErr w:type="spellStart"/>
      <w:r w:rsidRPr="00082F95">
        <w:rPr>
          <w:rFonts w:ascii="Arial" w:hAnsi="Arial" w:cs="Arial"/>
          <w:i/>
          <w:iCs/>
          <w:sz w:val="20"/>
          <w:szCs w:val="20"/>
        </w:rPr>
        <w:t>Dashas</w:t>
      </w:r>
      <w:proofErr w:type="spellEnd"/>
      <w:r w:rsidRPr="00082F95">
        <w:rPr>
          <w:rFonts w:ascii="Arial" w:hAnsi="Arial" w:cs="Arial"/>
          <w:i/>
          <w:iCs/>
          <w:sz w:val="20"/>
          <w:szCs w:val="20"/>
        </w:rPr>
        <w:t xml:space="preserve"> del software)</w:t>
      </w:r>
    </w:p>
    <w:p w14:paraId="76BAF4CD" w14:textId="77777777" w:rsidR="00082F95" w:rsidRPr="00082F95" w:rsidRDefault="00082F95" w:rsidP="00082F95">
      <w:pPr>
        <w:spacing w:after="0"/>
        <w:rPr>
          <w:rFonts w:ascii="Arial" w:hAnsi="Arial" w:cs="Arial"/>
          <w:sz w:val="20"/>
          <w:szCs w:val="20"/>
        </w:rPr>
      </w:pPr>
      <w:r w:rsidRPr="00082F95">
        <w:rPr>
          <w:rFonts w:ascii="Segoe UI Emoji" w:hAnsi="Segoe UI Emoji" w:cs="Segoe UI Emoji"/>
          <w:sz w:val="20"/>
          <w:szCs w:val="20"/>
        </w:rPr>
        <w:t>👉</w:t>
      </w:r>
      <w:r w:rsidRPr="00082F95">
        <w:rPr>
          <w:rFonts w:ascii="Arial" w:hAnsi="Arial" w:cs="Arial"/>
          <w:sz w:val="20"/>
          <w:szCs w:val="20"/>
        </w:rPr>
        <w:t xml:space="preserve"> Este ciclo representa:</w:t>
      </w:r>
      <w:r w:rsidRPr="00082F95">
        <w:rPr>
          <w:rFonts w:ascii="Arial" w:hAnsi="Arial" w:cs="Arial"/>
          <w:sz w:val="20"/>
          <w:szCs w:val="20"/>
        </w:rPr>
        <w:br/>
        <w:t>[amor / sensibilidad / acción / aprendizaje]</w:t>
      </w:r>
    </w:p>
    <w:p w14:paraId="7D4E5853" w14:textId="77777777" w:rsidR="00082F95" w:rsidRPr="00082F95" w:rsidRDefault="00082F95" w:rsidP="00082F95">
      <w:pPr>
        <w:spacing w:after="0"/>
        <w:rPr>
          <w:rFonts w:ascii="Arial" w:hAnsi="Arial" w:cs="Arial"/>
          <w:sz w:val="20"/>
          <w:szCs w:val="20"/>
        </w:rPr>
      </w:pPr>
      <w:r w:rsidRPr="00082F95">
        <w:rPr>
          <w:rFonts w:ascii="Segoe UI Emoji" w:hAnsi="Segoe UI Emoji" w:cs="Segoe UI Emoji"/>
          <w:sz w:val="20"/>
          <w:szCs w:val="20"/>
        </w:rPr>
        <w:lastRenderedPageBreak/>
        <w:t>👉</w:t>
      </w:r>
      <w:r w:rsidRPr="00082F95">
        <w:rPr>
          <w:rFonts w:ascii="Arial" w:hAnsi="Arial" w:cs="Arial"/>
          <w:sz w:val="20"/>
          <w:szCs w:val="20"/>
        </w:rPr>
        <w:t xml:space="preserve"> Tu clima actual es:</w:t>
      </w:r>
      <w:r w:rsidRPr="00082F95">
        <w:rPr>
          <w:rFonts w:ascii="Arial" w:hAnsi="Arial" w:cs="Arial"/>
          <w:sz w:val="20"/>
          <w:szCs w:val="20"/>
        </w:rPr>
        <w:br/>
        <w:t>[romance / estabilidad / búsqueda interna / evolución]</w:t>
      </w:r>
    </w:p>
    <w:p w14:paraId="2FE8E9D5" w14:textId="77777777" w:rsidR="00082F95" w:rsidRPr="000C499A" w:rsidRDefault="00082F95" w:rsidP="000C499A">
      <w:pPr>
        <w:spacing w:after="0"/>
        <w:rPr>
          <w:rFonts w:ascii="Arial" w:hAnsi="Arial" w:cs="Arial"/>
          <w:b/>
          <w:bCs/>
          <w:color w:val="EE0000"/>
          <w:sz w:val="20"/>
          <w:szCs w:val="20"/>
        </w:rPr>
      </w:pPr>
    </w:p>
    <w:p w14:paraId="6EADEA14" w14:textId="77777777" w:rsidR="002F39CD" w:rsidRPr="000C499A" w:rsidRDefault="002F39CD" w:rsidP="000C499A">
      <w:pPr>
        <w:spacing w:after="0"/>
        <w:rPr>
          <w:rFonts w:ascii="Arial" w:hAnsi="Arial" w:cs="Arial"/>
          <w:sz w:val="20"/>
          <w:szCs w:val="20"/>
        </w:rPr>
      </w:pPr>
      <w:r w:rsidRPr="000C499A">
        <w:rPr>
          <w:rFonts w:ascii="Arial" w:hAnsi="Arial" w:cs="Arial"/>
          <w:sz w:val="20"/>
          <w:szCs w:val="20"/>
        </w:rPr>
        <w:t xml:space="preserve">En astrología védica, la compatibilidad no es suficiente por sí sola; es fundamental que los ciclos planetarios de ambos estén en sintonía. Los </w:t>
      </w:r>
      <w:proofErr w:type="spellStart"/>
      <w:r w:rsidRPr="000C499A">
        <w:rPr>
          <w:rFonts w:ascii="Arial" w:hAnsi="Arial" w:cs="Arial"/>
          <w:b/>
          <w:bCs/>
          <w:sz w:val="20"/>
          <w:szCs w:val="20"/>
        </w:rPr>
        <w:t>Dashas</w:t>
      </w:r>
      <w:proofErr w:type="spellEnd"/>
      <w:r w:rsidRPr="000C499A">
        <w:rPr>
          <w:rFonts w:ascii="Arial" w:hAnsi="Arial" w:cs="Arial"/>
          <w:sz w:val="20"/>
          <w:szCs w:val="20"/>
        </w:rPr>
        <w:t xml:space="preserve"> representan el “clima” que cada persona está viviendo.</w:t>
      </w:r>
    </w:p>
    <w:p w14:paraId="20F9F28F" w14:textId="77777777" w:rsidR="002F39CD" w:rsidRPr="000C499A" w:rsidRDefault="00000000" w:rsidP="000C499A">
      <w:pPr>
        <w:spacing w:after="0"/>
        <w:rPr>
          <w:rFonts w:ascii="Arial" w:hAnsi="Arial" w:cs="Arial"/>
          <w:sz w:val="20"/>
          <w:szCs w:val="20"/>
        </w:rPr>
      </w:pPr>
      <w:r>
        <w:rPr>
          <w:rFonts w:ascii="Arial" w:hAnsi="Arial" w:cs="Arial"/>
          <w:sz w:val="20"/>
          <w:szCs w:val="20"/>
        </w:rPr>
        <w:pict w14:anchorId="23A33265">
          <v:rect id="_x0000_i1074" style="width:0;height:1.5pt" o:hralign="center" o:hrstd="t" o:hr="t" fillcolor="#a0a0a0" stroked="f"/>
        </w:pict>
      </w:r>
    </w:p>
    <w:p w14:paraId="2DF56EB8" w14:textId="0867BCD3" w:rsidR="002F39CD" w:rsidRPr="000C499A" w:rsidRDefault="002F39CD" w:rsidP="000C499A">
      <w:pPr>
        <w:spacing w:after="0"/>
        <w:rPr>
          <w:rFonts w:ascii="Arial" w:hAnsi="Arial" w:cs="Arial"/>
          <w:sz w:val="20"/>
          <w:szCs w:val="20"/>
        </w:rPr>
      </w:pPr>
    </w:p>
    <w:p w14:paraId="3BA54E3A" w14:textId="77777777" w:rsidR="002F39CD" w:rsidRPr="000C499A" w:rsidRDefault="002F39CD"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Sintonía entre ambos</w:t>
      </w:r>
    </w:p>
    <w:p w14:paraId="4FB6E88D" w14:textId="77777777" w:rsidR="002F39CD" w:rsidRPr="000C499A" w:rsidRDefault="002F39CD" w:rsidP="000C499A">
      <w:pPr>
        <w:spacing w:after="0"/>
        <w:rPr>
          <w:rFonts w:ascii="Arial" w:hAnsi="Arial" w:cs="Arial"/>
          <w:sz w:val="20"/>
          <w:szCs w:val="20"/>
        </w:rPr>
      </w:pPr>
      <w:r w:rsidRPr="000C499A">
        <w:rPr>
          <w:rFonts w:ascii="Arial" w:hAnsi="Arial" w:cs="Arial"/>
          <w:sz w:val="20"/>
          <w:szCs w:val="20"/>
        </w:rPr>
        <w:t>[Analizar si están alineados o en contraste]</w:t>
      </w:r>
    </w:p>
    <w:p w14:paraId="37044F20" w14:textId="77777777" w:rsidR="002F39CD" w:rsidRPr="000C499A" w:rsidRDefault="002F39CD" w:rsidP="000C499A">
      <w:pPr>
        <w:spacing w:after="0"/>
        <w:rPr>
          <w:rFonts w:ascii="Arial" w:hAnsi="Arial" w:cs="Arial"/>
          <w:sz w:val="20"/>
          <w:szCs w:val="20"/>
        </w:rPr>
      </w:pPr>
      <w:r w:rsidRPr="000C499A">
        <w:rPr>
          <w:rFonts w:ascii="Segoe UI Emoji" w:hAnsi="Segoe UI Emoji" w:cs="Segoe UI Emoji"/>
          <w:sz w:val="20"/>
          <w:szCs w:val="20"/>
        </w:rPr>
        <w:t>👉</w:t>
      </w:r>
      <w:r w:rsidRPr="000C499A">
        <w:rPr>
          <w:rFonts w:ascii="Arial" w:hAnsi="Arial" w:cs="Arial"/>
          <w:sz w:val="20"/>
          <w:szCs w:val="20"/>
        </w:rPr>
        <w:t xml:space="preserve"> Resultado: </w:t>
      </w:r>
      <w:r w:rsidRPr="000C499A">
        <w:rPr>
          <w:rFonts w:ascii="Arial" w:hAnsi="Arial" w:cs="Arial"/>
          <w:b/>
          <w:bCs/>
          <w:sz w:val="20"/>
          <w:szCs w:val="20"/>
        </w:rPr>
        <w:t>[Alta sincronía / Complementaria / Desafiante]</w:t>
      </w:r>
    </w:p>
    <w:p w14:paraId="3B5C59AA" w14:textId="77777777" w:rsidR="002F39CD" w:rsidRPr="000C499A" w:rsidRDefault="002F39CD" w:rsidP="000C499A">
      <w:pPr>
        <w:spacing w:after="0"/>
        <w:rPr>
          <w:rFonts w:ascii="Arial" w:hAnsi="Arial" w:cs="Arial"/>
          <w:sz w:val="20"/>
          <w:szCs w:val="20"/>
        </w:rPr>
      </w:pPr>
      <w:r w:rsidRPr="000C499A">
        <w:rPr>
          <w:rFonts w:ascii="Arial" w:hAnsi="Arial" w:cs="Arial"/>
          <w:sz w:val="20"/>
          <w:szCs w:val="20"/>
        </w:rPr>
        <w:t>Sus ciclos indican que:</w:t>
      </w:r>
    </w:p>
    <w:p w14:paraId="60E89CD5" w14:textId="77777777" w:rsidR="002F39CD" w:rsidRPr="000C499A" w:rsidRDefault="002F39CD" w:rsidP="000C499A">
      <w:pPr>
        <w:numPr>
          <w:ilvl w:val="0"/>
          <w:numId w:val="46"/>
        </w:numPr>
        <w:spacing w:after="0"/>
        <w:rPr>
          <w:rFonts w:ascii="Arial" w:hAnsi="Arial" w:cs="Arial"/>
          <w:sz w:val="20"/>
          <w:szCs w:val="20"/>
        </w:rPr>
      </w:pPr>
      <w:r w:rsidRPr="000C499A">
        <w:rPr>
          <w:rFonts w:ascii="Arial" w:hAnsi="Arial" w:cs="Arial"/>
          <w:sz w:val="20"/>
          <w:szCs w:val="20"/>
        </w:rPr>
        <w:t xml:space="preserve">Uno aporta </w:t>
      </w:r>
      <w:r w:rsidRPr="000C499A">
        <w:rPr>
          <w:rFonts w:ascii="Arial" w:hAnsi="Arial" w:cs="Arial"/>
          <w:b/>
          <w:bCs/>
          <w:sz w:val="20"/>
          <w:szCs w:val="20"/>
        </w:rPr>
        <w:t>[estructura / estabilidad / dirección]</w:t>
      </w:r>
      <w:r w:rsidRPr="000C499A">
        <w:rPr>
          <w:rFonts w:ascii="Arial" w:hAnsi="Arial" w:cs="Arial"/>
          <w:sz w:val="20"/>
          <w:szCs w:val="20"/>
        </w:rPr>
        <w:t xml:space="preserve"> </w:t>
      </w:r>
    </w:p>
    <w:p w14:paraId="56D57B8F" w14:textId="77777777" w:rsidR="002F39CD" w:rsidRPr="000C499A" w:rsidRDefault="002F39CD" w:rsidP="000C499A">
      <w:pPr>
        <w:numPr>
          <w:ilvl w:val="0"/>
          <w:numId w:val="46"/>
        </w:numPr>
        <w:spacing w:after="0"/>
        <w:rPr>
          <w:rFonts w:ascii="Arial" w:hAnsi="Arial" w:cs="Arial"/>
          <w:sz w:val="20"/>
          <w:szCs w:val="20"/>
        </w:rPr>
      </w:pPr>
      <w:r w:rsidRPr="000C499A">
        <w:rPr>
          <w:rFonts w:ascii="Arial" w:hAnsi="Arial" w:cs="Arial"/>
          <w:sz w:val="20"/>
          <w:szCs w:val="20"/>
        </w:rPr>
        <w:t xml:space="preserve">El otro aporta </w:t>
      </w:r>
      <w:r w:rsidRPr="000C499A">
        <w:rPr>
          <w:rFonts w:ascii="Arial" w:hAnsi="Arial" w:cs="Arial"/>
          <w:b/>
          <w:bCs/>
          <w:sz w:val="20"/>
          <w:szCs w:val="20"/>
        </w:rPr>
        <w:t>[emoción / apertura / sensibilidad]</w:t>
      </w:r>
      <w:r w:rsidRPr="000C499A">
        <w:rPr>
          <w:rFonts w:ascii="Arial" w:hAnsi="Arial" w:cs="Arial"/>
          <w:sz w:val="20"/>
          <w:szCs w:val="20"/>
        </w:rPr>
        <w:t xml:space="preserve"> </w:t>
      </w:r>
    </w:p>
    <w:p w14:paraId="56F1F12B" w14:textId="77777777" w:rsidR="002F39CD" w:rsidRPr="000C499A" w:rsidRDefault="00000000" w:rsidP="000C499A">
      <w:pPr>
        <w:spacing w:after="0"/>
        <w:rPr>
          <w:rFonts w:ascii="Arial" w:hAnsi="Arial" w:cs="Arial"/>
          <w:sz w:val="20"/>
          <w:szCs w:val="20"/>
        </w:rPr>
      </w:pPr>
      <w:r>
        <w:rPr>
          <w:rFonts w:ascii="Arial" w:hAnsi="Arial" w:cs="Arial"/>
          <w:sz w:val="20"/>
          <w:szCs w:val="20"/>
        </w:rPr>
        <w:pict w14:anchorId="459DC988">
          <v:rect id="_x0000_i1075" style="width:0;height:1.5pt" o:hralign="center" o:hrstd="t" o:hr="t" fillcolor="#a0a0a0" stroked="f"/>
        </w:pict>
      </w:r>
    </w:p>
    <w:p w14:paraId="1ABDDEC2" w14:textId="77777777" w:rsidR="002F39CD" w:rsidRPr="000C499A" w:rsidRDefault="002F39CD"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Momentos Clave</w:t>
      </w:r>
    </w:p>
    <w:p w14:paraId="01176DAE" w14:textId="77777777" w:rsidR="002F39CD" w:rsidRPr="000C499A" w:rsidRDefault="002F39CD" w:rsidP="000C499A">
      <w:pPr>
        <w:numPr>
          <w:ilvl w:val="0"/>
          <w:numId w:val="47"/>
        </w:numPr>
        <w:spacing w:after="0"/>
        <w:rPr>
          <w:rFonts w:ascii="Arial" w:hAnsi="Arial" w:cs="Arial"/>
          <w:sz w:val="20"/>
          <w:szCs w:val="20"/>
        </w:rPr>
      </w:pPr>
      <w:r w:rsidRPr="000C499A">
        <w:rPr>
          <w:rFonts w:ascii="Arial" w:hAnsi="Arial" w:cs="Arial"/>
          <w:b/>
          <w:bCs/>
          <w:sz w:val="20"/>
          <w:szCs w:val="20"/>
        </w:rPr>
        <w:t>Unión:</w:t>
      </w:r>
      <w:r w:rsidRPr="000C499A">
        <w:rPr>
          <w:rFonts w:ascii="Arial" w:hAnsi="Arial" w:cs="Arial"/>
          <w:sz w:val="20"/>
          <w:szCs w:val="20"/>
        </w:rPr>
        <w:br/>
        <w:t xml:space="preserve">[Indicadores de encuentro o consolidación: Venus, Júpiter, Luna] </w:t>
      </w:r>
    </w:p>
    <w:p w14:paraId="7AD75E56" w14:textId="77777777" w:rsidR="002F39CD" w:rsidRPr="000C499A" w:rsidRDefault="002F39CD" w:rsidP="000C499A">
      <w:pPr>
        <w:numPr>
          <w:ilvl w:val="0"/>
          <w:numId w:val="47"/>
        </w:numPr>
        <w:spacing w:after="0"/>
        <w:rPr>
          <w:rFonts w:ascii="Arial" w:hAnsi="Arial" w:cs="Arial"/>
          <w:sz w:val="20"/>
          <w:szCs w:val="20"/>
        </w:rPr>
      </w:pPr>
      <w:r w:rsidRPr="000C499A">
        <w:rPr>
          <w:rFonts w:ascii="Arial" w:hAnsi="Arial" w:cs="Arial"/>
          <w:b/>
          <w:bCs/>
          <w:sz w:val="20"/>
          <w:szCs w:val="20"/>
        </w:rPr>
        <w:t>Crisis:</w:t>
      </w:r>
      <w:r w:rsidRPr="000C499A">
        <w:rPr>
          <w:rFonts w:ascii="Arial" w:hAnsi="Arial" w:cs="Arial"/>
          <w:sz w:val="20"/>
          <w:szCs w:val="20"/>
        </w:rPr>
        <w:br/>
        <w:t>[Posibles tensiones entre planetas: Saturno, Marte, Rahu/</w:t>
      </w:r>
      <w:proofErr w:type="spellStart"/>
      <w:r w:rsidRPr="000C499A">
        <w:rPr>
          <w:rFonts w:ascii="Arial" w:hAnsi="Arial" w:cs="Arial"/>
          <w:sz w:val="20"/>
          <w:szCs w:val="20"/>
        </w:rPr>
        <w:t>Ketu</w:t>
      </w:r>
      <w:proofErr w:type="spellEnd"/>
      <w:r w:rsidRPr="000C499A">
        <w:rPr>
          <w:rFonts w:ascii="Arial" w:hAnsi="Arial" w:cs="Arial"/>
          <w:sz w:val="20"/>
          <w:szCs w:val="20"/>
        </w:rPr>
        <w:t xml:space="preserve">] </w:t>
      </w:r>
    </w:p>
    <w:p w14:paraId="334AF6F1" w14:textId="77777777" w:rsidR="002F39CD" w:rsidRPr="000C499A" w:rsidRDefault="002F39CD" w:rsidP="000C499A">
      <w:pPr>
        <w:numPr>
          <w:ilvl w:val="0"/>
          <w:numId w:val="47"/>
        </w:numPr>
        <w:spacing w:after="0"/>
        <w:rPr>
          <w:rFonts w:ascii="Arial" w:hAnsi="Arial" w:cs="Arial"/>
          <w:sz w:val="20"/>
          <w:szCs w:val="20"/>
        </w:rPr>
      </w:pPr>
      <w:r w:rsidRPr="000C499A">
        <w:rPr>
          <w:rFonts w:ascii="Arial" w:hAnsi="Arial" w:cs="Arial"/>
          <w:b/>
          <w:bCs/>
          <w:sz w:val="20"/>
          <w:szCs w:val="20"/>
        </w:rPr>
        <w:t>Evolución:</w:t>
      </w:r>
      <w:r w:rsidRPr="000C499A">
        <w:rPr>
          <w:rFonts w:ascii="Arial" w:hAnsi="Arial" w:cs="Arial"/>
          <w:sz w:val="20"/>
          <w:szCs w:val="20"/>
        </w:rPr>
        <w:br/>
        <w:t xml:space="preserve">[Cambios de ciclo importantes y su impacto en la relación] </w:t>
      </w:r>
    </w:p>
    <w:p w14:paraId="5DF03791" w14:textId="77777777" w:rsidR="002F39CD" w:rsidRPr="000C499A" w:rsidRDefault="00000000" w:rsidP="000C499A">
      <w:pPr>
        <w:spacing w:after="0"/>
        <w:rPr>
          <w:rFonts w:ascii="Arial" w:hAnsi="Arial" w:cs="Arial"/>
          <w:sz w:val="20"/>
          <w:szCs w:val="20"/>
        </w:rPr>
      </w:pPr>
      <w:r>
        <w:rPr>
          <w:rFonts w:ascii="Arial" w:hAnsi="Arial" w:cs="Arial"/>
          <w:sz w:val="20"/>
          <w:szCs w:val="20"/>
        </w:rPr>
        <w:pict w14:anchorId="51493E99">
          <v:rect id="_x0000_i1076" style="width:0;height:1.5pt" o:hralign="center" o:hrstd="t" o:hr="t" fillcolor="#a0a0a0" stroked="f"/>
        </w:pict>
      </w:r>
    </w:p>
    <w:p w14:paraId="6390A278" w14:textId="77777777" w:rsidR="002F39CD" w:rsidRPr="000C499A" w:rsidRDefault="002F39CD"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Tendencia del Vínculo</w:t>
      </w:r>
    </w:p>
    <w:p w14:paraId="3EB5CBE8" w14:textId="77777777" w:rsidR="002F39CD" w:rsidRPr="000C499A" w:rsidRDefault="002F39CD" w:rsidP="000C499A">
      <w:pPr>
        <w:numPr>
          <w:ilvl w:val="0"/>
          <w:numId w:val="48"/>
        </w:numPr>
        <w:spacing w:after="0"/>
        <w:rPr>
          <w:rFonts w:ascii="Arial" w:hAnsi="Arial" w:cs="Arial"/>
          <w:sz w:val="20"/>
          <w:szCs w:val="20"/>
        </w:rPr>
      </w:pPr>
      <w:r w:rsidRPr="000C499A">
        <w:rPr>
          <w:rFonts w:ascii="Arial" w:hAnsi="Arial" w:cs="Arial"/>
          <w:b/>
          <w:bCs/>
          <w:sz w:val="20"/>
          <w:szCs w:val="20"/>
        </w:rPr>
        <w:t>¿Esto mejora o empeora?</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[Mejora / Se mantiene / Requiere trabajo] </w:t>
      </w:r>
    </w:p>
    <w:p w14:paraId="5F5C55DA" w14:textId="77777777" w:rsidR="002F39CD" w:rsidRPr="000C499A" w:rsidRDefault="002F39CD" w:rsidP="000C499A">
      <w:pPr>
        <w:spacing w:after="0"/>
        <w:rPr>
          <w:rFonts w:ascii="Arial" w:hAnsi="Arial" w:cs="Arial"/>
          <w:sz w:val="20"/>
          <w:szCs w:val="20"/>
        </w:rPr>
      </w:pPr>
      <w:r w:rsidRPr="000C499A">
        <w:rPr>
          <w:rFonts w:ascii="Arial" w:hAnsi="Arial" w:cs="Arial"/>
          <w:sz w:val="20"/>
          <w:szCs w:val="20"/>
        </w:rPr>
        <w:t>El timing indica:</w:t>
      </w:r>
      <w:r w:rsidRPr="000C499A">
        <w:rPr>
          <w:rFonts w:ascii="Arial" w:hAnsi="Arial" w:cs="Arial"/>
          <w:sz w:val="20"/>
          <w:szCs w:val="20"/>
        </w:rPr>
        <w:br/>
      </w:r>
      <w:r w:rsidRPr="000C499A">
        <w:rPr>
          <w:rFonts w:ascii="Arial" w:hAnsi="Arial" w:cs="Arial"/>
          <w:b/>
          <w:bCs/>
          <w:sz w:val="20"/>
          <w:szCs w:val="20"/>
        </w:rPr>
        <w:t>[florecimiento / prueba / consolidación / transformación]</w:t>
      </w:r>
    </w:p>
    <w:p w14:paraId="74566C7A" w14:textId="77777777" w:rsidR="002F39CD" w:rsidRPr="000C499A" w:rsidRDefault="00000000" w:rsidP="000C499A">
      <w:pPr>
        <w:spacing w:after="0"/>
        <w:rPr>
          <w:rFonts w:ascii="Arial" w:hAnsi="Arial" w:cs="Arial"/>
          <w:sz w:val="20"/>
          <w:szCs w:val="20"/>
        </w:rPr>
      </w:pPr>
      <w:r>
        <w:rPr>
          <w:rFonts w:ascii="Arial" w:hAnsi="Arial" w:cs="Arial"/>
          <w:sz w:val="20"/>
          <w:szCs w:val="20"/>
        </w:rPr>
        <w:pict w14:anchorId="01F34568">
          <v:rect id="_x0000_i1077" style="width:0;height:1.5pt" o:hralign="center" o:hrstd="t" o:hr="t" fillcolor="#a0a0a0" stroked="f"/>
        </w:pict>
      </w:r>
    </w:p>
    <w:p w14:paraId="328C6DD2" w14:textId="77777777" w:rsidR="002F39CD" w:rsidRPr="00A21C26" w:rsidRDefault="002F39CD" w:rsidP="000C499A">
      <w:pPr>
        <w:spacing w:after="0"/>
        <w:rPr>
          <w:rFonts w:ascii="Arial" w:hAnsi="Arial" w:cs="Arial"/>
          <w:b/>
          <w:bCs/>
          <w:color w:val="EE0000"/>
          <w:sz w:val="20"/>
          <w:szCs w:val="20"/>
        </w:rPr>
      </w:pPr>
      <w:r w:rsidRPr="00A21C26">
        <w:rPr>
          <w:rFonts w:ascii="Segoe UI Emoji" w:hAnsi="Segoe UI Emoji" w:cs="Segoe UI Emoji"/>
          <w:b/>
          <w:bCs/>
          <w:color w:val="EE0000"/>
          <w:sz w:val="20"/>
          <w:szCs w:val="20"/>
          <w:highlight w:val="green"/>
        </w:rPr>
        <w:t>🔶</w:t>
      </w:r>
      <w:r w:rsidRPr="00A21C26">
        <w:rPr>
          <w:rFonts w:ascii="Arial" w:hAnsi="Arial" w:cs="Arial"/>
          <w:b/>
          <w:bCs/>
          <w:color w:val="EE0000"/>
          <w:sz w:val="20"/>
          <w:szCs w:val="20"/>
          <w:highlight w:val="green"/>
        </w:rPr>
        <w:t xml:space="preserve"> SECCIÓN X – ANÁLISIS KÁRMICO DE LA RELACIÓN</w:t>
      </w:r>
    </w:p>
    <w:p w14:paraId="505DE189" w14:textId="77777777" w:rsidR="002F39CD" w:rsidRPr="000C499A" w:rsidRDefault="002F39CD" w:rsidP="000C499A">
      <w:pPr>
        <w:spacing w:after="0"/>
        <w:rPr>
          <w:rFonts w:ascii="Arial" w:hAnsi="Arial" w:cs="Arial"/>
          <w:sz w:val="20"/>
          <w:szCs w:val="20"/>
        </w:rPr>
      </w:pPr>
      <w:r w:rsidRPr="000C499A">
        <w:rPr>
          <w:rFonts w:ascii="Arial" w:hAnsi="Arial" w:cs="Arial"/>
          <w:sz w:val="20"/>
          <w:szCs w:val="20"/>
        </w:rPr>
        <w:t>Esta sección revela el propósito profundo del vínculo: el contrato del alma.</w:t>
      </w:r>
    </w:p>
    <w:p w14:paraId="3CA23337" w14:textId="77777777" w:rsidR="002F39CD" w:rsidRPr="000C499A" w:rsidRDefault="00000000" w:rsidP="000C499A">
      <w:pPr>
        <w:spacing w:after="0"/>
        <w:rPr>
          <w:rFonts w:ascii="Arial" w:hAnsi="Arial" w:cs="Arial"/>
          <w:sz w:val="20"/>
          <w:szCs w:val="20"/>
        </w:rPr>
      </w:pPr>
      <w:r>
        <w:rPr>
          <w:rFonts w:ascii="Arial" w:hAnsi="Arial" w:cs="Arial"/>
          <w:sz w:val="20"/>
          <w:szCs w:val="20"/>
        </w:rPr>
        <w:pict w14:anchorId="6CBA67BE">
          <v:rect id="_x0000_i1078" style="width:0;height:1.5pt" o:hralign="center" o:hrstd="t" o:hr="t" fillcolor="#a0a0a0" stroked="f"/>
        </w:pict>
      </w:r>
    </w:p>
    <w:p w14:paraId="359394C8" w14:textId="77777777" w:rsidR="002F39CD" w:rsidRPr="000C499A" w:rsidRDefault="002F39CD"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Clasificación de la Relación</w:t>
      </w:r>
    </w:p>
    <w:p w14:paraId="79BF814A" w14:textId="77777777" w:rsidR="002F39CD" w:rsidRPr="000C499A" w:rsidRDefault="002F39CD" w:rsidP="000C499A">
      <w:pPr>
        <w:spacing w:after="0"/>
        <w:rPr>
          <w:rFonts w:ascii="Arial" w:hAnsi="Arial" w:cs="Arial"/>
          <w:sz w:val="20"/>
          <w:szCs w:val="20"/>
        </w:rPr>
      </w:pPr>
      <w:r w:rsidRPr="000C499A">
        <w:rPr>
          <w:rFonts w:ascii="Segoe UI Emoji" w:hAnsi="Segoe UI Emoji" w:cs="Segoe UI Emoji"/>
          <w:sz w:val="20"/>
          <w:szCs w:val="20"/>
        </w:rPr>
        <w:t>👉</w:t>
      </w:r>
      <w:r w:rsidRPr="000C499A">
        <w:rPr>
          <w:rFonts w:ascii="Arial" w:hAnsi="Arial" w:cs="Arial"/>
          <w:sz w:val="20"/>
          <w:szCs w:val="20"/>
        </w:rPr>
        <w:t xml:space="preserve"> </w:t>
      </w:r>
      <w:r w:rsidRPr="000C499A">
        <w:rPr>
          <w:rFonts w:ascii="Arial" w:hAnsi="Arial" w:cs="Arial"/>
          <w:b/>
          <w:bCs/>
          <w:sz w:val="20"/>
          <w:szCs w:val="20"/>
        </w:rPr>
        <w:t>[Kármica / Dharma / Evolutiva / Mixta]</w:t>
      </w:r>
    </w:p>
    <w:p w14:paraId="42CFDC68" w14:textId="77777777" w:rsidR="002F39CD" w:rsidRPr="000C499A" w:rsidRDefault="002F39CD" w:rsidP="000C499A">
      <w:pPr>
        <w:spacing w:after="0"/>
        <w:rPr>
          <w:rFonts w:ascii="Arial" w:hAnsi="Arial" w:cs="Arial"/>
          <w:sz w:val="20"/>
          <w:szCs w:val="20"/>
        </w:rPr>
      </w:pPr>
      <w:r w:rsidRPr="000C499A">
        <w:rPr>
          <w:rFonts w:ascii="Arial" w:hAnsi="Arial" w:cs="Arial"/>
          <w:sz w:val="20"/>
          <w:szCs w:val="20"/>
        </w:rPr>
        <w:t>Esta unión representa:</w:t>
      </w:r>
    </w:p>
    <w:p w14:paraId="3B476A9B" w14:textId="77777777" w:rsidR="002F39CD" w:rsidRPr="000C499A" w:rsidRDefault="002F39CD" w:rsidP="000C499A">
      <w:pPr>
        <w:numPr>
          <w:ilvl w:val="0"/>
          <w:numId w:val="49"/>
        </w:numPr>
        <w:spacing w:after="0"/>
        <w:rPr>
          <w:rFonts w:ascii="Arial" w:hAnsi="Arial" w:cs="Arial"/>
          <w:sz w:val="20"/>
          <w:szCs w:val="20"/>
        </w:rPr>
      </w:pPr>
      <w:r w:rsidRPr="000C499A">
        <w:rPr>
          <w:rFonts w:ascii="Arial" w:hAnsi="Arial" w:cs="Arial"/>
          <w:b/>
          <w:bCs/>
          <w:sz w:val="20"/>
          <w:szCs w:val="20"/>
        </w:rPr>
        <w:t>Kármica:</w:t>
      </w:r>
      <w:r w:rsidRPr="000C499A">
        <w:rPr>
          <w:rFonts w:ascii="Arial" w:hAnsi="Arial" w:cs="Arial"/>
          <w:sz w:val="20"/>
          <w:szCs w:val="20"/>
        </w:rPr>
        <w:t xml:space="preserve"> aprendizaje a través de desafíos </w:t>
      </w:r>
    </w:p>
    <w:p w14:paraId="3DD19A92" w14:textId="77777777" w:rsidR="002F39CD" w:rsidRPr="000C499A" w:rsidRDefault="002F39CD" w:rsidP="000C499A">
      <w:pPr>
        <w:numPr>
          <w:ilvl w:val="0"/>
          <w:numId w:val="49"/>
        </w:numPr>
        <w:spacing w:after="0"/>
        <w:rPr>
          <w:rFonts w:ascii="Arial" w:hAnsi="Arial" w:cs="Arial"/>
          <w:sz w:val="20"/>
          <w:szCs w:val="20"/>
        </w:rPr>
      </w:pPr>
      <w:r w:rsidRPr="000C499A">
        <w:rPr>
          <w:rFonts w:ascii="Arial" w:hAnsi="Arial" w:cs="Arial"/>
          <w:b/>
          <w:bCs/>
          <w:sz w:val="20"/>
          <w:szCs w:val="20"/>
        </w:rPr>
        <w:t>Dharma:</w:t>
      </w:r>
      <w:r w:rsidRPr="000C499A">
        <w:rPr>
          <w:rFonts w:ascii="Arial" w:hAnsi="Arial" w:cs="Arial"/>
          <w:sz w:val="20"/>
          <w:szCs w:val="20"/>
        </w:rPr>
        <w:t xml:space="preserve"> propósito compartido </w:t>
      </w:r>
    </w:p>
    <w:p w14:paraId="2D2399D9" w14:textId="77777777" w:rsidR="002F39CD" w:rsidRPr="000C499A" w:rsidRDefault="002F39CD" w:rsidP="000C499A">
      <w:pPr>
        <w:numPr>
          <w:ilvl w:val="0"/>
          <w:numId w:val="49"/>
        </w:numPr>
        <w:spacing w:after="0"/>
        <w:rPr>
          <w:rFonts w:ascii="Arial" w:hAnsi="Arial" w:cs="Arial"/>
          <w:sz w:val="20"/>
          <w:szCs w:val="20"/>
        </w:rPr>
      </w:pPr>
      <w:r w:rsidRPr="000C499A">
        <w:rPr>
          <w:rFonts w:ascii="Arial" w:hAnsi="Arial" w:cs="Arial"/>
          <w:b/>
          <w:bCs/>
          <w:sz w:val="20"/>
          <w:szCs w:val="20"/>
        </w:rPr>
        <w:t>Evolutiva:</w:t>
      </w:r>
      <w:r w:rsidRPr="000C499A">
        <w:rPr>
          <w:rFonts w:ascii="Arial" w:hAnsi="Arial" w:cs="Arial"/>
          <w:sz w:val="20"/>
          <w:szCs w:val="20"/>
        </w:rPr>
        <w:t xml:space="preserve"> crecimiento consciente </w:t>
      </w:r>
    </w:p>
    <w:p w14:paraId="49D1E642" w14:textId="77777777" w:rsidR="002F39CD" w:rsidRPr="000C499A" w:rsidRDefault="00000000" w:rsidP="000C499A">
      <w:pPr>
        <w:spacing w:after="0"/>
        <w:rPr>
          <w:rFonts w:ascii="Arial" w:hAnsi="Arial" w:cs="Arial"/>
          <w:sz w:val="20"/>
          <w:szCs w:val="20"/>
        </w:rPr>
      </w:pPr>
      <w:r>
        <w:rPr>
          <w:rFonts w:ascii="Arial" w:hAnsi="Arial" w:cs="Arial"/>
          <w:sz w:val="20"/>
          <w:szCs w:val="20"/>
        </w:rPr>
        <w:pict w14:anchorId="462AD05F">
          <v:rect id="_x0000_i1079" style="width:0;height:1.5pt" o:hralign="center" o:hrstd="t" o:hr="t" fillcolor="#a0a0a0" stroked="f"/>
        </w:pict>
      </w:r>
    </w:p>
    <w:p w14:paraId="147B564F" w14:textId="77777777" w:rsidR="002F39CD" w:rsidRPr="000C499A" w:rsidRDefault="002F39CD"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Lecciones del Alma</w:t>
      </w:r>
    </w:p>
    <w:p w14:paraId="5AAAD07E" w14:textId="77777777" w:rsidR="002F39CD" w:rsidRPr="000C499A" w:rsidRDefault="002F39CD" w:rsidP="000C499A">
      <w:pPr>
        <w:numPr>
          <w:ilvl w:val="0"/>
          <w:numId w:val="50"/>
        </w:numPr>
        <w:spacing w:after="0"/>
        <w:rPr>
          <w:rFonts w:ascii="Arial" w:hAnsi="Arial" w:cs="Arial"/>
          <w:sz w:val="20"/>
          <w:szCs w:val="20"/>
        </w:rPr>
      </w:pPr>
      <w:r w:rsidRPr="000C499A">
        <w:rPr>
          <w:rFonts w:ascii="Arial" w:hAnsi="Arial" w:cs="Arial"/>
          <w:b/>
          <w:bCs/>
          <w:sz w:val="20"/>
          <w:szCs w:val="20"/>
        </w:rPr>
        <w:t>[Persona 1]:</w:t>
      </w:r>
      <w:r w:rsidRPr="000C499A">
        <w:rPr>
          <w:rFonts w:ascii="Arial" w:hAnsi="Arial" w:cs="Arial"/>
          <w:sz w:val="20"/>
          <w:szCs w:val="20"/>
        </w:rPr>
        <w:br/>
        <w:t xml:space="preserve">Viene a integrar: </w:t>
      </w:r>
      <w:r w:rsidRPr="000C499A">
        <w:rPr>
          <w:rFonts w:ascii="Arial" w:hAnsi="Arial" w:cs="Arial"/>
          <w:b/>
          <w:bCs/>
          <w:sz w:val="20"/>
          <w:szCs w:val="20"/>
        </w:rPr>
        <w:t xml:space="preserve">[cualidad – </w:t>
      </w:r>
      <w:proofErr w:type="spellStart"/>
      <w:r w:rsidRPr="000C499A">
        <w:rPr>
          <w:rFonts w:ascii="Arial" w:hAnsi="Arial" w:cs="Arial"/>
          <w:b/>
          <w:bCs/>
          <w:sz w:val="20"/>
          <w:szCs w:val="20"/>
        </w:rPr>
        <w:t>ej</w:t>
      </w:r>
      <w:proofErr w:type="spellEnd"/>
      <w:r w:rsidRPr="000C499A">
        <w:rPr>
          <w:rFonts w:ascii="Arial" w:hAnsi="Arial" w:cs="Arial"/>
          <w:b/>
          <w:bCs/>
          <w:sz w:val="20"/>
          <w:szCs w:val="20"/>
        </w:rPr>
        <w:t>: empatía, paciencia, sensibilidad]</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A través de [Persona 2], aprende: [lección específica] </w:t>
      </w:r>
    </w:p>
    <w:p w14:paraId="660D49AA" w14:textId="77777777" w:rsidR="002F39CD" w:rsidRPr="000C499A" w:rsidRDefault="00000000" w:rsidP="000C499A">
      <w:pPr>
        <w:spacing w:after="0"/>
        <w:rPr>
          <w:rFonts w:ascii="Arial" w:hAnsi="Arial" w:cs="Arial"/>
          <w:sz w:val="20"/>
          <w:szCs w:val="20"/>
        </w:rPr>
      </w:pPr>
      <w:r>
        <w:rPr>
          <w:rFonts w:ascii="Arial" w:hAnsi="Arial" w:cs="Arial"/>
          <w:sz w:val="20"/>
          <w:szCs w:val="20"/>
        </w:rPr>
        <w:pict w14:anchorId="7388B017">
          <v:rect id="_x0000_i1080" style="width:0;height:1.5pt" o:hralign="center" o:hrstd="t" o:hr="t" fillcolor="#a0a0a0" stroked="f"/>
        </w:pict>
      </w:r>
    </w:p>
    <w:p w14:paraId="26CFDB12" w14:textId="77777777" w:rsidR="002F39CD" w:rsidRPr="000C499A" w:rsidRDefault="002F39CD" w:rsidP="000C499A">
      <w:pPr>
        <w:numPr>
          <w:ilvl w:val="0"/>
          <w:numId w:val="51"/>
        </w:numPr>
        <w:spacing w:after="0"/>
        <w:rPr>
          <w:rFonts w:ascii="Arial" w:hAnsi="Arial" w:cs="Arial"/>
          <w:sz w:val="20"/>
          <w:szCs w:val="20"/>
        </w:rPr>
      </w:pPr>
      <w:r w:rsidRPr="000C499A">
        <w:rPr>
          <w:rFonts w:ascii="Arial" w:hAnsi="Arial" w:cs="Arial"/>
          <w:b/>
          <w:bCs/>
          <w:sz w:val="20"/>
          <w:szCs w:val="20"/>
        </w:rPr>
        <w:t>[Persona 2]:</w:t>
      </w:r>
      <w:r w:rsidRPr="000C499A">
        <w:rPr>
          <w:rFonts w:ascii="Arial" w:hAnsi="Arial" w:cs="Arial"/>
          <w:sz w:val="20"/>
          <w:szCs w:val="20"/>
        </w:rPr>
        <w:br/>
        <w:t xml:space="preserve">Viene a integrar: </w:t>
      </w:r>
      <w:r w:rsidRPr="000C499A">
        <w:rPr>
          <w:rFonts w:ascii="Arial" w:hAnsi="Arial" w:cs="Arial"/>
          <w:b/>
          <w:bCs/>
          <w:sz w:val="20"/>
          <w:szCs w:val="20"/>
        </w:rPr>
        <w:t xml:space="preserve">[cualidad – </w:t>
      </w:r>
      <w:proofErr w:type="spellStart"/>
      <w:r w:rsidRPr="000C499A">
        <w:rPr>
          <w:rFonts w:ascii="Arial" w:hAnsi="Arial" w:cs="Arial"/>
          <w:b/>
          <w:bCs/>
          <w:sz w:val="20"/>
          <w:szCs w:val="20"/>
        </w:rPr>
        <w:t>ej</w:t>
      </w:r>
      <w:proofErr w:type="spellEnd"/>
      <w:r w:rsidRPr="000C499A">
        <w:rPr>
          <w:rFonts w:ascii="Arial" w:hAnsi="Arial" w:cs="Arial"/>
          <w:b/>
          <w:bCs/>
          <w:sz w:val="20"/>
          <w:szCs w:val="20"/>
        </w:rPr>
        <w:t>: autonomía, fuerza, estructura]</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A través de [Persona 1], aprende: [lección específica] </w:t>
      </w:r>
    </w:p>
    <w:p w14:paraId="0F1412FD" w14:textId="77777777" w:rsidR="002F39CD" w:rsidRPr="000C499A" w:rsidRDefault="00000000" w:rsidP="000C499A">
      <w:pPr>
        <w:spacing w:after="0"/>
        <w:rPr>
          <w:rFonts w:ascii="Arial" w:hAnsi="Arial" w:cs="Arial"/>
          <w:sz w:val="20"/>
          <w:szCs w:val="20"/>
        </w:rPr>
      </w:pPr>
      <w:r>
        <w:rPr>
          <w:rFonts w:ascii="Arial" w:hAnsi="Arial" w:cs="Arial"/>
          <w:sz w:val="20"/>
          <w:szCs w:val="20"/>
        </w:rPr>
        <w:pict w14:anchorId="5DD84B8E">
          <v:rect id="_x0000_i1081" style="width:0;height:1.5pt" o:hralign="center" o:hrstd="t" o:hr="t" fillcolor="#a0a0a0" stroked="f"/>
        </w:pict>
      </w:r>
    </w:p>
    <w:p w14:paraId="10293866" w14:textId="77777777" w:rsidR="002F39CD" w:rsidRPr="000C499A" w:rsidRDefault="002F39CD"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Riesgo Kármico</w:t>
      </w:r>
    </w:p>
    <w:p w14:paraId="18655548" w14:textId="77777777" w:rsidR="002F39CD" w:rsidRPr="000C499A" w:rsidRDefault="002F39CD" w:rsidP="000C499A">
      <w:pPr>
        <w:spacing w:after="0"/>
        <w:rPr>
          <w:rFonts w:ascii="Arial" w:hAnsi="Arial" w:cs="Arial"/>
          <w:sz w:val="20"/>
          <w:szCs w:val="20"/>
        </w:rPr>
      </w:pPr>
      <w:r w:rsidRPr="000C499A">
        <w:rPr>
          <w:rFonts w:ascii="Segoe UI Emoji" w:hAnsi="Segoe UI Emoji" w:cs="Segoe UI Emoji"/>
          <w:sz w:val="20"/>
          <w:szCs w:val="20"/>
        </w:rPr>
        <w:lastRenderedPageBreak/>
        <w:t>👉</w:t>
      </w:r>
      <w:r w:rsidRPr="000C499A">
        <w:rPr>
          <w:rFonts w:ascii="Arial" w:hAnsi="Arial" w:cs="Arial"/>
          <w:sz w:val="20"/>
          <w:szCs w:val="20"/>
        </w:rPr>
        <w:t xml:space="preserve"> Tipo de vínculo: </w:t>
      </w:r>
      <w:r w:rsidRPr="000C499A">
        <w:rPr>
          <w:rFonts w:ascii="Arial" w:hAnsi="Arial" w:cs="Arial"/>
          <w:b/>
          <w:bCs/>
          <w:sz w:val="20"/>
          <w:szCs w:val="20"/>
        </w:rPr>
        <w:t>[Eleva / Drena / Transforma]</w:t>
      </w:r>
    </w:p>
    <w:p w14:paraId="028575CA" w14:textId="77777777" w:rsidR="002F39CD" w:rsidRPr="000C499A" w:rsidRDefault="002F39CD" w:rsidP="000C499A">
      <w:pPr>
        <w:spacing w:after="0"/>
        <w:rPr>
          <w:rFonts w:ascii="Arial" w:hAnsi="Arial" w:cs="Arial"/>
          <w:sz w:val="20"/>
          <w:szCs w:val="20"/>
        </w:rPr>
      </w:pPr>
      <w:r w:rsidRPr="000C499A">
        <w:rPr>
          <w:rFonts w:ascii="Arial" w:hAnsi="Arial" w:cs="Arial"/>
          <w:sz w:val="20"/>
          <w:szCs w:val="20"/>
        </w:rPr>
        <w:t>Este vínculo tiene el potencial de:</w:t>
      </w:r>
    </w:p>
    <w:p w14:paraId="55047690" w14:textId="77777777" w:rsidR="002F39CD" w:rsidRPr="000C499A" w:rsidRDefault="002F39CD" w:rsidP="000C499A">
      <w:pPr>
        <w:numPr>
          <w:ilvl w:val="0"/>
          <w:numId w:val="52"/>
        </w:numPr>
        <w:spacing w:after="0"/>
        <w:rPr>
          <w:rFonts w:ascii="Arial" w:hAnsi="Arial" w:cs="Arial"/>
          <w:sz w:val="20"/>
          <w:szCs w:val="20"/>
        </w:rPr>
      </w:pPr>
      <w:r w:rsidRPr="000C499A">
        <w:rPr>
          <w:rFonts w:ascii="Arial" w:hAnsi="Arial" w:cs="Arial"/>
          <w:b/>
          <w:bCs/>
          <w:sz w:val="20"/>
          <w:szCs w:val="20"/>
        </w:rPr>
        <w:t>[expansión material]</w:t>
      </w:r>
      <w:r w:rsidRPr="000C499A">
        <w:rPr>
          <w:rFonts w:ascii="Arial" w:hAnsi="Arial" w:cs="Arial"/>
          <w:sz w:val="20"/>
          <w:szCs w:val="20"/>
        </w:rPr>
        <w:t xml:space="preserve"> </w:t>
      </w:r>
    </w:p>
    <w:p w14:paraId="2745444A" w14:textId="77777777" w:rsidR="002F39CD" w:rsidRPr="000C499A" w:rsidRDefault="002F39CD" w:rsidP="000C499A">
      <w:pPr>
        <w:numPr>
          <w:ilvl w:val="0"/>
          <w:numId w:val="52"/>
        </w:numPr>
        <w:spacing w:after="0"/>
        <w:rPr>
          <w:rFonts w:ascii="Arial" w:hAnsi="Arial" w:cs="Arial"/>
          <w:sz w:val="20"/>
          <w:szCs w:val="20"/>
        </w:rPr>
      </w:pPr>
      <w:r w:rsidRPr="000C499A">
        <w:rPr>
          <w:rFonts w:ascii="Arial" w:hAnsi="Arial" w:cs="Arial"/>
          <w:b/>
          <w:bCs/>
          <w:sz w:val="20"/>
          <w:szCs w:val="20"/>
        </w:rPr>
        <w:t>[crecimiento espiritual]</w:t>
      </w:r>
      <w:r w:rsidRPr="000C499A">
        <w:rPr>
          <w:rFonts w:ascii="Arial" w:hAnsi="Arial" w:cs="Arial"/>
          <w:sz w:val="20"/>
          <w:szCs w:val="20"/>
        </w:rPr>
        <w:t xml:space="preserve"> </w:t>
      </w:r>
    </w:p>
    <w:p w14:paraId="27598A6D" w14:textId="77777777" w:rsidR="002F39CD" w:rsidRPr="000C499A" w:rsidRDefault="002F39CD" w:rsidP="000C499A">
      <w:pPr>
        <w:numPr>
          <w:ilvl w:val="0"/>
          <w:numId w:val="52"/>
        </w:numPr>
        <w:spacing w:after="0"/>
        <w:rPr>
          <w:rFonts w:ascii="Arial" w:hAnsi="Arial" w:cs="Arial"/>
          <w:sz w:val="20"/>
          <w:szCs w:val="20"/>
        </w:rPr>
      </w:pPr>
      <w:r w:rsidRPr="000C499A">
        <w:rPr>
          <w:rFonts w:ascii="Arial" w:hAnsi="Arial" w:cs="Arial"/>
          <w:b/>
          <w:bCs/>
          <w:sz w:val="20"/>
          <w:szCs w:val="20"/>
        </w:rPr>
        <w:t>[sanación emocional]</w:t>
      </w:r>
      <w:r w:rsidRPr="000C499A">
        <w:rPr>
          <w:rFonts w:ascii="Arial" w:hAnsi="Arial" w:cs="Arial"/>
          <w:sz w:val="20"/>
          <w:szCs w:val="20"/>
        </w:rPr>
        <w:t xml:space="preserve"> </w:t>
      </w:r>
    </w:p>
    <w:p w14:paraId="31202C46" w14:textId="77777777" w:rsidR="002F39CD" w:rsidRPr="000C499A" w:rsidRDefault="002F39CD" w:rsidP="000C499A">
      <w:pPr>
        <w:spacing w:after="0"/>
        <w:rPr>
          <w:rFonts w:ascii="Arial" w:hAnsi="Arial" w:cs="Arial"/>
          <w:sz w:val="20"/>
          <w:szCs w:val="20"/>
        </w:rPr>
      </w:pPr>
      <w:r w:rsidRPr="000C499A">
        <w:rPr>
          <w:rFonts w:ascii="Arial" w:hAnsi="Arial" w:cs="Arial"/>
          <w:sz w:val="20"/>
          <w:szCs w:val="20"/>
        </w:rPr>
        <w:t>Riesgo principal:</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[estancamiento / dependencia / evasión del crecimiento]</w:t>
      </w:r>
    </w:p>
    <w:p w14:paraId="3A4F4781" w14:textId="77777777" w:rsidR="002F39CD" w:rsidRPr="000C499A" w:rsidRDefault="00000000" w:rsidP="000C499A">
      <w:pPr>
        <w:spacing w:after="0"/>
        <w:rPr>
          <w:rFonts w:ascii="Arial" w:hAnsi="Arial" w:cs="Arial"/>
          <w:sz w:val="20"/>
          <w:szCs w:val="20"/>
        </w:rPr>
      </w:pPr>
      <w:r>
        <w:rPr>
          <w:rFonts w:ascii="Arial" w:hAnsi="Arial" w:cs="Arial"/>
          <w:sz w:val="20"/>
          <w:szCs w:val="20"/>
        </w:rPr>
        <w:pict w14:anchorId="4DD76153">
          <v:rect id="_x0000_i1082" style="width:0;height:1.5pt" o:hralign="center" o:hrstd="t" o:hr="t" fillcolor="#a0a0a0" stroked="f"/>
        </w:pict>
      </w:r>
    </w:p>
    <w:p w14:paraId="0E77040C" w14:textId="77777777" w:rsidR="002F39CD" w:rsidRPr="000C499A" w:rsidRDefault="002F39CD"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Dirección de la Relación</w:t>
      </w:r>
    </w:p>
    <w:p w14:paraId="06E2EE38" w14:textId="77777777" w:rsidR="002F39CD" w:rsidRPr="000C499A" w:rsidRDefault="002F39CD" w:rsidP="000C499A">
      <w:pPr>
        <w:spacing w:after="0"/>
        <w:rPr>
          <w:rFonts w:ascii="Arial" w:hAnsi="Arial" w:cs="Arial"/>
          <w:sz w:val="20"/>
          <w:szCs w:val="20"/>
        </w:rPr>
      </w:pPr>
      <w:r w:rsidRPr="000C499A">
        <w:rPr>
          <w:rFonts w:ascii="Arial" w:hAnsi="Arial" w:cs="Arial"/>
          <w:sz w:val="20"/>
          <w:szCs w:val="20"/>
        </w:rPr>
        <w:t>Este vínculo no es casual; responde a un propósito mayor:</w:t>
      </w:r>
      <w:r w:rsidRPr="000C499A">
        <w:rPr>
          <w:rFonts w:ascii="Arial" w:hAnsi="Arial" w:cs="Arial"/>
          <w:sz w:val="20"/>
          <w:szCs w:val="20"/>
        </w:rPr>
        <w:br/>
      </w:r>
      <w:r w:rsidRPr="000C499A">
        <w:rPr>
          <w:rFonts w:ascii="Arial" w:hAnsi="Arial" w:cs="Arial"/>
          <w:b/>
          <w:bCs/>
          <w:sz w:val="20"/>
          <w:szCs w:val="20"/>
        </w:rPr>
        <w:t>[servicio, crecimiento, construcción, sanación]</w:t>
      </w:r>
    </w:p>
    <w:p w14:paraId="4AD9941D" w14:textId="77777777" w:rsidR="002F39CD" w:rsidRPr="000C499A" w:rsidRDefault="00000000" w:rsidP="000C499A">
      <w:pPr>
        <w:spacing w:after="0"/>
        <w:rPr>
          <w:rFonts w:ascii="Arial" w:hAnsi="Arial" w:cs="Arial"/>
          <w:sz w:val="20"/>
          <w:szCs w:val="20"/>
        </w:rPr>
      </w:pPr>
      <w:r>
        <w:rPr>
          <w:rFonts w:ascii="Arial" w:hAnsi="Arial" w:cs="Arial"/>
          <w:sz w:val="20"/>
          <w:szCs w:val="20"/>
        </w:rPr>
        <w:pict w14:anchorId="5ABD85B7">
          <v:rect id="_x0000_i1083" style="width:0;height:1.5pt" o:hralign="center" o:hrstd="t" o:hr="t" fillcolor="#a0a0a0" stroked="f"/>
        </w:pict>
      </w:r>
    </w:p>
    <w:p w14:paraId="1813F81A" w14:textId="77777777" w:rsidR="002F39CD" w:rsidRPr="000C499A" w:rsidRDefault="002F39CD" w:rsidP="000C499A">
      <w:pPr>
        <w:spacing w:after="0"/>
        <w:rPr>
          <w:rFonts w:ascii="Arial" w:hAnsi="Arial" w:cs="Arial"/>
          <w:b/>
          <w:bCs/>
          <w:sz w:val="20"/>
          <w:szCs w:val="20"/>
        </w:rPr>
      </w:pPr>
      <w:r w:rsidRPr="00082F95">
        <w:rPr>
          <w:rFonts w:ascii="Segoe UI Emoji" w:hAnsi="Segoe UI Emoji" w:cs="Segoe UI Emoji"/>
          <w:b/>
          <w:bCs/>
          <w:sz w:val="20"/>
          <w:szCs w:val="20"/>
          <w:highlight w:val="green"/>
        </w:rPr>
        <w:t>🔶</w:t>
      </w:r>
      <w:r w:rsidRPr="00082F95">
        <w:rPr>
          <w:rFonts w:ascii="Arial" w:hAnsi="Arial" w:cs="Arial"/>
          <w:b/>
          <w:bCs/>
          <w:sz w:val="20"/>
          <w:szCs w:val="20"/>
          <w:highlight w:val="green"/>
        </w:rPr>
        <w:t xml:space="preserve"> SECCIÓN XI – SÍNTESIS FINAL Y RECOMENDACIÓN</w:t>
      </w:r>
    </w:p>
    <w:p w14:paraId="5121AF92" w14:textId="77777777" w:rsidR="002F39CD" w:rsidRPr="000C499A" w:rsidRDefault="002F39CD" w:rsidP="000C499A">
      <w:pPr>
        <w:spacing w:after="0"/>
        <w:rPr>
          <w:rFonts w:ascii="Arial" w:hAnsi="Arial" w:cs="Arial"/>
          <w:sz w:val="20"/>
          <w:szCs w:val="20"/>
        </w:rPr>
      </w:pPr>
      <w:r w:rsidRPr="000C499A">
        <w:rPr>
          <w:rFonts w:ascii="Arial" w:hAnsi="Arial" w:cs="Arial"/>
          <w:sz w:val="20"/>
          <w:szCs w:val="20"/>
        </w:rPr>
        <w:t>Esta sección integra todo el análisis en una visión clara y directa.</w:t>
      </w:r>
    </w:p>
    <w:p w14:paraId="145961BD" w14:textId="77777777" w:rsidR="002F39CD" w:rsidRPr="000C499A" w:rsidRDefault="00000000" w:rsidP="000C499A">
      <w:pPr>
        <w:spacing w:after="0"/>
        <w:rPr>
          <w:rFonts w:ascii="Arial" w:hAnsi="Arial" w:cs="Arial"/>
          <w:sz w:val="20"/>
          <w:szCs w:val="20"/>
        </w:rPr>
      </w:pPr>
      <w:r>
        <w:rPr>
          <w:rFonts w:ascii="Arial" w:hAnsi="Arial" w:cs="Arial"/>
          <w:sz w:val="20"/>
          <w:szCs w:val="20"/>
        </w:rPr>
        <w:pict w14:anchorId="33BFB225">
          <v:rect id="_x0000_i1084" style="width:0;height:1.5pt" o:hralign="center" o:hrstd="t" o:hr="t" fillcolor="#a0a0a0" stroked="f"/>
        </w:pict>
      </w:r>
    </w:p>
    <w:p w14:paraId="44074024" w14:textId="77777777" w:rsidR="002F39CD" w:rsidRPr="000C499A" w:rsidRDefault="002F39CD"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Diagnóstico Final</w:t>
      </w:r>
    </w:p>
    <w:p w14:paraId="65346C8F" w14:textId="77777777" w:rsidR="002F39CD" w:rsidRPr="000C499A" w:rsidRDefault="002F39CD" w:rsidP="000C499A">
      <w:pPr>
        <w:numPr>
          <w:ilvl w:val="0"/>
          <w:numId w:val="53"/>
        </w:numPr>
        <w:spacing w:after="0"/>
        <w:rPr>
          <w:rFonts w:ascii="Arial" w:hAnsi="Arial" w:cs="Arial"/>
          <w:sz w:val="20"/>
          <w:szCs w:val="20"/>
        </w:rPr>
      </w:pPr>
      <w:r w:rsidRPr="000C499A">
        <w:rPr>
          <w:rFonts w:ascii="Arial" w:hAnsi="Arial" w:cs="Arial"/>
          <w:b/>
          <w:bCs/>
          <w:sz w:val="20"/>
          <w:szCs w:val="20"/>
        </w:rPr>
        <w:t>Nivel de compatibilidad:</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w:t>
      </w:r>
      <w:r w:rsidRPr="000C499A">
        <w:rPr>
          <w:rFonts w:ascii="Arial" w:hAnsi="Arial" w:cs="Arial"/>
          <w:b/>
          <w:bCs/>
          <w:sz w:val="20"/>
          <w:szCs w:val="20"/>
        </w:rPr>
        <w:t>[Bajo / Medio / Alto / Muy Alto]</w:t>
      </w:r>
      <w:r w:rsidRPr="000C499A">
        <w:rPr>
          <w:rFonts w:ascii="Arial" w:hAnsi="Arial" w:cs="Arial"/>
          <w:sz w:val="20"/>
          <w:szCs w:val="20"/>
        </w:rPr>
        <w:t xml:space="preserve"> ([XX.X / 36]) </w:t>
      </w:r>
    </w:p>
    <w:p w14:paraId="27358EBB" w14:textId="77777777" w:rsidR="002F39CD" w:rsidRPr="000C499A" w:rsidRDefault="002F39CD" w:rsidP="000C499A">
      <w:pPr>
        <w:numPr>
          <w:ilvl w:val="0"/>
          <w:numId w:val="53"/>
        </w:numPr>
        <w:spacing w:after="0"/>
        <w:rPr>
          <w:rFonts w:ascii="Arial" w:hAnsi="Arial" w:cs="Arial"/>
          <w:sz w:val="20"/>
          <w:szCs w:val="20"/>
        </w:rPr>
      </w:pPr>
      <w:r w:rsidRPr="000C499A">
        <w:rPr>
          <w:rFonts w:ascii="Arial" w:hAnsi="Arial" w:cs="Arial"/>
          <w:b/>
          <w:bCs/>
          <w:sz w:val="20"/>
          <w:szCs w:val="20"/>
        </w:rPr>
        <w:t>Tipo de relación:</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w:t>
      </w:r>
      <w:r w:rsidRPr="000C499A">
        <w:rPr>
          <w:rFonts w:ascii="Arial" w:hAnsi="Arial" w:cs="Arial"/>
          <w:b/>
          <w:bCs/>
          <w:sz w:val="20"/>
          <w:szCs w:val="20"/>
        </w:rPr>
        <w:t>[Kármica / Dharma / Evolutiva / Mixta]</w:t>
      </w:r>
      <w:r w:rsidRPr="000C499A">
        <w:rPr>
          <w:rFonts w:ascii="Arial" w:hAnsi="Arial" w:cs="Arial"/>
          <w:sz w:val="20"/>
          <w:szCs w:val="20"/>
        </w:rPr>
        <w:t xml:space="preserve"> </w:t>
      </w:r>
    </w:p>
    <w:p w14:paraId="4CB15B2C" w14:textId="77777777" w:rsidR="002F39CD" w:rsidRPr="000C499A" w:rsidRDefault="00000000" w:rsidP="000C499A">
      <w:pPr>
        <w:spacing w:after="0"/>
        <w:rPr>
          <w:rFonts w:ascii="Arial" w:hAnsi="Arial" w:cs="Arial"/>
          <w:sz w:val="20"/>
          <w:szCs w:val="20"/>
        </w:rPr>
      </w:pPr>
      <w:r>
        <w:rPr>
          <w:rFonts w:ascii="Arial" w:hAnsi="Arial" w:cs="Arial"/>
          <w:sz w:val="20"/>
          <w:szCs w:val="20"/>
        </w:rPr>
        <w:pict w14:anchorId="5C220829">
          <v:rect id="_x0000_i1085" style="width:0;height:1.5pt" o:hralign="center" o:hrstd="t" o:hr="t" fillcolor="#a0a0a0" stroked="f"/>
        </w:pict>
      </w:r>
    </w:p>
    <w:p w14:paraId="4B038C83" w14:textId="77777777" w:rsidR="002F39CD" w:rsidRPr="000C499A" w:rsidRDefault="002F39CD"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Fortalezas</w:t>
      </w:r>
    </w:p>
    <w:p w14:paraId="62325C26" w14:textId="77777777" w:rsidR="002F39CD" w:rsidRPr="000C499A" w:rsidRDefault="002F39CD" w:rsidP="000C499A">
      <w:pPr>
        <w:numPr>
          <w:ilvl w:val="0"/>
          <w:numId w:val="54"/>
        </w:numPr>
        <w:spacing w:after="0"/>
        <w:rPr>
          <w:rFonts w:ascii="Arial" w:hAnsi="Arial" w:cs="Arial"/>
          <w:sz w:val="20"/>
          <w:szCs w:val="20"/>
        </w:rPr>
      </w:pPr>
      <w:r w:rsidRPr="000C499A">
        <w:rPr>
          <w:rFonts w:ascii="Arial" w:hAnsi="Arial" w:cs="Arial"/>
          <w:b/>
          <w:bCs/>
          <w:sz w:val="20"/>
          <w:szCs w:val="20"/>
        </w:rPr>
        <w:t>[Fortaleza 1]:</w:t>
      </w:r>
      <w:r w:rsidRPr="000C499A">
        <w:rPr>
          <w:rFonts w:ascii="Arial" w:hAnsi="Arial" w:cs="Arial"/>
          <w:sz w:val="20"/>
          <w:szCs w:val="20"/>
        </w:rPr>
        <w:br/>
        <w:t xml:space="preserve">[Descripción] </w:t>
      </w:r>
    </w:p>
    <w:p w14:paraId="4106007C" w14:textId="77777777" w:rsidR="002F39CD" w:rsidRPr="000C499A" w:rsidRDefault="002F39CD" w:rsidP="000C499A">
      <w:pPr>
        <w:numPr>
          <w:ilvl w:val="0"/>
          <w:numId w:val="54"/>
        </w:numPr>
        <w:spacing w:after="0"/>
        <w:rPr>
          <w:rFonts w:ascii="Arial" w:hAnsi="Arial" w:cs="Arial"/>
          <w:sz w:val="20"/>
          <w:szCs w:val="20"/>
        </w:rPr>
      </w:pPr>
      <w:r w:rsidRPr="000C499A">
        <w:rPr>
          <w:rFonts w:ascii="Arial" w:hAnsi="Arial" w:cs="Arial"/>
          <w:b/>
          <w:bCs/>
          <w:sz w:val="20"/>
          <w:szCs w:val="20"/>
        </w:rPr>
        <w:t>[Fortaleza 2]:</w:t>
      </w:r>
      <w:r w:rsidRPr="000C499A">
        <w:rPr>
          <w:rFonts w:ascii="Arial" w:hAnsi="Arial" w:cs="Arial"/>
          <w:sz w:val="20"/>
          <w:szCs w:val="20"/>
        </w:rPr>
        <w:br/>
        <w:t xml:space="preserve">[Descripción] </w:t>
      </w:r>
    </w:p>
    <w:p w14:paraId="1E4D775B" w14:textId="77777777" w:rsidR="002F39CD" w:rsidRPr="000C499A" w:rsidRDefault="00000000" w:rsidP="000C499A">
      <w:pPr>
        <w:spacing w:after="0"/>
        <w:rPr>
          <w:rFonts w:ascii="Arial" w:hAnsi="Arial" w:cs="Arial"/>
          <w:sz w:val="20"/>
          <w:szCs w:val="20"/>
        </w:rPr>
      </w:pPr>
      <w:r>
        <w:rPr>
          <w:rFonts w:ascii="Arial" w:hAnsi="Arial" w:cs="Arial"/>
          <w:sz w:val="20"/>
          <w:szCs w:val="20"/>
        </w:rPr>
        <w:pict w14:anchorId="209FFB1E">
          <v:rect id="_x0000_i1086" style="width:0;height:1.5pt" o:hralign="center" o:hrstd="t" o:hr="t" fillcolor="#a0a0a0" stroked="f"/>
        </w:pict>
      </w:r>
    </w:p>
    <w:p w14:paraId="1CE89D86" w14:textId="77777777" w:rsidR="002F39CD" w:rsidRPr="000C499A" w:rsidRDefault="002F39CD"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Desafíos</w:t>
      </w:r>
    </w:p>
    <w:p w14:paraId="22EFF1C0" w14:textId="77777777" w:rsidR="002F39CD" w:rsidRPr="000C499A" w:rsidRDefault="002F39CD" w:rsidP="000C499A">
      <w:pPr>
        <w:numPr>
          <w:ilvl w:val="0"/>
          <w:numId w:val="55"/>
        </w:numPr>
        <w:spacing w:after="0"/>
        <w:rPr>
          <w:rFonts w:ascii="Arial" w:hAnsi="Arial" w:cs="Arial"/>
          <w:sz w:val="20"/>
          <w:szCs w:val="20"/>
        </w:rPr>
      </w:pPr>
      <w:r w:rsidRPr="000C499A">
        <w:rPr>
          <w:rFonts w:ascii="Arial" w:hAnsi="Arial" w:cs="Arial"/>
          <w:b/>
          <w:bCs/>
          <w:sz w:val="20"/>
          <w:szCs w:val="20"/>
        </w:rPr>
        <w:t>[Desafío 1]:</w:t>
      </w:r>
      <w:r w:rsidRPr="000C499A">
        <w:rPr>
          <w:rFonts w:ascii="Arial" w:hAnsi="Arial" w:cs="Arial"/>
          <w:sz w:val="20"/>
          <w:szCs w:val="20"/>
        </w:rPr>
        <w:br/>
        <w:t xml:space="preserve">[Descripción] </w:t>
      </w:r>
    </w:p>
    <w:p w14:paraId="6A1A24F2" w14:textId="77777777" w:rsidR="002F39CD" w:rsidRPr="000C499A" w:rsidRDefault="002F39CD" w:rsidP="000C499A">
      <w:pPr>
        <w:numPr>
          <w:ilvl w:val="0"/>
          <w:numId w:val="55"/>
        </w:numPr>
        <w:spacing w:after="0"/>
        <w:rPr>
          <w:rFonts w:ascii="Arial" w:hAnsi="Arial" w:cs="Arial"/>
          <w:sz w:val="20"/>
          <w:szCs w:val="20"/>
        </w:rPr>
      </w:pPr>
      <w:r w:rsidRPr="000C499A">
        <w:rPr>
          <w:rFonts w:ascii="Arial" w:hAnsi="Arial" w:cs="Arial"/>
          <w:b/>
          <w:bCs/>
          <w:sz w:val="20"/>
          <w:szCs w:val="20"/>
        </w:rPr>
        <w:t>[Desafío 2]:</w:t>
      </w:r>
      <w:r w:rsidRPr="000C499A">
        <w:rPr>
          <w:rFonts w:ascii="Arial" w:hAnsi="Arial" w:cs="Arial"/>
          <w:sz w:val="20"/>
          <w:szCs w:val="20"/>
        </w:rPr>
        <w:br/>
        <w:t xml:space="preserve">[Descripción] </w:t>
      </w:r>
    </w:p>
    <w:p w14:paraId="08083BB9" w14:textId="77777777" w:rsidR="002F39CD" w:rsidRPr="000C499A" w:rsidRDefault="00000000" w:rsidP="000C499A">
      <w:pPr>
        <w:spacing w:after="0"/>
        <w:rPr>
          <w:rFonts w:ascii="Arial" w:hAnsi="Arial" w:cs="Arial"/>
          <w:sz w:val="20"/>
          <w:szCs w:val="20"/>
        </w:rPr>
      </w:pPr>
      <w:r>
        <w:rPr>
          <w:rFonts w:ascii="Arial" w:hAnsi="Arial" w:cs="Arial"/>
          <w:sz w:val="20"/>
          <w:szCs w:val="20"/>
        </w:rPr>
        <w:pict w14:anchorId="347168CB">
          <v:rect id="_x0000_i1087" style="width:0;height:1.5pt" o:hralign="center" o:hrstd="t" o:hr="t" fillcolor="#a0a0a0" stroked="f"/>
        </w:pict>
      </w:r>
    </w:p>
    <w:p w14:paraId="3EE7D996" w14:textId="77777777" w:rsidR="002F39CD" w:rsidRPr="000C499A" w:rsidRDefault="002F39CD"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Verdad Clara (OBLIGATORIO)</w:t>
      </w:r>
    </w:p>
    <w:p w14:paraId="5F931DDE" w14:textId="77777777" w:rsidR="002F39CD" w:rsidRPr="000C499A" w:rsidRDefault="002F39CD" w:rsidP="000C499A">
      <w:pPr>
        <w:spacing w:after="0"/>
        <w:rPr>
          <w:rFonts w:ascii="Arial" w:hAnsi="Arial" w:cs="Arial"/>
          <w:sz w:val="20"/>
          <w:szCs w:val="20"/>
        </w:rPr>
      </w:pPr>
      <w:r w:rsidRPr="000C499A">
        <w:rPr>
          <w:rFonts w:ascii="Arial" w:hAnsi="Arial" w:cs="Arial"/>
          <w:sz w:val="20"/>
          <w:szCs w:val="20"/>
        </w:rPr>
        <w:t xml:space="preserve">[Mensaje directo, sin ambigüedad, estilo </w:t>
      </w:r>
      <w:proofErr w:type="spellStart"/>
      <w:r w:rsidRPr="000C499A">
        <w:rPr>
          <w:rFonts w:ascii="Arial" w:hAnsi="Arial" w:cs="Arial"/>
          <w:sz w:val="20"/>
          <w:szCs w:val="20"/>
        </w:rPr>
        <w:t>Parāśara</w:t>
      </w:r>
      <w:proofErr w:type="spellEnd"/>
      <w:r w:rsidRPr="000C499A">
        <w:rPr>
          <w:rFonts w:ascii="Arial" w:hAnsi="Arial" w:cs="Arial"/>
          <w:sz w:val="20"/>
          <w:szCs w:val="20"/>
        </w:rPr>
        <w:t>]</w:t>
      </w:r>
    </w:p>
    <w:p w14:paraId="29EDA757" w14:textId="77777777" w:rsidR="002F39CD" w:rsidRPr="000C499A" w:rsidRDefault="002F39CD" w:rsidP="000C499A">
      <w:pPr>
        <w:spacing w:after="0"/>
        <w:rPr>
          <w:rFonts w:ascii="Arial" w:hAnsi="Arial" w:cs="Arial"/>
          <w:sz w:val="20"/>
          <w:szCs w:val="20"/>
        </w:rPr>
      </w:pPr>
      <w:r w:rsidRPr="000C499A">
        <w:rPr>
          <w:rFonts w:ascii="Arial" w:hAnsi="Arial" w:cs="Arial"/>
          <w:sz w:val="20"/>
          <w:szCs w:val="20"/>
        </w:rPr>
        <w:t xml:space="preserve">Esta relación </w:t>
      </w:r>
      <w:r w:rsidRPr="000C499A">
        <w:rPr>
          <w:rFonts w:ascii="Arial" w:hAnsi="Arial" w:cs="Arial"/>
          <w:b/>
          <w:bCs/>
          <w:sz w:val="20"/>
          <w:szCs w:val="20"/>
        </w:rPr>
        <w:t>[no presenta bloqueos graves / requiere trabajo consciente / tiene alto potencial]</w:t>
      </w:r>
      <w:r w:rsidRPr="000C499A">
        <w:rPr>
          <w:rFonts w:ascii="Arial" w:hAnsi="Arial" w:cs="Arial"/>
          <w:sz w:val="20"/>
          <w:szCs w:val="20"/>
        </w:rPr>
        <w:t>, pero exige:</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w:t>
      </w:r>
      <w:r w:rsidRPr="000C499A">
        <w:rPr>
          <w:rFonts w:ascii="Arial" w:hAnsi="Arial" w:cs="Arial"/>
          <w:b/>
          <w:bCs/>
          <w:sz w:val="20"/>
          <w:szCs w:val="20"/>
        </w:rPr>
        <w:t>[madurez emocional / gestión del ego / compromiso real]</w:t>
      </w:r>
    </w:p>
    <w:p w14:paraId="1D397858" w14:textId="77777777" w:rsidR="002F39CD" w:rsidRPr="000C499A" w:rsidRDefault="00000000" w:rsidP="000C499A">
      <w:pPr>
        <w:spacing w:after="0"/>
        <w:rPr>
          <w:rFonts w:ascii="Arial" w:hAnsi="Arial" w:cs="Arial"/>
          <w:sz w:val="20"/>
          <w:szCs w:val="20"/>
        </w:rPr>
      </w:pPr>
      <w:r>
        <w:rPr>
          <w:rFonts w:ascii="Arial" w:hAnsi="Arial" w:cs="Arial"/>
          <w:sz w:val="20"/>
          <w:szCs w:val="20"/>
        </w:rPr>
        <w:pict w14:anchorId="7DCE04BD">
          <v:rect id="_x0000_i1088" style="width:0;height:1.5pt" o:hralign="center" o:hrstd="t" o:hr="t" fillcolor="#a0a0a0" stroked="f"/>
        </w:pict>
      </w:r>
    </w:p>
    <w:p w14:paraId="40CA833D" w14:textId="77777777" w:rsidR="002F39CD" w:rsidRPr="000C499A" w:rsidRDefault="002F39CD"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Dirección Final</w:t>
      </w:r>
    </w:p>
    <w:p w14:paraId="341988A3" w14:textId="77777777" w:rsidR="002F39CD" w:rsidRPr="000C499A" w:rsidRDefault="002F39CD" w:rsidP="000C499A">
      <w:pPr>
        <w:numPr>
          <w:ilvl w:val="0"/>
          <w:numId w:val="56"/>
        </w:numPr>
        <w:spacing w:after="0"/>
        <w:rPr>
          <w:rFonts w:ascii="Arial" w:hAnsi="Arial" w:cs="Arial"/>
          <w:sz w:val="20"/>
          <w:szCs w:val="20"/>
        </w:rPr>
      </w:pPr>
      <w:r w:rsidRPr="000C499A">
        <w:rPr>
          <w:rFonts w:ascii="Arial" w:hAnsi="Arial" w:cs="Arial"/>
          <w:b/>
          <w:bCs/>
          <w:sz w:val="20"/>
          <w:szCs w:val="20"/>
        </w:rPr>
        <w:t>¿Conviene esta relación?</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[Sí / Sí con condiciones / No] </w:t>
      </w:r>
    </w:p>
    <w:p w14:paraId="529BA803" w14:textId="77777777" w:rsidR="002F39CD" w:rsidRPr="000C499A" w:rsidRDefault="002F39CD" w:rsidP="000C499A">
      <w:pPr>
        <w:numPr>
          <w:ilvl w:val="0"/>
          <w:numId w:val="56"/>
        </w:numPr>
        <w:spacing w:after="0"/>
        <w:rPr>
          <w:rFonts w:ascii="Arial" w:hAnsi="Arial" w:cs="Arial"/>
          <w:sz w:val="20"/>
          <w:szCs w:val="20"/>
        </w:rPr>
      </w:pPr>
      <w:r w:rsidRPr="000C499A">
        <w:rPr>
          <w:rFonts w:ascii="Arial" w:hAnsi="Arial" w:cs="Arial"/>
          <w:b/>
          <w:bCs/>
          <w:sz w:val="20"/>
          <w:szCs w:val="20"/>
        </w:rPr>
        <w:t>¿Continuar o soltar?</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[Continuar / Evaluar / Soltar] </w:t>
      </w:r>
    </w:p>
    <w:p w14:paraId="388949EA" w14:textId="77777777" w:rsidR="002F39CD" w:rsidRPr="000C499A" w:rsidRDefault="002F39CD" w:rsidP="000C499A">
      <w:pPr>
        <w:spacing w:after="0"/>
        <w:rPr>
          <w:rFonts w:ascii="Arial" w:hAnsi="Arial" w:cs="Arial"/>
          <w:sz w:val="20"/>
          <w:szCs w:val="20"/>
        </w:rPr>
      </w:pPr>
      <w:r w:rsidRPr="000C499A">
        <w:rPr>
          <w:rFonts w:ascii="Arial" w:hAnsi="Arial" w:cs="Arial"/>
          <w:sz w:val="20"/>
          <w:szCs w:val="20"/>
        </w:rPr>
        <w:t>Recomendación:</w:t>
      </w:r>
      <w:r w:rsidRPr="000C499A">
        <w:rPr>
          <w:rFonts w:ascii="Arial" w:hAnsi="Arial" w:cs="Arial"/>
          <w:sz w:val="20"/>
          <w:szCs w:val="20"/>
        </w:rPr>
        <w:br/>
      </w:r>
      <w:r w:rsidRPr="000C499A">
        <w:rPr>
          <w:rFonts w:ascii="Arial" w:hAnsi="Arial" w:cs="Arial"/>
          <w:b/>
          <w:bCs/>
          <w:sz w:val="20"/>
          <w:szCs w:val="20"/>
        </w:rPr>
        <w:t>[Consejo claro y directo]</w:t>
      </w:r>
    </w:p>
    <w:p w14:paraId="05E57326" w14:textId="77777777" w:rsidR="002F39CD" w:rsidRPr="000C499A" w:rsidRDefault="00000000" w:rsidP="000C499A">
      <w:pPr>
        <w:spacing w:after="0"/>
        <w:rPr>
          <w:rFonts w:ascii="Arial" w:hAnsi="Arial" w:cs="Arial"/>
          <w:sz w:val="20"/>
          <w:szCs w:val="20"/>
        </w:rPr>
      </w:pPr>
      <w:r>
        <w:rPr>
          <w:rFonts w:ascii="Arial" w:hAnsi="Arial" w:cs="Arial"/>
          <w:sz w:val="20"/>
          <w:szCs w:val="20"/>
        </w:rPr>
        <w:pict w14:anchorId="6398D46C">
          <v:rect id="_x0000_i1089" style="width:0;height:1.5pt" o:hralign="center" o:hrstd="t" o:hr="t" fillcolor="#a0a0a0" stroked="f"/>
        </w:pict>
      </w:r>
    </w:p>
    <w:p w14:paraId="4E7F23D0" w14:textId="77777777" w:rsidR="002F39CD" w:rsidRPr="000C499A" w:rsidRDefault="002F39CD" w:rsidP="000C499A">
      <w:pPr>
        <w:spacing w:after="0"/>
        <w:rPr>
          <w:rFonts w:ascii="Arial" w:hAnsi="Arial" w:cs="Arial"/>
          <w:b/>
          <w:bCs/>
          <w:sz w:val="20"/>
          <w:szCs w:val="20"/>
        </w:rPr>
      </w:pPr>
      <w:r w:rsidRPr="00082F95">
        <w:rPr>
          <w:rFonts w:ascii="Segoe UI Emoji" w:hAnsi="Segoe UI Emoji" w:cs="Segoe UI Emoji"/>
          <w:b/>
          <w:bCs/>
          <w:sz w:val="20"/>
          <w:szCs w:val="20"/>
          <w:highlight w:val="green"/>
        </w:rPr>
        <w:t>🔶</w:t>
      </w:r>
      <w:r w:rsidRPr="00082F95">
        <w:rPr>
          <w:rFonts w:ascii="Arial" w:hAnsi="Arial" w:cs="Arial"/>
          <w:b/>
          <w:bCs/>
          <w:sz w:val="20"/>
          <w:szCs w:val="20"/>
          <w:highlight w:val="green"/>
        </w:rPr>
        <w:t xml:space="preserve"> SECCIÓN XII – REMEDIOS VÉDICOS (UPAYAS)</w:t>
      </w:r>
    </w:p>
    <w:p w14:paraId="7E8DC670" w14:textId="77777777" w:rsidR="002F39CD" w:rsidRPr="000C499A" w:rsidRDefault="002F39CD" w:rsidP="000C499A">
      <w:pPr>
        <w:spacing w:after="0"/>
        <w:rPr>
          <w:rFonts w:ascii="Arial" w:hAnsi="Arial" w:cs="Arial"/>
          <w:sz w:val="20"/>
          <w:szCs w:val="20"/>
        </w:rPr>
      </w:pPr>
      <w:r w:rsidRPr="000C499A">
        <w:rPr>
          <w:rFonts w:ascii="Arial" w:hAnsi="Arial" w:cs="Arial"/>
          <w:sz w:val="20"/>
          <w:szCs w:val="20"/>
        </w:rPr>
        <w:t>Los remedios ayudan a armonizar las energías del vínculo.</w:t>
      </w:r>
    </w:p>
    <w:p w14:paraId="2002BBC3" w14:textId="77777777" w:rsidR="002F39CD" w:rsidRPr="000C499A" w:rsidRDefault="00000000" w:rsidP="000C499A">
      <w:pPr>
        <w:spacing w:after="0"/>
        <w:rPr>
          <w:rFonts w:ascii="Arial" w:hAnsi="Arial" w:cs="Arial"/>
          <w:sz w:val="20"/>
          <w:szCs w:val="20"/>
        </w:rPr>
      </w:pPr>
      <w:r>
        <w:rPr>
          <w:rFonts w:ascii="Arial" w:hAnsi="Arial" w:cs="Arial"/>
          <w:sz w:val="20"/>
          <w:szCs w:val="20"/>
        </w:rPr>
        <w:lastRenderedPageBreak/>
        <w:pict w14:anchorId="791A268C">
          <v:rect id="_x0000_i1090" style="width:0;height:1.5pt" o:hralign="center" o:hrstd="t" o:hr="t" fillcolor="#a0a0a0" stroked="f"/>
        </w:pict>
      </w:r>
    </w:p>
    <w:p w14:paraId="23E9F219" w14:textId="77777777" w:rsidR="002F39CD" w:rsidRPr="000C499A" w:rsidRDefault="002F39CD"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Mantras para el Vínculo</w:t>
      </w:r>
    </w:p>
    <w:p w14:paraId="60F95CC8" w14:textId="77777777" w:rsidR="002F39CD" w:rsidRPr="000C499A" w:rsidRDefault="002F39CD" w:rsidP="000C499A">
      <w:pPr>
        <w:numPr>
          <w:ilvl w:val="0"/>
          <w:numId w:val="57"/>
        </w:numPr>
        <w:spacing w:after="0"/>
        <w:rPr>
          <w:rFonts w:ascii="Arial" w:hAnsi="Arial" w:cs="Arial"/>
          <w:sz w:val="20"/>
          <w:szCs w:val="20"/>
        </w:rPr>
      </w:pPr>
      <w:r w:rsidRPr="000C499A">
        <w:rPr>
          <w:rFonts w:ascii="Arial" w:hAnsi="Arial" w:cs="Arial"/>
          <w:b/>
          <w:bCs/>
          <w:sz w:val="20"/>
          <w:szCs w:val="20"/>
        </w:rPr>
        <w:t>Para momentos de tensión:</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“[Mantra]”</w:t>
      </w:r>
      <w:r w:rsidRPr="000C499A">
        <w:rPr>
          <w:rFonts w:ascii="Arial" w:hAnsi="Arial" w:cs="Arial"/>
          <w:sz w:val="20"/>
          <w:szCs w:val="20"/>
        </w:rPr>
        <w:br/>
        <w:t xml:space="preserve">[Efecto: calma, equilibrio, armonización] </w:t>
      </w:r>
    </w:p>
    <w:p w14:paraId="59694B3B" w14:textId="77777777" w:rsidR="002F39CD" w:rsidRPr="000C499A" w:rsidRDefault="002F39CD" w:rsidP="000C499A">
      <w:pPr>
        <w:numPr>
          <w:ilvl w:val="0"/>
          <w:numId w:val="57"/>
        </w:numPr>
        <w:spacing w:after="0"/>
        <w:rPr>
          <w:rFonts w:ascii="Arial" w:hAnsi="Arial" w:cs="Arial"/>
          <w:sz w:val="20"/>
          <w:szCs w:val="20"/>
        </w:rPr>
      </w:pPr>
      <w:r w:rsidRPr="000C499A">
        <w:rPr>
          <w:rFonts w:ascii="Arial" w:hAnsi="Arial" w:cs="Arial"/>
          <w:b/>
          <w:bCs/>
          <w:sz w:val="20"/>
          <w:szCs w:val="20"/>
        </w:rPr>
        <w:t>Para fortalecer la unión:</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“[Mantra]”</w:t>
      </w:r>
      <w:r w:rsidRPr="000C499A">
        <w:rPr>
          <w:rFonts w:ascii="Arial" w:hAnsi="Arial" w:cs="Arial"/>
          <w:sz w:val="20"/>
          <w:szCs w:val="20"/>
        </w:rPr>
        <w:br/>
        <w:t xml:space="preserve">[Efecto: amor, devoción, estabilidad] </w:t>
      </w:r>
    </w:p>
    <w:p w14:paraId="377809D3" w14:textId="77777777" w:rsidR="002F39CD" w:rsidRPr="000C499A" w:rsidRDefault="00000000" w:rsidP="000C499A">
      <w:pPr>
        <w:spacing w:after="0"/>
        <w:rPr>
          <w:rFonts w:ascii="Arial" w:hAnsi="Arial" w:cs="Arial"/>
          <w:sz w:val="20"/>
          <w:szCs w:val="20"/>
        </w:rPr>
      </w:pPr>
      <w:r>
        <w:rPr>
          <w:rFonts w:ascii="Arial" w:hAnsi="Arial" w:cs="Arial"/>
          <w:sz w:val="20"/>
          <w:szCs w:val="20"/>
        </w:rPr>
        <w:pict w14:anchorId="7B45B79A">
          <v:rect id="_x0000_i1091" style="width:0;height:1.5pt" o:hralign="center" o:hrstd="t" o:hr="t" fillcolor="#a0a0a0" stroked="f"/>
        </w:pict>
      </w:r>
    </w:p>
    <w:p w14:paraId="131DB301" w14:textId="77777777" w:rsidR="002F39CD" w:rsidRPr="000C499A" w:rsidRDefault="002F39CD"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Gemas y Energía</w:t>
      </w:r>
    </w:p>
    <w:p w14:paraId="7568EE8C" w14:textId="77777777" w:rsidR="002F39CD" w:rsidRPr="000C499A" w:rsidRDefault="002F39CD" w:rsidP="000C499A">
      <w:pPr>
        <w:numPr>
          <w:ilvl w:val="0"/>
          <w:numId w:val="58"/>
        </w:numPr>
        <w:spacing w:after="0"/>
        <w:rPr>
          <w:rFonts w:ascii="Arial" w:hAnsi="Arial" w:cs="Arial"/>
          <w:sz w:val="20"/>
          <w:szCs w:val="20"/>
        </w:rPr>
      </w:pPr>
      <w:r w:rsidRPr="000C499A">
        <w:rPr>
          <w:rFonts w:ascii="Arial" w:hAnsi="Arial" w:cs="Arial"/>
          <w:b/>
          <w:bCs/>
          <w:sz w:val="20"/>
          <w:szCs w:val="20"/>
        </w:rPr>
        <w:t>[Persona 1]:</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[Gema o piedra]</w:t>
      </w:r>
      <w:r w:rsidRPr="000C499A">
        <w:rPr>
          <w:rFonts w:ascii="Arial" w:hAnsi="Arial" w:cs="Arial"/>
          <w:sz w:val="20"/>
          <w:szCs w:val="20"/>
        </w:rPr>
        <w:br/>
        <w:t xml:space="preserve">[Propósito energético] </w:t>
      </w:r>
    </w:p>
    <w:p w14:paraId="5594721C" w14:textId="77777777" w:rsidR="002F39CD" w:rsidRPr="000C499A" w:rsidRDefault="002F39CD" w:rsidP="000C499A">
      <w:pPr>
        <w:numPr>
          <w:ilvl w:val="0"/>
          <w:numId w:val="58"/>
        </w:numPr>
        <w:spacing w:after="0"/>
        <w:rPr>
          <w:rFonts w:ascii="Arial" w:hAnsi="Arial" w:cs="Arial"/>
          <w:sz w:val="20"/>
          <w:szCs w:val="20"/>
        </w:rPr>
      </w:pPr>
      <w:r w:rsidRPr="000C499A">
        <w:rPr>
          <w:rFonts w:ascii="Arial" w:hAnsi="Arial" w:cs="Arial"/>
          <w:b/>
          <w:bCs/>
          <w:sz w:val="20"/>
          <w:szCs w:val="20"/>
        </w:rPr>
        <w:t>[Persona 2]:</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[Gema o piedra]</w:t>
      </w:r>
      <w:r w:rsidRPr="000C499A">
        <w:rPr>
          <w:rFonts w:ascii="Arial" w:hAnsi="Arial" w:cs="Arial"/>
          <w:sz w:val="20"/>
          <w:szCs w:val="20"/>
        </w:rPr>
        <w:br/>
        <w:t xml:space="preserve">[Propósito energético] </w:t>
      </w:r>
    </w:p>
    <w:p w14:paraId="3AEA82C0" w14:textId="77777777" w:rsidR="002F39CD" w:rsidRPr="000C499A" w:rsidRDefault="00000000" w:rsidP="000C499A">
      <w:pPr>
        <w:spacing w:after="0"/>
        <w:rPr>
          <w:rFonts w:ascii="Arial" w:hAnsi="Arial" w:cs="Arial"/>
          <w:sz w:val="20"/>
          <w:szCs w:val="20"/>
        </w:rPr>
      </w:pPr>
      <w:r>
        <w:rPr>
          <w:rFonts w:ascii="Arial" w:hAnsi="Arial" w:cs="Arial"/>
          <w:sz w:val="20"/>
          <w:szCs w:val="20"/>
        </w:rPr>
        <w:pict w14:anchorId="3CA17AC5">
          <v:rect id="_x0000_i1092" style="width:0;height:1.5pt" o:hralign="center" o:hrstd="t" o:hr="t" fillcolor="#a0a0a0" stroked="f"/>
        </w:pict>
      </w:r>
    </w:p>
    <w:p w14:paraId="51A6CCC7" w14:textId="77777777" w:rsidR="002F39CD" w:rsidRPr="000C499A" w:rsidRDefault="002F39CD"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Actos de Servicio (Seva)</w:t>
      </w:r>
    </w:p>
    <w:p w14:paraId="070ABDA5" w14:textId="77777777" w:rsidR="002F39CD" w:rsidRPr="000C499A" w:rsidRDefault="002F39CD" w:rsidP="000C499A">
      <w:pPr>
        <w:spacing w:after="0"/>
        <w:rPr>
          <w:rFonts w:ascii="Arial" w:hAnsi="Arial" w:cs="Arial"/>
          <w:sz w:val="20"/>
          <w:szCs w:val="20"/>
        </w:rPr>
      </w:pPr>
      <w:r w:rsidRPr="000C499A">
        <w:rPr>
          <w:rFonts w:ascii="Arial" w:hAnsi="Arial" w:cs="Arial"/>
          <w:sz w:val="20"/>
          <w:szCs w:val="20"/>
        </w:rPr>
        <w:t>Recomendación:</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[Acción concreta: donación, ritual, práctica espiritual]</w:t>
      </w:r>
    </w:p>
    <w:p w14:paraId="421A2421" w14:textId="77777777" w:rsidR="002F39CD" w:rsidRPr="000C499A" w:rsidRDefault="002F39CD" w:rsidP="000C499A">
      <w:pPr>
        <w:spacing w:after="0"/>
        <w:rPr>
          <w:rFonts w:ascii="Arial" w:hAnsi="Arial" w:cs="Arial"/>
          <w:sz w:val="20"/>
          <w:szCs w:val="20"/>
        </w:rPr>
      </w:pPr>
      <w:r w:rsidRPr="000C499A">
        <w:rPr>
          <w:rFonts w:ascii="Arial" w:hAnsi="Arial" w:cs="Arial"/>
          <w:sz w:val="20"/>
          <w:szCs w:val="20"/>
        </w:rPr>
        <w:t>Frecuencia:</w:t>
      </w:r>
      <w:r w:rsidRPr="000C499A">
        <w:rPr>
          <w:rFonts w:ascii="Arial" w:hAnsi="Arial" w:cs="Arial"/>
          <w:sz w:val="20"/>
          <w:szCs w:val="20"/>
        </w:rPr>
        <w:br/>
      </w:r>
      <w:r w:rsidRPr="000C499A">
        <w:rPr>
          <w:rFonts w:ascii="Segoe UI Emoji" w:hAnsi="Segoe UI Emoji" w:cs="Segoe UI Emoji"/>
          <w:sz w:val="20"/>
          <w:szCs w:val="20"/>
        </w:rPr>
        <w:t>👉</w:t>
      </w:r>
      <w:r w:rsidRPr="000C499A">
        <w:rPr>
          <w:rFonts w:ascii="Arial" w:hAnsi="Arial" w:cs="Arial"/>
          <w:sz w:val="20"/>
          <w:szCs w:val="20"/>
        </w:rPr>
        <w:t xml:space="preserve"> [día, periodicidad]</w:t>
      </w:r>
    </w:p>
    <w:p w14:paraId="7FE8E0DF" w14:textId="77777777" w:rsidR="002F39CD" w:rsidRPr="000C499A" w:rsidRDefault="00000000" w:rsidP="000C499A">
      <w:pPr>
        <w:spacing w:after="0"/>
        <w:rPr>
          <w:rFonts w:ascii="Arial" w:hAnsi="Arial" w:cs="Arial"/>
          <w:sz w:val="20"/>
          <w:szCs w:val="20"/>
        </w:rPr>
      </w:pPr>
      <w:r>
        <w:rPr>
          <w:rFonts w:ascii="Arial" w:hAnsi="Arial" w:cs="Arial"/>
          <w:sz w:val="20"/>
          <w:szCs w:val="20"/>
        </w:rPr>
        <w:pict w14:anchorId="19EF99BB">
          <v:rect id="_x0000_i1093" style="width:0;height:1.5pt" o:hralign="center" o:hrstd="t" o:hr="t" fillcolor="#a0a0a0" stroked="f"/>
        </w:pict>
      </w:r>
    </w:p>
    <w:p w14:paraId="2407D7E1" w14:textId="77777777" w:rsidR="002F39CD" w:rsidRPr="000C499A" w:rsidRDefault="002F39CD" w:rsidP="000C499A">
      <w:pPr>
        <w:spacing w:after="0"/>
        <w:rPr>
          <w:rFonts w:ascii="Arial" w:hAnsi="Arial" w:cs="Arial"/>
          <w:b/>
          <w:bCs/>
          <w:sz w:val="20"/>
          <w:szCs w:val="20"/>
        </w:rPr>
      </w:pPr>
      <w:r w:rsidRPr="000C499A">
        <w:rPr>
          <w:rFonts w:ascii="Segoe UI Emoji" w:hAnsi="Segoe UI Emoji" w:cs="Segoe UI Emoji"/>
          <w:b/>
          <w:bCs/>
          <w:sz w:val="20"/>
          <w:szCs w:val="20"/>
        </w:rPr>
        <w:t>🔚</w:t>
      </w:r>
      <w:r w:rsidRPr="000C499A">
        <w:rPr>
          <w:rFonts w:ascii="Arial" w:hAnsi="Arial" w:cs="Arial"/>
          <w:b/>
          <w:bCs/>
          <w:sz w:val="20"/>
          <w:szCs w:val="20"/>
        </w:rPr>
        <w:t xml:space="preserve"> CIERRE (OBLIGATORIO)</w:t>
      </w:r>
    </w:p>
    <w:p w14:paraId="5BF198CB" w14:textId="77777777" w:rsidR="002F39CD" w:rsidRPr="000C499A" w:rsidRDefault="002F39CD" w:rsidP="000C499A">
      <w:pPr>
        <w:spacing w:after="0"/>
        <w:rPr>
          <w:rFonts w:ascii="Arial" w:hAnsi="Arial" w:cs="Arial"/>
          <w:sz w:val="20"/>
          <w:szCs w:val="20"/>
        </w:rPr>
      </w:pPr>
      <w:r w:rsidRPr="000C499A">
        <w:rPr>
          <w:rFonts w:ascii="Arial" w:hAnsi="Arial" w:cs="Arial"/>
          <w:sz w:val="20"/>
          <w:szCs w:val="20"/>
        </w:rPr>
        <w:t>“Más que determinar si esta relación funcionará o no, el Jyotish revela el potencial y el propósito del vínculo.</w:t>
      </w:r>
    </w:p>
    <w:p w14:paraId="5E7F9D94" w14:textId="77777777" w:rsidR="002F39CD" w:rsidRPr="000C499A" w:rsidRDefault="002F39CD" w:rsidP="000C499A">
      <w:pPr>
        <w:spacing w:after="0"/>
        <w:rPr>
          <w:rFonts w:ascii="Arial" w:hAnsi="Arial" w:cs="Arial"/>
          <w:sz w:val="20"/>
          <w:szCs w:val="20"/>
        </w:rPr>
      </w:pPr>
      <w:r w:rsidRPr="000C499A">
        <w:rPr>
          <w:rFonts w:ascii="Arial" w:hAnsi="Arial" w:cs="Arial"/>
          <w:sz w:val="20"/>
          <w:szCs w:val="20"/>
        </w:rPr>
        <w:t>El resultado final no depende únicamente de las estrellas, sino del nivel de conciencia con el que ambos elijan vivir esta conexión.”</w:t>
      </w:r>
    </w:p>
    <w:p w14:paraId="60CD1DF1" w14:textId="77777777" w:rsidR="002F39CD" w:rsidRPr="000C499A" w:rsidRDefault="002F39CD" w:rsidP="000C499A">
      <w:pPr>
        <w:spacing w:after="0"/>
        <w:rPr>
          <w:rFonts w:ascii="Arial" w:hAnsi="Arial" w:cs="Arial"/>
          <w:sz w:val="20"/>
          <w:szCs w:val="20"/>
        </w:rPr>
      </w:pPr>
      <w:proofErr w:type="spellStart"/>
      <w:r w:rsidRPr="000C499A">
        <w:rPr>
          <w:rFonts w:ascii="Arial" w:hAnsi="Arial" w:cs="Arial"/>
          <w:b/>
          <w:bCs/>
          <w:sz w:val="20"/>
          <w:szCs w:val="20"/>
        </w:rPr>
        <w:t>Namasté</w:t>
      </w:r>
      <w:proofErr w:type="spellEnd"/>
      <w:r w:rsidRPr="000C499A">
        <w:rPr>
          <w:rFonts w:ascii="Arial" w:hAnsi="Arial" w:cs="Arial"/>
          <w:b/>
          <w:bCs/>
          <w:sz w:val="20"/>
          <w:szCs w:val="20"/>
        </w:rPr>
        <w:t>.</w:t>
      </w:r>
      <w:r w:rsidRPr="000C499A">
        <w:rPr>
          <w:rFonts w:ascii="Arial" w:hAnsi="Arial" w:cs="Arial"/>
          <w:b/>
          <w:bCs/>
          <w:sz w:val="20"/>
          <w:szCs w:val="20"/>
        </w:rPr>
        <w:br/>
        <w:t>Dario Jiménez Medina – Jyotish</w:t>
      </w:r>
    </w:p>
    <w:p w14:paraId="75084922" w14:textId="77777777" w:rsidR="00092B91" w:rsidRPr="0025520D" w:rsidRDefault="00092B91">
      <w:pPr>
        <w:rPr>
          <w:rFonts w:ascii="Arial" w:hAnsi="Arial" w:cs="Arial"/>
        </w:rPr>
      </w:pPr>
    </w:p>
    <w:sectPr w:rsidR="00092B91" w:rsidRPr="002552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A3C"/>
    <w:multiLevelType w:val="multilevel"/>
    <w:tmpl w:val="FB0C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E10E9"/>
    <w:multiLevelType w:val="multilevel"/>
    <w:tmpl w:val="C7C0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115C0"/>
    <w:multiLevelType w:val="multilevel"/>
    <w:tmpl w:val="113E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47D6A"/>
    <w:multiLevelType w:val="multilevel"/>
    <w:tmpl w:val="2B14E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80449"/>
    <w:multiLevelType w:val="multilevel"/>
    <w:tmpl w:val="4C18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C6C4F"/>
    <w:multiLevelType w:val="multilevel"/>
    <w:tmpl w:val="E0C8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B5740"/>
    <w:multiLevelType w:val="multilevel"/>
    <w:tmpl w:val="1902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62BEE"/>
    <w:multiLevelType w:val="multilevel"/>
    <w:tmpl w:val="0B7C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E118F"/>
    <w:multiLevelType w:val="multilevel"/>
    <w:tmpl w:val="9CA8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E3761"/>
    <w:multiLevelType w:val="multilevel"/>
    <w:tmpl w:val="7A1AD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93AA6"/>
    <w:multiLevelType w:val="multilevel"/>
    <w:tmpl w:val="81CC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830CD"/>
    <w:multiLevelType w:val="multilevel"/>
    <w:tmpl w:val="D292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33614"/>
    <w:multiLevelType w:val="multilevel"/>
    <w:tmpl w:val="B4F4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D6178"/>
    <w:multiLevelType w:val="multilevel"/>
    <w:tmpl w:val="09DA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807AF"/>
    <w:multiLevelType w:val="multilevel"/>
    <w:tmpl w:val="F7D4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53C80"/>
    <w:multiLevelType w:val="multilevel"/>
    <w:tmpl w:val="64B2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C4E75"/>
    <w:multiLevelType w:val="multilevel"/>
    <w:tmpl w:val="667A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E510B"/>
    <w:multiLevelType w:val="multilevel"/>
    <w:tmpl w:val="C89A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97AD2"/>
    <w:multiLevelType w:val="multilevel"/>
    <w:tmpl w:val="2C3E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9A7A5E"/>
    <w:multiLevelType w:val="multilevel"/>
    <w:tmpl w:val="90CE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0E62DE"/>
    <w:multiLevelType w:val="multilevel"/>
    <w:tmpl w:val="3E0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83CBE"/>
    <w:multiLevelType w:val="multilevel"/>
    <w:tmpl w:val="2BDC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A70027"/>
    <w:multiLevelType w:val="multilevel"/>
    <w:tmpl w:val="E85A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0223F"/>
    <w:multiLevelType w:val="multilevel"/>
    <w:tmpl w:val="0034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28004B"/>
    <w:multiLevelType w:val="multilevel"/>
    <w:tmpl w:val="B678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653D16"/>
    <w:multiLevelType w:val="multilevel"/>
    <w:tmpl w:val="745A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E12CB3"/>
    <w:multiLevelType w:val="multilevel"/>
    <w:tmpl w:val="2370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48044C"/>
    <w:multiLevelType w:val="multilevel"/>
    <w:tmpl w:val="1F8E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D4A60"/>
    <w:multiLevelType w:val="multilevel"/>
    <w:tmpl w:val="111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695AC1"/>
    <w:multiLevelType w:val="multilevel"/>
    <w:tmpl w:val="E400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57D7D"/>
    <w:multiLevelType w:val="multilevel"/>
    <w:tmpl w:val="E124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A6FF2"/>
    <w:multiLevelType w:val="multilevel"/>
    <w:tmpl w:val="AD66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F215D8"/>
    <w:multiLevelType w:val="multilevel"/>
    <w:tmpl w:val="592A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077ACA"/>
    <w:multiLevelType w:val="multilevel"/>
    <w:tmpl w:val="DFA6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B6177E"/>
    <w:multiLevelType w:val="multilevel"/>
    <w:tmpl w:val="E3E4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C804F5"/>
    <w:multiLevelType w:val="multilevel"/>
    <w:tmpl w:val="C62A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1B729F"/>
    <w:multiLevelType w:val="multilevel"/>
    <w:tmpl w:val="3520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54714E"/>
    <w:multiLevelType w:val="multilevel"/>
    <w:tmpl w:val="0280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AA5702"/>
    <w:multiLevelType w:val="multilevel"/>
    <w:tmpl w:val="4686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6F55DE"/>
    <w:multiLevelType w:val="multilevel"/>
    <w:tmpl w:val="E854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7E2126"/>
    <w:multiLevelType w:val="multilevel"/>
    <w:tmpl w:val="ED3A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204BB5"/>
    <w:multiLevelType w:val="multilevel"/>
    <w:tmpl w:val="32BA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593428"/>
    <w:multiLevelType w:val="multilevel"/>
    <w:tmpl w:val="409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634ED6"/>
    <w:multiLevelType w:val="multilevel"/>
    <w:tmpl w:val="57EC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F13740"/>
    <w:multiLevelType w:val="multilevel"/>
    <w:tmpl w:val="BB86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BD3935"/>
    <w:multiLevelType w:val="multilevel"/>
    <w:tmpl w:val="A8EE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E62BA1"/>
    <w:multiLevelType w:val="multilevel"/>
    <w:tmpl w:val="E0A0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9505F4"/>
    <w:multiLevelType w:val="multilevel"/>
    <w:tmpl w:val="1A38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313779"/>
    <w:multiLevelType w:val="multilevel"/>
    <w:tmpl w:val="D4D6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0C2CEA"/>
    <w:multiLevelType w:val="multilevel"/>
    <w:tmpl w:val="B576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2E3F66"/>
    <w:multiLevelType w:val="multilevel"/>
    <w:tmpl w:val="B5C4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746D3F"/>
    <w:multiLevelType w:val="multilevel"/>
    <w:tmpl w:val="95820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E7486F"/>
    <w:multiLevelType w:val="multilevel"/>
    <w:tmpl w:val="2388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290149"/>
    <w:multiLevelType w:val="multilevel"/>
    <w:tmpl w:val="D346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700F11"/>
    <w:multiLevelType w:val="multilevel"/>
    <w:tmpl w:val="46B4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35656D"/>
    <w:multiLevelType w:val="multilevel"/>
    <w:tmpl w:val="C9A6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030DF9"/>
    <w:multiLevelType w:val="multilevel"/>
    <w:tmpl w:val="887C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F65E7F"/>
    <w:multiLevelType w:val="multilevel"/>
    <w:tmpl w:val="E7B6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854932">
    <w:abstractNumId w:val="28"/>
  </w:num>
  <w:num w:numId="2" w16cid:durableId="1061827586">
    <w:abstractNumId w:val="18"/>
  </w:num>
  <w:num w:numId="3" w16cid:durableId="1724017262">
    <w:abstractNumId w:val="51"/>
  </w:num>
  <w:num w:numId="4" w16cid:durableId="1190024006">
    <w:abstractNumId w:val="35"/>
  </w:num>
  <w:num w:numId="5" w16cid:durableId="529804494">
    <w:abstractNumId w:val="24"/>
  </w:num>
  <w:num w:numId="6" w16cid:durableId="677999944">
    <w:abstractNumId w:val="3"/>
  </w:num>
  <w:num w:numId="7" w16cid:durableId="1904634727">
    <w:abstractNumId w:val="7"/>
  </w:num>
  <w:num w:numId="8" w16cid:durableId="1496872660">
    <w:abstractNumId w:val="45"/>
  </w:num>
  <w:num w:numId="9" w16cid:durableId="2084059991">
    <w:abstractNumId w:val="46"/>
  </w:num>
  <w:num w:numId="10" w16cid:durableId="940993629">
    <w:abstractNumId w:val="20"/>
  </w:num>
  <w:num w:numId="11" w16cid:durableId="1548450435">
    <w:abstractNumId w:val="56"/>
  </w:num>
  <w:num w:numId="12" w16cid:durableId="55714183">
    <w:abstractNumId w:val="30"/>
  </w:num>
  <w:num w:numId="13" w16cid:durableId="838547942">
    <w:abstractNumId w:val="53"/>
  </w:num>
  <w:num w:numId="14" w16cid:durableId="1402675425">
    <w:abstractNumId w:val="4"/>
  </w:num>
  <w:num w:numId="15" w16cid:durableId="1581982926">
    <w:abstractNumId w:val="6"/>
  </w:num>
  <w:num w:numId="16" w16cid:durableId="74252867">
    <w:abstractNumId w:val="19"/>
  </w:num>
  <w:num w:numId="17" w16cid:durableId="1594314237">
    <w:abstractNumId w:val="50"/>
  </w:num>
  <w:num w:numId="18" w16cid:durableId="1819691565">
    <w:abstractNumId w:val="17"/>
  </w:num>
  <w:num w:numId="19" w16cid:durableId="1976255819">
    <w:abstractNumId w:val="44"/>
  </w:num>
  <w:num w:numId="20" w16cid:durableId="1586721232">
    <w:abstractNumId w:val="9"/>
  </w:num>
  <w:num w:numId="21" w16cid:durableId="75902966">
    <w:abstractNumId w:val="1"/>
  </w:num>
  <w:num w:numId="22" w16cid:durableId="266549851">
    <w:abstractNumId w:val="22"/>
  </w:num>
  <w:num w:numId="23" w16cid:durableId="1670403828">
    <w:abstractNumId w:val="2"/>
  </w:num>
  <w:num w:numId="24" w16cid:durableId="1476290158">
    <w:abstractNumId w:val="40"/>
  </w:num>
  <w:num w:numId="25" w16cid:durableId="1233198311">
    <w:abstractNumId w:val="36"/>
  </w:num>
  <w:num w:numId="26" w16cid:durableId="111097709">
    <w:abstractNumId w:val="55"/>
  </w:num>
  <w:num w:numId="27" w16cid:durableId="1419210554">
    <w:abstractNumId w:val="14"/>
  </w:num>
  <w:num w:numId="28" w16cid:durableId="1894074381">
    <w:abstractNumId w:val="38"/>
  </w:num>
  <w:num w:numId="29" w16cid:durableId="274680561">
    <w:abstractNumId w:val="42"/>
  </w:num>
  <w:num w:numId="30" w16cid:durableId="189533992">
    <w:abstractNumId w:val="34"/>
  </w:num>
  <w:num w:numId="31" w16cid:durableId="1975478123">
    <w:abstractNumId w:val="11"/>
  </w:num>
  <w:num w:numId="32" w16cid:durableId="1409578584">
    <w:abstractNumId w:val="23"/>
  </w:num>
  <w:num w:numId="33" w16cid:durableId="569195860">
    <w:abstractNumId w:val="37"/>
  </w:num>
  <w:num w:numId="34" w16cid:durableId="459492014">
    <w:abstractNumId w:val="12"/>
  </w:num>
  <w:num w:numId="35" w16cid:durableId="1338844808">
    <w:abstractNumId w:val="32"/>
  </w:num>
  <w:num w:numId="36" w16cid:durableId="1885021536">
    <w:abstractNumId w:val="43"/>
  </w:num>
  <w:num w:numId="37" w16cid:durableId="656806150">
    <w:abstractNumId w:val="0"/>
  </w:num>
  <w:num w:numId="38" w16cid:durableId="1848054817">
    <w:abstractNumId w:val="29"/>
  </w:num>
  <w:num w:numId="39" w16cid:durableId="1081028902">
    <w:abstractNumId w:val="39"/>
  </w:num>
  <w:num w:numId="40" w16cid:durableId="984628920">
    <w:abstractNumId w:val="26"/>
  </w:num>
  <w:num w:numId="41" w16cid:durableId="662126015">
    <w:abstractNumId w:val="47"/>
  </w:num>
  <w:num w:numId="42" w16cid:durableId="109279848">
    <w:abstractNumId w:val="54"/>
  </w:num>
  <w:num w:numId="43" w16cid:durableId="560554307">
    <w:abstractNumId w:val="21"/>
  </w:num>
  <w:num w:numId="44" w16cid:durableId="2110345924">
    <w:abstractNumId w:val="31"/>
  </w:num>
  <w:num w:numId="45" w16cid:durableId="1839269485">
    <w:abstractNumId w:val="49"/>
  </w:num>
  <w:num w:numId="46" w16cid:durableId="1785804830">
    <w:abstractNumId w:val="25"/>
  </w:num>
  <w:num w:numId="47" w16cid:durableId="1839466758">
    <w:abstractNumId w:val="10"/>
  </w:num>
  <w:num w:numId="48" w16cid:durableId="1938636330">
    <w:abstractNumId w:val="41"/>
  </w:num>
  <w:num w:numId="49" w16cid:durableId="1392535359">
    <w:abstractNumId w:val="57"/>
  </w:num>
  <w:num w:numId="50" w16cid:durableId="2035224764">
    <w:abstractNumId w:val="15"/>
  </w:num>
  <w:num w:numId="51" w16cid:durableId="30345921">
    <w:abstractNumId w:val="16"/>
  </w:num>
  <w:num w:numId="52" w16cid:durableId="245573156">
    <w:abstractNumId w:val="27"/>
  </w:num>
  <w:num w:numId="53" w16cid:durableId="1430080512">
    <w:abstractNumId w:val="52"/>
  </w:num>
  <w:num w:numId="54" w16cid:durableId="179979552">
    <w:abstractNumId w:val="48"/>
  </w:num>
  <w:num w:numId="55" w16cid:durableId="2064061948">
    <w:abstractNumId w:val="13"/>
  </w:num>
  <w:num w:numId="56" w16cid:durableId="1986860847">
    <w:abstractNumId w:val="5"/>
  </w:num>
  <w:num w:numId="57" w16cid:durableId="1816293198">
    <w:abstractNumId w:val="8"/>
  </w:num>
  <w:num w:numId="58" w16cid:durableId="197382652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A4F"/>
    <w:rsid w:val="00082F95"/>
    <w:rsid w:val="000830C5"/>
    <w:rsid w:val="000904E9"/>
    <w:rsid w:val="00092B91"/>
    <w:rsid w:val="000C499A"/>
    <w:rsid w:val="001A4B06"/>
    <w:rsid w:val="0025520D"/>
    <w:rsid w:val="002A6D21"/>
    <w:rsid w:val="002F39CD"/>
    <w:rsid w:val="00382D6E"/>
    <w:rsid w:val="003C6807"/>
    <w:rsid w:val="00462C75"/>
    <w:rsid w:val="004E61FE"/>
    <w:rsid w:val="00543A4F"/>
    <w:rsid w:val="00762C23"/>
    <w:rsid w:val="008555C7"/>
    <w:rsid w:val="008F0464"/>
    <w:rsid w:val="00A21C26"/>
    <w:rsid w:val="00A52FFC"/>
    <w:rsid w:val="00A91A33"/>
    <w:rsid w:val="00BF2045"/>
    <w:rsid w:val="00CD11CB"/>
    <w:rsid w:val="00CD6224"/>
    <w:rsid w:val="00D9097C"/>
    <w:rsid w:val="00DB7194"/>
    <w:rsid w:val="00E509A7"/>
    <w:rsid w:val="00FD77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DC971"/>
  <w15:chartTrackingRefBased/>
  <w15:docId w15:val="{565ED321-6152-413A-9C4F-82E9F062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3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43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43A4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43A4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43A4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43A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3A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3A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3A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3A4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43A4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43A4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43A4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43A4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43A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3A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3A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3A4F"/>
    <w:rPr>
      <w:rFonts w:eastAsiaTheme="majorEastAsia" w:cstheme="majorBidi"/>
      <w:color w:val="272727" w:themeColor="text1" w:themeTint="D8"/>
    </w:rPr>
  </w:style>
  <w:style w:type="paragraph" w:styleId="Ttulo">
    <w:name w:val="Title"/>
    <w:basedOn w:val="Normal"/>
    <w:next w:val="Normal"/>
    <w:link w:val="TtuloCar"/>
    <w:uiPriority w:val="10"/>
    <w:qFormat/>
    <w:rsid w:val="00543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3A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3A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3A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3A4F"/>
    <w:pPr>
      <w:spacing w:before="160"/>
      <w:jc w:val="center"/>
    </w:pPr>
    <w:rPr>
      <w:i/>
      <w:iCs/>
      <w:color w:val="404040" w:themeColor="text1" w:themeTint="BF"/>
    </w:rPr>
  </w:style>
  <w:style w:type="character" w:customStyle="1" w:styleId="CitaCar">
    <w:name w:val="Cita Car"/>
    <w:basedOn w:val="Fuentedeprrafopredeter"/>
    <w:link w:val="Cita"/>
    <w:uiPriority w:val="29"/>
    <w:rsid w:val="00543A4F"/>
    <w:rPr>
      <w:i/>
      <w:iCs/>
      <w:color w:val="404040" w:themeColor="text1" w:themeTint="BF"/>
    </w:rPr>
  </w:style>
  <w:style w:type="paragraph" w:styleId="Prrafodelista">
    <w:name w:val="List Paragraph"/>
    <w:basedOn w:val="Normal"/>
    <w:uiPriority w:val="34"/>
    <w:qFormat/>
    <w:rsid w:val="00543A4F"/>
    <w:pPr>
      <w:ind w:left="720"/>
      <w:contextualSpacing/>
    </w:pPr>
  </w:style>
  <w:style w:type="character" w:styleId="nfasisintenso">
    <w:name w:val="Intense Emphasis"/>
    <w:basedOn w:val="Fuentedeprrafopredeter"/>
    <w:uiPriority w:val="21"/>
    <w:qFormat/>
    <w:rsid w:val="00543A4F"/>
    <w:rPr>
      <w:i/>
      <w:iCs/>
      <w:color w:val="2F5496" w:themeColor="accent1" w:themeShade="BF"/>
    </w:rPr>
  </w:style>
  <w:style w:type="paragraph" w:styleId="Citadestacada">
    <w:name w:val="Intense Quote"/>
    <w:basedOn w:val="Normal"/>
    <w:next w:val="Normal"/>
    <w:link w:val="CitadestacadaCar"/>
    <w:uiPriority w:val="30"/>
    <w:qFormat/>
    <w:rsid w:val="00543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43A4F"/>
    <w:rPr>
      <w:i/>
      <w:iCs/>
      <w:color w:val="2F5496" w:themeColor="accent1" w:themeShade="BF"/>
    </w:rPr>
  </w:style>
  <w:style w:type="character" w:styleId="Referenciaintensa">
    <w:name w:val="Intense Reference"/>
    <w:basedOn w:val="Fuentedeprrafopredeter"/>
    <w:uiPriority w:val="32"/>
    <w:qFormat/>
    <w:rsid w:val="00543A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666</TotalTime>
  <Pages>12</Pages>
  <Words>3542</Words>
  <Characters>19484</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JIMENEZ</dc:creator>
  <cp:keywords/>
  <dc:description/>
  <cp:lastModifiedBy>DARIO JIMENEZ</cp:lastModifiedBy>
  <cp:revision>10</cp:revision>
  <dcterms:created xsi:type="dcterms:W3CDTF">2026-04-07T03:50:00Z</dcterms:created>
  <dcterms:modified xsi:type="dcterms:W3CDTF">2026-04-21T01:44:00Z</dcterms:modified>
</cp:coreProperties>
</file>