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1668"/>
        <w:gridCol w:w="992"/>
        <w:gridCol w:w="7420"/>
      </w:tblGrid>
      <w:tr w:rsidR="00F043EF" w14:paraId="77BF4430" w14:textId="77777777" w:rsidTr="005F29B9">
        <w:tc>
          <w:tcPr>
            <w:tcW w:w="1668" w:type="dxa"/>
          </w:tcPr>
          <w:p w14:paraId="239D375C" w14:textId="77777777" w:rsidR="00F043EF" w:rsidRDefault="00000000">
            <w:r>
              <w:t>Candidate</w:t>
            </w:r>
          </w:p>
        </w:tc>
        <w:tc>
          <w:tcPr>
            <w:tcW w:w="992" w:type="dxa"/>
          </w:tcPr>
          <w:p w14:paraId="6161921F" w14:textId="77777777" w:rsidR="00F043EF" w:rsidRDefault="00000000">
            <w:r>
              <w:t>Class?</w:t>
            </w:r>
          </w:p>
        </w:tc>
        <w:tc>
          <w:tcPr>
            <w:tcW w:w="7420" w:type="dxa"/>
          </w:tcPr>
          <w:p w14:paraId="772F96F6" w14:textId="77777777" w:rsidR="00F043EF" w:rsidRDefault="00000000">
            <w:r>
              <w:t>Reason</w:t>
            </w:r>
          </w:p>
        </w:tc>
      </w:tr>
      <w:tr w:rsidR="00F043EF" w14:paraId="2A34EDBB" w14:textId="77777777" w:rsidTr="005F29B9">
        <w:tc>
          <w:tcPr>
            <w:tcW w:w="1668" w:type="dxa"/>
          </w:tcPr>
          <w:p w14:paraId="7FA7EA22" w14:textId="77777777" w:rsidR="00F043EF" w:rsidRDefault="00000000">
            <w:r>
              <w:t>Patient</w:t>
            </w:r>
          </w:p>
        </w:tc>
        <w:tc>
          <w:tcPr>
            <w:tcW w:w="992" w:type="dxa"/>
          </w:tcPr>
          <w:p w14:paraId="67CE0E90" w14:textId="6B995EAD" w:rsidR="00F043EF" w:rsidRDefault="005F29B9">
            <w:r>
              <w:t xml:space="preserve">Yes </w:t>
            </w:r>
          </w:p>
        </w:tc>
        <w:tc>
          <w:tcPr>
            <w:tcW w:w="7420" w:type="dxa"/>
          </w:tcPr>
          <w:p w14:paraId="6711A006" w14:textId="6B42DB7B" w:rsidR="00F043EF" w:rsidRDefault="00402900">
            <w:r>
              <w:t xml:space="preserve">A main domain entity that has its own patient ID, name, date of birth, and contact details. It has patient record management responsibilities. </w:t>
            </w:r>
          </w:p>
        </w:tc>
      </w:tr>
      <w:tr w:rsidR="00F043EF" w14:paraId="13BB2A4F" w14:textId="77777777" w:rsidTr="005F29B9">
        <w:tc>
          <w:tcPr>
            <w:tcW w:w="1668" w:type="dxa"/>
          </w:tcPr>
          <w:p w14:paraId="4B90F9D2" w14:textId="77777777" w:rsidR="00F043EF" w:rsidRDefault="00000000">
            <w:r>
              <w:t>Practitioner</w:t>
            </w:r>
          </w:p>
        </w:tc>
        <w:tc>
          <w:tcPr>
            <w:tcW w:w="992" w:type="dxa"/>
          </w:tcPr>
          <w:p w14:paraId="13CCD3CB" w14:textId="12A29FFB" w:rsidR="00F043EF" w:rsidRDefault="005F29B9">
            <w:r>
              <w:t>Yes</w:t>
            </w:r>
          </w:p>
        </w:tc>
        <w:tc>
          <w:tcPr>
            <w:tcW w:w="7420" w:type="dxa"/>
          </w:tcPr>
          <w:p w14:paraId="33E5D8CE" w14:textId="4BD5666D" w:rsidR="00F043EF" w:rsidRDefault="00402900">
            <w:r>
              <w:t xml:space="preserve">A primary entity in the domain that includes information about a practitioner’s details and their availability. It is run on its own and connected to the schedule. </w:t>
            </w:r>
          </w:p>
        </w:tc>
      </w:tr>
      <w:tr w:rsidR="00F043EF" w14:paraId="7D752491" w14:textId="77777777" w:rsidTr="005F29B9">
        <w:tc>
          <w:tcPr>
            <w:tcW w:w="1668" w:type="dxa"/>
          </w:tcPr>
          <w:p w14:paraId="0E52D984" w14:textId="77777777" w:rsidR="00F043EF" w:rsidRDefault="00000000">
            <w:r>
              <w:t>Appointment</w:t>
            </w:r>
          </w:p>
        </w:tc>
        <w:tc>
          <w:tcPr>
            <w:tcW w:w="992" w:type="dxa"/>
          </w:tcPr>
          <w:p w14:paraId="1B6F5501" w14:textId="03E00B6C" w:rsidR="00F043EF" w:rsidRDefault="005F29B9">
            <w:r>
              <w:t>Yes</w:t>
            </w:r>
          </w:p>
        </w:tc>
        <w:tc>
          <w:tcPr>
            <w:tcW w:w="7420" w:type="dxa"/>
          </w:tcPr>
          <w:p w14:paraId="191CB5BF" w14:textId="77001914" w:rsidR="00F043EF" w:rsidRDefault="00402900">
            <w:r>
              <w:t xml:space="preserve">A primary domain entity that has its own unique ID, along with a date, time, and status. It allows you to book, reschedule, cancel appointments, and view your appointment history. </w:t>
            </w:r>
          </w:p>
        </w:tc>
      </w:tr>
      <w:tr w:rsidR="00F043EF" w14:paraId="7E69764C" w14:textId="77777777" w:rsidTr="005F29B9">
        <w:tc>
          <w:tcPr>
            <w:tcW w:w="1668" w:type="dxa"/>
          </w:tcPr>
          <w:p w14:paraId="1208DA1F" w14:textId="77777777" w:rsidR="00F043EF" w:rsidRDefault="00000000">
            <w:r>
              <w:t>Name</w:t>
            </w:r>
          </w:p>
        </w:tc>
        <w:tc>
          <w:tcPr>
            <w:tcW w:w="992" w:type="dxa"/>
          </w:tcPr>
          <w:p w14:paraId="78A48C15" w14:textId="2C2B84C1" w:rsidR="00F043EF" w:rsidRDefault="005F29B9">
            <w:r>
              <w:t xml:space="preserve">No </w:t>
            </w:r>
          </w:p>
        </w:tc>
        <w:tc>
          <w:tcPr>
            <w:tcW w:w="7420" w:type="dxa"/>
          </w:tcPr>
          <w:p w14:paraId="5B9F0401" w14:textId="5B4543D1" w:rsidR="00F043EF" w:rsidRDefault="00402900">
            <w:r>
              <w:t>Name is a</w:t>
            </w:r>
            <w:r w:rsidR="00D42622">
              <w:t>n</w:t>
            </w:r>
            <w:r>
              <w:t xml:space="preserve"> attribute of a patient or practitioner, not something separate that has its own duties or responsibilities. </w:t>
            </w:r>
          </w:p>
        </w:tc>
      </w:tr>
      <w:tr w:rsidR="00F043EF" w14:paraId="58D17B43" w14:textId="77777777" w:rsidTr="005F29B9">
        <w:tc>
          <w:tcPr>
            <w:tcW w:w="1668" w:type="dxa"/>
          </w:tcPr>
          <w:p w14:paraId="2EEC3CF1" w14:textId="77777777" w:rsidR="00F043EF" w:rsidRDefault="00000000">
            <w:r>
              <w:t>Clinic</w:t>
            </w:r>
          </w:p>
        </w:tc>
        <w:tc>
          <w:tcPr>
            <w:tcW w:w="992" w:type="dxa"/>
          </w:tcPr>
          <w:p w14:paraId="37EAC2CB" w14:textId="4363FBF3" w:rsidR="00F043EF" w:rsidRDefault="005F29B9">
            <w:r>
              <w:t>No</w:t>
            </w:r>
          </w:p>
        </w:tc>
        <w:tc>
          <w:tcPr>
            <w:tcW w:w="7420" w:type="dxa"/>
          </w:tcPr>
          <w:p w14:paraId="443FA609" w14:textId="332987A3" w:rsidR="00F043EF" w:rsidRDefault="00D42622">
            <w:r>
              <w:t xml:space="preserve">The system is made for a single small community clinic, so creating a separate clinic class isn’t need right now. </w:t>
            </w:r>
          </w:p>
        </w:tc>
      </w:tr>
      <w:tr w:rsidR="00F043EF" w14:paraId="3AD23BA6" w14:textId="77777777" w:rsidTr="005F29B9">
        <w:tc>
          <w:tcPr>
            <w:tcW w:w="1668" w:type="dxa"/>
          </w:tcPr>
          <w:p w14:paraId="7772AAEE" w14:textId="77777777" w:rsidR="00F043EF" w:rsidRDefault="00000000">
            <w:r>
              <w:t>Database</w:t>
            </w:r>
          </w:p>
        </w:tc>
        <w:tc>
          <w:tcPr>
            <w:tcW w:w="992" w:type="dxa"/>
          </w:tcPr>
          <w:p w14:paraId="05145464" w14:textId="6DC569F9" w:rsidR="00F043EF" w:rsidRDefault="005F29B9">
            <w:r>
              <w:t>No</w:t>
            </w:r>
          </w:p>
        </w:tc>
        <w:tc>
          <w:tcPr>
            <w:tcW w:w="7420" w:type="dxa"/>
          </w:tcPr>
          <w:p w14:paraId="77F63167" w14:textId="2C4C4CDD" w:rsidR="00F043EF" w:rsidRDefault="00D42622">
            <w:r>
              <w:t xml:space="preserve">The database is technical part used for strong information, not something that represents the clinic’s business operations or activities. </w:t>
            </w:r>
          </w:p>
        </w:tc>
      </w:tr>
      <w:tr w:rsidR="00F043EF" w14:paraId="38297631" w14:textId="77777777" w:rsidTr="005F29B9">
        <w:tc>
          <w:tcPr>
            <w:tcW w:w="1668" w:type="dxa"/>
          </w:tcPr>
          <w:p w14:paraId="2E471344" w14:textId="77777777" w:rsidR="00F043EF" w:rsidRDefault="00000000">
            <w:r>
              <w:t>Cancellation</w:t>
            </w:r>
          </w:p>
        </w:tc>
        <w:tc>
          <w:tcPr>
            <w:tcW w:w="992" w:type="dxa"/>
          </w:tcPr>
          <w:p w14:paraId="77BAE7E0" w14:textId="497F6759" w:rsidR="00F043EF" w:rsidRDefault="005F29B9">
            <w:r>
              <w:t>No</w:t>
            </w:r>
          </w:p>
        </w:tc>
        <w:tc>
          <w:tcPr>
            <w:tcW w:w="7420" w:type="dxa"/>
          </w:tcPr>
          <w:p w14:paraId="585E63DA" w14:textId="1D0D16BC" w:rsidR="00F043EF" w:rsidRDefault="00D42622">
            <w:r>
              <w:t xml:space="preserve">Cancellation refers to the act or way an appointment is ended, not as a distinct thing on its own. </w:t>
            </w:r>
          </w:p>
        </w:tc>
      </w:tr>
      <w:tr w:rsidR="00F043EF" w14:paraId="03B89245" w14:textId="77777777" w:rsidTr="005F29B9">
        <w:tc>
          <w:tcPr>
            <w:tcW w:w="1668" w:type="dxa"/>
          </w:tcPr>
          <w:p w14:paraId="29A80108" w14:textId="77777777" w:rsidR="00F043EF" w:rsidRDefault="00000000">
            <w:r>
              <w:t>Status</w:t>
            </w:r>
          </w:p>
        </w:tc>
        <w:tc>
          <w:tcPr>
            <w:tcW w:w="992" w:type="dxa"/>
          </w:tcPr>
          <w:p w14:paraId="2D3C5178" w14:textId="37AC9EC5" w:rsidR="00F043EF" w:rsidRDefault="005F29B9">
            <w:r>
              <w:t>No</w:t>
            </w:r>
          </w:p>
        </w:tc>
        <w:tc>
          <w:tcPr>
            <w:tcW w:w="7420" w:type="dxa"/>
          </w:tcPr>
          <w:p w14:paraId="7E0E3FF5" w14:textId="00A93A9F" w:rsidR="00F043EF" w:rsidRDefault="00D42622">
            <w:r>
              <w:t xml:space="preserve">Status is a feature of an appointment, and it can be on od several options like scheduled, completed, or cancelled. </w:t>
            </w:r>
          </w:p>
        </w:tc>
      </w:tr>
    </w:tbl>
    <w:p w14:paraId="19162C95" w14:textId="77777777" w:rsidR="00877262" w:rsidRDefault="00877262" w:rsidP="00877262">
      <w:pPr>
        <w:pStyle w:val="Heading1"/>
      </w:pPr>
      <w:r>
        <w:t>CRC Cards</w:t>
      </w:r>
    </w:p>
    <w:p w14:paraId="02B90F99" w14:textId="77777777" w:rsidR="00877262" w:rsidRDefault="00877262" w:rsidP="00877262">
      <w:pPr>
        <w:pStyle w:val="Heading2"/>
      </w:pPr>
      <w:r>
        <w:t>Patient</w:t>
      </w:r>
    </w:p>
    <w:tbl>
      <w:tblPr>
        <w:tblStyle w:val="TableGrid"/>
        <w:tblW w:w="0" w:type="auto"/>
        <w:tblLook w:val="04A0" w:firstRow="1" w:lastRow="0" w:firstColumn="1" w:lastColumn="0" w:noHBand="0" w:noVBand="1"/>
      </w:tblPr>
      <w:tblGrid>
        <w:gridCol w:w="5040"/>
        <w:gridCol w:w="5040"/>
      </w:tblGrid>
      <w:tr w:rsidR="00877262" w14:paraId="3B0E9D13" w14:textId="77777777" w:rsidTr="00750452">
        <w:tc>
          <w:tcPr>
            <w:tcW w:w="5040" w:type="dxa"/>
          </w:tcPr>
          <w:p w14:paraId="10980E4B" w14:textId="77777777" w:rsidR="00877262" w:rsidRDefault="00877262" w:rsidP="00750452">
            <w:r>
              <w:t>Responsibilities</w:t>
            </w:r>
          </w:p>
        </w:tc>
        <w:tc>
          <w:tcPr>
            <w:tcW w:w="5040" w:type="dxa"/>
          </w:tcPr>
          <w:p w14:paraId="3468FF15" w14:textId="77777777" w:rsidR="00877262" w:rsidRDefault="00877262" w:rsidP="00750452">
            <w:r>
              <w:t>Collaborators</w:t>
            </w:r>
          </w:p>
        </w:tc>
      </w:tr>
      <w:tr w:rsidR="00877262" w14:paraId="14EB9074" w14:textId="77777777" w:rsidTr="00750452">
        <w:tc>
          <w:tcPr>
            <w:tcW w:w="5040" w:type="dxa"/>
          </w:tcPr>
          <w:p w14:paraId="3AACB094" w14:textId="77777777" w:rsidR="00877262" w:rsidRDefault="00877262" w:rsidP="00750452">
            <w:r>
              <w:t>Store patient ID, patient name, DOB and contact details</w:t>
            </w:r>
          </w:p>
          <w:p w14:paraId="0DFEECF8" w14:textId="77777777" w:rsidR="00877262" w:rsidRDefault="00877262" w:rsidP="00750452">
            <w:r>
              <w:t>Register patient</w:t>
            </w:r>
          </w:p>
          <w:p w14:paraId="07D59959" w14:textId="77777777" w:rsidR="00877262" w:rsidRDefault="00877262" w:rsidP="00750452">
            <w:r>
              <w:t xml:space="preserve">Search patient records </w:t>
            </w:r>
          </w:p>
          <w:p w14:paraId="2868A81A" w14:textId="77777777" w:rsidR="00877262" w:rsidRDefault="00877262" w:rsidP="00750452">
            <w:r>
              <w:t>View patient information</w:t>
            </w:r>
          </w:p>
          <w:p w14:paraId="5205ACD5" w14:textId="77777777" w:rsidR="00877262" w:rsidRDefault="00877262" w:rsidP="00750452">
            <w:r>
              <w:t>Maintain patient appointment history</w:t>
            </w:r>
          </w:p>
          <w:p w14:paraId="3EC45AD8" w14:textId="4B86B482" w:rsidR="00877262" w:rsidRDefault="00877262" w:rsidP="00750452">
            <w:r>
              <w:t xml:space="preserve">Update patient </w:t>
            </w:r>
            <w:r>
              <w:t>information</w:t>
            </w:r>
          </w:p>
        </w:tc>
        <w:tc>
          <w:tcPr>
            <w:tcW w:w="5040" w:type="dxa"/>
          </w:tcPr>
          <w:p w14:paraId="0DDDE6CA" w14:textId="77777777" w:rsidR="00877262" w:rsidRDefault="00877262" w:rsidP="00750452">
            <w:r>
              <w:t>Appointment</w:t>
            </w:r>
          </w:p>
        </w:tc>
      </w:tr>
    </w:tbl>
    <w:p w14:paraId="2C11670B" w14:textId="77777777" w:rsidR="00877262" w:rsidRDefault="00877262" w:rsidP="00877262">
      <w:pPr>
        <w:pStyle w:val="Heading2"/>
      </w:pPr>
      <w:r>
        <w:t>Practitioner</w:t>
      </w:r>
    </w:p>
    <w:tbl>
      <w:tblPr>
        <w:tblStyle w:val="TableGrid"/>
        <w:tblW w:w="0" w:type="auto"/>
        <w:tblLook w:val="04A0" w:firstRow="1" w:lastRow="0" w:firstColumn="1" w:lastColumn="0" w:noHBand="0" w:noVBand="1"/>
      </w:tblPr>
      <w:tblGrid>
        <w:gridCol w:w="5040"/>
        <w:gridCol w:w="5040"/>
      </w:tblGrid>
      <w:tr w:rsidR="00877262" w14:paraId="31CB9B8A" w14:textId="77777777" w:rsidTr="00750452">
        <w:tc>
          <w:tcPr>
            <w:tcW w:w="5040" w:type="dxa"/>
          </w:tcPr>
          <w:p w14:paraId="32AACD9D" w14:textId="77777777" w:rsidR="00877262" w:rsidRDefault="00877262" w:rsidP="00750452">
            <w:r>
              <w:t>Responsibilities</w:t>
            </w:r>
          </w:p>
        </w:tc>
        <w:tc>
          <w:tcPr>
            <w:tcW w:w="5040" w:type="dxa"/>
          </w:tcPr>
          <w:p w14:paraId="5D9ED7DA" w14:textId="77777777" w:rsidR="00877262" w:rsidRDefault="00877262" w:rsidP="00750452">
            <w:r>
              <w:t>Collaborators</w:t>
            </w:r>
          </w:p>
        </w:tc>
      </w:tr>
      <w:tr w:rsidR="00877262" w14:paraId="64D090B1" w14:textId="77777777" w:rsidTr="00750452">
        <w:tc>
          <w:tcPr>
            <w:tcW w:w="5040" w:type="dxa"/>
          </w:tcPr>
          <w:p w14:paraId="6B1AD2B3" w14:textId="77777777" w:rsidR="00877262" w:rsidRDefault="00877262" w:rsidP="00750452">
            <w:r>
              <w:t xml:space="preserve">Store practitioner name and availability </w:t>
            </w:r>
          </w:p>
          <w:p w14:paraId="7F12077F" w14:textId="77777777" w:rsidR="00877262" w:rsidRDefault="00877262" w:rsidP="00750452">
            <w:r>
              <w:t xml:space="preserve">Add practitioner records </w:t>
            </w:r>
          </w:p>
          <w:p w14:paraId="71B697AF" w14:textId="77777777" w:rsidR="00877262" w:rsidRDefault="00877262" w:rsidP="00750452">
            <w:r>
              <w:t xml:space="preserve">View practitioner records </w:t>
            </w:r>
          </w:p>
          <w:p w14:paraId="04E5FADB" w14:textId="77777777" w:rsidR="00877262" w:rsidRDefault="00877262" w:rsidP="00750452">
            <w:r>
              <w:t xml:space="preserve">Update practitioner records </w:t>
            </w:r>
          </w:p>
          <w:p w14:paraId="05D554CA" w14:textId="77777777" w:rsidR="00877262" w:rsidRDefault="00877262" w:rsidP="00750452">
            <w:r>
              <w:t xml:space="preserve">Delete practitioner records </w:t>
            </w:r>
          </w:p>
          <w:p w14:paraId="642289D2" w14:textId="77777777" w:rsidR="00877262" w:rsidRDefault="00877262" w:rsidP="00750452">
            <w:r>
              <w:lastRenderedPageBreak/>
              <w:t>Check practitioner availability</w:t>
            </w:r>
          </w:p>
        </w:tc>
        <w:tc>
          <w:tcPr>
            <w:tcW w:w="5040" w:type="dxa"/>
          </w:tcPr>
          <w:p w14:paraId="1C0E1F39" w14:textId="77777777" w:rsidR="00877262" w:rsidRDefault="00877262" w:rsidP="00750452">
            <w:r>
              <w:lastRenderedPageBreak/>
              <w:t>appointment</w:t>
            </w:r>
          </w:p>
        </w:tc>
      </w:tr>
    </w:tbl>
    <w:p w14:paraId="304BBEFA" w14:textId="77777777" w:rsidR="00877262" w:rsidRDefault="00877262" w:rsidP="00877262">
      <w:pPr>
        <w:pStyle w:val="Heading2"/>
      </w:pPr>
      <w:r>
        <w:t>Appointment</w:t>
      </w:r>
    </w:p>
    <w:tbl>
      <w:tblPr>
        <w:tblStyle w:val="TableGrid"/>
        <w:tblW w:w="0" w:type="auto"/>
        <w:tblLook w:val="04A0" w:firstRow="1" w:lastRow="0" w:firstColumn="1" w:lastColumn="0" w:noHBand="0" w:noVBand="1"/>
      </w:tblPr>
      <w:tblGrid>
        <w:gridCol w:w="5040"/>
        <w:gridCol w:w="5040"/>
      </w:tblGrid>
      <w:tr w:rsidR="00877262" w14:paraId="53F5D473" w14:textId="77777777" w:rsidTr="00750452">
        <w:tc>
          <w:tcPr>
            <w:tcW w:w="5040" w:type="dxa"/>
          </w:tcPr>
          <w:p w14:paraId="64EA4D24" w14:textId="77777777" w:rsidR="00877262" w:rsidRDefault="00877262" w:rsidP="00750452">
            <w:r>
              <w:t>Responsibilities</w:t>
            </w:r>
          </w:p>
        </w:tc>
        <w:tc>
          <w:tcPr>
            <w:tcW w:w="5040" w:type="dxa"/>
          </w:tcPr>
          <w:p w14:paraId="0B9E537F" w14:textId="77777777" w:rsidR="00877262" w:rsidRDefault="00877262" w:rsidP="00750452">
            <w:r>
              <w:t>Collaborators</w:t>
            </w:r>
          </w:p>
        </w:tc>
      </w:tr>
      <w:tr w:rsidR="00877262" w14:paraId="2A999CEF" w14:textId="77777777" w:rsidTr="00750452">
        <w:tc>
          <w:tcPr>
            <w:tcW w:w="5040" w:type="dxa"/>
          </w:tcPr>
          <w:p w14:paraId="18E42B27" w14:textId="77777777" w:rsidR="00877262" w:rsidRDefault="00877262" w:rsidP="00750452">
            <w:r>
              <w:t xml:space="preserve">Store appointment details </w:t>
            </w:r>
          </w:p>
          <w:p w14:paraId="045835D0" w14:textId="77777777" w:rsidR="00877262" w:rsidRDefault="00877262" w:rsidP="00750452">
            <w:r>
              <w:t>Link patient and practitioner</w:t>
            </w:r>
          </w:p>
          <w:p w14:paraId="47151A58" w14:textId="77777777" w:rsidR="00877262" w:rsidRDefault="00877262" w:rsidP="00750452">
            <w:r>
              <w:t xml:space="preserve">Store date and time </w:t>
            </w:r>
          </w:p>
          <w:p w14:paraId="0FA07B23" w14:textId="77777777" w:rsidR="00877262" w:rsidRDefault="00877262" w:rsidP="00750452">
            <w:r>
              <w:t xml:space="preserve">Create appointments </w:t>
            </w:r>
          </w:p>
          <w:p w14:paraId="1AA0A70A" w14:textId="77777777" w:rsidR="00877262" w:rsidRDefault="00877262" w:rsidP="00750452">
            <w:r>
              <w:t xml:space="preserve">Check for overlapping appointments </w:t>
            </w:r>
          </w:p>
          <w:p w14:paraId="2034DC63" w14:textId="77777777" w:rsidR="00877262" w:rsidRDefault="00877262" w:rsidP="00750452">
            <w:r>
              <w:t xml:space="preserve">Check practitioners’ availability </w:t>
            </w:r>
          </w:p>
          <w:p w14:paraId="26F78CD2" w14:textId="77777777" w:rsidR="00877262" w:rsidRDefault="00877262" w:rsidP="00750452">
            <w:r>
              <w:t xml:space="preserve">Reschedule appointments </w:t>
            </w:r>
          </w:p>
          <w:p w14:paraId="01E21961" w14:textId="77777777" w:rsidR="00877262" w:rsidRDefault="00877262" w:rsidP="00750452">
            <w:r>
              <w:t xml:space="preserve">Cancel appointments </w:t>
            </w:r>
          </w:p>
          <w:p w14:paraId="59F43D7B" w14:textId="77777777" w:rsidR="00877262" w:rsidRDefault="00877262" w:rsidP="00750452">
            <w:r>
              <w:t>Update appointment status</w:t>
            </w:r>
          </w:p>
          <w:p w14:paraId="09E78E14" w14:textId="77777777" w:rsidR="00877262" w:rsidRDefault="00877262" w:rsidP="00750452">
            <w:r>
              <w:t xml:space="preserve">Display appointment details </w:t>
            </w:r>
          </w:p>
          <w:p w14:paraId="13423916" w14:textId="77777777" w:rsidR="00877262" w:rsidRDefault="00877262" w:rsidP="00750452">
            <w:r>
              <w:t>Maintain appointment history</w:t>
            </w:r>
          </w:p>
        </w:tc>
        <w:tc>
          <w:tcPr>
            <w:tcW w:w="5040" w:type="dxa"/>
          </w:tcPr>
          <w:p w14:paraId="6E94ADB9" w14:textId="77777777" w:rsidR="00877262" w:rsidRDefault="00877262" w:rsidP="00750452">
            <w:r>
              <w:t>Patient</w:t>
            </w:r>
          </w:p>
          <w:p w14:paraId="58D97CE7" w14:textId="77777777" w:rsidR="00877262" w:rsidRDefault="00877262" w:rsidP="00750452">
            <w:r>
              <w:t xml:space="preserve">Practitioner </w:t>
            </w:r>
          </w:p>
        </w:tc>
      </w:tr>
    </w:tbl>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14:paraId="0A10DC6B" w14:textId="0FEBC1D3" w:rsidR="005F29B9" w:rsidRDefault="005F29B9">
      <w:r>
        <w:t xml:space="preserve">1 to many association (1tp </w:t>
      </w:r>
      <w:proofErr w:type="gramStart"/>
      <w:r>
        <w:t>0..</w:t>
      </w:r>
      <w:proofErr w:type="gramEnd"/>
      <w:r>
        <w:t xml:space="preserve">*) because one patient can have multiple appointments over time, but each appointment belongs to one patient. </w:t>
      </w:r>
      <w:proofErr w:type="gramStart"/>
      <w:r>
        <w:t>(</w:t>
      </w:r>
      <w:proofErr w:type="gramEnd"/>
      <w:r>
        <w:t>FR-06 and FR-12)</w:t>
      </w:r>
    </w:p>
    <w:p w14:paraId="12360902" w14:textId="77777777" w:rsidR="00D42622" w:rsidRDefault="00D42622"/>
    <w:p w14:paraId="31FB05E5" w14:textId="77777777" w:rsidR="00F043EF" w:rsidRDefault="00000000">
      <w:r>
        <w:t>Practitioner to Appointment: what multiplicity?</w:t>
      </w:r>
    </w:p>
    <w:p w14:paraId="1C31082E" w14:textId="332BCB4B" w:rsidR="005F29B9" w:rsidRDefault="00D42622">
      <w:r>
        <w:t xml:space="preserve">One to many associations. </w:t>
      </w:r>
    </w:p>
    <w:p w14:paraId="02455891" w14:textId="27E8FE5C" w:rsidR="00D42622" w:rsidRDefault="00D42622">
      <w:r>
        <w:t xml:space="preserve">On practitioner can have multiple appointments at different times. While each assignment is assigned to one practitioner. </w:t>
      </w:r>
    </w:p>
    <w:p w14:paraId="452A6A33" w14:textId="77777777" w:rsidR="00D42622" w:rsidRDefault="00D42622"/>
    <w:p w14:paraId="061DE302" w14:textId="2C7D761D" w:rsidR="00F043EF" w:rsidRDefault="00000000">
      <w:r>
        <w:t xml:space="preserve">Should Appointment inherit from </w:t>
      </w:r>
      <w:r w:rsidR="00D42622">
        <w:t>patient</w:t>
      </w:r>
      <w:r>
        <w:t>?</w:t>
      </w:r>
    </w:p>
    <w:p w14:paraId="40FE9CF2" w14:textId="07F3A6FB" w:rsidR="00D42622" w:rsidRDefault="00D42622">
      <w:r>
        <w:t xml:space="preserve">No. use an association instead because an appointment is not a type of patient. It is a separate entity connected to a patient. Inheritance would incorrectly represent out relationship. </w:t>
      </w:r>
    </w:p>
    <w:p w14:paraId="31EF5AE4" w14:textId="77777777" w:rsidR="00D42622" w:rsidRDefault="00D42622"/>
    <w:p w14:paraId="439A7BC6" w14:textId="77777777" w:rsidR="00F043EF" w:rsidRDefault="00000000">
      <w:r>
        <w:t>Does Clinic need to own every object?</w:t>
      </w:r>
    </w:p>
    <w:p w14:paraId="01DD01B8" w14:textId="320CE191" w:rsidR="00D42622" w:rsidRDefault="00D42622">
      <w:r>
        <w:t>No</w:t>
      </w:r>
      <w:r w:rsidR="00B27C17">
        <w:t>,</w:t>
      </w:r>
      <w:r>
        <w:t xml:space="preserve"> because the system currently supports one clinic, so a clinic class would add complexity without meeting an identified requirement. Patient, practitioner and appointment can be modelled </w:t>
      </w:r>
      <w:r w:rsidR="00B27C17">
        <w:t>intently</w:t>
      </w:r>
      <w:r>
        <w:t xml:space="preserve">. </w:t>
      </w:r>
    </w:p>
    <w:p w14:paraId="188B2FAD" w14:textId="77777777" w:rsidR="00F043EF" w:rsidRDefault="00000000">
      <w:pPr>
        <w:pStyle w:val="Heading1"/>
      </w:pPr>
      <w:r>
        <w:t>AI Model Critique</w:t>
      </w:r>
    </w:p>
    <w:p w14:paraId="00F5C521" w14:textId="77777777" w:rsidR="00D42622" w:rsidRDefault="00000000">
      <w:r>
        <w:t xml:space="preserve">Critique AI proposals: </w:t>
      </w:r>
    </w:p>
    <w:p w14:paraId="3DBEC148" w14:textId="1933B590" w:rsidR="00D42622" w:rsidRDefault="00000000">
      <w:r>
        <w:t>PatientManager</w:t>
      </w:r>
      <w:r w:rsidR="00D42622">
        <w:t xml:space="preserve"> </w:t>
      </w:r>
      <w:r w:rsidR="0048592A">
        <w:t>–</w:t>
      </w:r>
      <w:r w:rsidR="00D42622">
        <w:t xml:space="preserve"> </w:t>
      </w:r>
      <w:r w:rsidR="0048592A">
        <w:t xml:space="preserve">they will be modified but </w:t>
      </w:r>
      <w:r w:rsidR="00B27C17">
        <w:t xml:space="preserve">patient management is needed, because you don’t have to create a separate manager class for the first version of the domain model. Therefore, make sure patient data and main </w:t>
      </w:r>
      <w:r w:rsidR="00B27C17">
        <w:lastRenderedPageBreak/>
        <w:t>duties related to patient care are kept in the patient section. If needed, management task can be handled in the application layer.</w:t>
      </w:r>
    </w:p>
    <w:p w14:paraId="44DBB5B0" w14:textId="0172795A" w:rsidR="00D42622" w:rsidRDefault="00000000">
      <w:r>
        <w:t>PractitionerManager</w:t>
      </w:r>
      <w:r w:rsidR="0048592A">
        <w:t xml:space="preserve"> – they will also be modified and excluded from domain model because </w:t>
      </w:r>
      <w:r w:rsidR="00B27C17">
        <w:t xml:space="preserve">practitioner records need to be handled, but using a manager class is up to how the system is build, not something that’s central to the main idea of the domain. Keep practitioner as the main class for the domain and manage record-management processes within the application layer. </w:t>
      </w:r>
    </w:p>
    <w:p w14:paraId="183F55C8" w14:textId="16F515DD" w:rsidR="00D42622" w:rsidRDefault="00000000">
      <w:r>
        <w:t>AppointmentManager</w:t>
      </w:r>
      <w:r w:rsidR="00B27C17">
        <w:t xml:space="preserve">- appointment management is needed, but the main appointment item can show the booking and its status. Store the appointment information and how the domain behaves within the appointment. If the code needs more structure later, think about using a service class. </w:t>
      </w:r>
    </w:p>
    <w:p w14:paraId="0EE1795E" w14:textId="71DE4D0A" w:rsidR="00B27C17" w:rsidRDefault="00000000">
      <w:r>
        <w:t>ClinicController</w:t>
      </w:r>
      <w:r w:rsidR="00E04FD3">
        <w:t xml:space="preserve"> -reject for the domain model.</w:t>
      </w:r>
    </w:p>
    <w:p w14:paraId="0DBA51FF" w14:textId="570AD590" w:rsidR="00E04FD3" w:rsidRDefault="00E04FD3">
      <w:r>
        <w:t xml:space="preserve">A controller is part of the application or presentation structure, not the main ideas of the clinic’s core domain, therefore, do not include it in the domain class diagram. </w:t>
      </w:r>
    </w:p>
    <w:p w14:paraId="5B940077" w14:textId="0B909C76" w:rsidR="00B27C17" w:rsidRDefault="00000000">
      <w:r>
        <w:t>NotificationManager</w:t>
      </w:r>
      <w:r w:rsidR="00E04FD3">
        <w:t xml:space="preserve">- reject for current scope. </w:t>
      </w:r>
    </w:p>
    <w:p w14:paraId="313E3079" w14:textId="391E45E9" w:rsidR="00E04FD3" w:rsidRDefault="00E04FD3">
      <w:r>
        <w:t xml:space="preserve">Automated reminders are not part of the confirmed functional requirements, therefore, do not add it unless reminders become an approved requirement. </w:t>
      </w:r>
    </w:p>
    <w:p w14:paraId="2EB0C409" w14:textId="3A9AA410" w:rsidR="00F043EF" w:rsidRDefault="00000000">
      <w:r>
        <w:t>ScheduleEngin</w:t>
      </w:r>
      <w:r w:rsidR="00E04FD3">
        <w:t xml:space="preserve">e- modify it </w:t>
      </w:r>
    </w:p>
    <w:p w14:paraId="3B29FAA1" w14:textId="49B38F01" w:rsidR="00E04FD3" w:rsidRDefault="00E04FD3">
      <w:r>
        <w:t xml:space="preserve">Checking if a time slot is available and avoiding conflicts is necessary, but having a separate scheduling tool might be too much for a small clinic system. Include checking for availability and handling conflicts in the first design; create a separate service only when things get too complicated. </w:t>
      </w:r>
    </w:p>
    <w:p w14:paraId="0373D5EF" w14:textId="77777777" w:rsidR="00D42622" w:rsidRDefault="00D42622"/>
    <w:sectPr w:rsidR="00D4262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6063C"/>
    <w:rsid w:val="0015074B"/>
    <w:rsid w:val="0029639D"/>
    <w:rsid w:val="00326F90"/>
    <w:rsid w:val="00402900"/>
    <w:rsid w:val="0041046C"/>
    <w:rsid w:val="0048592A"/>
    <w:rsid w:val="00503F12"/>
    <w:rsid w:val="005C6C38"/>
    <w:rsid w:val="005F29B9"/>
    <w:rsid w:val="00877262"/>
    <w:rsid w:val="00900F50"/>
    <w:rsid w:val="00AA1D8D"/>
    <w:rsid w:val="00B27C17"/>
    <w:rsid w:val="00B47730"/>
    <w:rsid w:val="00CB0664"/>
    <w:rsid w:val="00D42622"/>
    <w:rsid w:val="00E04FD3"/>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Ngedup.Lhazeen</cp:lastModifiedBy>
  <cp:revision>4</cp:revision>
  <dcterms:created xsi:type="dcterms:W3CDTF">2013-12-23T23:15:00Z</dcterms:created>
  <dcterms:modified xsi:type="dcterms:W3CDTF">2026-10-02T05:06:00Z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