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6E6B1F" w14:textId="77777777" w:rsidR="009E3E23" w:rsidRDefault="00000000">
      <w:pPr>
        <w:pStyle w:val="Title"/>
        <w:jc w:val="center"/>
      </w:pPr>
      <w:r>
        <w:t>SmartCare v0.1 - Initial Engineering Brief and AI Activity Card</w:t>
      </w:r>
    </w:p>
    <w:p w14:paraId="27103E2F" w14:textId="1CD479F2" w:rsidR="009E3E23" w:rsidRDefault="000701E5">
      <w:pPr>
        <w:jc w:val="center"/>
      </w:pPr>
      <w:r>
        <w:t>A2 Case Study Stage 1 student resource</w:t>
      </w:r>
    </w:p>
    <w:p w14:paraId="352E5436" w14:textId="77777777" w:rsidR="009E3E23" w:rsidRDefault="00000000">
      <w:pPr>
        <w:pStyle w:val="Heading1"/>
      </w:pPr>
      <w:r>
        <w:t>SmartCare scenario</w:t>
      </w:r>
    </w:p>
    <w:p w14:paraId="4D61775E" w14:textId="77777777" w:rsidR="009E3E23" w:rsidRDefault="00000000">
      <w:r>
        <w:t>SmartCare Community Clinic currently uses spreadsheets and paper records to manage patients and appointments. The client says: 'We need software to help manage patients, practitioners and appointments.' This is not yet a complete specification.</w:t>
      </w:r>
    </w:p>
    <w:p w14:paraId="2F2D27E1" w14:textId="77777777" w:rsidR="009E3E23" w:rsidRDefault="00000000">
      <w:pPr>
        <w:pStyle w:val="Heading1"/>
      </w:pPr>
      <w:r>
        <w:t>Initial Engineering Brief</w:t>
      </w:r>
    </w:p>
    <w:p w14:paraId="725FB2E9" w14:textId="77777777" w:rsidR="009E3E23" w:rsidRDefault="00000000">
      <w:pPr>
        <w:pStyle w:val="Heading2"/>
      </w:pPr>
      <w:r>
        <w:t>1. Problem summary</w:t>
      </w:r>
    </w:p>
    <w:p w14:paraId="5C5F7C1E" w14:textId="77777777" w:rsidR="009E3E23" w:rsidRDefault="00000000">
      <w:r>
        <w:t>Write approximately 100 words.</w:t>
      </w:r>
    </w:p>
    <w:p w14:paraId="3C68F3BB" w14:textId="422C28E1" w:rsidR="00472F75" w:rsidRDefault="00472F75">
      <w:r>
        <w:t xml:space="preserve">SmartCare Community Clinic relies on spreadsheets and paper records to manage patients, practitioners, and appointments. </w:t>
      </w:r>
      <w:r w:rsidR="00DC5104">
        <w:t xml:space="preserve">Currently SmartCare Community Clinic manages patients, practitioners, and appointments using spreadsheets and paper records. Inefficiencies including double booking, misplaced records, trouble tracking patient history, and </w:t>
      </w:r>
      <w:proofErr w:type="gramStart"/>
      <w:r w:rsidR="00DC5104">
        <w:t>a</w:t>
      </w:r>
      <w:proofErr w:type="gramEnd"/>
      <w:r w:rsidR="00DC5104">
        <w:t xml:space="preserve"> ack of collaboration between administrative personnel and practitioners are probably being caused by this manual approach. This increasing the risks of errors and reducing quality of care making it hard for the clinic to scale. The customer has asked software to handle appointments, patients, and practitioners, but they haven’t yet provided essential information on user roles, necessary workflows, compliance requirements, integration with current systems, or operational scalability. </w:t>
      </w:r>
    </w:p>
    <w:p w14:paraId="56298541" w14:textId="77777777" w:rsidR="009E3E23" w:rsidRDefault="00000000">
      <w:pPr>
        <w:pStyle w:val="Heading2"/>
      </w:pPr>
      <w:r>
        <w:t>2. Initial stakeholders</w:t>
      </w:r>
    </w:p>
    <w:tbl>
      <w:tblPr>
        <w:tblStyle w:val="TableGrid"/>
        <w:tblW w:w="0" w:type="auto"/>
        <w:tblLook w:val="04A0" w:firstRow="1" w:lastRow="0" w:firstColumn="1" w:lastColumn="0" w:noHBand="0" w:noVBand="1"/>
      </w:tblPr>
      <w:tblGrid>
        <w:gridCol w:w="5040"/>
        <w:gridCol w:w="5040"/>
      </w:tblGrid>
      <w:tr w:rsidR="009E3E23" w14:paraId="56D6D34B" w14:textId="77777777">
        <w:tc>
          <w:tcPr>
            <w:tcW w:w="5040" w:type="dxa"/>
          </w:tcPr>
          <w:p w14:paraId="11EA0035" w14:textId="77777777" w:rsidR="009E3E23" w:rsidRDefault="00000000">
            <w:r>
              <w:t>Stakeholder</w:t>
            </w:r>
          </w:p>
        </w:tc>
        <w:tc>
          <w:tcPr>
            <w:tcW w:w="5040" w:type="dxa"/>
          </w:tcPr>
          <w:p w14:paraId="5916B2D1" w14:textId="77777777" w:rsidR="009E3E23" w:rsidRDefault="00000000">
            <w:r>
              <w:t>Possible need</w:t>
            </w:r>
          </w:p>
        </w:tc>
      </w:tr>
      <w:tr w:rsidR="009E3E23" w14:paraId="531631BC" w14:textId="77777777">
        <w:tc>
          <w:tcPr>
            <w:tcW w:w="5040" w:type="dxa"/>
          </w:tcPr>
          <w:p w14:paraId="0A74B625" w14:textId="12B6A96C" w:rsidR="009E3E23" w:rsidRDefault="00DC5104">
            <w:r>
              <w:t>Patients</w:t>
            </w:r>
          </w:p>
        </w:tc>
        <w:tc>
          <w:tcPr>
            <w:tcW w:w="5040" w:type="dxa"/>
          </w:tcPr>
          <w:p w14:paraId="3A7C7160" w14:textId="37C434DC" w:rsidR="009E3E23" w:rsidRDefault="00C801CC">
            <w:r>
              <w:t>Booking appointment made easy, reminders, their data is safe and secure.</w:t>
            </w:r>
          </w:p>
        </w:tc>
      </w:tr>
      <w:tr w:rsidR="009E3E23" w14:paraId="15A4634B" w14:textId="77777777">
        <w:tc>
          <w:tcPr>
            <w:tcW w:w="5040" w:type="dxa"/>
          </w:tcPr>
          <w:p w14:paraId="157EEC8A" w14:textId="1A3A0A6A" w:rsidR="009E3E23" w:rsidRDefault="00DC5104">
            <w:r>
              <w:t xml:space="preserve">Doctors / practitioners </w:t>
            </w:r>
          </w:p>
        </w:tc>
        <w:tc>
          <w:tcPr>
            <w:tcW w:w="5040" w:type="dxa"/>
          </w:tcPr>
          <w:p w14:paraId="41452B8C" w14:textId="221E199E" w:rsidR="009E3E23" w:rsidRDefault="00C801CC">
            <w:r>
              <w:t>Quick access to patient history, schedule of the appointment and to write clinical notes</w:t>
            </w:r>
          </w:p>
        </w:tc>
      </w:tr>
      <w:tr w:rsidR="009E3E23" w14:paraId="2B07B9B1" w14:textId="77777777">
        <w:tc>
          <w:tcPr>
            <w:tcW w:w="5040" w:type="dxa"/>
          </w:tcPr>
          <w:p w14:paraId="5E81E805" w14:textId="770E8314" w:rsidR="009E3E23" w:rsidRDefault="00C801CC">
            <w:r>
              <w:t>Admin/reception</w:t>
            </w:r>
          </w:p>
        </w:tc>
        <w:tc>
          <w:tcPr>
            <w:tcW w:w="5040" w:type="dxa"/>
          </w:tcPr>
          <w:p w14:paraId="38AEF55D" w14:textId="00A90E9A" w:rsidR="009E3E23" w:rsidRDefault="00C801CC">
            <w:r>
              <w:t>Efficient booking system, patients’ data can be looked up easily, reduce manual data entry and paper handing.</w:t>
            </w:r>
          </w:p>
        </w:tc>
      </w:tr>
      <w:tr w:rsidR="009E3E23" w14:paraId="5C2262E6" w14:textId="77777777">
        <w:tc>
          <w:tcPr>
            <w:tcW w:w="5040" w:type="dxa"/>
          </w:tcPr>
          <w:p w14:paraId="626B8B06" w14:textId="27F74197" w:rsidR="009E3E23" w:rsidRDefault="00C801CC">
            <w:r>
              <w:t xml:space="preserve">Owner/manager </w:t>
            </w:r>
          </w:p>
        </w:tc>
        <w:tc>
          <w:tcPr>
            <w:tcW w:w="5040" w:type="dxa"/>
          </w:tcPr>
          <w:p w14:paraId="52C14935" w14:textId="57FCA840" w:rsidR="009E3E23" w:rsidRDefault="00C801CC">
            <w:r>
              <w:t>Cost reduction, regulatory compliance and oversight</w:t>
            </w:r>
          </w:p>
        </w:tc>
      </w:tr>
    </w:tbl>
    <w:p w14:paraId="2E38F9EE" w14:textId="77777777" w:rsidR="009E3E23" w:rsidRDefault="00000000">
      <w:pPr>
        <w:pStyle w:val="Heading2"/>
      </w:pPr>
      <w:r>
        <w:t>3. Initial features</w:t>
      </w:r>
    </w:p>
    <w:tbl>
      <w:tblPr>
        <w:tblStyle w:val="TableGrid"/>
        <w:tblW w:w="0" w:type="auto"/>
        <w:tblLook w:val="04A0" w:firstRow="1" w:lastRow="0" w:firstColumn="1" w:lastColumn="0" w:noHBand="0" w:noVBand="1"/>
      </w:tblPr>
      <w:tblGrid>
        <w:gridCol w:w="3360"/>
        <w:gridCol w:w="3360"/>
        <w:gridCol w:w="3360"/>
      </w:tblGrid>
      <w:tr w:rsidR="009E3E23" w14:paraId="608554BD" w14:textId="77777777" w:rsidTr="004A5EA5">
        <w:tc>
          <w:tcPr>
            <w:tcW w:w="3360" w:type="dxa"/>
          </w:tcPr>
          <w:p w14:paraId="5AD8FA46" w14:textId="77777777" w:rsidR="009E3E23" w:rsidRDefault="00000000">
            <w:r>
              <w:t>Feature</w:t>
            </w:r>
          </w:p>
        </w:tc>
        <w:tc>
          <w:tcPr>
            <w:tcW w:w="3360" w:type="dxa"/>
          </w:tcPr>
          <w:p w14:paraId="51062EF6" w14:textId="77777777" w:rsidR="009E3E23" w:rsidRDefault="00000000">
            <w:r>
              <w:t>Confirmed or provisional?</w:t>
            </w:r>
          </w:p>
        </w:tc>
        <w:tc>
          <w:tcPr>
            <w:tcW w:w="3360" w:type="dxa"/>
          </w:tcPr>
          <w:p w14:paraId="754483E8" w14:textId="77777777" w:rsidR="009E3E23" w:rsidRDefault="00000000">
            <w:r>
              <w:t>Why?</w:t>
            </w:r>
          </w:p>
        </w:tc>
      </w:tr>
      <w:tr w:rsidR="009E3E23" w14:paraId="11437C01" w14:textId="77777777" w:rsidTr="004A5EA5">
        <w:tc>
          <w:tcPr>
            <w:tcW w:w="3360" w:type="dxa"/>
          </w:tcPr>
          <w:p w14:paraId="7610C16E" w14:textId="62D31CA3" w:rsidR="009E3E23" w:rsidRDefault="00C801CC">
            <w:r w:rsidRPr="00C801CC">
              <w:t>Patient record management (create</w:t>
            </w:r>
            <w:r w:rsidR="004A5EA5">
              <w:t xml:space="preserve"> the details </w:t>
            </w:r>
            <w:r w:rsidRPr="00C801CC">
              <w:t>/view</w:t>
            </w:r>
            <w:r w:rsidR="004A5EA5">
              <w:t xml:space="preserve">ing </w:t>
            </w:r>
            <w:r w:rsidRPr="00C801CC">
              <w:t>/updat</w:t>
            </w:r>
            <w:r w:rsidR="004A5EA5">
              <w:t>ing the</w:t>
            </w:r>
            <w:r w:rsidRPr="00C801CC">
              <w:t xml:space="preserve"> patient details)</w:t>
            </w:r>
          </w:p>
        </w:tc>
        <w:tc>
          <w:tcPr>
            <w:tcW w:w="3360" w:type="dxa"/>
          </w:tcPr>
          <w:p w14:paraId="7BD992F1" w14:textId="7A9D6C1C" w:rsidR="009E3E23" w:rsidRDefault="004A5EA5">
            <w:r>
              <w:t>confirmed</w:t>
            </w:r>
          </w:p>
        </w:tc>
        <w:tc>
          <w:tcPr>
            <w:tcW w:w="3360" w:type="dxa"/>
          </w:tcPr>
          <w:p w14:paraId="64E71CA9" w14:textId="603757BA" w:rsidR="009E3E23" w:rsidRDefault="004A5EA5">
            <w:r>
              <w:t xml:space="preserve">It is directly stated in the client’s request </w:t>
            </w:r>
          </w:p>
        </w:tc>
      </w:tr>
      <w:tr w:rsidR="009E3E23" w14:paraId="3A3DA7E6" w14:textId="77777777" w:rsidTr="004A5EA5">
        <w:tc>
          <w:tcPr>
            <w:tcW w:w="3360" w:type="dxa"/>
          </w:tcPr>
          <w:p w14:paraId="64F8E876" w14:textId="58BF0513" w:rsidR="009E3E23" w:rsidRDefault="004A5EA5">
            <w:r>
              <w:t xml:space="preserve">Management of doctor and the practitioner (their profiles, availability and specialties) </w:t>
            </w:r>
          </w:p>
        </w:tc>
        <w:tc>
          <w:tcPr>
            <w:tcW w:w="3360" w:type="dxa"/>
          </w:tcPr>
          <w:p w14:paraId="3BFAD640" w14:textId="0F4BB151" w:rsidR="009E3E23" w:rsidRDefault="004A5EA5">
            <w:r>
              <w:t xml:space="preserve">Confirmed </w:t>
            </w:r>
          </w:p>
        </w:tc>
        <w:tc>
          <w:tcPr>
            <w:tcW w:w="3360" w:type="dxa"/>
          </w:tcPr>
          <w:p w14:paraId="20FA37DC" w14:textId="48ABD3FB" w:rsidR="009E3E23" w:rsidRDefault="004A5EA5">
            <w:r>
              <w:t xml:space="preserve">It was stated in the clients request as “manage practitioners” </w:t>
            </w:r>
          </w:p>
        </w:tc>
      </w:tr>
      <w:tr w:rsidR="009E3E23" w14:paraId="0EED055B" w14:textId="77777777" w:rsidTr="004A5EA5">
        <w:tc>
          <w:tcPr>
            <w:tcW w:w="3360" w:type="dxa"/>
          </w:tcPr>
          <w:p w14:paraId="6A5EE623" w14:textId="7ECBABC2" w:rsidR="009E3E23" w:rsidRDefault="004A5EA5">
            <w:r>
              <w:lastRenderedPageBreak/>
              <w:t xml:space="preserve">Appointment/ booking system </w:t>
            </w:r>
          </w:p>
        </w:tc>
        <w:tc>
          <w:tcPr>
            <w:tcW w:w="3360" w:type="dxa"/>
          </w:tcPr>
          <w:p w14:paraId="55AFC6C6" w14:textId="4F3D35EB" w:rsidR="009E3E23" w:rsidRDefault="004A5EA5">
            <w:r>
              <w:t xml:space="preserve">Confirmed </w:t>
            </w:r>
          </w:p>
        </w:tc>
        <w:tc>
          <w:tcPr>
            <w:tcW w:w="3360" w:type="dxa"/>
          </w:tcPr>
          <w:p w14:paraId="53696FA6" w14:textId="04D36660" w:rsidR="009E3E23" w:rsidRDefault="004A5EA5">
            <w:r>
              <w:t xml:space="preserve">Managing the appointment was stated in the </w:t>
            </w:r>
            <w:proofErr w:type="gramStart"/>
            <w:r>
              <w:t>clients</w:t>
            </w:r>
            <w:proofErr w:type="gramEnd"/>
            <w:r>
              <w:t xml:space="preserve"> request.</w:t>
            </w:r>
          </w:p>
        </w:tc>
      </w:tr>
      <w:tr w:rsidR="009E3E23" w14:paraId="2DEE6E88" w14:textId="77777777" w:rsidTr="004A5EA5">
        <w:tc>
          <w:tcPr>
            <w:tcW w:w="3360" w:type="dxa"/>
          </w:tcPr>
          <w:p w14:paraId="35F32390" w14:textId="2A1073A1" w:rsidR="009E3E23" w:rsidRDefault="004A5EA5">
            <w:r>
              <w:t xml:space="preserve">Appointment reminders through </w:t>
            </w:r>
            <w:proofErr w:type="spellStart"/>
            <w:r>
              <w:t>sms</w:t>
            </w:r>
            <w:proofErr w:type="spellEnd"/>
            <w:r>
              <w:t xml:space="preserve"> or email</w:t>
            </w:r>
          </w:p>
        </w:tc>
        <w:tc>
          <w:tcPr>
            <w:tcW w:w="3360" w:type="dxa"/>
          </w:tcPr>
          <w:p w14:paraId="4BA82B4C" w14:textId="79EC363E" w:rsidR="009E3E23" w:rsidRDefault="004A5EA5">
            <w:r>
              <w:t>provisional</w:t>
            </w:r>
          </w:p>
        </w:tc>
        <w:tc>
          <w:tcPr>
            <w:tcW w:w="3360" w:type="dxa"/>
          </w:tcPr>
          <w:p w14:paraId="0D91D03D" w14:textId="7D3CC044" w:rsidR="009E3E23" w:rsidRDefault="004A5EA5">
            <w:r>
              <w:t xml:space="preserve">It is a common companion features to scheduling but not explicitly request therefore needs confirmation from the client </w:t>
            </w:r>
          </w:p>
        </w:tc>
      </w:tr>
      <w:tr w:rsidR="004A5EA5" w14:paraId="1BF463AC" w14:textId="77777777" w:rsidTr="004A5EA5">
        <w:tc>
          <w:tcPr>
            <w:tcW w:w="3360" w:type="dxa"/>
          </w:tcPr>
          <w:p w14:paraId="4504BCBC" w14:textId="0C3106AF" w:rsidR="004A5EA5" w:rsidRDefault="004A5EA5">
            <w:r>
              <w:t>User role/ permissions depending on admin/practitioner/patient access</w:t>
            </w:r>
          </w:p>
        </w:tc>
        <w:tc>
          <w:tcPr>
            <w:tcW w:w="3360" w:type="dxa"/>
          </w:tcPr>
          <w:p w14:paraId="61C95608" w14:textId="44DD085A" w:rsidR="004A5EA5" w:rsidRDefault="004A5EA5">
            <w:r>
              <w:t xml:space="preserve">Provisional </w:t>
            </w:r>
          </w:p>
        </w:tc>
        <w:tc>
          <w:tcPr>
            <w:tcW w:w="3360" w:type="dxa"/>
          </w:tcPr>
          <w:p w14:paraId="03F653AA" w14:textId="414B8D46" w:rsidR="004A5EA5" w:rsidRDefault="004A5EA5">
            <w:r>
              <w:t>The client didn’t specify about the model used for the multiple stakeholder’s type</w:t>
            </w:r>
          </w:p>
        </w:tc>
      </w:tr>
      <w:tr w:rsidR="004A5EA5" w14:paraId="4850E337" w14:textId="77777777" w:rsidTr="004A5EA5">
        <w:tc>
          <w:tcPr>
            <w:tcW w:w="3360" w:type="dxa"/>
          </w:tcPr>
          <w:p w14:paraId="29604D6D" w14:textId="520C00E7" w:rsidR="004A5EA5" w:rsidRDefault="004A5EA5">
            <w:r>
              <w:t>invoice</w:t>
            </w:r>
          </w:p>
        </w:tc>
        <w:tc>
          <w:tcPr>
            <w:tcW w:w="3360" w:type="dxa"/>
          </w:tcPr>
          <w:p w14:paraId="6E8726C9" w14:textId="097E2372" w:rsidR="004A5EA5" w:rsidRDefault="004A5EA5">
            <w:r>
              <w:t>provisional</w:t>
            </w:r>
          </w:p>
        </w:tc>
        <w:tc>
          <w:tcPr>
            <w:tcW w:w="3360" w:type="dxa"/>
          </w:tcPr>
          <w:p w14:paraId="51E7E534" w14:textId="2C015D9E" w:rsidR="004A5EA5" w:rsidRDefault="004A5EA5">
            <w:r>
              <w:t xml:space="preserve">It is common in clinic software, but the client hasn’t confirmed this feature yet therefore needs confirmation </w:t>
            </w:r>
          </w:p>
        </w:tc>
      </w:tr>
    </w:tbl>
    <w:p w14:paraId="2F131DFD" w14:textId="1EA8F1CF" w:rsidR="009E3E23" w:rsidRDefault="004A5EA5">
      <w:pPr>
        <w:pStyle w:val="Heading2"/>
      </w:pPr>
      <w:r>
        <w:br/>
      </w:r>
      <w:r w:rsidR="00000000">
        <w:t>4. Questions for the client</w:t>
      </w:r>
    </w:p>
    <w:p w14:paraId="0B7250CD" w14:textId="5EC58910" w:rsidR="009E3E23" w:rsidRDefault="00000000">
      <w:r>
        <w:t xml:space="preserve">1. </w:t>
      </w:r>
      <w:r w:rsidR="004A5EA5">
        <w:t>who will be using this system for example like you mentioned in the request (practitioner, patients and maybe other staff like the receptionists) and what should they be able to see or do in the system?</w:t>
      </w:r>
    </w:p>
    <w:p w14:paraId="3B926C70" w14:textId="3A560245" w:rsidR="009E3E23" w:rsidRDefault="00000000">
      <w:r>
        <w:t xml:space="preserve">2. </w:t>
      </w:r>
      <w:r w:rsidR="004A5EA5">
        <w:t>will the booking and appointment schedule be handled by the reception staff or by the patients?</w:t>
      </w:r>
      <w:r w:rsidR="00A71965">
        <w:t xml:space="preserve"> Or do you want to make it possible from both ends?</w:t>
      </w:r>
    </w:p>
    <w:p w14:paraId="7B56E5B7" w14:textId="5DAAFBF9" w:rsidR="009E3E23" w:rsidRDefault="00000000">
      <w:r>
        <w:t xml:space="preserve">3. </w:t>
      </w:r>
      <w:r w:rsidR="00A71965">
        <w:t>what information about the patients and the practitioner do we need to gather and store in the system and are there any specific privacy/ compliance requirements (e.g. health data regulations) we must meet?</w:t>
      </w:r>
    </w:p>
    <w:p w14:paraId="4FB7A64D" w14:textId="6D1EEAF6" w:rsidR="009E3E23" w:rsidRDefault="00000000">
      <w:r>
        <w:t>4.</w:t>
      </w:r>
      <w:r w:rsidR="00A71965">
        <w:t>is billing, invoice, or payment processing required as part of this system, or is thar handled separately?</w:t>
      </w:r>
    </w:p>
    <w:p w14:paraId="5373A586" w14:textId="362017C3" w:rsidR="009E3E23" w:rsidRDefault="00000000">
      <w:r>
        <w:t xml:space="preserve">5. </w:t>
      </w:r>
      <w:r w:rsidR="0023316E">
        <w:t xml:space="preserve">how many patients, practitioners, and appointments per week or day should the system expected to handle? </w:t>
      </w:r>
      <w:proofErr w:type="gramStart"/>
      <w:r w:rsidR="0023316E">
        <w:t>Are</w:t>
      </w:r>
      <w:proofErr w:type="gramEnd"/>
      <w:r w:rsidR="0023316E">
        <w:t xml:space="preserve"> there other clinic that need the same implementation or is this just one system for on clinic?</w:t>
      </w:r>
    </w:p>
    <w:p w14:paraId="16A1DF72" w14:textId="77777777" w:rsidR="009E3E23" w:rsidRDefault="00000000">
      <w:pPr>
        <w:pStyle w:val="Heading2"/>
      </w:pPr>
      <w:r>
        <w:t>5. What we do not yet know</w:t>
      </w:r>
    </w:p>
    <w:p w14:paraId="5B05E31E" w14:textId="4DB246E3" w:rsidR="009E3E23" w:rsidRDefault="00000000">
      <w:r>
        <w:t xml:space="preserve">1. </w:t>
      </w:r>
      <w:r w:rsidR="00A71965">
        <w:t xml:space="preserve">whether the system needs to integrate with an </w:t>
      </w:r>
      <w:proofErr w:type="gramStart"/>
      <w:r w:rsidR="00A71965">
        <w:t>existing tools</w:t>
      </w:r>
      <w:proofErr w:type="gramEnd"/>
      <w:r w:rsidR="00A71965">
        <w:t xml:space="preserve"> used for the clinic</w:t>
      </w:r>
    </w:p>
    <w:p w14:paraId="0BE6D36A" w14:textId="5BF5CAC2" w:rsidR="009E3E23" w:rsidRDefault="00000000">
      <w:r>
        <w:t xml:space="preserve">2. </w:t>
      </w:r>
      <w:r w:rsidR="00A71965">
        <w:t xml:space="preserve"> what level of data security, backup, and regulatory compliance is required for example like the health privacy laws. </w:t>
      </w:r>
    </w:p>
    <w:p w14:paraId="314930FF" w14:textId="7E9DE18A" w:rsidR="009E3E23" w:rsidRDefault="00000000">
      <w:r>
        <w:t xml:space="preserve">3. </w:t>
      </w:r>
      <w:r w:rsidR="00A71965">
        <w:t xml:space="preserve">whether the client wants a </w:t>
      </w:r>
      <w:proofErr w:type="gramStart"/>
      <w:r w:rsidR="00A71965">
        <w:t>web based</w:t>
      </w:r>
      <w:proofErr w:type="gramEnd"/>
      <w:r w:rsidR="00A71965">
        <w:t xml:space="preserve"> application/ desktop/mobile/</w:t>
      </w:r>
      <w:proofErr w:type="gramStart"/>
      <w:r w:rsidR="00A71965">
        <w:t>combination  that</w:t>
      </w:r>
      <w:proofErr w:type="gramEnd"/>
      <w:r w:rsidR="00A71965">
        <w:t xml:space="preserve"> the staff and patients will use. </w:t>
      </w:r>
    </w:p>
    <w:p w14:paraId="5FE975E9" w14:textId="77777777" w:rsidR="009E3E23" w:rsidRDefault="00000000">
      <w:r>
        <w:br w:type="page"/>
      </w:r>
    </w:p>
    <w:p w14:paraId="1A5D4C3B" w14:textId="77777777" w:rsidR="009E3E23" w:rsidRDefault="00000000">
      <w:pPr>
        <w:pStyle w:val="Heading1"/>
      </w:pPr>
      <w:r>
        <w:lastRenderedPageBreak/>
        <w:t>AI Activity Card - Ask, Check, Explain</w:t>
      </w:r>
    </w:p>
    <w:p w14:paraId="08422C15" w14:textId="77777777" w:rsidR="009E3E23" w:rsidRDefault="00000000">
      <w:pPr>
        <w:pStyle w:val="Heading2"/>
      </w:pPr>
      <w:r>
        <w:t>Before AI</w:t>
      </w:r>
    </w:p>
    <w:p w14:paraId="6DA1E164" w14:textId="1AFA1CE3" w:rsidR="009E3E23" w:rsidRDefault="00000000" w:rsidP="00A71965">
      <w:pPr>
        <w:tabs>
          <w:tab w:val="left" w:pos="6967"/>
        </w:tabs>
      </w:pPr>
      <w:r>
        <w:t>What do I think the code does? What problems can I already identify?</w:t>
      </w:r>
      <w:r w:rsidR="00A71965">
        <w:tab/>
      </w:r>
    </w:p>
    <w:p w14:paraId="273F199B" w14:textId="41A81F67" w:rsidR="00A71965" w:rsidRDefault="00A71965" w:rsidP="00A71965">
      <w:pPr>
        <w:tabs>
          <w:tab w:val="left" w:pos="6967"/>
        </w:tabs>
      </w:pPr>
      <w:r>
        <w:t xml:space="preserve">I think the code will implement the requests that the client has put forward and some other feature that might be useful after having confirmation from the client. </w:t>
      </w:r>
      <w:r w:rsidR="002565F8">
        <w:t xml:space="preserve">It will also turn into a structured system that the feature in compliance to the clients’ requests and confirmation. </w:t>
      </w:r>
    </w:p>
    <w:p w14:paraId="34717C86" w14:textId="57D4AC51" w:rsidR="002565F8" w:rsidRDefault="002565F8" w:rsidP="00A71965">
      <w:pPr>
        <w:tabs>
          <w:tab w:val="left" w:pos="6967"/>
        </w:tabs>
      </w:pPr>
      <w:r>
        <w:t xml:space="preserve">The problem I can identify is that the request given by the client is very vague and needs a more structured and informative information about the clients, compliance rules we need to apple and whether the patients can book by themselves. I’m also not sure whether the client needs billing invoice as it </w:t>
      </w:r>
      <w:r w:rsidR="0023316E">
        <w:t>seems</w:t>
      </w:r>
      <w:r>
        <w:t xml:space="preserve"> out of the scope of the request. </w:t>
      </w:r>
    </w:p>
    <w:p w14:paraId="7650A945" w14:textId="77777777" w:rsidR="009E3E23" w:rsidRDefault="00000000">
      <w:pPr>
        <w:pStyle w:val="Heading2"/>
      </w:pPr>
      <w:r>
        <w:t>AI request</w:t>
      </w:r>
    </w:p>
    <w:p w14:paraId="0F7AA44C" w14:textId="77777777" w:rsidR="009E3E23" w:rsidRDefault="00000000">
      <w:r>
        <w:t>Act as a tutor. Explain this code and identify potential problems. Do not provide a complete replacement. Ask me questions that help me reason about the solution.</w:t>
      </w:r>
    </w:p>
    <w:p w14:paraId="6EFD9E32" w14:textId="77777777" w:rsidR="009E3E23" w:rsidRDefault="00000000">
      <w:pPr>
        <w:pStyle w:val="Heading2"/>
      </w:pPr>
      <w:r>
        <w:t>Evaluate</w:t>
      </w:r>
    </w:p>
    <w:tbl>
      <w:tblPr>
        <w:tblStyle w:val="TableGrid"/>
        <w:tblW w:w="0" w:type="auto"/>
        <w:tblLook w:val="04A0" w:firstRow="1" w:lastRow="0" w:firstColumn="1" w:lastColumn="0" w:noHBand="0" w:noVBand="1"/>
      </w:tblPr>
      <w:tblGrid>
        <w:gridCol w:w="5672"/>
        <w:gridCol w:w="856"/>
        <w:gridCol w:w="976"/>
        <w:gridCol w:w="1083"/>
        <w:gridCol w:w="866"/>
        <w:gridCol w:w="843"/>
      </w:tblGrid>
      <w:tr w:rsidR="00DB29A9" w14:paraId="63594891" w14:textId="5BF7519F" w:rsidTr="00DB29A9">
        <w:tc>
          <w:tcPr>
            <w:tcW w:w="5730" w:type="dxa"/>
          </w:tcPr>
          <w:p w14:paraId="12AAD2E9" w14:textId="77777777" w:rsidR="00DB29A9" w:rsidRDefault="00DB29A9">
            <w:r>
              <w:t>Suggestion</w:t>
            </w:r>
          </w:p>
        </w:tc>
        <w:tc>
          <w:tcPr>
            <w:tcW w:w="856" w:type="dxa"/>
          </w:tcPr>
          <w:p w14:paraId="3E69FA1A" w14:textId="77777777" w:rsidR="00DB29A9" w:rsidRDefault="00DB29A9">
            <w:r>
              <w:t>Useful</w:t>
            </w:r>
          </w:p>
        </w:tc>
        <w:tc>
          <w:tcPr>
            <w:tcW w:w="976" w:type="dxa"/>
          </w:tcPr>
          <w:p w14:paraId="02AC9FE6" w14:textId="77777777" w:rsidR="00DB29A9" w:rsidRDefault="00DB29A9">
            <w:r>
              <w:t>Unclear</w:t>
            </w:r>
          </w:p>
        </w:tc>
        <w:tc>
          <w:tcPr>
            <w:tcW w:w="1083" w:type="dxa"/>
          </w:tcPr>
          <w:p w14:paraId="337EF5F9" w14:textId="77777777" w:rsidR="00DB29A9" w:rsidRDefault="00DB29A9">
            <w:r>
              <w:t>Incorrect</w:t>
            </w:r>
          </w:p>
        </w:tc>
        <w:tc>
          <w:tcPr>
            <w:tcW w:w="867" w:type="dxa"/>
          </w:tcPr>
          <w:p w14:paraId="28AF2CE0" w14:textId="77777777" w:rsidR="00DB29A9" w:rsidRDefault="00DB29A9">
            <w:r>
              <w:t>Out of scope</w:t>
            </w:r>
          </w:p>
        </w:tc>
        <w:tc>
          <w:tcPr>
            <w:tcW w:w="784" w:type="dxa"/>
          </w:tcPr>
          <w:p w14:paraId="3A032E3C" w14:textId="0CFEBFB5" w:rsidR="00DB29A9" w:rsidRDefault="00DB29A9">
            <w:r>
              <w:t>decide</w:t>
            </w:r>
          </w:p>
        </w:tc>
      </w:tr>
      <w:tr w:rsidR="00DB29A9" w14:paraId="52D6D8E8" w14:textId="271175BC" w:rsidTr="00DB29A9">
        <w:tc>
          <w:tcPr>
            <w:tcW w:w="5730" w:type="dxa"/>
          </w:tcPr>
          <w:p w14:paraId="7341CF8B" w14:textId="6F6F26DF" w:rsidR="00DB29A9" w:rsidRPr="0023316E" w:rsidRDefault="00DB29A9" w:rsidP="0023316E">
            <w:pPr>
              <w:spacing w:line="300" w:lineRule="atLeast"/>
              <w:rPr>
                <w:rFonts w:ascii="Segoe UI" w:hAnsi="Segoe UI" w:cs="Segoe UI"/>
                <w:color w:val="000000"/>
                <w:sz w:val="21"/>
                <w:szCs w:val="21"/>
              </w:rPr>
            </w:pPr>
            <w:r>
              <w:rPr>
                <w:rFonts w:ascii="Segoe UI" w:hAnsi="Segoe UI" w:cs="Segoe UI"/>
                <w:color w:val="000000"/>
                <w:sz w:val="21"/>
                <w:szCs w:val="21"/>
              </w:rPr>
              <w:t>Who are the primary stakeholders and who are the secondary stakeholders?</w:t>
            </w:r>
          </w:p>
        </w:tc>
        <w:tc>
          <w:tcPr>
            <w:tcW w:w="856" w:type="dxa"/>
          </w:tcPr>
          <w:p w14:paraId="3EC404C7" w14:textId="1FDAF149" w:rsidR="00DB29A9" w:rsidRDefault="00DB29A9">
            <w:r>
              <w:t>Useful</w:t>
            </w:r>
          </w:p>
        </w:tc>
        <w:tc>
          <w:tcPr>
            <w:tcW w:w="976" w:type="dxa"/>
          </w:tcPr>
          <w:p w14:paraId="00F814BF" w14:textId="77777777" w:rsidR="00DB29A9" w:rsidRDefault="00DB29A9"/>
        </w:tc>
        <w:tc>
          <w:tcPr>
            <w:tcW w:w="1083" w:type="dxa"/>
          </w:tcPr>
          <w:p w14:paraId="48409DAE" w14:textId="77777777" w:rsidR="00DB29A9" w:rsidRDefault="00DB29A9"/>
        </w:tc>
        <w:tc>
          <w:tcPr>
            <w:tcW w:w="867" w:type="dxa"/>
          </w:tcPr>
          <w:p w14:paraId="71EE0230" w14:textId="77777777" w:rsidR="00DB29A9" w:rsidRDefault="00DB29A9"/>
        </w:tc>
        <w:tc>
          <w:tcPr>
            <w:tcW w:w="784" w:type="dxa"/>
          </w:tcPr>
          <w:p w14:paraId="63DE8124" w14:textId="72C61531" w:rsidR="00DB29A9" w:rsidRDefault="00DB29A9">
            <w:r>
              <w:t>accept</w:t>
            </w:r>
          </w:p>
        </w:tc>
      </w:tr>
      <w:tr w:rsidR="00DB29A9" w14:paraId="14A1A75F" w14:textId="6A0D25BB" w:rsidTr="00DB29A9">
        <w:tc>
          <w:tcPr>
            <w:tcW w:w="5730" w:type="dxa"/>
          </w:tcPr>
          <w:p w14:paraId="174C24A9" w14:textId="163339AB" w:rsidR="00DB29A9" w:rsidRPr="0023316E" w:rsidRDefault="00DB29A9" w:rsidP="0023316E">
            <w:pPr>
              <w:spacing w:line="300" w:lineRule="atLeast"/>
              <w:rPr>
                <w:rFonts w:ascii="Segoe UI" w:hAnsi="Segoe UI" w:cs="Segoe UI"/>
                <w:color w:val="000000"/>
                <w:sz w:val="21"/>
                <w:szCs w:val="21"/>
              </w:rPr>
            </w:pPr>
            <w:r>
              <w:rPr>
                <w:rFonts w:ascii="Segoe UI" w:hAnsi="Segoe UI" w:cs="Segoe UI"/>
                <w:color w:val="000000"/>
                <w:sz w:val="21"/>
                <w:szCs w:val="21"/>
              </w:rPr>
              <w:t>Which stakeholder has the most interaction with the system?</w:t>
            </w:r>
          </w:p>
        </w:tc>
        <w:tc>
          <w:tcPr>
            <w:tcW w:w="856" w:type="dxa"/>
          </w:tcPr>
          <w:p w14:paraId="5F271BD8" w14:textId="7F011DDF" w:rsidR="00DB29A9" w:rsidRDefault="00DB29A9">
            <w:r>
              <w:t xml:space="preserve">Useful </w:t>
            </w:r>
          </w:p>
        </w:tc>
        <w:tc>
          <w:tcPr>
            <w:tcW w:w="976" w:type="dxa"/>
          </w:tcPr>
          <w:p w14:paraId="7A640D00" w14:textId="77777777" w:rsidR="00DB29A9" w:rsidRDefault="00DB29A9"/>
        </w:tc>
        <w:tc>
          <w:tcPr>
            <w:tcW w:w="1083" w:type="dxa"/>
          </w:tcPr>
          <w:p w14:paraId="6B53A98A" w14:textId="77777777" w:rsidR="00DB29A9" w:rsidRDefault="00DB29A9"/>
        </w:tc>
        <w:tc>
          <w:tcPr>
            <w:tcW w:w="867" w:type="dxa"/>
          </w:tcPr>
          <w:p w14:paraId="039C0CBF" w14:textId="77777777" w:rsidR="00DB29A9" w:rsidRDefault="00DB29A9"/>
        </w:tc>
        <w:tc>
          <w:tcPr>
            <w:tcW w:w="784" w:type="dxa"/>
          </w:tcPr>
          <w:p w14:paraId="156D671B" w14:textId="68C534DC" w:rsidR="00DB29A9" w:rsidRDefault="00DB29A9">
            <w:r>
              <w:t>accept</w:t>
            </w:r>
          </w:p>
        </w:tc>
      </w:tr>
      <w:tr w:rsidR="00DB29A9" w14:paraId="6E669C87" w14:textId="21192711" w:rsidTr="00DB29A9">
        <w:tc>
          <w:tcPr>
            <w:tcW w:w="5730" w:type="dxa"/>
          </w:tcPr>
          <w:p w14:paraId="189EB2E4" w14:textId="0A54B9F8" w:rsidR="00DB29A9" w:rsidRPr="0023316E" w:rsidRDefault="00DB29A9" w:rsidP="00733DF9">
            <w:pPr>
              <w:spacing w:line="300" w:lineRule="atLeast"/>
              <w:rPr>
                <w:rFonts w:ascii="Segoe UI" w:hAnsi="Segoe UI" w:cs="Segoe UI"/>
                <w:color w:val="000000"/>
                <w:sz w:val="21"/>
                <w:szCs w:val="21"/>
              </w:rPr>
            </w:pPr>
            <w:r>
              <w:rPr>
                <w:rFonts w:ascii="Segoe UI" w:hAnsi="Segoe UI" w:cs="Segoe UI"/>
                <w:color w:val="000000"/>
                <w:sz w:val="21"/>
                <w:szCs w:val="21"/>
              </w:rPr>
              <w:t>What activities does a practitioner perform that differ from a receptionist?</w:t>
            </w:r>
          </w:p>
        </w:tc>
        <w:tc>
          <w:tcPr>
            <w:tcW w:w="856" w:type="dxa"/>
          </w:tcPr>
          <w:p w14:paraId="1B41A454" w14:textId="21BAB54F" w:rsidR="00DB29A9" w:rsidRDefault="004D746A" w:rsidP="00733DF9">
            <w:r>
              <w:t>useful</w:t>
            </w:r>
          </w:p>
        </w:tc>
        <w:tc>
          <w:tcPr>
            <w:tcW w:w="976" w:type="dxa"/>
          </w:tcPr>
          <w:p w14:paraId="4049F9A4" w14:textId="5A871A12" w:rsidR="00DB29A9" w:rsidRDefault="00DB29A9" w:rsidP="00733DF9"/>
        </w:tc>
        <w:tc>
          <w:tcPr>
            <w:tcW w:w="1083" w:type="dxa"/>
          </w:tcPr>
          <w:p w14:paraId="70FADB39" w14:textId="77777777" w:rsidR="00DB29A9" w:rsidRDefault="00DB29A9" w:rsidP="00733DF9"/>
        </w:tc>
        <w:tc>
          <w:tcPr>
            <w:tcW w:w="867" w:type="dxa"/>
          </w:tcPr>
          <w:p w14:paraId="62B900F5" w14:textId="78AD9DF3" w:rsidR="00DB29A9" w:rsidRDefault="00DB29A9" w:rsidP="00733DF9"/>
        </w:tc>
        <w:tc>
          <w:tcPr>
            <w:tcW w:w="784" w:type="dxa"/>
          </w:tcPr>
          <w:p w14:paraId="5CFC69C0" w14:textId="123AE69C" w:rsidR="00DB29A9" w:rsidRDefault="004D746A" w:rsidP="00733DF9">
            <w:r>
              <w:t>accept</w:t>
            </w:r>
          </w:p>
        </w:tc>
      </w:tr>
      <w:tr w:rsidR="00DB29A9" w14:paraId="17C8CBEE" w14:textId="5A71DBE4" w:rsidTr="00DB29A9">
        <w:tc>
          <w:tcPr>
            <w:tcW w:w="5730" w:type="dxa"/>
          </w:tcPr>
          <w:p w14:paraId="67469422" w14:textId="244C854E" w:rsidR="00DB29A9" w:rsidRDefault="00DB29A9" w:rsidP="00733DF9">
            <w:pPr>
              <w:spacing w:line="300" w:lineRule="atLeast"/>
              <w:rPr>
                <w:rFonts w:ascii="Segoe UI" w:hAnsi="Segoe UI" w:cs="Segoe UI"/>
                <w:color w:val="000000"/>
                <w:sz w:val="21"/>
                <w:szCs w:val="21"/>
              </w:rPr>
            </w:pPr>
            <w:r>
              <w:rPr>
                <w:rFonts w:ascii="Segoe UI" w:hAnsi="Segoe UI" w:cs="Segoe UI"/>
                <w:color w:val="000000"/>
                <w:sz w:val="21"/>
                <w:szCs w:val="21"/>
              </w:rPr>
              <w:t>What information should patients be allowed to see and what should they not see?</w:t>
            </w:r>
          </w:p>
        </w:tc>
        <w:tc>
          <w:tcPr>
            <w:tcW w:w="856" w:type="dxa"/>
          </w:tcPr>
          <w:p w14:paraId="19ADB811" w14:textId="67DE286B" w:rsidR="00DB29A9" w:rsidRDefault="00DB29A9" w:rsidP="00733DF9">
            <w:r>
              <w:t>Useful</w:t>
            </w:r>
          </w:p>
        </w:tc>
        <w:tc>
          <w:tcPr>
            <w:tcW w:w="976" w:type="dxa"/>
          </w:tcPr>
          <w:p w14:paraId="387B243E" w14:textId="77777777" w:rsidR="00DB29A9" w:rsidRDefault="00DB29A9" w:rsidP="00733DF9"/>
        </w:tc>
        <w:tc>
          <w:tcPr>
            <w:tcW w:w="1083" w:type="dxa"/>
          </w:tcPr>
          <w:p w14:paraId="672A1D9C" w14:textId="77777777" w:rsidR="00DB29A9" w:rsidRDefault="00DB29A9" w:rsidP="00733DF9"/>
        </w:tc>
        <w:tc>
          <w:tcPr>
            <w:tcW w:w="867" w:type="dxa"/>
          </w:tcPr>
          <w:p w14:paraId="55BEE7A0" w14:textId="77777777" w:rsidR="00DB29A9" w:rsidRDefault="00DB29A9" w:rsidP="00733DF9"/>
        </w:tc>
        <w:tc>
          <w:tcPr>
            <w:tcW w:w="784" w:type="dxa"/>
          </w:tcPr>
          <w:p w14:paraId="5D0D9E4E" w14:textId="5D2BCE79" w:rsidR="00DB29A9" w:rsidRDefault="00DB29A9" w:rsidP="00733DF9">
            <w:r>
              <w:t>accept</w:t>
            </w:r>
          </w:p>
        </w:tc>
      </w:tr>
      <w:tr w:rsidR="00DB29A9" w14:paraId="4C85B979" w14:textId="6E7F066D" w:rsidTr="00DB29A9">
        <w:tc>
          <w:tcPr>
            <w:tcW w:w="5730" w:type="dxa"/>
          </w:tcPr>
          <w:p w14:paraId="13F91361" w14:textId="76A06D5C" w:rsidR="00DB29A9" w:rsidRDefault="00DB29A9" w:rsidP="00733DF9">
            <w:pPr>
              <w:spacing w:line="300" w:lineRule="atLeast"/>
              <w:rPr>
                <w:rFonts w:ascii="Segoe UI" w:hAnsi="Segoe UI" w:cs="Segoe UI"/>
                <w:color w:val="000000"/>
                <w:sz w:val="21"/>
                <w:szCs w:val="21"/>
              </w:rPr>
            </w:pPr>
            <w:r>
              <w:rPr>
                <w:rFonts w:ascii="Segoe UI" w:hAnsi="Segoe UI" w:cs="Segoe UI"/>
                <w:color w:val="000000"/>
                <w:sz w:val="21"/>
                <w:szCs w:val="21"/>
              </w:rPr>
              <w:t>What happens when two receptionists try to book the same appointment slot?</w:t>
            </w:r>
          </w:p>
          <w:p w14:paraId="02800F49" w14:textId="55693F10" w:rsidR="00DB29A9" w:rsidRDefault="00DB29A9" w:rsidP="00733DF9">
            <w:pPr>
              <w:tabs>
                <w:tab w:val="left" w:pos="1836"/>
              </w:tabs>
              <w:spacing w:line="300" w:lineRule="atLeast"/>
              <w:rPr>
                <w:rFonts w:ascii="Segoe UI" w:hAnsi="Segoe UI" w:cs="Segoe UI"/>
                <w:color w:val="000000"/>
                <w:sz w:val="21"/>
                <w:szCs w:val="21"/>
              </w:rPr>
            </w:pPr>
          </w:p>
        </w:tc>
        <w:tc>
          <w:tcPr>
            <w:tcW w:w="856" w:type="dxa"/>
          </w:tcPr>
          <w:p w14:paraId="05D71247" w14:textId="247B0230" w:rsidR="00DB29A9" w:rsidRDefault="00DB29A9" w:rsidP="00733DF9">
            <w:r>
              <w:t xml:space="preserve">Useful </w:t>
            </w:r>
          </w:p>
        </w:tc>
        <w:tc>
          <w:tcPr>
            <w:tcW w:w="976" w:type="dxa"/>
          </w:tcPr>
          <w:p w14:paraId="26E4EE76" w14:textId="77777777" w:rsidR="00DB29A9" w:rsidRDefault="00DB29A9" w:rsidP="00733DF9"/>
        </w:tc>
        <w:tc>
          <w:tcPr>
            <w:tcW w:w="1083" w:type="dxa"/>
          </w:tcPr>
          <w:p w14:paraId="379CE5FA" w14:textId="77777777" w:rsidR="00DB29A9" w:rsidRDefault="00DB29A9" w:rsidP="00733DF9"/>
        </w:tc>
        <w:tc>
          <w:tcPr>
            <w:tcW w:w="867" w:type="dxa"/>
          </w:tcPr>
          <w:p w14:paraId="192F741A" w14:textId="77777777" w:rsidR="00DB29A9" w:rsidRDefault="00DB29A9" w:rsidP="00733DF9"/>
        </w:tc>
        <w:tc>
          <w:tcPr>
            <w:tcW w:w="784" w:type="dxa"/>
          </w:tcPr>
          <w:p w14:paraId="1A26799D" w14:textId="433F05C4" w:rsidR="00DB29A9" w:rsidRDefault="00DB29A9" w:rsidP="00733DF9">
            <w:r>
              <w:t>accept</w:t>
            </w:r>
          </w:p>
        </w:tc>
      </w:tr>
      <w:tr w:rsidR="00DB29A9" w14:paraId="6B17BB91" w14:textId="511432CF" w:rsidTr="00DB29A9">
        <w:tc>
          <w:tcPr>
            <w:tcW w:w="5730" w:type="dxa"/>
          </w:tcPr>
          <w:p w14:paraId="39B21A0A" w14:textId="3371CD5C" w:rsidR="00DB29A9" w:rsidRDefault="00DB29A9" w:rsidP="00733DF9">
            <w:pPr>
              <w:spacing w:line="300" w:lineRule="atLeast"/>
              <w:rPr>
                <w:rFonts w:ascii="Segoe UI" w:hAnsi="Segoe UI" w:cs="Segoe UI"/>
                <w:color w:val="000000"/>
                <w:sz w:val="21"/>
                <w:szCs w:val="21"/>
              </w:rPr>
            </w:pPr>
            <w:r>
              <w:rPr>
                <w:rFonts w:ascii="Segoe UI" w:hAnsi="Segoe UI" w:cs="Segoe UI"/>
                <w:color w:val="000000"/>
                <w:sz w:val="21"/>
                <w:szCs w:val="21"/>
              </w:rPr>
              <w:t>How would the clinic recover if the system failed and data was lost?</w:t>
            </w:r>
          </w:p>
        </w:tc>
        <w:tc>
          <w:tcPr>
            <w:tcW w:w="856" w:type="dxa"/>
          </w:tcPr>
          <w:p w14:paraId="009DD66A" w14:textId="591FDFC7" w:rsidR="00DB29A9" w:rsidRDefault="00DB29A9" w:rsidP="00733DF9">
            <w:r>
              <w:t>Useful</w:t>
            </w:r>
          </w:p>
        </w:tc>
        <w:tc>
          <w:tcPr>
            <w:tcW w:w="976" w:type="dxa"/>
          </w:tcPr>
          <w:p w14:paraId="42375FBF" w14:textId="77777777" w:rsidR="00DB29A9" w:rsidRDefault="00DB29A9" w:rsidP="00733DF9"/>
        </w:tc>
        <w:tc>
          <w:tcPr>
            <w:tcW w:w="1083" w:type="dxa"/>
          </w:tcPr>
          <w:p w14:paraId="616107EA" w14:textId="77777777" w:rsidR="00DB29A9" w:rsidRDefault="00DB29A9" w:rsidP="00733DF9"/>
        </w:tc>
        <w:tc>
          <w:tcPr>
            <w:tcW w:w="867" w:type="dxa"/>
          </w:tcPr>
          <w:p w14:paraId="62798608" w14:textId="77777777" w:rsidR="00DB29A9" w:rsidRDefault="00DB29A9" w:rsidP="00733DF9"/>
        </w:tc>
        <w:tc>
          <w:tcPr>
            <w:tcW w:w="784" w:type="dxa"/>
          </w:tcPr>
          <w:p w14:paraId="0EEE0093" w14:textId="41385ED7" w:rsidR="00DB29A9" w:rsidRDefault="004D746A" w:rsidP="00733DF9">
            <w:r>
              <w:t>accept</w:t>
            </w:r>
          </w:p>
        </w:tc>
      </w:tr>
      <w:tr w:rsidR="00DB29A9" w14:paraId="2497D196" w14:textId="5B98C4EB" w:rsidTr="00DB29A9">
        <w:tc>
          <w:tcPr>
            <w:tcW w:w="5730" w:type="dxa"/>
          </w:tcPr>
          <w:p w14:paraId="52F8621B" w14:textId="1B2D4E39" w:rsidR="00DB29A9" w:rsidRDefault="00DB29A9" w:rsidP="00733DF9">
            <w:pPr>
              <w:spacing w:line="300" w:lineRule="atLeast"/>
              <w:rPr>
                <w:rFonts w:ascii="Segoe UI" w:hAnsi="Segoe UI" w:cs="Segoe UI"/>
                <w:color w:val="000000"/>
                <w:sz w:val="21"/>
                <w:szCs w:val="21"/>
              </w:rPr>
            </w:pPr>
            <w:r>
              <w:rPr>
                <w:rFonts w:ascii="Segoe UI" w:hAnsi="Segoe UI" w:cs="Segoe UI"/>
                <w:color w:val="000000"/>
                <w:sz w:val="21"/>
                <w:szCs w:val="21"/>
              </w:rPr>
              <w:t>What legal consequences could occur if patient information is exposed?</w:t>
            </w:r>
          </w:p>
        </w:tc>
        <w:tc>
          <w:tcPr>
            <w:tcW w:w="856" w:type="dxa"/>
          </w:tcPr>
          <w:p w14:paraId="1DD88605" w14:textId="5BC7591E" w:rsidR="00DB29A9" w:rsidRDefault="00DB29A9" w:rsidP="00733DF9"/>
        </w:tc>
        <w:tc>
          <w:tcPr>
            <w:tcW w:w="976" w:type="dxa"/>
          </w:tcPr>
          <w:p w14:paraId="169A29FD" w14:textId="77777777" w:rsidR="00DB29A9" w:rsidRDefault="00DB29A9" w:rsidP="00733DF9"/>
        </w:tc>
        <w:tc>
          <w:tcPr>
            <w:tcW w:w="1083" w:type="dxa"/>
          </w:tcPr>
          <w:p w14:paraId="33497CEB" w14:textId="77777777" w:rsidR="00DB29A9" w:rsidRDefault="00DB29A9" w:rsidP="00733DF9"/>
        </w:tc>
        <w:tc>
          <w:tcPr>
            <w:tcW w:w="867" w:type="dxa"/>
          </w:tcPr>
          <w:p w14:paraId="254A0B14" w14:textId="7F936655" w:rsidR="00DB29A9" w:rsidRDefault="00DB29A9" w:rsidP="00733DF9">
            <w:r>
              <w:t>Out of scope</w:t>
            </w:r>
          </w:p>
        </w:tc>
        <w:tc>
          <w:tcPr>
            <w:tcW w:w="784" w:type="dxa"/>
          </w:tcPr>
          <w:p w14:paraId="0EC74A15" w14:textId="4B3ABDB0" w:rsidR="00DB29A9" w:rsidRDefault="00DB29A9" w:rsidP="00733DF9">
            <w:r>
              <w:t xml:space="preserve">Reject </w:t>
            </w:r>
          </w:p>
        </w:tc>
      </w:tr>
      <w:tr w:rsidR="00DB29A9" w14:paraId="5E2056F0" w14:textId="0E71D1E3" w:rsidTr="00DB29A9">
        <w:tc>
          <w:tcPr>
            <w:tcW w:w="5730" w:type="dxa"/>
          </w:tcPr>
          <w:p w14:paraId="1278BD62" w14:textId="7ACFE729" w:rsidR="00DB29A9" w:rsidRDefault="00DB29A9" w:rsidP="00733DF9">
            <w:pPr>
              <w:spacing w:line="300" w:lineRule="atLeast"/>
              <w:rPr>
                <w:rFonts w:ascii="Segoe UI" w:hAnsi="Segoe UI" w:cs="Segoe UI"/>
                <w:color w:val="000000"/>
                <w:sz w:val="21"/>
                <w:szCs w:val="21"/>
              </w:rPr>
            </w:pPr>
            <w:r>
              <w:rPr>
                <w:rFonts w:ascii="Segoe UI" w:hAnsi="Segoe UI" w:cs="Segoe UI"/>
                <w:color w:val="000000"/>
                <w:sz w:val="21"/>
                <w:szCs w:val="21"/>
              </w:rPr>
              <w:t>How will existing paper and spreadsheet records be transferred to the new system?</w:t>
            </w:r>
          </w:p>
        </w:tc>
        <w:tc>
          <w:tcPr>
            <w:tcW w:w="856" w:type="dxa"/>
          </w:tcPr>
          <w:p w14:paraId="3D0600B0" w14:textId="09383AB6" w:rsidR="00DB29A9" w:rsidRDefault="00DB29A9" w:rsidP="00733DF9">
            <w:r>
              <w:t xml:space="preserve">Useful </w:t>
            </w:r>
          </w:p>
        </w:tc>
        <w:tc>
          <w:tcPr>
            <w:tcW w:w="976" w:type="dxa"/>
          </w:tcPr>
          <w:p w14:paraId="2A554099" w14:textId="77777777" w:rsidR="00DB29A9" w:rsidRDefault="00DB29A9" w:rsidP="00733DF9"/>
        </w:tc>
        <w:tc>
          <w:tcPr>
            <w:tcW w:w="1083" w:type="dxa"/>
          </w:tcPr>
          <w:p w14:paraId="239BED33" w14:textId="77777777" w:rsidR="00DB29A9" w:rsidRDefault="00DB29A9" w:rsidP="00733DF9"/>
        </w:tc>
        <w:tc>
          <w:tcPr>
            <w:tcW w:w="867" w:type="dxa"/>
          </w:tcPr>
          <w:p w14:paraId="2FE7792C" w14:textId="77777777" w:rsidR="00DB29A9" w:rsidRDefault="00DB29A9" w:rsidP="00733DF9"/>
        </w:tc>
        <w:tc>
          <w:tcPr>
            <w:tcW w:w="784" w:type="dxa"/>
          </w:tcPr>
          <w:p w14:paraId="3F8DA52A" w14:textId="67B501C1" w:rsidR="00DB29A9" w:rsidRDefault="00DB29A9" w:rsidP="00733DF9">
            <w:r>
              <w:t>accept</w:t>
            </w:r>
          </w:p>
        </w:tc>
      </w:tr>
      <w:tr w:rsidR="00DB29A9" w14:paraId="3AF1C460" w14:textId="380622D6" w:rsidTr="00DB29A9">
        <w:tc>
          <w:tcPr>
            <w:tcW w:w="5730" w:type="dxa"/>
          </w:tcPr>
          <w:p w14:paraId="718FEBF7" w14:textId="68CCA341" w:rsidR="00DB29A9" w:rsidRPr="00733DF9" w:rsidRDefault="00DB29A9" w:rsidP="00733DF9">
            <w:pPr>
              <w:spacing w:line="300" w:lineRule="atLeast"/>
              <w:rPr>
                <w:rFonts w:ascii="Segoe UI" w:hAnsi="Segoe UI" w:cs="Segoe UI"/>
                <w:color w:val="000000"/>
                <w:sz w:val="21"/>
                <w:szCs w:val="21"/>
              </w:rPr>
            </w:pPr>
            <w:r>
              <w:rPr>
                <w:rFonts w:ascii="Segoe UI" w:hAnsi="Segoe UI" w:cs="Segoe UI"/>
                <w:color w:val="000000"/>
                <w:sz w:val="21"/>
                <w:szCs w:val="21"/>
              </w:rPr>
              <w:t>What reports might management need each week or month?</w:t>
            </w:r>
          </w:p>
        </w:tc>
        <w:tc>
          <w:tcPr>
            <w:tcW w:w="856" w:type="dxa"/>
          </w:tcPr>
          <w:p w14:paraId="395C4590" w14:textId="45D156EA" w:rsidR="00DB29A9" w:rsidRDefault="00DB29A9" w:rsidP="00733DF9">
            <w:r>
              <w:t xml:space="preserve">Useful </w:t>
            </w:r>
          </w:p>
        </w:tc>
        <w:tc>
          <w:tcPr>
            <w:tcW w:w="976" w:type="dxa"/>
          </w:tcPr>
          <w:p w14:paraId="23E56F45" w14:textId="77777777" w:rsidR="00DB29A9" w:rsidRDefault="00DB29A9" w:rsidP="00733DF9"/>
        </w:tc>
        <w:tc>
          <w:tcPr>
            <w:tcW w:w="1083" w:type="dxa"/>
          </w:tcPr>
          <w:p w14:paraId="33EA6842" w14:textId="77777777" w:rsidR="00DB29A9" w:rsidRDefault="00DB29A9" w:rsidP="00733DF9"/>
        </w:tc>
        <w:tc>
          <w:tcPr>
            <w:tcW w:w="867" w:type="dxa"/>
          </w:tcPr>
          <w:p w14:paraId="42AE7CAD" w14:textId="77777777" w:rsidR="00DB29A9" w:rsidRDefault="00DB29A9" w:rsidP="00733DF9"/>
        </w:tc>
        <w:tc>
          <w:tcPr>
            <w:tcW w:w="784" w:type="dxa"/>
          </w:tcPr>
          <w:p w14:paraId="5E7338C4" w14:textId="7DD07B11" w:rsidR="00DB29A9" w:rsidRDefault="00DB29A9" w:rsidP="00733DF9">
            <w:r>
              <w:t>accept</w:t>
            </w:r>
          </w:p>
        </w:tc>
      </w:tr>
      <w:tr w:rsidR="00DB29A9" w14:paraId="59D26CB5" w14:textId="0555ACEB" w:rsidTr="00DB29A9">
        <w:tc>
          <w:tcPr>
            <w:tcW w:w="5730" w:type="dxa"/>
          </w:tcPr>
          <w:p w14:paraId="4550052C" w14:textId="34BE97E1" w:rsidR="00DB29A9" w:rsidRDefault="00DB29A9" w:rsidP="00733DF9">
            <w:pPr>
              <w:spacing w:line="300" w:lineRule="atLeast"/>
              <w:rPr>
                <w:rFonts w:ascii="Segoe UI" w:hAnsi="Segoe UI" w:cs="Segoe UI"/>
                <w:color w:val="000000"/>
                <w:sz w:val="21"/>
                <w:szCs w:val="21"/>
              </w:rPr>
            </w:pPr>
            <w:r>
              <w:rPr>
                <w:rFonts w:ascii="Segoe UI" w:hAnsi="Segoe UI" w:cs="Segoe UI"/>
                <w:color w:val="000000"/>
                <w:sz w:val="21"/>
                <w:szCs w:val="21"/>
              </w:rPr>
              <w:t>If the clinic doubles in size in five years, what requirements would change?</w:t>
            </w:r>
          </w:p>
        </w:tc>
        <w:tc>
          <w:tcPr>
            <w:tcW w:w="856" w:type="dxa"/>
          </w:tcPr>
          <w:p w14:paraId="29E34466" w14:textId="3DE08711" w:rsidR="00DB29A9" w:rsidRDefault="00DB29A9" w:rsidP="00733DF9">
            <w:r>
              <w:t xml:space="preserve">Useful </w:t>
            </w:r>
          </w:p>
        </w:tc>
        <w:tc>
          <w:tcPr>
            <w:tcW w:w="976" w:type="dxa"/>
          </w:tcPr>
          <w:p w14:paraId="0EC3C79D" w14:textId="77777777" w:rsidR="00DB29A9" w:rsidRDefault="00DB29A9" w:rsidP="00733DF9"/>
        </w:tc>
        <w:tc>
          <w:tcPr>
            <w:tcW w:w="1083" w:type="dxa"/>
          </w:tcPr>
          <w:p w14:paraId="07CD7B40" w14:textId="77777777" w:rsidR="00DB29A9" w:rsidRDefault="00DB29A9" w:rsidP="00733DF9"/>
        </w:tc>
        <w:tc>
          <w:tcPr>
            <w:tcW w:w="867" w:type="dxa"/>
          </w:tcPr>
          <w:p w14:paraId="70FDF5FA" w14:textId="34C703E8" w:rsidR="00DB29A9" w:rsidRDefault="00DB29A9" w:rsidP="00733DF9"/>
        </w:tc>
        <w:tc>
          <w:tcPr>
            <w:tcW w:w="784" w:type="dxa"/>
          </w:tcPr>
          <w:p w14:paraId="763BE6F4" w14:textId="77777777" w:rsidR="00DB29A9" w:rsidRDefault="00DB29A9" w:rsidP="00733DF9"/>
          <w:p w14:paraId="42D7748F" w14:textId="21D24224" w:rsidR="004D746A" w:rsidRPr="004D746A" w:rsidRDefault="004D746A" w:rsidP="004D746A">
            <w:r>
              <w:t>accept</w:t>
            </w:r>
          </w:p>
        </w:tc>
      </w:tr>
    </w:tbl>
    <w:p w14:paraId="6807744F" w14:textId="77777777" w:rsidR="009E3E23" w:rsidRDefault="00000000">
      <w:pPr>
        <w:pStyle w:val="Heading2"/>
      </w:pPr>
      <w:r>
        <w:t>Decide</w:t>
      </w:r>
    </w:p>
    <w:p w14:paraId="0105E7F3" w14:textId="77777777" w:rsidR="009E3E23" w:rsidRDefault="00000000">
      <w:r>
        <w:t>For each significant suggestion: Accept / Modify / Reject / Keep unverified.</w:t>
      </w:r>
    </w:p>
    <w:p w14:paraId="5AA0024F" w14:textId="77777777" w:rsidR="009E3E23" w:rsidRDefault="00000000">
      <w:pPr>
        <w:pStyle w:val="Heading2"/>
      </w:pPr>
      <w:r>
        <w:t>Verify</w:t>
      </w:r>
    </w:p>
    <w:p w14:paraId="478570E8" w14:textId="77777777" w:rsidR="009E3E23" w:rsidRDefault="00000000">
      <w:pPr>
        <w:pStyle w:val="ListBullet"/>
      </w:pPr>
      <w:r>
        <w:t>Run the code</w:t>
      </w:r>
    </w:p>
    <w:p w14:paraId="65496246" w14:textId="77777777" w:rsidR="009E3E23" w:rsidRDefault="00000000">
      <w:pPr>
        <w:pStyle w:val="ListBullet"/>
      </w:pPr>
      <w:r>
        <w:t>Test normal input</w:t>
      </w:r>
    </w:p>
    <w:p w14:paraId="4B4C0A25" w14:textId="77777777" w:rsidR="009E3E23" w:rsidRDefault="00000000">
      <w:pPr>
        <w:pStyle w:val="ListBullet"/>
      </w:pPr>
      <w:r>
        <w:lastRenderedPageBreak/>
        <w:t>Test unusual input</w:t>
      </w:r>
    </w:p>
    <w:p w14:paraId="3F2E0ACD" w14:textId="77777777" w:rsidR="009E3E23" w:rsidRDefault="00000000">
      <w:pPr>
        <w:pStyle w:val="ListBullet"/>
      </w:pPr>
      <w:r>
        <w:t>Compare with requirements</w:t>
      </w:r>
    </w:p>
    <w:p w14:paraId="646140BF" w14:textId="77777777" w:rsidR="009E3E23" w:rsidRDefault="00000000">
      <w:pPr>
        <w:pStyle w:val="ListBullet"/>
      </w:pPr>
      <w:r>
        <w:t>Ask tutor/peer</w:t>
      </w:r>
    </w:p>
    <w:p w14:paraId="01FDDD45" w14:textId="77777777" w:rsidR="009E3E23" w:rsidRDefault="00000000">
      <w:pPr>
        <w:pStyle w:val="ListBullet"/>
      </w:pPr>
      <w:r>
        <w:t>Check documentation</w:t>
      </w:r>
    </w:p>
    <w:p w14:paraId="031E598A" w14:textId="77777777" w:rsidR="009E3E23" w:rsidRDefault="00000000">
      <w:pPr>
        <w:pStyle w:val="Heading2"/>
      </w:pPr>
      <w:r>
        <w:t>Explain</w:t>
      </w:r>
    </w:p>
    <w:p w14:paraId="3E5DC2D3" w14:textId="77777777" w:rsidR="009E3E23" w:rsidRDefault="00000000">
      <w:r>
        <w:t>Can I explain the final code without reading the AI response? What do I still need to understand?</w:t>
      </w:r>
    </w:p>
    <w:sectPr w:rsidR="009E3E23"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ourier">
    <w:panose1 w:val="020703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3E64C90"/>
    <w:lvl w:ilvl="0">
      <w:start w:val="1"/>
      <w:numFmt w:val="bullet"/>
      <w:pStyle w:val="ListBullet"/>
      <w:lvlText w:val=""/>
      <w:lvlJc w:val="left"/>
      <w:pPr>
        <w:tabs>
          <w:tab w:val="num" w:pos="360"/>
        </w:tabs>
        <w:ind w:left="360" w:hanging="360"/>
      </w:pPr>
      <w:rPr>
        <w:rFonts w:ascii="Symbol" w:hAnsi="Symbol" w:hint="default"/>
      </w:rPr>
    </w:lvl>
  </w:abstractNum>
  <w:num w:numId="1" w16cid:durableId="998272528">
    <w:abstractNumId w:val="8"/>
  </w:num>
  <w:num w:numId="2" w16cid:durableId="1496721194">
    <w:abstractNumId w:val="6"/>
  </w:num>
  <w:num w:numId="3" w16cid:durableId="858618967">
    <w:abstractNumId w:val="5"/>
  </w:num>
  <w:num w:numId="4" w16cid:durableId="718435611">
    <w:abstractNumId w:val="4"/>
  </w:num>
  <w:num w:numId="5" w16cid:durableId="2130590191">
    <w:abstractNumId w:val="7"/>
  </w:num>
  <w:num w:numId="6" w16cid:durableId="883759955">
    <w:abstractNumId w:val="3"/>
  </w:num>
  <w:num w:numId="7" w16cid:durableId="186061959">
    <w:abstractNumId w:val="2"/>
  </w:num>
  <w:num w:numId="8" w16cid:durableId="1444422248">
    <w:abstractNumId w:val="1"/>
  </w:num>
  <w:num w:numId="9" w16cid:durableId="46288960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1E5"/>
    <w:rsid w:val="0015074B"/>
    <w:rsid w:val="0023316E"/>
    <w:rsid w:val="002565F8"/>
    <w:rsid w:val="0029639D"/>
    <w:rsid w:val="00326F90"/>
    <w:rsid w:val="00472F75"/>
    <w:rsid w:val="004A5EA5"/>
    <w:rsid w:val="004D746A"/>
    <w:rsid w:val="004D75E0"/>
    <w:rsid w:val="005730FC"/>
    <w:rsid w:val="00667D27"/>
    <w:rsid w:val="00733DF9"/>
    <w:rsid w:val="009E3E23"/>
    <w:rsid w:val="00A71965"/>
    <w:rsid w:val="00AA1D8D"/>
    <w:rsid w:val="00B47730"/>
    <w:rsid w:val="00BA097F"/>
    <w:rsid w:val="00C801CC"/>
    <w:rsid w:val="00CB0664"/>
    <w:rsid w:val="00DB29A9"/>
    <w:rsid w:val="00DC51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316E"/>
    <w:pPr>
      <w:spacing w:after="0" w:line="240" w:lineRule="auto"/>
    </w:pPr>
    <w:rPr>
      <w:rFonts w:ascii="Times New Roman" w:eastAsia="Times New Roman" w:hAnsi="Times New Roman" w:cs="Times New Roman"/>
      <w:sz w:val="24"/>
      <w:szCs w:val="24"/>
      <w:lang w:val="en-AU" w:eastAsia="en-GB"/>
    </w:rPr>
  </w:style>
  <w:style w:type="paragraph" w:styleId="Heading1">
    <w:name w:val="heading 1"/>
    <w:basedOn w:val="Normal"/>
    <w:next w:val="Normal"/>
    <w:link w:val="Heading1Char"/>
    <w:uiPriority w:val="9"/>
    <w:qFormat/>
    <w:rsid w:val="00FC693F"/>
    <w:pPr>
      <w:keepNext/>
      <w:keepLines/>
      <w:spacing w:before="480" w:line="276" w:lineRule="auto"/>
      <w:outlineLvl w:val="0"/>
    </w:pPr>
    <w:rPr>
      <w:rFonts w:asciiTheme="majorHAnsi" w:eastAsiaTheme="majorEastAsia" w:hAnsiTheme="majorHAnsi" w:cstheme="majorBidi"/>
      <w:b/>
      <w:bCs/>
      <w:color w:val="365F91" w:themeColor="accent1" w:themeShade="BF"/>
      <w:sz w:val="34"/>
      <w:szCs w:val="28"/>
      <w:lang w:val="en-US" w:eastAsia="en-US"/>
    </w:rPr>
  </w:style>
  <w:style w:type="paragraph" w:styleId="Heading2">
    <w:name w:val="heading 2"/>
    <w:basedOn w:val="Normal"/>
    <w:next w:val="Normal"/>
    <w:link w:val="Heading2Char"/>
    <w:uiPriority w:val="9"/>
    <w:unhideWhenUsed/>
    <w:qFormat/>
    <w:rsid w:val="00FC693F"/>
    <w:pPr>
      <w:keepNext/>
      <w:keepLines/>
      <w:spacing w:before="200" w:line="276" w:lineRule="auto"/>
      <w:outlineLvl w:val="1"/>
    </w:pPr>
    <w:rPr>
      <w:rFonts w:asciiTheme="majorHAnsi" w:eastAsiaTheme="majorEastAsia" w:hAnsiTheme="majorHAnsi" w:cstheme="majorBidi"/>
      <w:b/>
      <w:bCs/>
      <w:color w:val="4F81BD" w:themeColor="accent1"/>
      <w:sz w:val="26"/>
      <w:szCs w:val="26"/>
      <w:lang w:val="en-US" w:eastAsia="en-US"/>
    </w:rPr>
  </w:style>
  <w:style w:type="paragraph" w:styleId="Heading3">
    <w:name w:val="heading 3"/>
    <w:basedOn w:val="Normal"/>
    <w:next w:val="Normal"/>
    <w:link w:val="Heading3Char"/>
    <w:uiPriority w:val="9"/>
    <w:unhideWhenUsed/>
    <w:qFormat/>
    <w:rsid w:val="00FC693F"/>
    <w:pPr>
      <w:keepNext/>
      <w:keepLines/>
      <w:spacing w:before="200" w:line="276" w:lineRule="auto"/>
      <w:outlineLvl w:val="2"/>
    </w:pPr>
    <w:rPr>
      <w:rFonts w:asciiTheme="majorHAnsi" w:eastAsiaTheme="majorEastAsia" w:hAnsiTheme="majorHAnsi" w:cstheme="majorBidi"/>
      <w:b/>
      <w:bCs/>
      <w:color w:val="4F81BD" w:themeColor="accent1"/>
      <w:sz w:val="21"/>
      <w:szCs w:val="22"/>
      <w:lang w:val="en-US" w:eastAsia="en-US"/>
    </w:rPr>
  </w:style>
  <w:style w:type="paragraph" w:styleId="Heading4">
    <w:name w:val="heading 4"/>
    <w:basedOn w:val="Normal"/>
    <w:next w:val="Normal"/>
    <w:link w:val="Heading4Char"/>
    <w:uiPriority w:val="9"/>
    <w:semiHidden/>
    <w:unhideWhenUsed/>
    <w:qFormat/>
    <w:rsid w:val="00FC693F"/>
    <w:pPr>
      <w:keepNext/>
      <w:keepLines/>
      <w:spacing w:before="200" w:line="276" w:lineRule="auto"/>
      <w:outlineLvl w:val="3"/>
    </w:pPr>
    <w:rPr>
      <w:rFonts w:asciiTheme="majorHAnsi" w:eastAsiaTheme="majorEastAsia" w:hAnsiTheme="majorHAnsi" w:cstheme="majorBidi"/>
      <w:b/>
      <w:bCs/>
      <w:i/>
      <w:iCs/>
      <w:color w:val="4F81BD" w:themeColor="accent1"/>
      <w:sz w:val="21"/>
      <w:szCs w:val="22"/>
      <w:lang w:val="en-US" w:eastAsia="en-US"/>
    </w:rPr>
  </w:style>
  <w:style w:type="paragraph" w:styleId="Heading5">
    <w:name w:val="heading 5"/>
    <w:basedOn w:val="Normal"/>
    <w:next w:val="Normal"/>
    <w:link w:val="Heading5Char"/>
    <w:uiPriority w:val="9"/>
    <w:semiHidden/>
    <w:unhideWhenUsed/>
    <w:qFormat/>
    <w:rsid w:val="00FC693F"/>
    <w:pPr>
      <w:keepNext/>
      <w:keepLines/>
      <w:spacing w:before="200" w:line="276" w:lineRule="auto"/>
      <w:outlineLvl w:val="4"/>
    </w:pPr>
    <w:rPr>
      <w:rFonts w:asciiTheme="majorHAnsi" w:eastAsiaTheme="majorEastAsia" w:hAnsiTheme="majorHAnsi" w:cstheme="majorBidi"/>
      <w:color w:val="243F60" w:themeColor="accent1" w:themeShade="7F"/>
      <w:sz w:val="21"/>
      <w:szCs w:val="22"/>
      <w:lang w:val="en-US" w:eastAsia="en-US"/>
    </w:rPr>
  </w:style>
  <w:style w:type="paragraph" w:styleId="Heading6">
    <w:name w:val="heading 6"/>
    <w:basedOn w:val="Normal"/>
    <w:next w:val="Normal"/>
    <w:link w:val="Heading6Char"/>
    <w:uiPriority w:val="9"/>
    <w:semiHidden/>
    <w:unhideWhenUsed/>
    <w:qFormat/>
    <w:rsid w:val="00FC693F"/>
    <w:pPr>
      <w:keepNext/>
      <w:keepLines/>
      <w:spacing w:before="200" w:line="276" w:lineRule="auto"/>
      <w:outlineLvl w:val="5"/>
    </w:pPr>
    <w:rPr>
      <w:rFonts w:asciiTheme="majorHAnsi" w:eastAsiaTheme="majorEastAsia" w:hAnsiTheme="majorHAnsi" w:cstheme="majorBidi"/>
      <w:i/>
      <w:iCs/>
      <w:color w:val="243F60" w:themeColor="accent1" w:themeShade="7F"/>
      <w:sz w:val="21"/>
      <w:szCs w:val="22"/>
      <w:lang w:val="en-US" w:eastAsia="en-US"/>
    </w:rPr>
  </w:style>
  <w:style w:type="paragraph" w:styleId="Heading7">
    <w:name w:val="heading 7"/>
    <w:basedOn w:val="Normal"/>
    <w:next w:val="Normal"/>
    <w:link w:val="Heading7Char"/>
    <w:uiPriority w:val="9"/>
    <w:semiHidden/>
    <w:unhideWhenUsed/>
    <w:qFormat/>
    <w:rsid w:val="00FC693F"/>
    <w:pPr>
      <w:keepNext/>
      <w:keepLines/>
      <w:spacing w:before="200" w:line="276" w:lineRule="auto"/>
      <w:outlineLvl w:val="6"/>
    </w:pPr>
    <w:rPr>
      <w:rFonts w:asciiTheme="majorHAnsi" w:eastAsiaTheme="majorEastAsia" w:hAnsiTheme="majorHAnsi" w:cstheme="majorBidi"/>
      <w:i/>
      <w:iCs/>
      <w:color w:val="404040" w:themeColor="text1" w:themeTint="BF"/>
      <w:sz w:val="21"/>
      <w:szCs w:val="22"/>
      <w:lang w:val="en-US" w:eastAsia="en-US"/>
    </w:rPr>
  </w:style>
  <w:style w:type="paragraph" w:styleId="Heading8">
    <w:name w:val="heading 8"/>
    <w:basedOn w:val="Normal"/>
    <w:next w:val="Normal"/>
    <w:link w:val="Heading8Char"/>
    <w:uiPriority w:val="9"/>
    <w:semiHidden/>
    <w:unhideWhenUsed/>
    <w:qFormat/>
    <w:rsid w:val="00FC693F"/>
    <w:pPr>
      <w:keepNext/>
      <w:keepLines/>
      <w:spacing w:before="200" w:line="276" w:lineRule="auto"/>
      <w:outlineLvl w:val="7"/>
    </w:pPr>
    <w:rPr>
      <w:rFonts w:asciiTheme="majorHAnsi" w:eastAsiaTheme="majorEastAsia" w:hAnsiTheme="majorHAnsi" w:cstheme="majorBidi"/>
      <w:color w:val="4F81BD" w:themeColor="accent1"/>
      <w:sz w:val="20"/>
      <w:szCs w:val="20"/>
      <w:lang w:val="en-US" w:eastAsia="en-US"/>
    </w:rPr>
  </w:style>
  <w:style w:type="paragraph" w:styleId="Heading9">
    <w:name w:val="heading 9"/>
    <w:basedOn w:val="Normal"/>
    <w:next w:val="Normal"/>
    <w:link w:val="Heading9Char"/>
    <w:uiPriority w:val="9"/>
    <w:semiHidden/>
    <w:unhideWhenUsed/>
    <w:qFormat/>
    <w:rsid w:val="00FC693F"/>
    <w:pPr>
      <w:keepNext/>
      <w:keepLines/>
      <w:spacing w:before="200" w:line="276" w:lineRule="auto"/>
      <w:outlineLvl w:val="8"/>
    </w:pPr>
    <w:rPr>
      <w:rFonts w:asciiTheme="majorHAnsi" w:eastAsiaTheme="majorEastAsia" w:hAnsiTheme="majorHAnsi" w:cstheme="majorBidi"/>
      <w:i/>
      <w:iCs/>
      <w:color w:val="404040" w:themeColor="text1" w:themeTint="BF"/>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rPr>
      <w:rFonts w:ascii="Aptos" w:eastAsiaTheme="minorEastAsia" w:hAnsi="Aptos" w:cstheme="minorBidi"/>
      <w:sz w:val="21"/>
      <w:szCs w:val="22"/>
      <w:lang w:val="en-US" w:eastAsia="en-US"/>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rPr>
      <w:rFonts w:ascii="Aptos" w:eastAsiaTheme="minorEastAsia" w:hAnsi="Aptos" w:cstheme="minorBidi"/>
      <w:sz w:val="21"/>
      <w:szCs w:val="22"/>
      <w:lang w:val="en-US" w:eastAsia="en-US"/>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48"/>
      <w:szCs w:val="52"/>
      <w:lang w:val="en-US" w:eastAsia="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line="276" w:lineRule="auto"/>
    </w:pPr>
    <w:rPr>
      <w:rFonts w:asciiTheme="majorHAnsi" w:eastAsiaTheme="majorEastAsia" w:hAnsiTheme="majorHAnsi" w:cstheme="majorBidi"/>
      <w:i/>
      <w:iCs/>
      <w:color w:val="4F81BD" w:themeColor="accent1"/>
      <w:spacing w:val="15"/>
      <w:lang w:val="en-US" w:eastAsia="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200" w:line="276" w:lineRule="auto"/>
      <w:ind w:left="720"/>
      <w:contextualSpacing/>
    </w:pPr>
    <w:rPr>
      <w:rFonts w:ascii="Aptos" w:eastAsiaTheme="minorEastAsia" w:hAnsi="Aptos" w:cstheme="minorBidi"/>
      <w:sz w:val="21"/>
      <w:szCs w:val="22"/>
      <w:lang w:val="en-US" w:eastAsia="en-US"/>
    </w:rPr>
  </w:style>
  <w:style w:type="paragraph" w:styleId="BodyText">
    <w:name w:val="Body Text"/>
    <w:basedOn w:val="Normal"/>
    <w:link w:val="BodyTextChar"/>
    <w:uiPriority w:val="99"/>
    <w:unhideWhenUsed/>
    <w:rsid w:val="00AA1D8D"/>
    <w:pPr>
      <w:spacing w:after="120" w:line="276" w:lineRule="auto"/>
    </w:pPr>
    <w:rPr>
      <w:rFonts w:ascii="Aptos" w:eastAsiaTheme="minorEastAsia" w:hAnsi="Aptos" w:cstheme="minorBidi"/>
      <w:sz w:val="21"/>
      <w:szCs w:val="22"/>
      <w:lang w:val="en-US" w:eastAsia="en-U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ptos" w:eastAsiaTheme="minorEastAsia" w:hAnsi="Aptos" w:cstheme="minorBidi"/>
      <w:sz w:val="21"/>
      <w:szCs w:val="22"/>
      <w:lang w:val="en-US" w:eastAsia="en-US"/>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76" w:lineRule="auto"/>
    </w:pPr>
    <w:rPr>
      <w:rFonts w:ascii="Aptos" w:eastAsiaTheme="minorEastAsia" w:hAnsi="Aptos" w:cstheme="minorBidi"/>
      <w:sz w:val="16"/>
      <w:szCs w:val="16"/>
      <w:lang w:val="en-US" w:eastAsia="en-US"/>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200" w:line="276" w:lineRule="auto"/>
      <w:ind w:left="360" w:hanging="360"/>
      <w:contextualSpacing/>
    </w:pPr>
    <w:rPr>
      <w:rFonts w:ascii="Aptos" w:eastAsiaTheme="minorEastAsia" w:hAnsi="Aptos" w:cstheme="minorBidi"/>
      <w:sz w:val="21"/>
      <w:szCs w:val="22"/>
      <w:lang w:val="en-US" w:eastAsia="en-US"/>
    </w:rPr>
  </w:style>
  <w:style w:type="paragraph" w:styleId="List2">
    <w:name w:val="List 2"/>
    <w:basedOn w:val="Normal"/>
    <w:uiPriority w:val="99"/>
    <w:unhideWhenUsed/>
    <w:rsid w:val="00326F90"/>
    <w:pPr>
      <w:spacing w:after="200" w:line="276" w:lineRule="auto"/>
      <w:ind w:left="720" w:hanging="360"/>
      <w:contextualSpacing/>
    </w:pPr>
    <w:rPr>
      <w:rFonts w:ascii="Aptos" w:eastAsiaTheme="minorEastAsia" w:hAnsi="Aptos" w:cstheme="minorBidi"/>
      <w:sz w:val="21"/>
      <w:szCs w:val="22"/>
      <w:lang w:val="en-US" w:eastAsia="en-US"/>
    </w:rPr>
  </w:style>
  <w:style w:type="paragraph" w:styleId="List3">
    <w:name w:val="List 3"/>
    <w:basedOn w:val="Normal"/>
    <w:uiPriority w:val="99"/>
    <w:unhideWhenUsed/>
    <w:rsid w:val="00326F90"/>
    <w:pPr>
      <w:spacing w:after="200" w:line="276" w:lineRule="auto"/>
      <w:ind w:left="1080" w:hanging="360"/>
      <w:contextualSpacing/>
    </w:pPr>
    <w:rPr>
      <w:rFonts w:ascii="Aptos" w:eastAsiaTheme="minorEastAsia" w:hAnsi="Aptos" w:cstheme="minorBidi"/>
      <w:sz w:val="21"/>
      <w:szCs w:val="22"/>
      <w:lang w:val="en-US" w:eastAsia="en-US"/>
    </w:rPr>
  </w:style>
  <w:style w:type="paragraph" w:styleId="ListBullet">
    <w:name w:val="List Bullet"/>
    <w:basedOn w:val="Normal"/>
    <w:uiPriority w:val="99"/>
    <w:unhideWhenUsed/>
    <w:rsid w:val="00326F90"/>
    <w:pPr>
      <w:numPr>
        <w:numId w:val="1"/>
      </w:numPr>
      <w:spacing w:after="200" w:line="276" w:lineRule="auto"/>
      <w:contextualSpacing/>
    </w:pPr>
    <w:rPr>
      <w:rFonts w:ascii="Aptos" w:eastAsiaTheme="minorEastAsia" w:hAnsi="Aptos" w:cstheme="minorBidi"/>
      <w:sz w:val="21"/>
      <w:szCs w:val="22"/>
      <w:lang w:val="en-US" w:eastAsia="en-US"/>
    </w:rPr>
  </w:style>
  <w:style w:type="paragraph" w:styleId="ListBullet2">
    <w:name w:val="List Bullet 2"/>
    <w:basedOn w:val="Normal"/>
    <w:uiPriority w:val="99"/>
    <w:unhideWhenUsed/>
    <w:rsid w:val="00326F90"/>
    <w:pPr>
      <w:numPr>
        <w:numId w:val="2"/>
      </w:numPr>
      <w:spacing w:after="200" w:line="276" w:lineRule="auto"/>
      <w:contextualSpacing/>
    </w:pPr>
    <w:rPr>
      <w:rFonts w:ascii="Aptos" w:eastAsiaTheme="minorEastAsia" w:hAnsi="Aptos" w:cstheme="minorBidi"/>
      <w:sz w:val="21"/>
      <w:szCs w:val="22"/>
      <w:lang w:val="en-US" w:eastAsia="en-US"/>
    </w:rPr>
  </w:style>
  <w:style w:type="paragraph" w:styleId="ListBullet3">
    <w:name w:val="List Bullet 3"/>
    <w:basedOn w:val="Normal"/>
    <w:uiPriority w:val="99"/>
    <w:unhideWhenUsed/>
    <w:rsid w:val="00326F90"/>
    <w:pPr>
      <w:numPr>
        <w:numId w:val="3"/>
      </w:numPr>
      <w:spacing w:after="200" w:line="276" w:lineRule="auto"/>
      <w:contextualSpacing/>
    </w:pPr>
    <w:rPr>
      <w:rFonts w:ascii="Aptos" w:eastAsiaTheme="minorEastAsia" w:hAnsi="Aptos" w:cstheme="minorBidi"/>
      <w:sz w:val="21"/>
      <w:szCs w:val="22"/>
      <w:lang w:val="en-US" w:eastAsia="en-US"/>
    </w:rPr>
  </w:style>
  <w:style w:type="paragraph" w:styleId="ListNumber">
    <w:name w:val="List Number"/>
    <w:basedOn w:val="Normal"/>
    <w:uiPriority w:val="99"/>
    <w:unhideWhenUsed/>
    <w:rsid w:val="00326F90"/>
    <w:pPr>
      <w:numPr>
        <w:numId w:val="5"/>
      </w:numPr>
      <w:spacing w:after="200" w:line="276" w:lineRule="auto"/>
      <w:contextualSpacing/>
    </w:pPr>
    <w:rPr>
      <w:rFonts w:ascii="Aptos" w:eastAsiaTheme="minorEastAsia" w:hAnsi="Aptos" w:cstheme="minorBidi"/>
      <w:sz w:val="21"/>
      <w:szCs w:val="22"/>
      <w:lang w:val="en-US" w:eastAsia="en-US"/>
    </w:rPr>
  </w:style>
  <w:style w:type="paragraph" w:styleId="ListNumber2">
    <w:name w:val="List Number 2"/>
    <w:basedOn w:val="Normal"/>
    <w:uiPriority w:val="99"/>
    <w:unhideWhenUsed/>
    <w:rsid w:val="0029639D"/>
    <w:pPr>
      <w:numPr>
        <w:numId w:val="6"/>
      </w:numPr>
      <w:spacing w:after="200" w:line="276" w:lineRule="auto"/>
      <w:contextualSpacing/>
    </w:pPr>
    <w:rPr>
      <w:rFonts w:ascii="Aptos" w:eastAsiaTheme="minorEastAsia" w:hAnsi="Aptos" w:cstheme="minorBidi"/>
      <w:sz w:val="21"/>
      <w:szCs w:val="22"/>
      <w:lang w:val="en-US" w:eastAsia="en-US"/>
    </w:rPr>
  </w:style>
  <w:style w:type="paragraph" w:styleId="ListNumber3">
    <w:name w:val="List Number 3"/>
    <w:basedOn w:val="Normal"/>
    <w:uiPriority w:val="99"/>
    <w:unhideWhenUsed/>
    <w:rsid w:val="0029639D"/>
    <w:pPr>
      <w:numPr>
        <w:numId w:val="7"/>
      </w:numPr>
      <w:spacing w:after="200" w:line="276" w:lineRule="auto"/>
      <w:contextualSpacing/>
    </w:pPr>
    <w:rPr>
      <w:rFonts w:ascii="Aptos" w:eastAsiaTheme="minorEastAsia" w:hAnsi="Aptos" w:cstheme="minorBidi"/>
      <w:sz w:val="21"/>
      <w:szCs w:val="22"/>
      <w:lang w:val="en-US" w:eastAsia="en-US"/>
    </w:rPr>
  </w:style>
  <w:style w:type="paragraph" w:styleId="ListContinue">
    <w:name w:val="List Continue"/>
    <w:basedOn w:val="Normal"/>
    <w:uiPriority w:val="99"/>
    <w:unhideWhenUsed/>
    <w:rsid w:val="0029639D"/>
    <w:pPr>
      <w:spacing w:after="120" w:line="276" w:lineRule="auto"/>
      <w:ind w:left="360"/>
      <w:contextualSpacing/>
    </w:pPr>
    <w:rPr>
      <w:rFonts w:ascii="Aptos" w:eastAsiaTheme="minorEastAsia" w:hAnsi="Aptos" w:cstheme="minorBidi"/>
      <w:sz w:val="21"/>
      <w:szCs w:val="22"/>
      <w:lang w:val="en-US" w:eastAsia="en-US"/>
    </w:rPr>
  </w:style>
  <w:style w:type="paragraph" w:styleId="ListContinue2">
    <w:name w:val="List Continue 2"/>
    <w:basedOn w:val="Normal"/>
    <w:uiPriority w:val="99"/>
    <w:unhideWhenUsed/>
    <w:rsid w:val="0029639D"/>
    <w:pPr>
      <w:spacing w:after="120" w:line="276" w:lineRule="auto"/>
      <w:ind w:left="720"/>
      <w:contextualSpacing/>
    </w:pPr>
    <w:rPr>
      <w:rFonts w:ascii="Aptos" w:eastAsiaTheme="minorEastAsia" w:hAnsi="Aptos" w:cstheme="minorBidi"/>
      <w:sz w:val="21"/>
      <w:szCs w:val="22"/>
      <w:lang w:val="en-US" w:eastAsia="en-US"/>
    </w:rPr>
  </w:style>
  <w:style w:type="paragraph" w:styleId="ListContinue3">
    <w:name w:val="List Continue 3"/>
    <w:basedOn w:val="Normal"/>
    <w:uiPriority w:val="99"/>
    <w:unhideWhenUsed/>
    <w:rsid w:val="0029639D"/>
    <w:pPr>
      <w:spacing w:after="120" w:line="276" w:lineRule="auto"/>
      <w:ind w:left="1080"/>
      <w:contextualSpacing/>
    </w:pPr>
    <w:rPr>
      <w:rFonts w:ascii="Aptos" w:eastAsiaTheme="minorEastAsia" w:hAnsi="Aptos" w:cstheme="minorBidi"/>
      <w:sz w:val="21"/>
      <w:szCs w:val="22"/>
      <w:lang w:val="en-US" w:eastAsia="en-U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200" w:line="276" w:lineRule="auto"/>
    </w:pPr>
    <w:rPr>
      <w:rFonts w:ascii="Aptos" w:eastAsiaTheme="minorEastAsia" w:hAnsi="Aptos" w:cstheme="minorBidi"/>
      <w:i/>
      <w:iCs/>
      <w:color w:val="000000" w:themeColor="text1"/>
      <w:sz w:val="21"/>
      <w:szCs w:val="22"/>
      <w:lang w:val="en-US" w:eastAsia="en-U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pPr>
    <w:rPr>
      <w:rFonts w:ascii="Aptos" w:eastAsiaTheme="minorEastAsia" w:hAnsi="Aptos" w:cstheme="minorBidi"/>
      <w:b/>
      <w:bCs/>
      <w:color w:val="4F81BD" w:themeColor="accent1"/>
      <w:sz w:val="18"/>
      <w:szCs w:val="18"/>
      <w:lang w:val="en-US" w:eastAsia="en-U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line="276" w:lineRule="auto"/>
      <w:ind w:left="936" w:right="936"/>
    </w:pPr>
    <w:rPr>
      <w:rFonts w:ascii="Aptos" w:eastAsiaTheme="minorEastAsia" w:hAnsi="Aptos" w:cstheme="minorBidi"/>
      <w:b/>
      <w:bCs/>
      <w:i/>
      <w:iCs/>
      <w:color w:val="4F81BD" w:themeColor="accent1"/>
      <w:sz w:val="21"/>
      <w:szCs w:val="22"/>
      <w:lang w:val="en-US" w:eastAsia="en-U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4</Pages>
  <Words>916</Words>
  <Characters>5227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Ngedup.Lhazeen</cp:lastModifiedBy>
  <cp:revision>5</cp:revision>
  <dcterms:created xsi:type="dcterms:W3CDTF">2013-12-23T23:15:00Z</dcterms:created>
  <dcterms:modified xsi:type="dcterms:W3CDTF">2026-09-07T02:43:00Z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2026-08-29T09:34:40Z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d351d3e1-fccc-4dc4-8096-d2866c27aef1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