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0581" w14:textId="77777777" w:rsidR="005A4170" w:rsidRPr="00D2749D" w:rsidRDefault="005A4170" w:rsidP="005A4170">
      <w:pPr>
        <w:rPr>
          <w:rFonts w:asciiTheme="majorHAnsi" w:hAnsiTheme="majorHAnsi" w:cstheme="majorHAnsi"/>
          <w:color w:val="2F5496" w:themeColor="accent1" w:themeShade="BF"/>
        </w:rPr>
      </w:pPr>
      <w:bookmarkStart w:id="0" w:name="_Hlk480985909"/>
      <w:bookmarkEnd w:id="0"/>
    </w:p>
    <w:p w14:paraId="1B591CA1" w14:textId="77777777" w:rsidR="005A4170" w:rsidRPr="00D2749D" w:rsidRDefault="005A4170" w:rsidP="005A4170">
      <w:pPr>
        <w:pStyle w:val="Title"/>
        <w:rPr>
          <w:rFonts w:asciiTheme="majorHAnsi" w:hAnsiTheme="majorHAnsi" w:cstheme="majorHAnsi"/>
          <w:bCs/>
          <w:color w:val="2F5496" w:themeColor="accent1" w:themeShade="BF"/>
          <w:sz w:val="48"/>
          <w:szCs w:val="48"/>
        </w:rPr>
      </w:pPr>
    </w:p>
    <w:p w14:paraId="44ABFC38" w14:textId="77777777" w:rsidR="005A4170" w:rsidRPr="00D2749D" w:rsidRDefault="005A4170" w:rsidP="005A4170">
      <w:pPr>
        <w:pStyle w:val="Title"/>
        <w:rPr>
          <w:rFonts w:asciiTheme="majorHAnsi" w:hAnsiTheme="majorHAnsi" w:cstheme="majorHAnsi"/>
          <w:bCs/>
          <w:color w:val="2F5496" w:themeColor="accent1" w:themeShade="BF"/>
          <w:sz w:val="48"/>
          <w:szCs w:val="48"/>
        </w:rPr>
      </w:pPr>
    </w:p>
    <w:p w14:paraId="14F7BEDF" w14:textId="77777777" w:rsidR="005A4170" w:rsidRPr="00D2749D" w:rsidRDefault="005A4170" w:rsidP="005A4170">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Software Requirements</w:t>
      </w:r>
      <w:bookmarkEnd w:id="1"/>
      <w:r w:rsidRPr="00D2749D">
        <w:rPr>
          <w:rFonts w:asciiTheme="majorHAnsi" w:hAnsiTheme="majorHAnsi" w:cstheme="majorHAnsi"/>
          <w:bCs/>
          <w:color w:val="2F5496" w:themeColor="accent1" w:themeShade="BF"/>
          <w:sz w:val="48"/>
          <w:szCs w:val="48"/>
        </w:rPr>
        <w:t xml:space="preserve"> Specification</w:t>
      </w:r>
    </w:p>
    <w:p w14:paraId="7F623245" w14:textId="77777777" w:rsidR="005A4170" w:rsidRPr="00D2749D" w:rsidRDefault="005A4170" w:rsidP="005A4170">
      <w:pPr>
        <w:rPr>
          <w:color w:val="2F5496" w:themeColor="accent1" w:themeShade="BF"/>
        </w:rPr>
      </w:pPr>
    </w:p>
    <w:p w14:paraId="752F8948" w14:textId="77777777" w:rsidR="005A4170" w:rsidRPr="00D2749D" w:rsidRDefault="005A4170" w:rsidP="005A4170">
      <w:pPr>
        <w:rPr>
          <w:color w:val="2F5496" w:themeColor="accent1" w:themeShade="BF"/>
        </w:rPr>
      </w:pPr>
    </w:p>
    <w:p w14:paraId="3BB2980D" w14:textId="77777777" w:rsidR="005A4170" w:rsidRPr="00D2749D" w:rsidRDefault="005A4170" w:rsidP="005A4170">
      <w:pPr>
        <w:rPr>
          <w:color w:val="2F5496" w:themeColor="accent1" w:themeShade="BF"/>
        </w:rPr>
      </w:pPr>
    </w:p>
    <w:p w14:paraId="4D7FFF2B" w14:textId="77777777" w:rsidR="005A4170" w:rsidRPr="00D2749D" w:rsidRDefault="005A4170" w:rsidP="005A4170">
      <w:pPr>
        <w:rPr>
          <w:color w:val="2F5496" w:themeColor="accent1" w:themeShade="BF"/>
        </w:rPr>
      </w:pPr>
    </w:p>
    <w:p w14:paraId="426CE34C" w14:textId="77777777" w:rsidR="005A4170" w:rsidRPr="00D2749D" w:rsidRDefault="005A4170" w:rsidP="005A4170">
      <w:pPr>
        <w:rPr>
          <w:color w:val="2F5496" w:themeColor="accent1" w:themeShade="BF"/>
        </w:rPr>
      </w:pPr>
    </w:p>
    <w:p w14:paraId="6658A9CE"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727743D0"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647165B1" w14:textId="77777777" w:rsidR="005A4170" w:rsidRPr="00D2749D" w:rsidRDefault="005A4170" w:rsidP="005A4170">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6D571D20" w14:textId="428A63D3" w:rsidR="005A4170" w:rsidRPr="00D2749D" w:rsidRDefault="001E72B6" w:rsidP="005A4170">
      <w:pPr>
        <w:pStyle w:val="LO-Normal"/>
        <w:jc w:val="center"/>
        <w:rPr>
          <w:rFonts w:asciiTheme="majorHAnsi" w:hAnsiTheme="majorHAnsi" w:cstheme="majorHAnsi"/>
          <w:b/>
          <w:bCs/>
          <w:i/>
          <w:iCs/>
          <w:color w:val="2F5496" w:themeColor="accent1" w:themeShade="BF"/>
          <w:sz w:val="36"/>
          <w:szCs w:val="36"/>
        </w:rPr>
      </w:pPr>
      <w:r w:rsidRPr="001E72B6">
        <w:rPr>
          <w:rFonts w:asciiTheme="majorHAnsi" w:hAnsiTheme="majorHAnsi" w:cstheme="majorHAnsi"/>
          <w:b/>
          <w:bCs/>
          <w:i/>
          <w:iCs/>
          <w:color w:val="2F5496" w:themeColor="accent1" w:themeShade="BF"/>
          <w:sz w:val="36"/>
          <w:szCs w:val="36"/>
        </w:rPr>
        <w:t>Team 8</w:t>
      </w:r>
      <w:r w:rsidRPr="001E72B6">
        <w:rPr>
          <w:rFonts w:asciiTheme="majorHAnsi" w:hAnsiTheme="majorHAnsi" w:cstheme="majorHAnsi"/>
          <w:b/>
          <w:bCs/>
          <w:i/>
          <w:iCs/>
          <w:color w:val="2F5496" w:themeColor="accent1" w:themeShade="BF"/>
          <w:sz w:val="36"/>
          <w:szCs w:val="36"/>
        </w:rPr>
        <w:br/>
        <w:t>Joseph Loreen, Nick Mayer, Nick Lipinski</w:t>
      </w:r>
    </w:p>
    <w:p w14:paraId="42054F0F" w14:textId="468F7E84" w:rsidR="005A4170" w:rsidRPr="00D2749D" w:rsidRDefault="005A4170" w:rsidP="005A4170">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 xml:space="preserve">Version </w:t>
      </w:r>
      <w:r w:rsidR="00C01F1E">
        <w:rPr>
          <w:rFonts w:asciiTheme="majorHAnsi" w:hAnsiTheme="majorHAnsi" w:cstheme="majorHAnsi"/>
          <w:b/>
          <w:bCs/>
          <w:color w:val="2F5496" w:themeColor="accent1" w:themeShade="BF"/>
        </w:rPr>
        <w:t>3</w:t>
      </w:r>
    </w:p>
    <w:p w14:paraId="60B6C4CB" w14:textId="77777777" w:rsidR="005A4170" w:rsidRPr="00D2749D" w:rsidRDefault="005A4170" w:rsidP="005A4170">
      <w:pPr>
        <w:pStyle w:val="LO-Normal"/>
        <w:jc w:val="center"/>
        <w:rPr>
          <w:rFonts w:asciiTheme="majorHAnsi" w:hAnsiTheme="majorHAnsi" w:cstheme="majorHAnsi"/>
          <w:color w:val="2F5496" w:themeColor="accent1" w:themeShade="BF"/>
        </w:rPr>
      </w:pPr>
    </w:p>
    <w:p w14:paraId="5EA8917C" w14:textId="77777777" w:rsidR="005A4170" w:rsidRPr="00D2749D" w:rsidRDefault="005A4170" w:rsidP="005A4170">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6D0ABCA8" wp14:editId="4FF47470">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3E237EA" w14:textId="77777777" w:rsidR="005A4170" w:rsidRPr="00D2749D" w:rsidRDefault="005A4170" w:rsidP="005A4170">
      <w:pPr>
        <w:jc w:val="center"/>
        <w:rPr>
          <w:rFonts w:asciiTheme="majorHAnsi" w:hAnsiTheme="majorHAnsi" w:cstheme="majorHAnsi"/>
          <w:b/>
          <w:color w:val="2F5496" w:themeColor="accent1" w:themeShade="BF"/>
        </w:rPr>
      </w:pPr>
    </w:p>
    <w:p w14:paraId="1887B4C6" w14:textId="77777777" w:rsidR="005A4170" w:rsidRPr="00D2749D" w:rsidRDefault="005A4170" w:rsidP="005A4170">
      <w:pPr>
        <w:rPr>
          <w:rFonts w:asciiTheme="majorHAnsi" w:hAnsiTheme="majorHAnsi" w:cstheme="majorHAnsi"/>
          <w:color w:val="2F5496" w:themeColor="accent1" w:themeShade="BF"/>
        </w:rPr>
      </w:pPr>
    </w:p>
    <w:p w14:paraId="292EBC37" w14:textId="77777777" w:rsidR="005A4170" w:rsidRPr="00D2749D" w:rsidRDefault="005A4170" w:rsidP="005A4170">
      <w:pPr>
        <w:pStyle w:val="BodyText"/>
        <w:rPr>
          <w:rFonts w:asciiTheme="majorHAnsi" w:hAnsiTheme="majorHAnsi" w:cstheme="majorHAnsi"/>
          <w:color w:val="2F5496" w:themeColor="accent1" w:themeShade="BF"/>
        </w:rPr>
      </w:pPr>
    </w:p>
    <w:p w14:paraId="00F74ADF"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2A000C07" w14:textId="77777777" w:rsidR="005A4170" w:rsidRPr="00D2749D" w:rsidRDefault="005A4170" w:rsidP="005A4170">
      <w:pPr>
        <w:pStyle w:val="BodyText"/>
        <w:rPr>
          <w:rFonts w:asciiTheme="majorHAnsi" w:hAnsiTheme="majorHAnsi" w:cstheme="majorHAnsi"/>
          <w:color w:val="2F5496" w:themeColor="accent1" w:themeShade="BF"/>
        </w:rPr>
      </w:pPr>
    </w:p>
    <w:p w14:paraId="5EDA392A" w14:textId="77777777" w:rsidR="005A4170" w:rsidRPr="00D2749D" w:rsidRDefault="005A4170" w:rsidP="005A4170">
      <w:pPr>
        <w:pStyle w:val="BodyText"/>
        <w:rPr>
          <w:rFonts w:asciiTheme="majorHAnsi" w:hAnsiTheme="majorHAnsi" w:cstheme="majorHAnsi"/>
          <w:color w:val="2F5496" w:themeColor="accent1" w:themeShade="BF"/>
        </w:rPr>
      </w:pPr>
    </w:p>
    <w:p w14:paraId="74CFF6AE" w14:textId="77777777" w:rsidR="005A4170" w:rsidRPr="00D2749D" w:rsidRDefault="005A4170" w:rsidP="005A4170">
      <w:pPr>
        <w:pStyle w:val="BodyText"/>
        <w:rPr>
          <w:rFonts w:asciiTheme="majorHAnsi" w:hAnsiTheme="majorHAnsi" w:cstheme="majorHAnsi"/>
          <w:color w:val="2F5496" w:themeColor="accent1" w:themeShade="BF"/>
        </w:rPr>
      </w:pPr>
    </w:p>
    <w:p w14:paraId="69376174" w14:textId="77777777" w:rsidR="005A4170" w:rsidRPr="00D2749D" w:rsidRDefault="005A4170" w:rsidP="005A4170">
      <w:pPr>
        <w:pStyle w:val="BodyText"/>
        <w:rPr>
          <w:rFonts w:asciiTheme="majorHAnsi" w:hAnsiTheme="majorHAnsi" w:cstheme="majorHAnsi"/>
          <w:color w:val="2F5496" w:themeColor="accent1" w:themeShade="BF"/>
        </w:rPr>
      </w:pPr>
    </w:p>
    <w:p w14:paraId="0CA27CE1" w14:textId="77777777" w:rsidR="005A4170" w:rsidRPr="00D2749D" w:rsidRDefault="005A4170" w:rsidP="005A4170">
      <w:pPr>
        <w:pStyle w:val="BodyText"/>
        <w:rPr>
          <w:rFonts w:asciiTheme="majorHAnsi" w:hAnsiTheme="majorHAnsi" w:cstheme="majorHAnsi"/>
          <w:color w:val="2F5496" w:themeColor="accent1" w:themeShade="BF"/>
        </w:rPr>
      </w:pPr>
    </w:p>
    <w:p w14:paraId="509D8021" w14:textId="77777777" w:rsidR="005A4170" w:rsidRPr="00D2749D" w:rsidRDefault="005A4170" w:rsidP="005A4170">
      <w:pPr>
        <w:pStyle w:val="BodyText"/>
        <w:rPr>
          <w:rFonts w:asciiTheme="majorHAnsi" w:hAnsiTheme="majorHAnsi" w:cstheme="majorHAnsi"/>
          <w:color w:val="2F5496" w:themeColor="accent1" w:themeShade="BF"/>
        </w:rPr>
      </w:pPr>
    </w:p>
    <w:p w14:paraId="45495B43"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2A3EFB0C"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4D31CFCE"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0AFDE084"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489AD0CA"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7648AEFE"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5D6E4FC4" w14:textId="77777777" w:rsidR="005A4170" w:rsidRPr="00D2749D" w:rsidRDefault="005A4170" w:rsidP="005A4170">
      <w:pPr>
        <w:pStyle w:val="BodyText"/>
        <w:jc w:val="center"/>
        <w:rPr>
          <w:rFonts w:asciiTheme="majorHAnsi" w:hAnsiTheme="majorHAnsi" w:cstheme="majorHAnsi"/>
          <w:color w:val="2F5496" w:themeColor="accent1" w:themeShade="BF"/>
        </w:rPr>
      </w:pPr>
    </w:p>
    <w:p w14:paraId="6BF6F807" w14:textId="77777777" w:rsidR="005A4170" w:rsidRPr="00D2749D" w:rsidRDefault="005A4170" w:rsidP="005A4170">
      <w:pPr>
        <w:pStyle w:val="Heading1"/>
        <w:numPr>
          <w:ilvl w:val="0"/>
          <w:numId w:val="0"/>
        </w:numPr>
        <w:rPr>
          <w:color w:val="2F5496" w:themeColor="accent1" w:themeShade="BF"/>
        </w:rPr>
      </w:pPr>
      <w:bookmarkStart w:id="4" w:name="_Toc488059202"/>
      <w:bookmarkStart w:id="5" w:name="_Toc216040106"/>
      <w:bookmarkEnd w:id="4"/>
      <w:r w:rsidRPr="00D2749D">
        <w:rPr>
          <w:color w:val="2F5496" w:themeColor="accent1" w:themeShade="BF"/>
        </w:rPr>
        <w:t>Table of Contents</w:t>
      </w:r>
      <w:bookmarkEnd w:id="5"/>
    </w:p>
    <w:p w14:paraId="7C961EF9" w14:textId="77777777" w:rsidR="005A4170" w:rsidRPr="002B119B" w:rsidRDefault="005A4170" w:rsidP="005A4170">
      <w:pPr>
        <w:rPr>
          <w:rFonts w:asciiTheme="majorHAnsi" w:hAnsiTheme="majorHAnsi" w:cstheme="majorHAnsi"/>
          <w:color w:val="2F5496" w:themeColor="accent1" w:themeShade="BF"/>
        </w:rPr>
      </w:pPr>
    </w:p>
    <w:p w14:paraId="1A3C9B64" w14:textId="580C6D5E" w:rsidR="00875810" w:rsidRDefault="005A417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216040106" w:history="1">
        <w:r w:rsidR="00875810" w:rsidRPr="000E4BD3">
          <w:rPr>
            <w:rStyle w:val="Hyperlink"/>
            <w:noProof/>
          </w:rPr>
          <w:t>Table of Contents</w:t>
        </w:r>
        <w:r w:rsidR="00875810">
          <w:rPr>
            <w:noProof/>
          </w:rPr>
          <w:tab/>
        </w:r>
        <w:r w:rsidR="00875810">
          <w:rPr>
            <w:noProof/>
          </w:rPr>
          <w:fldChar w:fldCharType="begin"/>
        </w:r>
        <w:r w:rsidR="00875810">
          <w:rPr>
            <w:noProof/>
          </w:rPr>
          <w:instrText xml:space="preserve"> PAGEREF _Toc216040106 \h </w:instrText>
        </w:r>
        <w:r w:rsidR="00875810">
          <w:rPr>
            <w:noProof/>
          </w:rPr>
        </w:r>
        <w:r w:rsidR="00875810">
          <w:rPr>
            <w:noProof/>
          </w:rPr>
          <w:fldChar w:fldCharType="separate"/>
        </w:r>
        <w:r w:rsidR="00875810">
          <w:rPr>
            <w:noProof/>
          </w:rPr>
          <w:t>2</w:t>
        </w:r>
        <w:r w:rsidR="00875810">
          <w:rPr>
            <w:noProof/>
          </w:rPr>
          <w:fldChar w:fldCharType="end"/>
        </w:r>
      </w:hyperlink>
    </w:p>
    <w:p w14:paraId="2221FBF5" w14:textId="15E6959E"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07" w:history="1">
        <w:r w:rsidRPr="000E4BD3">
          <w:rPr>
            <w:rStyle w:val="Hyperlink"/>
            <w:noProof/>
          </w:rPr>
          <w:t>Revision History</w:t>
        </w:r>
        <w:r>
          <w:rPr>
            <w:noProof/>
          </w:rPr>
          <w:tab/>
        </w:r>
        <w:r>
          <w:rPr>
            <w:noProof/>
          </w:rPr>
          <w:fldChar w:fldCharType="begin"/>
        </w:r>
        <w:r>
          <w:rPr>
            <w:noProof/>
          </w:rPr>
          <w:instrText xml:space="preserve"> PAGEREF _Toc216040107 \h </w:instrText>
        </w:r>
        <w:r>
          <w:rPr>
            <w:noProof/>
          </w:rPr>
        </w:r>
        <w:r>
          <w:rPr>
            <w:noProof/>
          </w:rPr>
          <w:fldChar w:fldCharType="separate"/>
        </w:r>
        <w:r>
          <w:rPr>
            <w:noProof/>
          </w:rPr>
          <w:t>3</w:t>
        </w:r>
        <w:r>
          <w:rPr>
            <w:noProof/>
          </w:rPr>
          <w:fldChar w:fldCharType="end"/>
        </w:r>
      </w:hyperlink>
    </w:p>
    <w:p w14:paraId="0CCBBB6D" w14:textId="78F0262E"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08" w:history="1">
        <w:r w:rsidRPr="000E4BD3">
          <w:rPr>
            <w:rStyle w:val="Hyperlink"/>
            <w:noProof/>
          </w:rPr>
          <w:t>1 Introduction</w:t>
        </w:r>
        <w:r>
          <w:rPr>
            <w:noProof/>
          </w:rPr>
          <w:tab/>
        </w:r>
        <w:r>
          <w:rPr>
            <w:noProof/>
          </w:rPr>
          <w:fldChar w:fldCharType="begin"/>
        </w:r>
        <w:r>
          <w:rPr>
            <w:noProof/>
          </w:rPr>
          <w:instrText xml:space="preserve"> PAGEREF _Toc216040108 \h </w:instrText>
        </w:r>
        <w:r>
          <w:rPr>
            <w:noProof/>
          </w:rPr>
        </w:r>
        <w:r>
          <w:rPr>
            <w:noProof/>
          </w:rPr>
          <w:fldChar w:fldCharType="separate"/>
        </w:r>
        <w:r>
          <w:rPr>
            <w:noProof/>
          </w:rPr>
          <w:t>4</w:t>
        </w:r>
        <w:r>
          <w:rPr>
            <w:noProof/>
          </w:rPr>
          <w:fldChar w:fldCharType="end"/>
        </w:r>
      </w:hyperlink>
    </w:p>
    <w:p w14:paraId="7EE1FAC4" w14:textId="7D036D9A"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09" w:history="1">
        <w:r w:rsidRPr="000E4BD3">
          <w:rPr>
            <w:rStyle w:val="Hyperlink"/>
            <w:noProof/>
          </w:rPr>
          <w:t>2 Requirements</w:t>
        </w:r>
        <w:r>
          <w:rPr>
            <w:noProof/>
          </w:rPr>
          <w:tab/>
        </w:r>
        <w:r>
          <w:rPr>
            <w:noProof/>
          </w:rPr>
          <w:fldChar w:fldCharType="begin"/>
        </w:r>
        <w:r>
          <w:rPr>
            <w:noProof/>
          </w:rPr>
          <w:instrText xml:space="preserve"> PAGEREF _Toc216040109 \h </w:instrText>
        </w:r>
        <w:r>
          <w:rPr>
            <w:noProof/>
          </w:rPr>
        </w:r>
        <w:r>
          <w:rPr>
            <w:noProof/>
          </w:rPr>
          <w:fldChar w:fldCharType="separate"/>
        </w:r>
        <w:r>
          <w:rPr>
            <w:noProof/>
          </w:rPr>
          <w:t>4</w:t>
        </w:r>
        <w:r>
          <w:rPr>
            <w:noProof/>
          </w:rPr>
          <w:fldChar w:fldCharType="end"/>
        </w:r>
      </w:hyperlink>
    </w:p>
    <w:p w14:paraId="3E5E3DEB" w14:textId="512D608F"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10" w:history="1">
        <w:r w:rsidRPr="000E4BD3">
          <w:rPr>
            <w:rStyle w:val="Hyperlink"/>
          </w:rPr>
          <w:t>2.1 SMP Server Requirements</w:t>
        </w:r>
        <w:r>
          <w:tab/>
        </w:r>
        <w:r>
          <w:fldChar w:fldCharType="begin"/>
        </w:r>
        <w:r>
          <w:instrText xml:space="preserve"> PAGEREF _Toc216040110 \h </w:instrText>
        </w:r>
        <w:r>
          <w:fldChar w:fldCharType="separate"/>
        </w:r>
        <w:r>
          <w:t>4</w:t>
        </w:r>
        <w:r>
          <w:fldChar w:fldCharType="end"/>
        </w:r>
      </w:hyperlink>
    </w:p>
    <w:p w14:paraId="407A3F01" w14:textId="696CE4C5"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1" w:history="1">
        <w:r w:rsidRPr="000E4BD3">
          <w:rPr>
            <w:rStyle w:val="Hyperlink"/>
            <w:rFonts w:asciiTheme="majorHAnsi" w:hAnsiTheme="majorHAnsi" w:cstheme="majorHAnsi"/>
            <w:noProof/>
          </w:rPr>
          <w:t xml:space="preserve">2.1.1 Requirement 1: </w:t>
        </w:r>
        <w:r w:rsidRPr="000E4BD3">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_Toc216040111 \h </w:instrText>
        </w:r>
        <w:r>
          <w:rPr>
            <w:noProof/>
          </w:rPr>
        </w:r>
        <w:r>
          <w:rPr>
            <w:noProof/>
          </w:rPr>
          <w:fldChar w:fldCharType="separate"/>
        </w:r>
        <w:r>
          <w:rPr>
            <w:noProof/>
          </w:rPr>
          <w:t>4</w:t>
        </w:r>
        <w:r>
          <w:rPr>
            <w:noProof/>
          </w:rPr>
          <w:fldChar w:fldCharType="end"/>
        </w:r>
      </w:hyperlink>
    </w:p>
    <w:p w14:paraId="2CCFF303" w14:textId="0BD53E4A"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2" w:history="1">
        <w:r w:rsidRPr="000E4BD3">
          <w:rPr>
            <w:rStyle w:val="Hyperlink"/>
            <w:rFonts w:asciiTheme="majorHAnsi" w:hAnsiTheme="majorHAnsi" w:cstheme="majorHAnsi"/>
            <w:noProof/>
          </w:rPr>
          <w:t xml:space="preserve">2.1.2 Requirement 2: </w:t>
        </w:r>
        <w:r w:rsidRPr="000E4BD3">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_Toc216040112 \h </w:instrText>
        </w:r>
        <w:r>
          <w:rPr>
            <w:noProof/>
          </w:rPr>
        </w:r>
        <w:r>
          <w:rPr>
            <w:noProof/>
          </w:rPr>
          <w:fldChar w:fldCharType="separate"/>
        </w:r>
        <w:r>
          <w:rPr>
            <w:noProof/>
          </w:rPr>
          <w:t>5</w:t>
        </w:r>
        <w:r>
          <w:rPr>
            <w:noProof/>
          </w:rPr>
          <w:fldChar w:fldCharType="end"/>
        </w:r>
      </w:hyperlink>
    </w:p>
    <w:p w14:paraId="40AA9846" w14:textId="7927A5F9"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3" w:history="1">
        <w:r w:rsidRPr="000E4BD3">
          <w:rPr>
            <w:rStyle w:val="Hyperlink"/>
            <w:rFonts w:asciiTheme="majorHAnsi" w:hAnsiTheme="majorHAnsi" w:cstheme="majorHAnsi"/>
            <w:noProof/>
          </w:rPr>
          <w:t xml:space="preserve">2.1.3 Requirement 3: </w:t>
        </w:r>
        <w:r w:rsidRPr="000E4BD3">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_Toc216040113 \h </w:instrText>
        </w:r>
        <w:r>
          <w:rPr>
            <w:noProof/>
          </w:rPr>
        </w:r>
        <w:r>
          <w:rPr>
            <w:noProof/>
          </w:rPr>
          <w:fldChar w:fldCharType="separate"/>
        </w:r>
        <w:r>
          <w:rPr>
            <w:noProof/>
          </w:rPr>
          <w:t>5</w:t>
        </w:r>
        <w:r>
          <w:rPr>
            <w:noProof/>
          </w:rPr>
          <w:fldChar w:fldCharType="end"/>
        </w:r>
      </w:hyperlink>
    </w:p>
    <w:p w14:paraId="6BA09BA1" w14:textId="75279797"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4" w:history="1">
        <w:r w:rsidRPr="000E4BD3">
          <w:rPr>
            <w:rStyle w:val="Hyperlink"/>
            <w:rFonts w:asciiTheme="majorHAnsi" w:hAnsiTheme="majorHAnsi" w:cstheme="majorHAnsi"/>
            <w:noProof/>
          </w:rPr>
          <w:t xml:space="preserve">2.1.4 Requirement 4: </w:t>
        </w:r>
        <w:r w:rsidRPr="000E4BD3">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_Toc216040114 \h </w:instrText>
        </w:r>
        <w:r>
          <w:rPr>
            <w:noProof/>
          </w:rPr>
        </w:r>
        <w:r>
          <w:rPr>
            <w:noProof/>
          </w:rPr>
          <w:fldChar w:fldCharType="separate"/>
        </w:r>
        <w:r>
          <w:rPr>
            <w:noProof/>
          </w:rPr>
          <w:t>5</w:t>
        </w:r>
        <w:r>
          <w:rPr>
            <w:noProof/>
          </w:rPr>
          <w:fldChar w:fldCharType="end"/>
        </w:r>
      </w:hyperlink>
    </w:p>
    <w:p w14:paraId="0B7F6667" w14:textId="1C5DF7DE"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5" w:history="1">
        <w:r w:rsidRPr="000E4BD3">
          <w:rPr>
            <w:rStyle w:val="Hyperlink"/>
            <w:rFonts w:asciiTheme="majorHAnsi" w:hAnsiTheme="majorHAnsi" w:cstheme="majorHAnsi"/>
            <w:noProof/>
          </w:rPr>
          <w:t xml:space="preserve">2.1.5 Requirement 5: </w:t>
        </w:r>
        <w:r w:rsidRPr="000E4BD3">
          <w:rPr>
            <w:rStyle w:val="Hyperlink"/>
            <w:rFonts w:asciiTheme="majorHAnsi" w:hAnsiTheme="majorHAnsi" w:cstheme="majorHAnsi"/>
            <w:bCs/>
            <w:i/>
            <w:iCs/>
            <w:noProof/>
          </w:rPr>
          <w:t>Key Management Send Public Key to Clients</w:t>
        </w:r>
        <w:r>
          <w:rPr>
            <w:noProof/>
          </w:rPr>
          <w:tab/>
        </w:r>
        <w:r>
          <w:rPr>
            <w:noProof/>
          </w:rPr>
          <w:fldChar w:fldCharType="begin"/>
        </w:r>
        <w:r>
          <w:rPr>
            <w:noProof/>
          </w:rPr>
          <w:instrText xml:space="preserve"> PAGEREF _Toc216040115 \h </w:instrText>
        </w:r>
        <w:r>
          <w:rPr>
            <w:noProof/>
          </w:rPr>
        </w:r>
        <w:r>
          <w:rPr>
            <w:noProof/>
          </w:rPr>
          <w:fldChar w:fldCharType="separate"/>
        </w:r>
        <w:r>
          <w:rPr>
            <w:noProof/>
          </w:rPr>
          <w:t>5</w:t>
        </w:r>
        <w:r>
          <w:rPr>
            <w:noProof/>
          </w:rPr>
          <w:fldChar w:fldCharType="end"/>
        </w:r>
      </w:hyperlink>
    </w:p>
    <w:p w14:paraId="31883B16" w14:textId="3CB0B90C"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6" w:history="1">
        <w:r w:rsidRPr="000E4BD3">
          <w:rPr>
            <w:rStyle w:val="Hyperlink"/>
            <w:rFonts w:asciiTheme="majorHAnsi" w:hAnsiTheme="majorHAnsi" w:cstheme="majorHAnsi"/>
            <w:noProof/>
          </w:rPr>
          <w:t xml:space="preserve">2.1.6 Requirement 6: </w:t>
        </w:r>
        <w:r w:rsidRPr="000E4BD3">
          <w:rPr>
            <w:rStyle w:val="Hyperlink"/>
            <w:rFonts w:asciiTheme="majorHAnsi" w:hAnsiTheme="majorHAnsi" w:cstheme="majorHAnsi"/>
            <w:bCs/>
            <w:i/>
            <w:iCs/>
            <w:noProof/>
          </w:rPr>
          <w:t>Write SMP USER REGISTRATION Credentials to File</w:t>
        </w:r>
        <w:r>
          <w:rPr>
            <w:noProof/>
          </w:rPr>
          <w:tab/>
        </w:r>
        <w:r>
          <w:rPr>
            <w:noProof/>
          </w:rPr>
          <w:fldChar w:fldCharType="begin"/>
        </w:r>
        <w:r>
          <w:rPr>
            <w:noProof/>
          </w:rPr>
          <w:instrText xml:space="preserve"> PAGEREF _Toc216040116 \h </w:instrText>
        </w:r>
        <w:r>
          <w:rPr>
            <w:noProof/>
          </w:rPr>
        </w:r>
        <w:r>
          <w:rPr>
            <w:noProof/>
          </w:rPr>
          <w:fldChar w:fldCharType="separate"/>
        </w:r>
        <w:r>
          <w:rPr>
            <w:noProof/>
          </w:rPr>
          <w:t>6</w:t>
        </w:r>
        <w:r>
          <w:rPr>
            <w:noProof/>
          </w:rPr>
          <w:fldChar w:fldCharType="end"/>
        </w:r>
      </w:hyperlink>
    </w:p>
    <w:p w14:paraId="524F8146" w14:textId="4052FCDE"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7" w:history="1">
        <w:r w:rsidRPr="000E4BD3">
          <w:rPr>
            <w:rStyle w:val="Hyperlink"/>
            <w:rFonts w:asciiTheme="majorHAnsi" w:hAnsiTheme="majorHAnsi" w:cstheme="majorHAnsi"/>
            <w:noProof/>
          </w:rPr>
          <w:t xml:space="preserve">2.1.7 Requirement 7: </w:t>
        </w:r>
        <w:r w:rsidRPr="000E4BD3">
          <w:rPr>
            <w:rStyle w:val="Hyperlink"/>
            <w:rFonts w:asciiTheme="majorHAnsi" w:hAnsiTheme="majorHAnsi" w:cstheme="majorHAnsi"/>
            <w:bCs/>
            <w:i/>
            <w:iCs/>
            <w:noProof/>
          </w:rPr>
          <w:t>Authenticate User ID and Passwords</w:t>
        </w:r>
        <w:r>
          <w:rPr>
            <w:noProof/>
          </w:rPr>
          <w:tab/>
        </w:r>
        <w:r>
          <w:rPr>
            <w:noProof/>
          </w:rPr>
          <w:fldChar w:fldCharType="begin"/>
        </w:r>
        <w:r>
          <w:rPr>
            <w:noProof/>
          </w:rPr>
          <w:instrText xml:space="preserve"> PAGEREF _Toc216040117 \h </w:instrText>
        </w:r>
        <w:r>
          <w:rPr>
            <w:noProof/>
          </w:rPr>
        </w:r>
        <w:r>
          <w:rPr>
            <w:noProof/>
          </w:rPr>
          <w:fldChar w:fldCharType="separate"/>
        </w:r>
        <w:r>
          <w:rPr>
            <w:noProof/>
          </w:rPr>
          <w:t>6</w:t>
        </w:r>
        <w:r>
          <w:rPr>
            <w:noProof/>
          </w:rPr>
          <w:fldChar w:fldCharType="end"/>
        </w:r>
      </w:hyperlink>
    </w:p>
    <w:p w14:paraId="4F1F42CE" w14:textId="1A80067E"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18" w:history="1">
        <w:r w:rsidRPr="000E4BD3">
          <w:rPr>
            <w:rStyle w:val="Hyperlink"/>
          </w:rPr>
          <w:t>2.2 SMP Client Producer Requirements</w:t>
        </w:r>
        <w:r>
          <w:tab/>
        </w:r>
        <w:r>
          <w:fldChar w:fldCharType="begin"/>
        </w:r>
        <w:r>
          <w:instrText xml:space="preserve"> PAGEREF _Toc216040118 \h </w:instrText>
        </w:r>
        <w:r>
          <w:fldChar w:fldCharType="separate"/>
        </w:r>
        <w:r>
          <w:t>6</w:t>
        </w:r>
        <w:r>
          <w:fldChar w:fldCharType="end"/>
        </w:r>
      </w:hyperlink>
    </w:p>
    <w:p w14:paraId="7D52B3A5" w14:textId="751B8357"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19" w:history="1">
        <w:r w:rsidRPr="000E4BD3">
          <w:rPr>
            <w:rStyle w:val="Hyperlink"/>
            <w:rFonts w:asciiTheme="majorHAnsi" w:hAnsiTheme="majorHAnsi" w:cstheme="majorHAnsi"/>
            <w:noProof/>
          </w:rPr>
          <w:t xml:space="preserve">2.2.1 Requirement 1: </w:t>
        </w:r>
        <w:r w:rsidRPr="000E4BD3">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_Toc216040119 \h </w:instrText>
        </w:r>
        <w:r>
          <w:rPr>
            <w:noProof/>
          </w:rPr>
        </w:r>
        <w:r>
          <w:rPr>
            <w:noProof/>
          </w:rPr>
          <w:fldChar w:fldCharType="separate"/>
        </w:r>
        <w:r>
          <w:rPr>
            <w:noProof/>
          </w:rPr>
          <w:t>6</w:t>
        </w:r>
        <w:r>
          <w:rPr>
            <w:noProof/>
          </w:rPr>
          <w:fldChar w:fldCharType="end"/>
        </w:r>
      </w:hyperlink>
    </w:p>
    <w:p w14:paraId="68C2C6D6" w14:textId="4BF548D0"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0" w:history="1">
        <w:r w:rsidRPr="000E4BD3">
          <w:rPr>
            <w:rStyle w:val="Hyperlink"/>
            <w:rFonts w:asciiTheme="majorHAnsi" w:hAnsiTheme="majorHAnsi" w:cstheme="majorHAnsi"/>
            <w:noProof/>
          </w:rPr>
          <w:t xml:space="preserve">2.2.2 Requirement 2: </w:t>
        </w:r>
        <w:r w:rsidRPr="000E4BD3">
          <w:rPr>
            <w:rStyle w:val="Hyperlink"/>
            <w:rFonts w:asciiTheme="majorHAnsi" w:hAnsiTheme="majorHAnsi" w:cstheme="majorHAnsi"/>
            <w:bCs/>
            <w:i/>
            <w:iCs/>
            <w:noProof/>
          </w:rPr>
          <w:t>Get Public Key and Write to File</w:t>
        </w:r>
        <w:r>
          <w:rPr>
            <w:noProof/>
          </w:rPr>
          <w:tab/>
        </w:r>
        <w:r>
          <w:rPr>
            <w:noProof/>
          </w:rPr>
          <w:fldChar w:fldCharType="begin"/>
        </w:r>
        <w:r>
          <w:rPr>
            <w:noProof/>
          </w:rPr>
          <w:instrText xml:space="preserve"> PAGEREF _Toc216040120 \h </w:instrText>
        </w:r>
        <w:r>
          <w:rPr>
            <w:noProof/>
          </w:rPr>
        </w:r>
        <w:r>
          <w:rPr>
            <w:noProof/>
          </w:rPr>
          <w:fldChar w:fldCharType="separate"/>
        </w:r>
        <w:r>
          <w:rPr>
            <w:noProof/>
          </w:rPr>
          <w:t>6</w:t>
        </w:r>
        <w:r>
          <w:rPr>
            <w:noProof/>
          </w:rPr>
          <w:fldChar w:fldCharType="end"/>
        </w:r>
      </w:hyperlink>
    </w:p>
    <w:p w14:paraId="1352F05D" w14:textId="72E94D5B"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1" w:history="1">
        <w:r w:rsidRPr="000E4BD3">
          <w:rPr>
            <w:rStyle w:val="Hyperlink"/>
            <w:rFonts w:asciiTheme="majorHAnsi" w:hAnsiTheme="majorHAnsi" w:cstheme="majorHAnsi"/>
            <w:noProof/>
          </w:rPr>
          <w:t xml:space="preserve">2.2.3 Requirement 3: </w:t>
        </w:r>
        <w:r w:rsidRPr="000E4BD3">
          <w:rPr>
            <w:rStyle w:val="Hyperlink"/>
            <w:rFonts w:asciiTheme="majorHAnsi" w:hAnsiTheme="majorHAnsi" w:cstheme="majorHAnsi"/>
            <w:bCs/>
            <w:i/>
            <w:iCs/>
            <w:noProof/>
          </w:rPr>
          <w:t>User Authentication</w:t>
        </w:r>
        <w:r>
          <w:rPr>
            <w:noProof/>
          </w:rPr>
          <w:tab/>
        </w:r>
        <w:r>
          <w:rPr>
            <w:noProof/>
          </w:rPr>
          <w:fldChar w:fldCharType="begin"/>
        </w:r>
        <w:r>
          <w:rPr>
            <w:noProof/>
          </w:rPr>
          <w:instrText xml:space="preserve"> PAGEREF _Toc216040121 \h </w:instrText>
        </w:r>
        <w:r>
          <w:rPr>
            <w:noProof/>
          </w:rPr>
        </w:r>
        <w:r>
          <w:rPr>
            <w:noProof/>
          </w:rPr>
          <w:fldChar w:fldCharType="separate"/>
        </w:r>
        <w:r>
          <w:rPr>
            <w:noProof/>
          </w:rPr>
          <w:t>7</w:t>
        </w:r>
        <w:r>
          <w:rPr>
            <w:noProof/>
          </w:rPr>
          <w:fldChar w:fldCharType="end"/>
        </w:r>
      </w:hyperlink>
    </w:p>
    <w:p w14:paraId="6FDBD37C" w14:textId="51F3E866"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2" w:history="1">
        <w:r w:rsidRPr="000E4BD3">
          <w:rPr>
            <w:rStyle w:val="Hyperlink"/>
            <w:rFonts w:asciiTheme="majorHAnsi" w:hAnsiTheme="majorHAnsi" w:cstheme="majorHAnsi"/>
            <w:noProof/>
          </w:rPr>
          <w:t xml:space="preserve">2.2.4 Requirement 4: </w:t>
        </w:r>
        <w:r w:rsidRPr="000E4BD3">
          <w:rPr>
            <w:rStyle w:val="Hyperlink"/>
            <w:rFonts w:asciiTheme="majorHAnsi" w:hAnsiTheme="majorHAnsi" w:cstheme="majorHAnsi"/>
            <w:bCs/>
            <w:i/>
            <w:iCs/>
            <w:noProof/>
          </w:rPr>
          <w:t>User Registration</w:t>
        </w:r>
        <w:r>
          <w:rPr>
            <w:noProof/>
          </w:rPr>
          <w:tab/>
        </w:r>
        <w:r>
          <w:rPr>
            <w:noProof/>
          </w:rPr>
          <w:fldChar w:fldCharType="begin"/>
        </w:r>
        <w:r>
          <w:rPr>
            <w:noProof/>
          </w:rPr>
          <w:instrText xml:space="preserve"> PAGEREF _Toc216040122 \h </w:instrText>
        </w:r>
        <w:r>
          <w:rPr>
            <w:noProof/>
          </w:rPr>
        </w:r>
        <w:r>
          <w:rPr>
            <w:noProof/>
          </w:rPr>
          <w:fldChar w:fldCharType="separate"/>
        </w:r>
        <w:r>
          <w:rPr>
            <w:noProof/>
          </w:rPr>
          <w:t>7</w:t>
        </w:r>
        <w:r>
          <w:rPr>
            <w:noProof/>
          </w:rPr>
          <w:fldChar w:fldCharType="end"/>
        </w:r>
      </w:hyperlink>
    </w:p>
    <w:p w14:paraId="5F4D229F" w14:textId="2608902C"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3" w:history="1">
        <w:r w:rsidRPr="000E4BD3">
          <w:rPr>
            <w:rStyle w:val="Hyperlink"/>
            <w:rFonts w:asciiTheme="majorHAnsi" w:hAnsiTheme="majorHAnsi" w:cstheme="majorHAnsi"/>
            <w:noProof/>
          </w:rPr>
          <w:t xml:space="preserve">2.2.5 Requirement 5: </w:t>
        </w:r>
        <w:r w:rsidRPr="000E4BD3">
          <w:rPr>
            <w:rStyle w:val="Hyperlink"/>
            <w:rFonts w:asciiTheme="majorHAnsi" w:hAnsiTheme="majorHAnsi" w:cstheme="majorHAnsi"/>
            <w:bCs/>
            <w:noProof/>
          </w:rPr>
          <w:t xml:space="preserve">Message and Credential </w:t>
        </w:r>
        <w:r w:rsidRPr="000E4BD3">
          <w:rPr>
            <w:rStyle w:val="Hyperlink"/>
            <w:rFonts w:asciiTheme="majorHAnsi" w:hAnsiTheme="majorHAnsi" w:cstheme="majorHAnsi"/>
            <w:bCs/>
            <w:i/>
            <w:iCs/>
            <w:noProof/>
          </w:rPr>
          <w:t>Encryption</w:t>
        </w:r>
        <w:r>
          <w:rPr>
            <w:noProof/>
          </w:rPr>
          <w:tab/>
        </w:r>
        <w:r>
          <w:rPr>
            <w:noProof/>
          </w:rPr>
          <w:fldChar w:fldCharType="begin"/>
        </w:r>
        <w:r>
          <w:rPr>
            <w:noProof/>
          </w:rPr>
          <w:instrText xml:space="preserve"> PAGEREF _Toc216040123 \h </w:instrText>
        </w:r>
        <w:r>
          <w:rPr>
            <w:noProof/>
          </w:rPr>
        </w:r>
        <w:r>
          <w:rPr>
            <w:noProof/>
          </w:rPr>
          <w:fldChar w:fldCharType="separate"/>
        </w:r>
        <w:r>
          <w:rPr>
            <w:noProof/>
          </w:rPr>
          <w:t>7</w:t>
        </w:r>
        <w:r>
          <w:rPr>
            <w:noProof/>
          </w:rPr>
          <w:fldChar w:fldCharType="end"/>
        </w:r>
      </w:hyperlink>
    </w:p>
    <w:p w14:paraId="2D36213A" w14:textId="71E65A83"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24" w:history="1">
        <w:r w:rsidRPr="000E4BD3">
          <w:rPr>
            <w:rStyle w:val="Hyperlink"/>
          </w:rPr>
          <w:t>2.3 SMP Client Consumer Requirements</w:t>
        </w:r>
        <w:r>
          <w:tab/>
        </w:r>
        <w:r>
          <w:fldChar w:fldCharType="begin"/>
        </w:r>
        <w:r>
          <w:instrText xml:space="preserve"> PAGEREF _Toc216040124 \h </w:instrText>
        </w:r>
        <w:r>
          <w:fldChar w:fldCharType="separate"/>
        </w:r>
        <w:r>
          <w:t>7</w:t>
        </w:r>
        <w:r>
          <w:fldChar w:fldCharType="end"/>
        </w:r>
      </w:hyperlink>
    </w:p>
    <w:p w14:paraId="10A58464" w14:textId="71E9E81C"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5" w:history="1">
        <w:r w:rsidRPr="000E4BD3">
          <w:rPr>
            <w:rStyle w:val="Hyperlink"/>
            <w:rFonts w:asciiTheme="majorHAnsi" w:hAnsiTheme="majorHAnsi" w:cstheme="majorHAnsi"/>
            <w:noProof/>
          </w:rPr>
          <w:t xml:space="preserve">2.3.1 Requirement 1: </w:t>
        </w:r>
        <w:r w:rsidRPr="000E4BD3">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_Toc216040125 \h </w:instrText>
        </w:r>
        <w:r>
          <w:rPr>
            <w:noProof/>
          </w:rPr>
        </w:r>
        <w:r>
          <w:rPr>
            <w:noProof/>
          </w:rPr>
          <w:fldChar w:fldCharType="separate"/>
        </w:r>
        <w:r>
          <w:rPr>
            <w:noProof/>
          </w:rPr>
          <w:t>7</w:t>
        </w:r>
        <w:r>
          <w:rPr>
            <w:noProof/>
          </w:rPr>
          <w:fldChar w:fldCharType="end"/>
        </w:r>
      </w:hyperlink>
    </w:p>
    <w:p w14:paraId="38D4AD65" w14:textId="37BB1AEE"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6" w:history="1">
        <w:r w:rsidRPr="000E4BD3">
          <w:rPr>
            <w:rStyle w:val="Hyperlink"/>
            <w:rFonts w:asciiTheme="majorHAnsi" w:hAnsiTheme="majorHAnsi" w:cstheme="majorHAnsi"/>
            <w:noProof/>
          </w:rPr>
          <w:t xml:space="preserve">2.3.2 Requirement 2: </w:t>
        </w:r>
        <w:r w:rsidRPr="000E4BD3">
          <w:rPr>
            <w:rStyle w:val="Hyperlink"/>
            <w:rFonts w:asciiTheme="majorHAnsi" w:hAnsiTheme="majorHAnsi" w:cstheme="majorHAnsi"/>
            <w:bCs/>
            <w:i/>
            <w:iCs/>
            <w:noProof/>
          </w:rPr>
          <w:t>Get Public Key and Write to File</w:t>
        </w:r>
        <w:r>
          <w:rPr>
            <w:noProof/>
          </w:rPr>
          <w:tab/>
        </w:r>
        <w:r>
          <w:rPr>
            <w:noProof/>
          </w:rPr>
          <w:fldChar w:fldCharType="begin"/>
        </w:r>
        <w:r>
          <w:rPr>
            <w:noProof/>
          </w:rPr>
          <w:instrText xml:space="preserve"> PAGEREF _Toc216040126 \h </w:instrText>
        </w:r>
        <w:r>
          <w:rPr>
            <w:noProof/>
          </w:rPr>
        </w:r>
        <w:r>
          <w:rPr>
            <w:noProof/>
          </w:rPr>
          <w:fldChar w:fldCharType="separate"/>
        </w:r>
        <w:r>
          <w:rPr>
            <w:noProof/>
          </w:rPr>
          <w:t>8</w:t>
        </w:r>
        <w:r>
          <w:rPr>
            <w:noProof/>
          </w:rPr>
          <w:fldChar w:fldCharType="end"/>
        </w:r>
      </w:hyperlink>
    </w:p>
    <w:p w14:paraId="520CD6F4" w14:textId="76F9F5B5"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7" w:history="1">
        <w:r w:rsidRPr="000E4BD3">
          <w:rPr>
            <w:rStyle w:val="Hyperlink"/>
            <w:rFonts w:asciiTheme="majorHAnsi" w:hAnsiTheme="majorHAnsi" w:cstheme="majorHAnsi"/>
            <w:noProof/>
          </w:rPr>
          <w:t xml:space="preserve">2.3.3 Requirement 3: </w:t>
        </w:r>
        <w:r w:rsidRPr="000E4BD3">
          <w:rPr>
            <w:rStyle w:val="Hyperlink"/>
            <w:rFonts w:asciiTheme="majorHAnsi" w:hAnsiTheme="majorHAnsi" w:cstheme="majorHAnsi"/>
            <w:bCs/>
            <w:i/>
            <w:iCs/>
            <w:noProof/>
          </w:rPr>
          <w:t>User Authentication</w:t>
        </w:r>
        <w:r>
          <w:rPr>
            <w:noProof/>
          </w:rPr>
          <w:tab/>
        </w:r>
        <w:r>
          <w:rPr>
            <w:noProof/>
          </w:rPr>
          <w:fldChar w:fldCharType="begin"/>
        </w:r>
        <w:r>
          <w:rPr>
            <w:noProof/>
          </w:rPr>
          <w:instrText xml:space="preserve"> PAGEREF _Toc216040127 \h </w:instrText>
        </w:r>
        <w:r>
          <w:rPr>
            <w:noProof/>
          </w:rPr>
        </w:r>
        <w:r>
          <w:rPr>
            <w:noProof/>
          </w:rPr>
          <w:fldChar w:fldCharType="separate"/>
        </w:r>
        <w:r>
          <w:rPr>
            <w:noProof/>
          </w:rPr>
          <w:t>8</w:t>
        </w:r>
        <w:r>
          <w:rPr>
            <w:noProof/>
          </w:rPr>
          <w:fldChar w:fldCharType="end"/>
        </w:r>
      </w:hyperlink>
    </w:p>
    <w:p w14:paraId="519F319F" w14:textId="2879371B"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8" w:history="1">
        <w:r w:rsidRPr="000E4BD3">
          <w:rPr>
            <w:rStyle w:val="Hyperlink"/>
            <w:rFonts w:asciiTheme="majorHAnsi" w:hAnsiTheme="majorHAnsi" w:cstheme="majorHAnsi"/>
            <w:noProof/>
          </w:rPr>
          <w:t xml:space="preserve">2.3.4 Requirement 4: </w:t>
        </w:r>
        <w:r w:rsidRPr="000E4BD3">
          <w:rPr>
            <w:rStyle w:val="Hyperlink"/>
            <w:rFonts w:asciiTheme="majorHAnsi" w:hAnsiTheme="majorHAnsi" w:cstheme="majorHAnsi"/>
            <w:bCs/>
            <w:i/>
            <w:iCs/>
            <w:noProof/>
          </w:rPr>
          <w:t>Credential Encryption</w:t>
        </w:r>
        <w:r>
          <w:rPr>
            <w:noProof/>
          </w:rPr>
          <w:tab/>
        </w:r>
        <w:r>
          <w:rPr>
            <w:noProof/>
          </w:rPr>
          <w:fldChar w:fldCharType="begin"/>
        </w:r>
        <w:r>
          <w:rPr>
            <w:noProof/>
          </w:rPr>
          <w:instrText xml:space="preserve"> PAGEREF _Toc216040128 \h </w:instrText>
        </w:r>
        <w:r>
          <w:rPr>
            <w:noProof/>
          </w:rPr>
        </w:r>
        <w:r>
          <w:rPr>
            <w:noProof/>
          </w:rPr>
          <w:fldChar w:fldCharType="separate"/>
        </w:r>
        <w:r>
          <w:rPr>
            <w:noProof/>
          </w:rPr>
          <w:t>8</w:t>
        </w:r>
        <w:r>
          <w:rPr>
            <w:noProof/>
          </w:rPr>
          <w:fldChar w:fldCharType="end"/>
        </w:r>
      </w:hyperlink>
    </w:p>
    <w:p w14:paraId="633F7893" w14:textId="3D7EAF77"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29" w:history="1">
        <w:r w:rsidRPr="000E4BD3">
          <w:rPr>
            <w:rStyle w:val="Hyperlink"/>
            <w:noProof/>
          </w:rPr>
          <w:t>3 Considerations</w:t>
        </w:r>
        <w:r>
          <w:rPr>
            <w:noProof/>
          </w:rPr>
          <w:tab/>
        </w:r>
        <w:r>
          <w:rPr>
            <w:noProof/>
          </w:rPr>
          <w:fldChar w:fldCharType="begin"/>
        </w:r>
        <w:r>
          <w:rPr>
            <w:noProof/>
          </w:rPr>
          <w:instrText xml:space="preserve"> PAGEREF _Toc216040129 \h </w:instrText>
        </w:r>
        <w:r>
          <w:rPr>
            <w:noProof/>
          </w:rPr>
        </w:r>
        <w:r>
          <w:rPr>
            <w:noProof/>
          </w:rPr>
          <w:fldChar w:fldCharType="separate"/>
        </w:r>
        <w:r>
          <w:rPr>
            <w:noProof/>
          </w:rPr>
          <w:t>8</w:t>
        </w:r>
        <w:r>
          <w:rPr>
            <w:noProof/>
          </w:rPr>
          <w:fldChar w:fldCharType="end"/>
        </w:r>
      </w:hyperlink>
    </w:p>
    <w:p w14:paraId="15019B1D" w14:textId="60DCE09C"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0" w:history="1">
        <w:r w:rsidRPr="000E4BD3">
          <w:rPr>
            <w:rStyle w:val="Hyperlink"/>
          </w:rPr>
          <w:t>3.1</w:t>
        </w:r>
        <w:r w:rsidRPr="000E4BD3">
          <w:rPr>
            <w:rStyle w:val="Hyperlink"/>
            <w:bCs/>
          </w:rPr>
          <w:t xml:space="preserve"> Dependencies</w:t>
        </w:r>
        <w:r>
          <w:tab/>
        </w:r>
        <w:r>
          <w:fldChar w:fldCharType="begin"/>
        </w:r>
        <w:r>
          <w:instrText xml:space="preserve"> PAGEREF _Toc216040130 \h </w:instrText>
        </w:r>
        <w:r>
          <w:fldChar w:fldCharType="separate"/>
        </w:r>
        <w:r>
          <w:t>8</w:t>
        </w:r>
        <w:r>
          <w:fldChar w:fldCharType="end"/>
        </w:r>
      </w:hyperlink>
    </w:p>
    <w:p w14:paraId="79A856BD" w14:textId="19ED4005"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1" w:history="1">
        <w:r w:rsidRPr="000E4BD3">
          <w:rPr>
            <w:rStyle w:val="Hyperlink"/>
          </w:rPr>
          <w:t>3.2</w:t>
        </w:r>
        <w:r w:rsidRPr="000E4BD3">
          <w:rPr>
            <w:rStyle w:val="Hyperlink"/>
            <w:bCs/>
          </w:rPr>
          <w:t xml:space="preserve"> Assumptions</w:t>
        </w:r>
        <w:r>
          <w:tab/>
        </w:r>
        <w:r>
          <w:fldChar w:fldCharType="begin"/>
        </w:r>
        <w:r>
          <w:instrText xml:space="preserve"> PAGEREF _Toc216040131 \h </w:instrText>
        </w:r>
        <w:r>
          <w:fldChar w:fldCharType="separate"/>
        </w:r>
        <w:r>
          <w:t>9</w:t>
        </w:r>
        <w:r>
          <w:fldChar w:fldCharType="end"/>
        </w:r>
      </w:hyperlink>
    </w:p>
    <w:p w14:paraId="4A147B22" w14:textId="31DED28F"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2" w:history="1">
        <w:r w:rsidRPr="000E4BD3">
          <w:rPr>
            <w:rStyle w:val="Hyperlink"/>
          </w:rPr>
          <w:t>3.3</w:t>
        </w:r>
        <w:r w:rsidRPr="000E4BD3">
          <w:rPr>
            <w:rStyle w:val="Hyperlink"/>
            <w:bCs/>
          </w:rPr>
          <w:t xml:space="preserve"> General Constraints</w:t>
        </w:r>
        <w:r>
          <w:tab/>
        </w:r>
        <w:r>
          <w:fldChar w:fldCharType="begin"/>
        </w:r>
        <w:r>
          <w:instrText xml:space="preserve"> PAGEREF _Toc216040132 \h </w:instrText>
        </w:r>
        <w:r>
          <w:fldChar w:fldCharType="separate"/>
        </w:r>
        <w:r>
          <w:t>9</w:t>
        </w:r>
        <w:r>
          <w:fldChar w:fldCharType="end"/>
        </w:r>
      </w:hyperlink>
    </w:p>
    <w:p w14:paraId="0EC4A58A" w14:textId="5F857956"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3" w:history="1">
        <w:r w:rsidRPr="000E4BD3">
          <w:rPr>
            <w:rStyle w:val="Hyperlink"/>
          </w:rPr>
          <w:t>3.4</w:t>
        </w:r>
        <w:r w:rsidRPr="000E4BD3">
          <w:rPr>
            <w:rStyle w:val="Hyperlink"/>
            <w:bCs/>
          </w:rPr>
          <w:t xml:space="preserve"> Guidelines</w:t>
        </w:r>
        <w:r>
          <w:tab/>
        </w:r>
        <w:r>
          <w:fldChar w:fldCharType="begin"/>
        </w:r>
        <w:r>
          <w:instrText xml:space="preserve"> PAGEREF _Toc216040133 \h </w:instrText>
        </w:r>
        <w:r>
          <w:fldChar w:fldCharType="separate"/>
        </w:r>
        <w:r>
          <w:t>9</w:t>
        </w:r>
        <w:r>
          <w:fldChar w:fldCharType="end"/>
        </w:r>
      </w:hyperlink>
    </w:p>
    <w:p w14:paraId="290F5EF9" w14:textId="1802D102"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4" w:history="1">
        <w:r w:rsidRPr="000E4BD3">
          <w:rPr>
            <w:rStyle w:val="Hyperlink"/>
          </w:rPr>
          <w:t>3.5</w:t>
        </w:r>
        <w:r w:rsidRPr="000E4BD3">
          <w:rPr>
            <w:rStyle w:val="Hyperlink"/>
            <w:bCs/>
          </w:rPr>
          <w:t xml:space="preserve"> Development Methods</w:t>
        </w:r>
        <w:r>
          <w:tab/>
        </w:r>
        <w:r>
          <w:fldChar w:fldCharType="begin"/>
        </w:r>
        <w:r>
          <w:instrText xml:space="preserve"> PAGEREF _Toc216040134 \h </w:instrText>
        </w:r>
        <w:r>
          <w:fldChar w:fldCharType="separate"/>
        </w:r>
        <w:r>
          <w:t>10</w:t>
        </w:r>
        <w:r>
          <w:fldChar w:fldCharType="end"/>
        </w:r>
      </w:hyperlink>
    </w:p>
    <w:p w14:paraId="4DBB4701" w14:textId="3CEB978F"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35" w:history="1">
        <w:r w:rsidRPr="000E4BD3">
          <w:rPr>
            <w:rStyle w:val="Hyperlink"/>
            <w:noProof/>
          </w:rPr>
          <w:t>4 Appendix</w:t>
        </w:r>
        <w:r>
          <w:rPr>
            <w:noProof/>
          </w:rPr>
          <w:tab/>
        </w:r>
        <w:r>
          <w:rPr>
            <w:noProof/>
          </w:rPr>
          <w:fldChar w:fldCharType="begin"/>
        </w:r>
        <w:r>
          <w:rPr>
            <w:noProof/>
          </w:rPr>
          <w:instrText xml:space="preserve"> PAGEREF _Toc216040135 \h </w:instrText>
        </w:r>
        <w:r>
          <w:rPr>
            <w:noProof/>
          </w:rPr>
        </w:r>
        <w:r>
          <w:rPr>
            <w:noProof/>
          </w:rPr>
          <w:fldChar w:fldCharType="separate"/>
        </w:r>
        <w:r>
          <w:rPr>
            <w:noProof/>
          </w:rPr>
          <w:t>10</w:t>
        </w:r>
        <w:r>
          <w:rPr>
            <w:noProof/>
          </w:rPr>
          <w:fldChar w:fldCharType="end"/>
        </w:r>
      </w:hyperlink>
    </w:p>
    <w:p w14:paraId="249FD552" w14:textId="79FF2CA8"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6" w:history="1">
        <w:r w:rsidRPr="000E4BD3">
          <w:rPr>
            <w:rStyle w:val="Hyperlink"/>
          </w:rPr>
          <w:t>4.1 Acronyms</w:t>
        </w:r>
        <w:r>
          <w:tab/>
        </w:r>
        <w:r>
          <w:fldChar w:fldCharType="begin"/>
        </w:r>
        <w:r>
          <w:instrText xml:space="preserve"> PAGEREF _Toc216040136 \h </w:instrText>
        </w:r>
        <w:r>
          <w:fldChar w:fldCharType="separate"/>
        </w:r>
        <w:r>
          <w:t>10</w:t>
        </w:r>
        <w:r>
          <w:fldChar w:fldCharType="end"/>
        </w:r>
      </w:hyperlink>
    </w:p>
    <w:p w14:paraId="22C76A1B" w14:textId="1FA66084" w:rsidR="00875810" w:rsidRDefault="00875810">
      <w:pPr>
        <w:pStyle w:val="TOC2"/>
        <w:rPr>
          <w:rFonts w:asciiTheme="minorHAnsi" w:eastAsiaTheme="minorEastAsia" w:hAnsiTheme="minorHAnsi" w:cstheme="minorBidi"/>
          <w:color w:val="auto"/>
          <w:kern w:val="2"/>
          <w:sz w:val="24"/>
          <w:szCs w:val="24"/>
          <w14:ligatures w14:val="standardContextual"/>
        </w:rPr>
      </w:pPr>
      <w:hyperlink w:anchor="_Toc216040137" w:history="1">
        <w:r w:rsidRPr="000E4BD3">
          <w:rPr>
            <w:rStyle w:val="Hyperlink"/>
          </w:rPr>
          <w:t>4.2 Engineering Terms</w:t>
        </w:r>
        <w:r>
          <w:tab/>
        </w:r>
        <w:r>
          <w:fldChar w:fldCharType="begin"/>
        </w:r>
        <w:r>
          <w:instrText xml:space="preserve"> PAGEREF _Toc216040137 \h </w:instrText>
        </w:r>
        <w:r>
          <w:fldChar w:fldCharType="separate"/>
        </w:r>
        <w:r>
          <w:t>10</w:t>
        </w:r>
        <w:r>
          <w:fldChar w:fldCharType="end"/>
        </w:r>
      </w:hyperlink>
    </w:p>
    <w:p w14:paraId="573E53F1" w14:textId="1AA9CEBA" w:rsidR="00875810" w:rsidRDefault="00875810">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38" w:history="1">
        <w:r w:rsidRPr="000E4BD3">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_Toc216040138 \h </w:instrText>
        </w:r>
        <w:r>
          <w:rPr>
            <w:noProof/>
          </w:rPr>
        </w:r>
        <w:r>
          <w:rPr>
            <w:noProof/>
          </w:rPr>
          <w:fldChar w:fldCharType="separate"/>
        </w:r>
        <w:r>
          <w:rPr>
            <w:noProof/>
          </w:rPr>
          <w:t>10</w:t>
        </w:r>
        <w:r>
          <w:rPr>
            <w:noProof/>
          </w:rPr>
          <w:fldChar w:fldCharType="end"/>
        </w:r>
      </w:hyperlink>
    </w:p>
    <w:p w14:paraId="0D271EFE" w14:textId="7C2F2CBA" w:rsidR="00875810" w:rsidRDefault="00875810">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6040139" w:history="1">
        <w:r w:rsidRPr="000E4BD3">
          <w:rPr>
            <w:rStyle w:val="Hyperlink"/>
            <w:noProof/>
          </w:rPr>
          <w:t>5 Notes</w:t>
        </w:r>
        <w:r>
          <w:rPr>
            <w:noProof/>
          </w:rPr>
          <w:tab/>
        </w:r>
        <w:r>
          <w:rPr>
            <w:noProof/>
          </w:rPr>
          <w:fldChar w:fldCharType="begin"/>
        </w:r>
        <w:r>
          <w:rPr>
            <w:noProof/>
          </w:rPr>
          <w:instrText xml:space="preserve"> PAGEREF _Toc216040139 \h </w:instrText>
        </w:r>
        <w:r>
          <w:rPr>
            <w:noProof/>
          </w:rPr>
        </w:r>
        <w:r>
          <w:rPr>
            <w:noProof/>
          </w:rPr>
          <w:fldChar w:fldCharType="separate"/>
        </w:r>
        <w:r>
          <w:rPr>
            <w:noProof/>
          </w:rPr>
          <w:t>10</w:t>
        </w:r>
        <w:r>
          <w:rPr>
            <w:noProof/>
          </w:rPr>
          <w:fldChar w:fldCharType="end"/>
        </w:r>
      </w:hyperlink>
    </w:p>
    <w:p w14:paraId="485CA937" w14:textId="30DCB2F7" w:rsidR="005A4170" w:rsidRPr="002B119B" w:rsidRDefault="005A4170" w:rsidP="005A4170">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644C6FE1" w14:textId="23AD5680" w:rsidR="005A4170" w:rsidRPr="002B119B" w:rsidRDefault="005A4170" w:rsidP="005A4170">
      <w:pPr>
        <w:rPr>
          <w:rFonts w:asciiTheme="majorHAnsi" w:hAnsiTheme="majorHAnsi" w:cstheme="majorHAnsi"/>
          <w:b/>
          <w:color w:val="2F5496" w:themeColor="accent1" w:themeShade="BF"/>
          <w:sz w:val="40"/>
          <w:szCs w:val="48"/>
        </w:rPr>
      </w:pPr>
    </w:p>
    <w:p w14:paraId="636D089E" w14:textId="77777777" w:rsidR="005A4170" w:rsidRPr="00D2749D" w:rsidRDefault="005A4170" w:rsidP="005A4170">
      <w:pPr>
        <w:pStyle w:val="Heading1"/>
        <w:numPr>
          <w:ilvl w:val="0"/>
          <w:numId w:val="0"/>
        </w:numPr>
        <w:rPr>
          <w:color w:val="2F5496" w:themeColor="accent1" w:themeShade="BF"/>
        </w:rPr>
      </w:pPr>
      <w:bookmarkStart w:id="6" w:name="_Toc216040107"/>
      <w:r w:rsidRPr="00D2749D">
        <w:rPr>
          <w:color w:val="2F5496" w:themeColor="accent1" w:themeShade="BF"/>
        </w:rPr>
        <w:t>Revision History</w:t>
      </w:r>
      <w:bookmarkEnd w:id="6"/>
    </w:p>
    <w:p w14:paraId="68F0753B" w14:textId="77777777" w:rsidR="005A4170" w:rsidRPr="00D2749D" w:rsidRDefault="005A4170" w:rsidP="005A4170">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5A4170" w:rsidRPr="00D2749D" w14:paraId="3C550EE2"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6BCE3E7C"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62400405"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CE72016"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9C6D7E3"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5A4170" w:rsidRPr="00D2749D" w14:paraId="532B4F4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28D1C4" w14:textId="77777777" w:rsidR="005A4170" w:rsidRPr="00D2749D" w:rsidRDefault="005A4170"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70401A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BF4485"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B483A6" w14:textId="77777777" w:rsidR="005A4170" w:rsidRPr="00D2749D" w:rsidRDefault="005A4170" w:rsidP="00F1002D">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5A4170" w:rsidRPr="00D2749D" w14:paraId="1A9F441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F8CED59"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C7A3CA9"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12/06/2025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875E442"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7DC268AD"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2636B799" w14:textId="77777777" w:rsidR="005A4170" w:rsidRPr="00D2749D"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C2E4113" w14:textId="77777777" w:rsidR="005A4170" w:rsidRDefault="005A4170" w:rsidP="00F1002D">
            <w:pPr>
              <w:pStyle w:val="ListParagraph"/>
              <w:numPr>
                <w:ilvl w:val="0"/>
                <w:numId w:val="15"/>
              </w:numPr>
              <w:rPr>
                <w:rFonts w:asciiTheme="majorHAnsi" w:hAnsiTheme="majorHAnsi" w:cstheme="majorHAnsi"/>
                <w:color w:val="2F5496" w:themeColor="accent1" w:themeShade="BF"/>
              </w:rPr>
            </w:pP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Password Basic Implementation</w:t>
            </w:r>
          </w:p>
          <w:p w14:paraId="35833D3C" w14:textId="77777777" w:rsidR="005A4170" w:rsidRDefault="005A4170"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Secure Communication Update</w:t>
            </w:r>
          </w:p>
          <w:p w14:paraId="06D0FDA5" w14:textId="77777777" w:rsidR="005A4170" w:rsidRPr="00D72970" w:rsidRDefault="005A4170"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5A4170" w:rsidRPr="00D2749D" w14:paraId="530E19A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B02D83A"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3</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2E0EAC" w14:textId="77777777" w:rsidR="005A4170" w:rsidRPr="00D2749D" w:rsidRDefault="005A4170"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12/07/2025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CF5C203"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2B20CBA7" w14:textId="77777777" w:rsidR="005A4170" w:rsidRPr="00EB623A"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24318223" w14:textId="77777777" w:rsidR="005A4170" w:rsidRPr="00D2749D" w:rsidRDefault="005A4170"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A5A4299" w14:textId="77777777" w:rsidR="005A4170" w:rsidRDefault="005A4170" w:rsidP="00F1002D">
            <w:pPr>
              <w:pStyle w:val="ListParagraph"/>
              <w:numPr>
                <w:ilvl w:val="0"/>
                <w:numId w:val="16"/>
              </w:numPr>
              <w:rPr>
                <w:rFonts w:asciiTheme="majorHAnsi" w:hAnsiTheme="majorHAnsi" w:cstheme="majorHAnsi"/>
                <w:color w:val="2F5496" w:themeColor="accent1" w:themeShade="BF"/>
              </w:rPr>
            </w:pP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Password Database Implementation</w:t>
            </w:r>
          </w:p>
          <w:p w14:paraId="6BCD26E0" w14:textId="06A01530" w:rsidR="00BD10F1" w:rsidRDefault="00BD10F1"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 Registration Implementation</w:t>
            </w:r>
          </w:p>
          <w:p w14:paraId="13B99ECF" w14:textId="77777777" w:rsidR="005A4170" w:rsidRPr="00D72970" w:rsidRDefault="005A4170"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5A4170" w:rsidRPr="00D2749D" w14:paraId="73C7E46E"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EFB0D2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035A50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08FF66"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53A9737"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A722B8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6934CCA"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F5D2E6"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A8A283"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6F5739"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0C1C2A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8FCC3C5"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3EF1B6E"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6FC340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46423E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5CE8949C"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54B4C4"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0A79CF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93DA0C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C4E8F9F"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396BEA9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19A1A4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F02947"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B6C8E2A"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96C76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08463D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149E7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0F363C"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A065E6"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C721B0B"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56FE2E5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1F61548"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89B223A"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27CF850"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4F0EF9" w14:textId="77777777" w:rsidR="005A4170" w:rsidRPr="00D2749D" w:rsidRDefault="005A4170" w:rsidP="00F1002D">
            <w:pPr>
              <w:pStyle w:val="BodyText"/>
              <w:rPr>
                <w:rFonts w:asciiTheme="majorHAnsi" w:hAnsiTheme="majorHAnsi" w:cstheme="majorHAnsi"/>
                <w:color w:val="2F5496" w:themeColor="accent1" w:themeShade="BF"/>
              </w:rPr>
            </w:pPr>
          </w:p>
        </w:tc>
      </w:tr>
      <w:tr w:rsidR="005A4170" w:rsidRPr="00D2749D" w14:paraId="2C07DB9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0439451"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9DDEC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78AC7F"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A7E582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6917A97B"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7FA4B1"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DF1AA"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08CFF05"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C202AD3"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223ECFE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BCDC2CD"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FB71AA0"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853209"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6DD48CD"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E4D4D7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EBA3B9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8BE612"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706037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CBF347C"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05793E6"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6A2A97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94B6FF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E13A370"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71BC75"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A2E2582"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D1854B"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F3649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65DA2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46DFA75"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654B4AF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61BF3F"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BF2B79E"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7AF92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DB5DF7C"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FCF73B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489064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C1E1D9"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40233CD"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389FD84"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05E07D4"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970740"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0FDFEF1"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B2A0B1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6F92DC8"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447764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25F365E"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9B592C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CCEC4E"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924AAB"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365E7BE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490B0A6"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D58EA5"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4CE2E93"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4DDA70D"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4DA98DE4"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1C4597B"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4A9BA98"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E683D2C"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FFA6AA"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008F030A"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B53E43"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02299C2"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A718669"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03E494E" w14:textId="77777777" w:rsidR="005A4170" w:rsidRPr="00D2749D" w:rsidRDefault="005A4170" w:rsidP="00F1002D">
            <w:pPr>
              <w:rPr>
                <w:rFonts w:asciiTheme="majorHAnsi" w:hAnsiTheme="majorHAnsi" w:cstheme="majorHAnsi"/>
                <w:color w:val="2F5496" w:themeColor="accent1" w:themeShade="BF"/>
              </w:rPr>
            </w:pPr>
          </w:p>
        </w:tc>
      </w:tr>
      <w:tr w:rsidR="005A4170" w:rsidRPr="00D2749D" w14:paraId="7D08C51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97457F9" w14:textId="77777777" w:rsidR="005A4170" w:rsidRPr="00D2749D" w:rsidRDefault="005A4170"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F5FADEB" w14:textId="77777777" w:rsidR="005A4170" w:rsidRPr="00D2749D" w:rsidRDefault="005A4170"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49FFA22" w14:textId="77777777" w:rsidR="005A4170" w:rsidRPr="00D2749D" w:rsidRDefault="005A4170"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4BBFC6" w14:textId="77777777" w:rsidR="005A4170" w:rsidRPr="00D2749D" w:rsidRDefault="005A4170" w:rsidP="00F1002D">
            <w:pPr>
              <w:rPr>
                <w:rFonts w:asciiTheme="majorHAnsi" w:hAnsiTheme="majorHAnsi" w:cstheme="majorHAnsi"/>
                <w:color w:val="2F5496" w:themeColor="accent1" w:themeShade="BF"/>
              </w:rPr>
            </w:pPr>
          </w:p>
        </w:tc>
      </w:tr>
    </w:tbl>
    <w:p w14:paraId="547E5CCC" w14:textId="77777777" w:rsidR="005A4170" w:rsidRPr="00D2749D" w:rsidRDefault="005A4170" w:rsidP="005A4170">
      <w:pPr>
        <w:pStyle w:val="BodyText"/>
        <w:rPr>
          <w:rFonts w:asciiTheme="majorHAnsi" w:hAnsiTheme="majorHAnsi" w:cstheme="majorHAnsi"/>
          <w:color w:val="2F5496" w:themeColor="accent1" w:themeShade="BF"/>
        </w:rPr>
      </w:pPr>
    </w:p>
    <w:p w14:paraId="0EBADCBF" w14:textId="77777777" w:rsidR="005A4170" w:rsidRPr="00D2749D" w:rsidRDefault="005A4170" w:rsidP="005A4170">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31B34EAC" w14:textId="77777777" w:rsidR="005A4170" w:rsidRPr="00D2749D" w:rsidRDefault="005A4170" w:rsidP="005A4170">
      <w:pPr>
        <w:pStyle w:val="Heading1"/>
        <w:rPr>
          <w:color w:val="2F5496" w:themeColor="accent1" w:themeShade="BF"/>
        </w:rPr>
      </w:pPr>
      <w:bookmarkStart w:id="8" w:name="_Toc216040108"/>
      <w:r w:rsidRPr="00D2749D">
        <w:rPr>
          <w:color w:val="2F5496" w:themeColor="accent1" w:themeShade="BF"/>
        </w:rPr>
        <w:t>Introduction</w:t>
      </w:r>
      <w:bookmarkEnd w:id="8"/>
    </w:p>
    <w:p w14:paraId="46DDFAAB" w14:textId="77777777" w:rsidR="005A4170" w:rsidRPr="00D2749D" w:rsidRDefault="005A4170" w:rsidP="005A4170">
      <w:pPr>
        <w:pStyle w:val="BodyText"/>
        <w:rPr>
          <w:rFonts w:asciiTheme="majorHAnsi" w:hAnsiTheme="majorHAnsi" w:cstheme="majorHAnsi"/>
          <w:color w:val="2F5496" w:themeColor="accent1" w:themeShade="BF"/>
        </w:rPr>
      </w:pPr>
    </w:p>
    <w:p w14:paraId="4CE65853"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Pr>
          <w:rFonts w:asciiTheme="majorHAnsi" w:hAnsiTheme="majorHAnsi" w:cstheme="majorHAnsi"/>
          <w:color w:val="2F5496" w:themeColor="accent1" w:themeShade="BF"/>
          <w:sz w:val="22"/>
          <w:szCs w:val="22"/>
        </w:rPr>
        <w:t xml:space="preserve"> Specification document</w:t>
      </w:r>
      <w:r w:rsidRPr="00D2749D">
        <w:rPr>
          <w:rFonts w:asciiTheme="majorHAnsi" w:hAnsiTheme="majorHAnsi" w:cstheme="majorHAnsi"/>
          <w:color w:val="2F5496" w:themeColor="accent1" w:themeShade="BF"/>
          <w:sz w:val="22"/>
          <w:szCs w:val="22"/>
        </w:rPr>
        <w:t xml:space="preserve">. The role of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BD738B3" w14:textId="77777777" w:rsidR="005A4170" w:rsidRPr="00D2749D" w:rsidRDefault="005A4170" w:rsidP="005A4170">
      <w:pPr>
        <w:rPr>
          <w:rFonts w:asciiTheme="majorHAnsi" w:hAnsiTheme="majorHAnsi" w:cstheme="majorHAnsi"/>
          <w:color w:val="2F5496" w:themeColor="accent1" w:themeShade="BF"/>
          <w:sz w:val="22"/>
          <w:szCs w:val="22"/>
        </w:rPr>
      </w:pPr>
    </w:p>
    <w:p w14:paraId="4AA70EFB"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Because the software requirements specification document defines the system functionality in </w:t>
      </w:r>
      <w:proofErr w:type="gramStart"/>
      <w:r w:rsidRPr="00D2749D">
        <w:rPr>
          <w:rFonts w:asciiTheme="majorHAnsi" w:hAnsiTheme="majorHAnsi" w:cstheme="majorHAnsi"/>
          <w:color w:val="2F5496" w:themeColor="accent1" w:themeShade="BF"/>
          <w:sz w:val="22"/>
          <w:szCs w:val="22"/>
        </w:rPr>
        <w:t>great detail</w:t>
      </w:r>
      <w:proofErr w:type="gramEnd"/>
      <w:r w:rsidRPr="00D2749D">
        <w:rPr>
          <w:rFonts w:asciiTheme="majorHAnsi" w:hAnsiTheme="majorHAnsi" w:cstheme="majorHAnsi"/>
          <w:color w:val="2F5496" w:themeColor="accent1" w:themeShade="BF"/>
          <w:sz w:val="22"/>
          <w:szCs w:val="22"/>
        </w:rPr>
        <w:t>,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05F698DD" w14:textId="77777777" w:rsidR="005A4170" w:rsidRPr="00D2749D" w:rsidRDefault="005A4170" w:rsidP="005A4170">
      <w:pPr>
        <w:rPr>
          <w:rFonts w:asciiTheme="majorHAnsi" w:hAnsiTheme="majorHAnsi" w:cstheme="majorHAnsi"/>
          <w:color w:val="2F5496" w:themeColor="accent1" w:themeShade="BF"/>
          <w:sz w:val="22"/>
          <w:szCs w:val="22"/>
        </w:rPr>
      </w:pPr>
    </w:p>
    <w:p w14:paraId="60531C6B"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6F760F4F" w14:textId="77777777" w:rsidR="005A4170" w:rsidRPr="00D2749D" w:rsidRDefault="005A4170" w:rsidP="005A4170">
      <w:pPr>
        <w:rPr>
          <w:rFonts w:asciiTheme="majorHAnsi" w:hAnsiTheme="majorHAnsi" w:cstheme="majorHAnsi"/>
          <w:color w:val="2F5496" w:themeColor="accent1" w:themeShade="BF"/>
          <w:sz w:val="22"/>
          <w:szCs w:val="22"/>
        </w:rPr>
      </w:pPr>
    </w:p>
    <w:p w14:paraId="1F362CC2" w14:textId="77777777" w:rsidR="005A4170" w:rsidRPr="00D2749D" w:rsidRDefault="005A4170" w:rsidP="005A4170">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NOTE: This document contains software 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7C5FC70B" w14:textId="77777777" w:rsidR="005A4170" w:rsidRPr="00D2749D" w:rsidRDefault="005A4170" w:rsidP="005A4170">
      <w:pPr>
        <w:rPr>
          <w:rFonts w:asciiTheme="majorHAnsi" w:hAnsiTheme="majorHAnsi" w:cstheme="majorHAnsi"/>
          <w:color w:val="2F5496" w:themeColor="accent1" w:themeShade="BF"/>
          <w:sz w:val="22"/>
          <w:szCs w:val="22"/>
        </w:rPr>
      </w:pPr>
    </w:p>
    <w:p w14:paraId="0163F686" w14:textId="77777777" w:rsidR="005A4170" w:rsidRPr="00D2749D" w:rsidRDefault="005A4170" w:rsidP="005A4170">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All licenses for this software application are owned by the principal contracting agency, Reality Software.</w:t>
      </w:r>
    </w:p>
    <w:p w14:paraId="72F51A2A" w14:textId="77777777" w:rsidR="005A4170" w:rsidRPr="00D2749D" w:rsidRDefault="005A4170" w:rsidP="005A4170">
      <w:pPr>
        <w:rPr>
          <w:rFonts w:asciiTheme="majorHAnsi" w:hAnsiTheme="majorHAnsi" w:cstheme="majorHAnsi"/>
          <w:color w:val="2F5496" w:themeColor="accent1" w:themeShade="BF"/>
          <w:sz w:val="22"/>
          <w:szCs w:val="22"/>
        </w:rPr>
      </w:pPr>
    </w:p>
    <w:p w14:paraId="3FF9B2E6" w14:textId="77777777" w:rsidR="005A4170" w:rsidRPr="00D2749D" w:rsidRDefault="005A4170" w:rsidP="005A4170">
      <w:pPr>
        <w:pStyle w:val="Heading1"/>
        <w:rPr>
          <w:color w:val="2F5496" w:themeColor="accent1" w:themeShade="BF"/>
        </w:rPr>
      </w:pPr>
      <w:bookmarkStart w:id="9" w:name="_Toc488059205"/>
      <w:bookmarkStart w:id="10" w:name="_Hlk116399552"/>
      <w:bookmarkStart w:id="11" w:name="_Toc216040109"/>
      <w:bookmarkEnd w:id="9"/>
      <w:r w:rsidRPr="00D2749D">
        <w:rPr>
          <w:color w:val="2F5496" w:themeColor="accent1" w:themeShade="BF"/>
        </w:rPr>
        <w:t>Requirements</w:t>
      </w:r>
      <w:bookmarkEnd w:id="11"/>
    </w:p>
    <w:bookmarkEnd w:id="10"/>
    <w:p w14:paraId="6950E750" w14:textId="77777777" w:rsidR="005A4170" w:rsidRPr="00D2749D" w:rsidRDefault="005A4170" w:rsidP="005A4170">
      <w:pPr>
        <w:rPr>
          <w:color w:val="2F5496" w:themeColor="accent1" w:themeShade="BF"/>
        </w:rPr>
      </w:pPr>
    </w:p>
    <w:p w14:paraId="5FC6C605"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Hlk116056422"/>
      <w:bookmarkStart w:id="14" w:name="_Toc216040110"/>
      <w:bookmarkEnd w:id="12"/>
      <w:r w:rsidRPr="00D2749D">
        <w:rPr>
          <w:rFonts w:asciiTheme="majorHAnsi" w:hAnsiTheme="majorHAnsi" w:cstheme="majorHAnsi"/>
          <w:color w:val="2F5496" w:themeColor="accent1" w:themeShade="BF"/>
        </w:rPr>
        <w:t>SMP Server Requirements</w:t>
      </w:r>
      <w:bookmarkEnd w:id="14"/>
    </w:p>
    <w:p w14:paraId="67A7A57A"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216040111"/>
      <w:bookmarkEnd w:id="15"/>
      <w:r w:rsidRPr="00D2749D">
        <w:rPr>
          <w:rFonts w:asciiTheme="majorHAnsi" w:hAnsiTheme="majorHAnsi" w:cstheme="majorHAnsi"/>
          <w:color w:val="2F5496" w:themeColor="accent1" w:themeShade="BF"/>
        </w:rPr>
        <w:t>Requirement 1</w:t>
      </w:r>
      <w:bookmarkEnd w:id="13"/>
      <w:r w:rsidRPr="00D2749D">
        <w:rPr>
          <w:rFonts w:asciiTheme="majorHAnsi" w:hAnsiTheme="majorHAnsi" w:cstheme="majorHAnsi"/>
          <w:color w:val="2F5496" w:themeColor="accent1" w:themeShade="BF"/>
        </w:rPr>
        <w:t xml:space="preserve">: </w:t>
      </w:r>
      <w:bookmarkStart w:id="18" w:name="_Hlk116056146"/>
      <w:bookmarkEnd w:id="16"/>
      <w:r w:rsidRPr="00D2749D">
        <w:rPr>
          <w:rFonts w:asciiTheme="majorHAnsi" w:hAnsiTheme="majorHAnsi" w:cstheme="majorHAnsi"/>
          <w:b w:val="0"/>
          <w:bCs/>
          <w:i/>
          <w:iCs/>
          <w:color w:val="2F5496" w:themeColor="accent1" w:themeShade="BF"/>
        </w:rPr>
        <w:t>Application Start</w:t>
      </w:r>
      <w:bookmarkEnd w:id="17"/>
      <w:r w:rsidRPr="00D2749D">
        <w:rPr>
          <w:rFonts w:asciiTheme="majorHAnsi" w:hAnsiTheme="majorHAnsi" w:cstheme="majorHAnsi"/>
          <w:b w:val="0"/>
          <w:bCs/>
          <w:i/>
          <w:iCs/>
          <w:color w:val="2F5496" w:themeColor="accent1" w:themeShade="BF"/>
        </w:rPr>
        <w:t xml:space="preserve"> </w:t>
      </w:r>
      <w:bookmarkEnd w:id="18"/>
    </w:p>
    <w:p w14:paraId="2584163C" w14:textId="3998C809"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F202CE" w:rsidRPr="00D2749D">
        <w:rPr>
          <w:rFonts w:asciiTheme="majorHAnsi" w:hAnsiTheme="majorHAnsi" w:cstheme="majorHAnsi"/>
          <w:color w:val="2F5496" w:themeColor="accent1" w:themeShade="BF"/>
        </w:rPr>
        <w:t>:</w:t>
      </w:r>
      <w:r w:rsidR="00F202CE" w:rsidRPr="00644189">
        <w:rPr>
          <w:rFonts w:asciiTheme="majorHAnsi" w:hAnsiTheme="majorHAnsi" w:cstheme="majorHAnsi"/>
          <w:color w:val="2F5496" w:themeColor="accent1" w:themeShade="BF"/>
        </w:rPr>
        <w:t xml:space="preserve"> </w:t>
      </w:r>
      <w:r w:rsidR="00F202CE" w:rsidRPr="00D2749D">
        <w:rPr>
          <w:rFonts w:asciiTheme="majorHAnsi" w:hAnsiTheme="majorHAnsi" w:cstheme="majorHAnsi"/>
          <w:color w:val="2F5496" w:themeColor="accent1" w:themeShade="BF"/>
        </w:rPr>
        <w:tab/>
      </w:r>
      <w:r w:rsidR="00F202CE"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User Interface</w:t>
      </w:r>
    </w:p>
    <w:p w14:paraId="5755B843"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E8AD296" w14:textId="3B96C005"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 This feature allows the SMP server to start processing SMP client requests. The UI for this feature can be a command-line option in the case of a command-line UI (CLUI), or a clickable button, in the case of a graphical user interface (GUI).</w:t>
      </w:r>
      <w:r w:rsidR="00EC4973">
        <w:rPr>
          <w:rFonts w:asciiTheme="majorHAnsi" w:hAnsiTheme="majorHAnsi" w:cstheme="majorHAnsi"/>
          <w:color w:val="2F5496" w:themeColor="accent1" w:themeShade="BF"/>
        </w:rPr>
        <w:t xml:space="preserve"> The SMP server generates a </w:t>
      </w:r>
      <w:r w:rsidR="000D0EDF">
        <w:rPr>
          <w:rFonts w:asciiTheme="majorHAnsi" w:hAnsiTheme="majorHAnsi" w:cstheme="majorHAnsi"/>
          <w:color w:val="2F5496" w:themeColor="accent1" w:themeShade="BF"/>
        </w:rPr>
        <w:t xml:space="preserve">public private key pair, users </w:t>
      </w:r>
      <w:r w:rsidR="00B52591">
        <w:rPr>
          <w:rFonts w:asciiTheme="majorHAnsi" w:hAnsiTheme="majorHAnsi" w:cstheme="majorHAnsi"/>
          <w:color w:val="2F5496" w:themeColor="accent1" w:themeShade="BF"/>
        </w:rPr>
        <w:t xml:space="preserve">text </w:t>
      </w:r>
      <w:r w:rsidR="000D0EDF">
        <w:rPr>
          <w:rFonts w:asciiTheme="majorHAnsi" w:hAnsiTheme="majorHAnsi" w:cstheme="majorHAnsi"/>
          <w:color w:val="2F5496" w:themeColor="accent1" w:themeShade="BF"/>
        </w:rPr>
        <w:t>file, and messages text file</w:t>
      </w:r>
      <w:r w:rsidR="00B52591">
        <w:rPr>
          <w:rFonts w:asciiTheme="majorHAnsi" w:hAnsiTheme="majorHAnsi" w:cstheme="majorHAnsi"/>
          <w:color w:val="2F5496" w:themeColor="accent1" w:themeShade="BF"/>
        </w:rPr>
        <w:t xml:space="preserve"> which will be used to securely store user IDs, passwords, and messages. </w:t>
      </w:r>
    </w:p>
    <w:p w14:paraId="7EBD7BB6"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463FF04D"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Local (inside the network’s firewall) unauthorized accessed to the SMP server that’s hosting the SMP server application allows the unauthorized actor to read, update, and delete SMP messages. </w:t>
      </w:r>
    </w:p>
    <w:p w14:paraId="1DF28521" w14:textId="77777777" w:rsidR="005A4170" w:rsidRPr="00D2749D" w:rsidRDefault="005A4170" w:rsidP="005A4170">
      <w:pPr>
        <w:pStyle w:val="ListParagraph"/>
        <w:rPr>
          <w:rFonts w:asciiTheme="majorHAnsi" w:hAnsiTheme="majorHAnsi" w:cstheme="majorHAnsi"/>
          <w:color w:val="2F5496" w:themeColor="accent1" w:themeShade="BF"/>
        </w:rPr>
      </w:pPr>
    </w:p>
    <w:p w14:paraId="7BE9FD94"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5AB2189D" w14:textId="77777777" w:rsidR="005A4170" w:rsidRPr="00D2749D" w:rsidRDefault="005A4170" w:rsidP="005A4170">
      <w:pPr>
        <w:pStyle w:val="BodyText"/>
        <w:rPr>
          <w:rFonts w:asciiTheme="majorHAnsi" w:hAnsiTheme="majorHAnsi" w:cstheme="majorHAnsi"/>
          <w:color w:val="2F5496" w:themeColor="accent1" w:themeShade="BF"/>
        </w:rPr>
      </w:pPr>
    </w:p>
    <w:p w14:paraId="7D6736FE"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216040112"/>
      <w:bookmarkEnd w:id="19"/>
      <w:r w:rsidRPr="00D2749D">
        <w:rPr>
          <w:rFonts w:asciiTheme="majorHAnsi" w:hAnsiTheme="majorHAnsi" w:cstheme="majorHAnsi"/>
          <w:color w:val="2F5496" w:themeColor="accent1" w:themeShade="BF"/>
        </w:rPr>
        <w:t xml:space="preserve">Requirement 2: </w:t>
      </w:r>
      <w:bookmarkStart w:id="21" w:name="_Hlk132278990"/>
      <w:r w:rsidRPr="00D2749D">
        <w:rPr>
          <w:rFonts w:asciiTheme="majorHAnsi" w:hAnsiTheme="majorHAnsi" w:cstheme="majorHAnsi"/>
          <w:b w:val="0"/>
          <w:bCs/>
          <w:i/>
          <w:iCs/>
          <w:color w:val="2F5496" w:themeColor="accent1" w:themeShade="BF"/>
        </w:rPr>
        <w:t>Show Messages</w:t>
      </w:r>
      <w:bookmarkEnd w:id="20"/>
      <w:r w:rsidRPr="00D2749D">
        <w:rPr>
          <w:rFonts w:asciiTheme="majorHAnsi" w:hAnsiTheme="majorHAnsi" w:cstheme="majorHAnsi"/>
          <w:b w:val="0"/>
          <w:bCs/>
          <w:i/>
          <w:iCs/>
          <w:color w:val="2F5496" w:themeColor="accent1" w:themeShade="BF"/>
        </w:rPr>
        <w:t xml:space="preserve"> </w:t>
      </w:r>
      <w:bookmarkEnd w:id="21"/>
    </w:p>
    <w:p w14:paraId="7BB5A70E" w14:textId="0BA235C6" w:rsidR="005A4170" w:rsidRPr="00D2749D" w:rsidRDefault="005A4170" w:rsidP="005A4170">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User Interface</w:t>
      </w:r>
    </w:p>
    <w:p w14:paraId="02D6BCCD"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315A991"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w:t>
      </w:r>
      <w:bookmarkStart w:id="23" w:name="_Hlk132279029"/>
      <w:r w:rsidRPr="00D2749D">
        <w:rPr>
          <w:rFonts w:asciiTheme="majorHAnsi" w:hAnsiTheme="majorHAnsi" w:cstheme="majorHAnsi"/>
          <w:color w:val="2F5496" w:themeColor="accent1" w:themeShade="BF"/>
        </w:rPr>
        <w:t>Reads SMP message records from the SMP message file and displays the</w:t>
      </w:r>
      <w:r>
        <w:rPr>
          <w:rFonts w:asciiTheme="majorHAnsi" w:hAnsiTheme="majorHAnsi" w:cstheme="majorHAnsi"/>
          <w:color w:val="2F5496" w:themeColor="accent1" w:themeShade="BF"/>
        </w:rPr>
        <w:t xml:space="preserve"> 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message content for each of the messages in the file and outputs the messages.  The UI for this feature can be a command-line option in the case of a command-line UI (CLUI), or a clickable button in the case of a graphical user interface (GUI). </w:t>
      </w:r>
      <w:bookmarkEnd w:id="23"/>
    </w:p>
    <w:p w14:paraId="7116CFC8"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132E0DA9" w14:textId="77777777" w:rsidR="005A4170" w:rsidRPr="00D2749D" w:rsidRDefault="005A4170" w:rsidP="005A4170">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w:t>
      </w:r>
      <w:bookmarkStart w:id="24" w:name="_Hlk132279076"/>
      <w:r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Pr="00D2749D">
        <w:rPr>
          <w:rFonts w:asciiTheme="majorHAnsi" w:hAnsiTheme="majorHAnsi" w:cstheme="majorHAnsi"/>
          <w:color w:val="2F5496" w:themeColor="accent1" w:themeShade="BF"/>
          <w:sz w:val="22"/>
        </w:rPr>
        <w:t xml:space="preserve"> </w:t>
      </w:r>
    </w:p>
    <w:p w14:paraId="68CECEDB" w14:textId="77777777" w:rsidR="005A4170" w:rsidRPr="00D2749D" w:rsidRDefault="005A4170" w:rsidP="005A4170">
      <w:pPr>
        <w:pStyle w:val="ListParagraph"/>
        <w:rPr>
          <w:rFonts w:asciiTheme="majorHAnsi" w:hAnsiTheme="majorHAnsi" w:cstheme="majorHAnsi"/>
          <w:color w:val="2F5496" w:themeColor="accent1" w:themeShade="BF"/>
        </w:rPr>
      </w:pPr>
    </w:p>
    <w:p w14:paraId="60E285D1" w14:textId="77777777" w:rsidR="005A4170" w:rsidRPr="00D2749D" w:rsidRDefault="005A4170" w:rsidP="005A4170">
      <w:pPr>
        <w:rPr>
          <w:rFonts w:asciiTheme="majorHAnsi" w:hAnsiTheme="majorHAnsi" w:cstheme="majorHAnsi"/>
          <w:color w:val="2F5496" w:themeColor="accent1" w:themeShade="BF"/>
        </w:rPr>
      </w:pPr>
    </w:p>
    <w:p w14:paraId="6D349018"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25" w:name="_Toc216040113"/>
      <w:r w:rsidRPr="00D2749D">
        <w:rPr>
          <w:rFonts w:asciiTheme="majorHAnsi" w:hAnsiTheme="majorHAnsi" w:cstheme="majorHAnsi"/>
          <w:color w:val="2F5496" w:themeColor="accent1" w:themeShade="BF"/>
        </w:rPr>
        <w:t xml:space="preserve">Requirement 3: </w:t>
      </w:r>
      <w:r>
        <w:rPr>
          <w:rFonts w:asciiTheme="majorHAnsi" w:hAnsiTheme="majorHAnsi" w:cstheme="majorHAnsi"/>
          <w:b w:val="0"/>
          <w:bCs/>
          <w:i/>
          <w:iCs/>
          <w:color w:val="2F5496" w:themeColor="accent1" w:themeShade="BF"/>
        </w:rPr>
        <w:t>Write SMP PUT Message to File</w:t>
      </w:r>
      <w:bookmarkEnd w:id="25"/>
    </w:p>
    <w:p w14:paraId="1488DB83" w14:textId="39B6DD9C"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6159EE8E"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52219FBE"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PUT message packet from a SMP Client Producer. </w:t>
      </w:r>
      <w:r w:rsidRPr="00D2749D">
        <w:rPr>
          <w:rFonts w:asciiTheme="majorHAnsi" w:hAnsiTheme="majorHAnsi" w:cstheme="majorHAnsi"/>
          <w:color w:val="2F5496" w:themeColor="accent1" w:themeShade="BF"/>
        </w:rPr>
        <w:t>The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 xml:space="preserve">an encrypted </w:t>
      </w:r>
      <w:r w:rsidRPr="00D2749D">
        <w:rPr>
          <w:rFonts w:asciiTheme="majorHAnsi" w:hAnsiTheme="majorHAnsi" w:cstheme="majorHAnsi"/>
          <w:color w:val="2F5496" w:themeColor="accent1" w:themeShade="BF"/>
        </w:rPr>
        <w:t xml:space="preserve">message. The server adds the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to a file associated with the message priority. </w:t>
      </w:r>
    </w:p>
    <w:p w14:paraId="6EFA13E9"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0ADAD453"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08101F3D" w14:textId="77777777" w:rsidR="005A4170" w:rsidRPr="00D2749D" w:rsidRDefault="005A4170" w:rsidP="005A4170">
      <w:pPr>
        <w:pStyle w:val="ListParagraph"/>
        <w:rPr>
          <w:rFonts w:asciiTheme="majorHAnsi" w:hAnsiTheme="majorHAnsi" w:cstheme="majorHAnsi"/>
          <w:color w:val="2F5496" w:themeColor="accent1" w:themeShade="BF"/>
        </w:rPr>
      </w:pPr>
    </w:p>
    <w:p w14:paraId="6D8B2BA4"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0F163388" w14:textId="77777777" w:rsidR="005A4170" w:rsidRPr="00D2749D" w:rsidRDefault="005A4170" w:rsidP="005A4170">
      <w:pPr>
        <w:pStyle w:val="BodyText"/>
        <w:rPr>
          <w:rFonts w:asciiTheme="majorHAnsi" w:hAnsiTheme="majorHAnsi" w:cstheme="majorHAnsi"/>
          <w:color w:val="2F5496" w:themeColor="accent1" w:themeShade="BF"/>
        </w:rPr>
      </w:pPr>
    </w:p>
    <w:p w14:paraId="61C3B31C" w14:textId="77777777"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216040114"/>
      <w:r w:rsidRPr="00D2749D">
        <w:rPr>
          <w:rFonts w:asciiTheme="majorHAnsi" w:hAnsiTheme="majorHAnsi" w:cstheme="majorHAnsi"/>
          <w:color w:val="2F5496" w:themeColor="accent1" w:themeShade="BF"/>
        </w:rPr>
        <w:t xml:space="preserve">Requirement 4: </w:t>
      </w:r>
      <w:r>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Pr>
          <w:rFonts w:asciiTheme="majorHAnsi" w:hAnsiTheme="majorHAnsi" w:cstheme="majorHAnsi"/>
          <w:b w:val="0"/>
          <w:bCs/>
          <w:i/>
          <w:iCs/>
          <w:color w:val="2F5496" w:themeColor="accent1" w:themeShade="BF"/>
        </w:rPr>
        <w:t>from File</w:t>
      </w:r>
      <w:bookmarkEnd w:id="26"/>
    </w:p>
    <w:p w14:paraId="2BBB16AF" w14:textId="7927F15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625226" w:rsidRPr="00D2749D">
        <w:rPr>
          <w:rFonts w:asciiTheme="majorHAnsi" w:hAnsiTheme="majorHAnsi" w:cstheme="majorHAnsi"/>
          <w:color w:val="2F5496" w:themeColor="accent1" w:themeShade="BF"/>
        </w:rPr>
        <w:t>:</w:t>
      </w:r>
      <w:r w:rsidR="00625226" w:rsidRPr="00644189">
        <w:rPr>
          <w:rFonts w:asciiTheme="majorHAnsi" w:hAnsiTheme="majorHAnsi" w:cstheme="majorHAnsi"/>
          <w:color w:val="2F5496" w:themeColor="accent1" w:themeShade="BF"/>
        </w:rPr>
        <w:t xml:space="preserve"> </w:t>
      </w:r>
      <w:r w:rsidR="00625226" w:rsidRPr="00D2749D">
        <w:rPr>
          <w:rFonts w:asciiTheme="majorHAnsi" w:hAnsiTheme="majorHAnsi" w:cstheme="majorHAnsi"/>
          <w:color w:val="2F5496" w:themeColor="accent1" w:themeShade="BF"/>
        </w:rPr>
        <w:tab/>
      </w:r>
      <w:r w:rsidR="00625226"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4362056D" w14:textId="77777777" w:rsidR="005A4170" w:rsidRDefault="005A4170" w:rsidP="005A4170">
      <w:pPr>
        <w:pStyle w:val="ListParagraph"/>
        <w:rPr>
          <w:rFonts w:asciiTheme="majorHAnsi" w:hAnsiTheme="majorHAnsi" w:cstheme="majorHAnsi"/>
          <w:color w:val="2F5496" w:themeColor="accent1" w:themeShade="BF"/>
        </w:rPr>
      </w:pPr>
    </w:p>
    <w:p w14:paraId="2276F5E0" w14:textId="77777777" w:rsidR="005A4170" w:rsidRPr="007738E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Consumer. </w:t>
      </w:r>
      <w:r w:rsidRPr="00D2749D">
        <w:rPr>
          <w:rFonts w:asciiTheme="majorHAnsi" w:hAnsiTheme="majorHAnsi" w:cstheme="majorHAnsi"/>
          <w:color w:val="2F5496" w:themeColor="accent1" w:themeShade="BF"/>
        </w:rPr>
        <w:t xml:space="preserve">The </w:t>
      </w:r>
      <w:r>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a </w:t>
      </w:r>
      <w:r w:rsidRPr="00D2749D">
        <w:rPr>
          <w:rFonts w:asciiTheme="majorHAnsi" w:hAnsiTheme="majorHAnsi" w:cstheme="majorHAnsi"/>
          <w:color w:val="2F5496" w:themeColor="accent1" w:themeShade="BF"/>
        </w:rPr>
        <w:t xml:space="preserve">message priority. </w:t>
      </w:r>
      <w:r>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Pr>
          <w:rFonts w:asciiTheme="majorHAnsi" w:hAnsiTheme="majorHAnsi" w:cstheme="majorHAnsi"/>
          <w:color w:val="2F5496" w:themeColor="accent1" w:themeShade="BF"/>
        </w:rPr>
        <w:t xml:space="preserve"> reads and consumes a SMP message from the appropriate file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The server deletes the record from the file after the client acknowledges that it has received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w:t>
      </w:r>
    </w:p>
    <w:p w14:paraId="48C34C98"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075E423B"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The message is sent to the client SMP Message Consumer in clear text</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SMP Message Consumer should generate a public private key pair and transmit the public key to the SMP Message Server for message encryption.</w:t>
      </w:r>
    </w:p>
    <w:p w14:paraId="461F9133" w14:textId="77777777" w:rsidR="005A4170" w:rsidRDefault="005A4170" w:rsidP="005A4170">
      <w:pPr>
        <w:pStyle w:val="ListParagraph"/>
        <w:rPr>
          <w:rFonts w:asciiTheme="majorHAnsi" w:hAnsiTheme="majorHAnsi" w:cstheme="majorHAnsi"/>
          <w:color w:val="2F5496" w:themeColor="accent1" w:themeShade="BF"/>
        </w:rPr>
      </w:pPr>
    </w:p>
    <w:p w14:paraId="44121B1B" w14:textId="2EBD24C1"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216040115"/>
      <w:r w:rsidRPr="00D2749D">
        <w:rPr>
          <w:rFonts w:asciiTheme="majorHAnsi" w:hAnsiTheme="majorHAnsi" w:cstheme="majorHAnsi"/>
          <w:color w:val="2F5496" w:themeColor="accent1" w:themeShade="BF"/>
        </w:rPr>
        <w:t xml:space="preserve">Requirement 5: </w:t>
      </w:r>
      <w:r>
        <w:rPr>
          <w:rFonts w:asciiTheme="majorHAnsi" w:hAnsiTheme="majorHAnsi" w:cstheme="majorHAnsi"/>
          <w:b w:val="0"/>
          <w:bCs/>
          <w:i/>
          <w:iCs/>
          <w:color w:val="2F5496" w:themeColor="accent1" w:themeShade="BF"/>
        </w:rPr>
        <w:t>Key Management</w:t>
      </w:r>
      <w:r w:rsidR="00C0215B">
        <w:rPr>
          <w:rFonts w:asciiTheme="majorHAnsi" w:hAnsiTheme="majorHAnsi" w:cstheme="majorHAnsi"/>
          <w:b w:val="0"/>
          <w:bCs/>
          <w:i/>
          <w:iCs/>
          <w:color w:val="2F5496" w:themeColor="accent1" w:themeShade="BF"/>
        </w:rPr>
        <w:t xml:space="preserve"> Send Public Key to </w:t>
      </w:r>
      <w:r w:rsidR="00212C80">
        <w:rPr>
          <w:rFonts w:asciiTheme="majorHAnsi" w:hAnsiTheme="majorHAnsi" w:cstheme="majorHAnsi"/>
          <w:b w:val="0"/>
          <w:bCs/>
          <w:i/>
          <w:iCs/>
          <w:color w:val="2F5496" w:themeColor="accent1" w:themeShade="BF"/>
        </w:rPr>
        <w:t>Clients</w:t>
      </w:r>
      <w:bookmarkEnd w:id="27"/>
    </w:p>
    <w:p w14:paraId="05A6C2E3" w14:textId="3D2F88B1"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741545" w:rsidRPr="00D2749D">
        <w:rPr>
          <w:rFonts w:asciiTheme="majorHAnsi" w:hAnsiTheme="majorHAnsi" w:cstheme="majorHAnsi"/>
          <w:color w:val="2F5496" w:themeColor="accent1" w:themeShade="BF"/>
        </w:rPr>
        <w:t>:</w:t>
      </w:r>
      <w:r w:rsidR="00741545" w:rsidRPr="00644189">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sidR="00741545"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Security Feature</w:t>
      </w:r>
    </w:p>
    <w:p w14:paraId="698F3D67"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37338870" w14:textId="50C94625" w:rsidR="005A4170" w:rsidRPr="00952AF2"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741545" w:rsidRPr="00741545">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 </w:t>
      </w:r>
      <w:proofErr w:type="spellStart"/>
      <w:r>
        <w:rPr>
          <w:rFonts w:asciiTheme="majorHAnsi" w:hAnsiTheme="majorHAnsi" w:cstheme="majorHAnsi"/>
          <w:color w:val="2F5496" w:themeColor="accent1" w:themeShade="BF"/>
        </w:rPr>
        <w:t>getKey</w:t>
      </w:r>
      <w:proofErr w:type="spellEnd"/>
      <w:r>
        <w:rPr>
          <w:rFonts w:asciiTheme="majorHAnsi" w:hAnsiTheme="majorHAnsi" w:cstheme="majorHAnsi"/>
          <w:color w:val="2F5496" w:themeColor="accent1" w:themeShade="BF"/>
        </w:rPr>
        <w:t xml:space="preserve"> message in place of the SMP version from the SMP Client Consumer or Producer. The server responds with the public key from the public private key pair generated when the server started. This public key will be used by the consumer or producer for message,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and password encryption.</w:t>
      </w:r>
      <w:r w:rsidR="00970CA6">
        <w:rPr>
          <w:rFonts w:asciiTheme="majorHAnsi" w:hAnsiTheme="majorHAnsi" w:cstheme="majorHAnsi"/>
          <w:color w:val="2F5496" w:themeColor="accent1" w:themeShade="BF"/>
        </w:rPr>
        <w:t xml:space="preserve"> This is implemented to </w:t>
      </w:r>
      <w:r w:rsidR="005D069F">
        <w:rPr>
          <w:rFonts w:asciiTheme="majorHAnsi" w:hAnsiTheme="majorHAnsi" w:cstheme="majorHAnsi"/>
          <w:color w:val="2F5496" w:themeColor="accent1" w:themeShade="BF"/>
        </w:rPr>
        <w:t xml:space="preserve">address the security concerns of </w:t>
      </w:r>
      <w:r w:rsidR="008B0652">
        <w:rPr>
          <w:rFonts w:asciiTheme="majorHAnsi" w:hAnsiTheme="majorHAnsi" w:cstheme="majorHAnsi"/>
          <w:color w:val="2F5496" w:themeColor="accent1" w:themeShade="BF"/>
        </w:rPr>
        <w:t xml:space="preserve">sensitive message </w:t>
      </w:r>
      <w:r w:rsidR="005D069F">
        <w:rPr>
          <w:rFonts w:asciiTheme="majorHAnsi" w:hAnsiTheme="majorHAnsi" w:cstheme="majorHAnsi"/>
          <w:color w:val="2F5496" w:themeColor="accent1" w:themeShade="BF"/>
        </w:rPr>
        <w:t>sniffing</w:t>
      </w:r>
      <w:r w:rsidR="008B0652">
        <w:rPr>
          <w:rFonts w:asciiTheme="majorHAnsi" w:hAnsiTheme="majorHAnsi" w:cstheme="majorHAnsi"/>
          <w:color w:val="2F5496" w:themeColor="accent1" w:themeShade="BF"/>
        </w:rPr>
        <w:t>.</w:t>
      </w:r>
    </w:p>
    <w:p w14:paraId="4F05F95E" w14:textId="77777777" w:rsidR="005A4170" w:rsidRPr="00D2749D" w:rsidRDefault="005A4170" w:rsidP="005A4170">
      <w:pPr>
        <w:pStyle w:val="BodyText"/>
        <w:rPr>
          <w:rFonts w:asciiTheme="majorHAnsi" w:hAnsiTheme="majorHAnsi" w:cstheme="majorHAnsi"/>
          <w:color w:val="2F5496" w:themeColor="accent1" w:themeShade="BF"/>
        </w:rPr>
      </w:pPr>
    </w:p>
    <w:p w14:paraId="333C6C55" w14:textId="3ADFA744"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8" w:name="_Toc216040116"/>
      <w:r w:rsidRPr="00D2749D">
        <w:rPr>
          <w:rFonts w:asciiTheme="majorHAnsi" w:hAnsiTheme="majorHAnsi" w:cstheme="majorHAnsi"/>
          <w:color w:val="2F5496" w:themeColor="accent1" w:themeShade="BF"/>
        </w:rPr>
        <w:t xml:space="preserve">Requirement </w:t>
      </w:r>
      <w:r w:rsidR="008C78F5">
        <w:rPr>
          <w:rFonts w:asciiTheme="majorHAnsi" w:hAnsiTheme="majorHAnsi" w:cstheme="majorHAnsi"/>
          <w:color w:val="2F5496" w:themeColor="accent1" w:themeShade="BF"/>
        </w:rPr>
        <w:t>6</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Write SMP USER REGISTRATION Credentials to File</w:t>
      </w:r>
      <w:bookmarkEnd w:id="28"/>
    </w:p>
    <w:p w14:paraId="3014C2E9"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278629CE"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60FE9069" w14:textId="4AB0A659"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741545" w:rsidRPr="00741545">
        <w:rPr>
          <w:rFonts w:asciiTheme="majorHAnsi" w:hAnsiTheme="majorHAnsi" w:cstheme="majorHAnsi"/>
          <w:color w:val="2F5496" w:themeColor="accent1" w:themeShade="BF"/>
        </w:rPr>
        <w:t xml:space="preserve"> </w:t>
      </w:r>
      <w:r w:rsidR="00741545"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w:t>
      </w:r>
      <w:proofErr w:type="spellStart"/>
      <w:r>
        <w:rPr>
          <w:rFonts w:asciiTheme="majorHAnsi" w:hAnsiTheme="majorHAnsi" w:cstheme="majorHAnsi"/>
          <w:color w:val="2F5496" w:themeColor="accent1" w:themeShade="BF"/>
        </w:rPr>
        <w:t>RegisterUser</w:t>
      </w:r>
      <w:proofErr w:type="spellEnd"/>
      <w:r>
        <w:rPr>
          <w:rFonts w:asciiTheme="majorHAnsi" w:hAnsiTheme="majorHAnsi" w:cstheme="majorHAnsi"/>
          <w:color w:val="2F5496" w:themeColor="accent1" w:themeShade="BF"/>
        </w:rPr>
        <w:t xml:space="preserve"> message packet from a SMP Client Register. The SMP </w:t>
      </w:r>
      <w:proofErr w:type="spellStart"/>
      <w:r>
        <w:rPr>
          <w:rFonts w:asciiTheme="majorHAnsi" w:hAnsiTheme="majorHAnsi" w:cstheme="majorHAnsi"/>
          <w:color w:val="2F5496" w:themeColor="accent1" w:themeShade="BF"/>
        </w:rPr>
        <w:t>RegisterUser</w:t>
      </w:r>
      <w:proofErr w:type="spellEnd"/>
      <w:r>
        <w:rPr>
          <w:rFonts w:asciiTheme="majorHAnsi" w:hAnsiTheme="majorHAnsi" w:cstheme="majorHAnsi"/>
          <w:color w:val="2F5496" w:themeColor="accent1" w:themeShade="BF"/>
        </w:rPr>
        <w:t xml:space="preserve"> packet consists of the SMP version, encrypted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password, and a date/time. Based on the existing users, the server reads and decrypts the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stores the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encrypted password to a Users.txt file. If the user already exists, the server sends a response for the client to acknowledge.</w:t>
      </w:r>
      <w:r w:rsidR="008B0652">
        <w:rPr>
          <w:rFonts w:asciiTheme="majorHAnsi" w:hAnsiTheme="majorHAnsi" w:cstheme="majorHAnsi"/>
          <w:color w:val="2F5496" w:themeColor="accent1" w:themeShade="BF"/>
        </w:rPr>
        <w:t xml:space="preserve"> This is implemented to address the security concerns of </w:t>
      </w:r>
      <w:r w:rsidR="008059B7">
        <w:rPr>
          <w:rFonts w:asciiTheme="majorHAnsi" w:hAnsiTheme="majorHAnsi" w:cstheme="majorHAnsi"/>
          <w:color w:val="2F5496" w:themeColor="accent1" w:themeShade="BF"/>
        </w:rPr>
        <w:t>unauthorized access to message production and consumption.</w:t>
      </w:r>
    </w:p>
    <w:p w14:paraId="20F6FE6A"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3E8ADC0F"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B4626B">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Administrators</w:t>
      </w:r>
      <w:r>
        <w:rPr>
          <w:rFonts w:asciiTheme="majorHAnsi" w:hAnsiTheme="majorHAnsi" w:cstheme="majorHAnsi"/>
          <w:color w:val="2F5496" w:themeColor="accent1" w:themeShade="BF"/>
        </w:rPr>
        <w:t xml:space="preserve"> need a way to change user passwords.</w:t>
      </w:r>
    </w:p>
    <w:p w14:paraId="16C105B5" w14:textId="77777777" w:rsidR="008C78F5" w:rsidRPr="00D2749D" w:rsidRDefault="008C78F5" w:rsidP="008C78F5">
      <w:pPr>
        <w:pStyle w:val="BodyText"/>
        <w:rPr>
          <w:rFonts w:asciiTheme="majorHAnsi" w:hAnsiTheme="majorHAnsi" w:cstheme="majorHAnsi"/>
          <w:color w:val="2F5496" w:themeColor="accent1" w:themeShade="BF"/>
        </w:rPr>
      </w:pPr>
    </w:p>
    <w:p w14:paraId="519C5937" w14:textId="62467B74" w:rsidR="008C78F5" w:rsidRPr="00D2749D" w:rsidRDefault="008C78F5" w:rsidP="008C78F5">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9" w:name="_Toc216040117"/>
      <w:r w:rsidRPr="00D2749D">
        <w:rPr>
          <w:rFonts w:asciiTheme="majorHAnsi" w:hAnsiTheme="majorHAnsi" w:cstheme="majorHAnsi"/>
          <w:color w:val="2F5496" w:themeColor="accent1" w:themeShade="BF"/>
        </w:rPr>
        <w:t xml:space="preserve">Requirement </w:t>
      </w:r>
      <w:r w:rsidR="006E4D5E">
        <w:rPr>
          <w:rFonts w:asciiTheme="majorHAnsi" w:hAnsiTheme="majorHAnsi" w:cstheme="majorHAnsi"/>
          <w:color w:val="2F5496" w:themeColor="accent1" w:themeShade="BF"/>
        </w:rPr>
        <w:t>7</w:t>
      </w:r>
      <w:r w:rsidRPr="00D2749D">
        <w:rPr>
          <w:rFonts w:asciiTheme="majorHAnsi" w:hAnsiTheme="majorHAnsi" w:cstheme="majorHAnsi"/>
          <w:color w:val="2F5496" w:themeColor="accent1" w:themeShade="BF"/>
        </w:rPr>
        <w:t xml:space="preserve">: </w:t>
      </w:r>
      <w:r w:rsidR="008059B7">
        <w:rPr>
          <w:rFonts w:asciiTheme="majorHAnsi" w:hAnsiTheme="majorHAnsi" w:cstheme="majorHAnsi"/>
          <w:b w:val="0"/>
          <w:bCs/>
          <w:i/>
          <w:iCs/>
          <w:color w:val="2F5496" w:themeColor="accent1" w:themeShade="BF"/>
        </w:rPr>
        <w:t>Authenticate User ID and Passwords</w:t>
      </w:r>
      <w:bookmarkEnd w:id="29"/>
    </w:p>
    <w:p w14:paraId="761785FE" w14:textId="77777777" w:rsidR="008C78F5" w:rsidRPr="00D2749D" w:rsidRDefault="008C78F5" w:rsidP="008C78F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7F7C5A81" w14:textId="77777777" w:rsidR="008C78F5" w:rsidRPr="00D2749D" w:rsidRDefault="008C78F5" w:rsidP="008C78F5">
      <w:pPr>
        <w:pStyle w:val="BodyText"/>
        <w:ind w:left="720"/>
        <w:rPr>
          <w:rFonts w:asciiTheme="majorHAnsi" w:hAnsiTheme="majorHAnsi" w:cstheme="majorHAnsi"/>
          <w:color w:val="2F5496" w:themeColor="accent1" w:themeShade="BF"/>
        </w:rPr>
      </w:pPr>
    </w:p>
    <w:p w14:paraId="70290416" w14:textId="0DDC41E8" w:rsidR="005A4170" w:rsidRDefault="008C78F5" w:rsidP="002B753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Server receives </w:t>
      </w:r>
      <w:r w:rsidR="008059B7">
        <w:rPr>
          <w:rFonts w:asciiTheme="majorHAnsi" w:hAnsiTheme="majorHAnsi" w:cstheme="majorHAnsi"/>
          <w:color w:val="2F5496" w:themeColor="accent1" w:themeShade="BF"/>
        </w:rPr>
        <w:t>SMP encrypted User credentials</w:t>
      </w:r>
      <w:r w:rsidR="0025246A">
        <w:rPr>
          <w:rFonts w:asciiTheme="majorHAnsi" w:hAnsiTheme="majorHAnsi" w:cstheme="majorHAnsi"/>
          <w:color w:val="2F5496" w:themeColor="accent1" w:themeShade="BF"/>
        </w:rPr>
        <w:t xml:space="preserve"> within an SMP packet which will be decrypted to obtain the user ID and Passwords</w:t>
      </w:r>
      <w:r>
        <w:rPr>
          <w:rFonts w:asciiTheme="majorHAnsi" w:hAnsiTheme="majorHAnsi" w:cstheme="majorHAnsi"/>
          <w:color w:val="2F5496" w:themeColor="accent1" w:themeShade="BF"/>
        </w:rPr>
        <w:t>.</w:t>
      </w:r>
      <w:r w:rsidR="00BC613C">
        <w:rPr>
          <w:rFonts w:asciiTheme="majorHAnsi" w:hAnsiTheme="majorHAnsi" w:cstheme="majorHAnsi"/>
          <w:color w:val="2F5496" w:themeColor="accent1" w:themeShade="BF"/>
        </w:rPr>
        <w:t xml:space="preserve"> </w:t>
      </w:r>
      <w:r w:rsidR="007C0691">
        <w:rPr>
          <w:rFonts w:asciiTheme="majorHAnsi" w:hAnsiTheme="majorHAnsi" w:cstheme="majorHAnsi"/>
          <w:color w:val="2F5496" w:themeColor="accent1" w:themeShade="BF"/>
        </w:rPr>
        <w:t xml:space="preserve">These credentials will need to then be processed to be authenticated against the current list of user IDs and Passwords which have been </w:t>
      </w:r>
      <w:r w:rsidR="000646B2">
        <w:rPr>
          <w:rFonts w:asciiTheme="majorHAnsi" w:hAnsiTheme="majorHAnsi" w:cstheme="majorHAnsi"/>
          <w:color w:val="2F5496" w:themeColor="accent1" w:themeShade="BF"/>
        </w:rPr>
        <w:t xml:space="preserve">previously </w:t>
      </w:r>
      <w:r w:rsidR="007C0691">
        <w:rPr>
          <w:rFonts w:asciiTheme="majorHAnsi" w:hAnsiTheme="majorHAnsi" w:cstheme="majorHAnsi"/>
          <w:color w:val="2F5496" w:themeColor="accent1" w:themeShade="BF"/>
        </w:rPr>
        <w:t>registered.</w:t>
      </w:r>
      <w:r w:rsidR="000646B2">
        <w:rPr>
          <w:rFonts w:asciiTheme="majorHAnsi" w:hAnsiTheme="majorHAnsi" w:cstheme="majorHAnsi"/>
          <w:color w:val="2F5496" w:themeColor="accent1" w:themeShade="BF"/>
        </w:rPr>
        <w:t xml:space="preserve"> If the user ID and password </w:t>
      </w:r>
      <w:r w:rsidR="00387702">
        <w:rPr>
          <w:rFonts w:asciiTheme="majorHAnsi" w:hAnsiTheme="majorHAnsi" w:cstheme="majorHAnsi"/>
          <w:color w:val="2F5496" w:themeColor="accent1" w:themeShade="BF"/>
        </w:rPr>
        <w:t xml:space="preserve">are authenticated, messages can be produced or consumed. </w:t>
      </w:r>
      <w:r w:rsidR="007C18E3">
        <w:rPr>
          <w:rFonts w:asciiTheme="majorHAnsi" w:hAnsiTheme="majorHAnsi" w:cstheme="majorHAnsi"/>
          <w:color w:val="2F5496" w:themeColor="accent1" w:themeShade="BF"/>
        </w:rPr>
        <w:t>Users cannot be authenticated when registering, so this process isn’t done</w:t>
      </w:r>
      <w:r w:rsidR="007E7C33">
        <w:rPr>
          <w:rFonts w:asciiTheme="majorHAnsi" w:hAnsiTheme="majorHAnsi" w:cstheme="majorHAnsi"/>
          <w:color w:val="2F5496" w:themeColor="accent1" w:themeShade="BF"/>
        </w:rPr>
        <w:t xml:space="preserve"> in the case the server receives a </w:t>
      </w:r>
      <w:proofErr w:type="spellStart"/>
      <w:r w:rsidR="007E7C33">
        <w:rPr>
          <w:rFonts w:asciiTheme="majorHAnsi" w:hAnsiTheme="majorHAnsi" w:cstheme="majorHAnsi"/>
          <w:color w:val="2F5496" w:themeColor="accent1" w:themeShade="BF"/>
        </w:rPr>
        <w:t>RegisterUser</w:t>
      </w:r>
      <w:proofErr w:type="spellEnd"/>
      <w:r w:rsidR="007E7C33">
        <w:rPr>
          <w:rFonts w:asciiTheme="majorHAnsi" w:hAnsiTheme="majorHAnsi" w:cstheme="majorHAnsi"/>
          <w:color w:val="2F5496" w:themeColor="accent1" w:themeShade="BF"/>
        </w:rPr>
        <w:t xml:space="preserve"> request. </w:t>
      </w:r>
      <w:r w:rsidR="00264D60">
        <w:rPr>
          <w:rFonts w:asciiTheme="majorHAnsi" w:hAnsiTheme="majorHAnsi" w:cstheme="majorHAnsi"/>
          <w:color w:val="2F5496" w:themeColor="accent1" w:themeShade="BF"/>
        </w:rPr>
        <w:t>If the authentication fails, the server sends a proper response to the client to notify them</w:t>
      </w:r>
      <w:r w:rsidR="002B753F">
        <w:rPr>
          <w:rFonts w:asciiTheme="majorHAnsi" w:hAnsiTheme="majorHAnsi" w:cstheme="majorHAnsi"/>
          <w:color w:val="2F5496" w:themeColor="accent1" w:themeShade="BF"/>
        </w:rPr>
        <w:t>.</w:t>
      </w:r>
    </w:p>
    <w:p w14:paraId="62EF6C15" w14:textId="77777777" w:rsidR="002B753F" w:rsidRDefault="002B753F" w:rsidP="002B753F">
      <w:pPr>
        <w:pStyle w:val="ListParagraph"/>
        <w:rPr>
          <w:rFonts w:asciiTheme="majorHAnsi" w:hAnsiTheme="majorHAnsi" w:cstheme="majorHAnsi"/>
          <w:color w:val="2F5496" w:themeColor="accent1" w:themeShade="BF"/>
        </w:rPr>
      </w:pPr>
    </w:p>
    <w:p w14:paraId="06F50603" w14:textId="77777777" w:rsidR="002B753F" w:rsidRPr="00D2749D" w:rsidRDefault="002B753F" w:rsidP="002B753F">
      <w:pPr>
        <w:pStyle w:val="BodyText"/>
        <w:rPr>
          <w:rFonts w:asciiTheme="majorHAnsi" w:hAnsiTheme="majorHAnsi" w:cstheme="majorHAnsi"/>
          <w:color w:val="2F5496" w:themeColor="accent1" w:themeShade="BF"/>
        </w:rPr>
      </w:pPr>
    </w:p>
    <w:p w14:paraId="708EBB9F"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30" w:name="__RefHeading___Toc4418_1335274933"/>
      <w:bookmarkStart w:id="31" w:name="_Toc216040118"/>
      <w:bookmarkEnd w:id="30"/>
      <w:r w:rsidRPr="00D2749D">
        <w:rPr>
          <w:rFonts w:asciiTheme="majorHAnsi" w:hAnsiTheme="majorHAnsi" w:cstheme="majorHAnsi"/>
          <w:color w:val="2F5496" w:themeColor="accent1" w:themeShade="BF"/>
        </w:rPr>
        <w:t>SMP Client Producer Requirements</w:t>
      </w:r>
      <w:bookmarkEnd w:id="31"/>
    </w:p>
    <w:p w14:paraId="2EC0B7E0"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2" w:name="__RefHeading___Toc1116_20501597381"/>
      <w:bookmarkStart w:id="33" w:name="_Toc216040119"/>
      <w:bookmarkEnd w:id="32"/>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Send Message</w:t>
      </w:r>
      <w:bookmarkEnd w:id="33"/>
    </w:p>
    <w:p w14:paraId="325AE29E"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63B4A3DC"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23FF0E4F"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Producer client program is designed to send an SMP PUT request to the server. This feature allows a user to send an SMP message to the server. The message sent to the server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an encrypted</w:t>
      </w:r>
      <w:r w:rsidRPr="00D2749D">
        <w:rPr>
          <w:rFonts w:asciiTheme="majorHAnsi" w:hAnsiTheme="majorHAnsi" w:cstheme="majorHAnsi"/>
          <w:color w:val="2F5496" w:themeColor="accent1" w:themeShade="BF"/>
        </w:rPr>
        <w:t xml:space="preserve"> message. The UI for this feature can be a command-line option in the case of a command-line UI (CLUI), or a clickable button in the case of a graphical user interface (GUI).</w:t>
      </w:r>
    </w:p>
    <w:p w14:paraId="0AD4A8F2"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1B6200E4"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p>
    <w:p w14:paraId="5FFF9C9B" w14:textId="77777777" w:rsidR="005A4170" w:rsidRDefault="005A4170" w:rsidP="005A4170">
      <w:pPr>
        <w:pStyle w:val="ListParagraph"/>
        <w:rPr>
          <w:rFonts w:asciiTheme="majorHAnsi" w:hAnsiTheme="majorHAnsi" w:cstheme="majorHAnsi"/>
          <w:color w:val="2F5496" w:themeColor="accent1" w:themeShade="BF"/>
        </w:rPr>
      </w:pPr>
    </w:p>
    <w:p w14:paraId="6C27DEB7"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4" w:name="_Toc216040120"/>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bookmarkEnd w:id="34"/>
    </w:p>
    <w:p w14:paraId="50980EB6"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74793C3F" w14:textId="77777777" w:rsidR="005A4170" w:rsidRDefault="005A4170" w:rsidP="005A4170">
      <w:pPr>
        <w:pStyle w:val="BodyText"/>
        <w:rPr>
          <w:rFonts w:asciiTheme="majorHAnsi" w:hAnsiTheme="majorHAnsi" w:cstheme="majorHAnsi"/>
          <w:color w:val="2F5496" w:themeColor="accent1" w:themeShade="BF"/>
        </w:rPr>
      </w:pPr>
    </w:p>
    <w:p w14:paraId="6A093ECF" w14:textId="260B6F00"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Producer retrieve</w:t>
      </w:r>
      <w:r w:rsidR="00B104E1">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the public key from the SMP Message Server for secure communication. </w:t>
      </w:r>
      <w:r w:rsidR="00D64F08">
        <w:rPr>
          <w:rFonts w:asciiTheme="majorHAnsi" w:hAnsiTheme="majorHAnsi" w:cstheme="majorHAnsi"/>
          <w:color w:val="2F5496" w:themeColor="accent1" w:themeShade="BF"/>
        </w:rPr>
        <w:t>R</w:t>
      </w:r>
      <w:r>
        <w:rPr>
          <w:rFonts w:asciiTheme="majorHAnsi" w:hAnsiTheme="majorHAnsi" w:cstheme="majorHAnsi"/>
          <w:color w:val="2F5496" w:themeColor="accent1" w:themeShade="BF"/>
        </w:rPr>
        <w:t>equest</w:t>
      </w:r>
      <w:r w:rsidR="00D64F08">
        <w:rPr>
          <w:rFonts w:asciiTheme="majorHAnsi" w:hAnsiTheme="majorHAnsi" w:cstheme="majorHAnsi"/>
          <w:color w:val="2F5496" w:themeColor="accent1" w:themeShade="BF"/>
        </w:rPr>
        <w:t>ing the key</w:t>
      </w:r>
      <w:r>
        <w:rPr>
          <w:rFonts w:asciiTheme="majorHAnsi" w:hAnsiTheme="majorHAnsi" w:cstheme="majorHAnsi"/>
          <w:color w:val="2F5496" w:themeColor="accent1" w:themeShade="BF"/>
        </w:rPr>
        <w:t xml:space="preserve"> is done by sending a </w:t>
      </w:r>
      <w:proofErr w:type="spellStart"/>
      <w:r>
        <w:rPr>
          <w:rFonts w:asciiTheme="majorHAnsi" w:hAnsiTheme="majorHAnsi" w:cstheme="majorHAnsi"/>
          <w:color w:val="2F5496" w:themeColor="accent1" w:themeShade="BF"/>
        </w:rPr>
        <w:t>getKey</w:t>
      </w:r>
      <w:proofErr w:type="spellEnd"/>
      <w:r>
        <w:rPr>
          <w:rFonts w:asciiTheme="majorHAnsi" w:hAnsiTheme="majorHAnsi" w:cstheme="majorHAnsi"/>
          <w:color w:val="2F5496" w:themeColor="accent1" w:themeShade="BF"/>
        </w:rPr>
        <w:t xml:space="preserve"> request to the SMP Message Server and processing the response packet containing the public key to write it to a file. This key will then be used to encrypt messages, </w:t>
      </w:r>
      <w:proofErr w:type="spellStart"/>
      <w:r>
        <w:rPr>
          <w:rFonts w:asciiTheme="majorHAnsi" w:hAnsiTheme="majorHAnsi" w:cstheme="majorHAnsi"/>
          <w:color w:val="2F5496" w:themeColor="accent1" w:themeShade="BF"/>
        </w:rPr>
        <w:t>userIDs</w:t>
      </w:r>
      <w:proofErr w:type="spellEnd"/>
      <w:r>
        <w:rPr>
          <w:rFonts w:asciiTheme="majorHAnsi" w:hAnsiTheme="majorHAnsi" w:cstheme="majorHAnsi"/>
          <w:color w:val="2F5496" w:themeColor="accent1" w:themeShade="BF"/>
        </w:rPr>
        <w:t>, and Passwords before sending them in an SMP message packet.</w:t>
      </w:r>
    </w:p>
    <w:p w14:paraId="7FBB8A33" w14:textId="77777777" w:rsidR="005A4170" w:rsidRPr="002A64AE" w:rsidRDefault="005A4170" w:rsidP="005A4170">
      <w:pPr>
        <w:pStyle w:val="BodyText"/>
        <w:rPr>
          <w:rFonts w:asciiTheme="majorHAnsi" w:hAnsiTheme="majorHAnsi" w:cstheme="majorHAnsi"/>
          <w:color w:val="2F5496" w:themeColor="accent1" w:themeShade="BF"/>
        </w:rPr>
      </w:pPr>
    </w:p>
    <w:p w14:paraId="58B1C228" w14:textId="0168B4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5" w:name="_Toc216040121"/>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006C322D">
        <w:rPr>
          <w:rFonts w:asciiTheme="majorHAnsi" w:hAnsiTheme="majorHAnsi" w:cstheme="majorHAnsi"/>
          <w:b w:val="0"/>
          <w:bCs/>
          <w:i/>
          <w:iCs/>
          <w:color w:val="2F5496" w:themeColor="accent1" w:themeShade="BF"/>
        </w:rPr>
        <w:t>User Authentication</w:t>
      </w:r>
      <w:bookmarkEnd w:id="35"/>
    </w:p>
    <w:p w14:paraId="36726DA5"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5EE5291B" w14:textId="77777777" w:rsidR="005A4170" w:rsidRDefault="005A4170" w:rsidP="005A4170">
      <w:pPr>
        <w:pStyle w:val="BodyText"/>
        <w:rPr>
          <w:rFonts w:asciiTheme="majorHAnsi" w:hAnsiTheme="majorHAnsi" w:cstheme="majorHAnsi"/>
          <w:color w:val="2F5496" w:themeColor="accent1" w:themeShade="BF"/>
        </w:rPr>
      </w:pPr>
    </w:p>
    <w:p w14:paraId="1866ECAB" w14:textId="70AB580B"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 Producer</w:t>
      </w:r>
      <w:r w:rsidR="0060518F">
        <w:rPr>
          <w:rFonts w:asciiTheme="majorHAnsi" w:hAnsiTheme="majorHAnsi" w:cstheme="majorHAnsi"/>
          <w:color w:val="2F5496" w:themeColor="accent1" w:themeShade="BF"/>
        </w:rPr>
        <w:t xml:space="preserve"> encapsulates</w:t>
      </w:r>
      <w:r w:rsidRPr="003D57ED">
        <w:rPr>
          <w:rFonts w:asciiTheme="majorHAnsi" w:hAnsiTheme="majorHAnsi" w:cstheme="majorHAnsi"/>
          <w:color w:val="2F5496" w:themeColor="accent1" w:themeShade="BF"/>
        </w:rPr>
        <w:t xml:space="preserve"> u</w:t>
      </w:r>
      <w:proofErr w:type="spellStart"/>
      <w:r w:rsidRPr="003D57ED">
        <w:rPr>
          <w:rFonts w:asciiTheme="majorHAnsi" w:hAnsiTheme="majorHAnsi" w:cstheme="majorHAnsi"/>
          <w:color w:val="2F5496" w:themeColor="accent1" w:themeShade="BF"/>
        </w:rPr>
        <w:t>serIDs</w:t>
      </w:r>
      <w:proofErr w:type="spellEnd"/>
      <w:r w:rsidRPr="003D57ED">
        <w:rPr>
          <w:rFonts w:asciiTheme="majorHAnsi" w:hAnsiTheme="majorHAnsi" w:cstheme="majorHAnsi"/>
          <w:color w:val="2F5496" w:themeColor="accent1" w:themeShade="BF"/>
        </w:rPr>
        <w:t xml:space="preserve"> and Passwords to SMP message packets to ensure only intended recipients consume their message.</w:t>
      </w:r>
      <w:r w:rsidR="0060518F">
        <w:rPr>
          <w:rFonts w:asciiTheme="majorHAnsi" w:hAnsiTheme="majorHAnsi" w:cstheme="majorHAnsi"/>
          <w:color w:val="2F5496" w:themeColor="accent1" w:themeShade="BF"/>
        </w:rPr>
        <w:t xml:space="preserve"> </w:t>
      </w:r>
      <w:r w:rsidR="00B83C53">
        <w:rPr>
          <w:rFonts w:asciiTheme="majorHAnsi" w:hAnsiTheme="majorHAnsi" w:cstheme="majorHAnsi"/>
          <w:color w:val="2F5496" w:themeColor="accent1" w:themeShade="BF"/>
        </w:rPr>
        <w:t xml:space="preserve">Users input credentials into User ID and Password fields available via the Producer GUI. </w:t>
      </w:r>
      <w:r w:rsidRPr="003D57ED">
        <w:rPr>
          <w:rFonts w:asciiTheme="majorHAnsi" w:hAnsiTheme="majorHAnsi" w:cstheme="majorHAnsi"/>
          <w:color w:val="2F5496" w:themeColor="accent1" w:themeShade="BF"/>
        </w:rPr>
        <w:t xml:space="preserve"> </w:t>
      </w:r>
    </w:p>
    <w:p w14:paraId="3F921943" w14:textId="77777777" w:rsidR="005A4170" w:rsidRDefault="005A4170" w:rsidP="005A4170">
      <w:pPr>
        <w:pStyle w:val="ListParagraph"/>
        <w:rPr>
          <w:rFonts w:asciiTheme="majorHAnsi" w:hAnsiTheme="majorHAnsi" w:cstheme="majorHAnsi"/>
          <w:color w:val="2F5496" w:themeColor="accent1" w:themeShade="BF"/>
        </w:rPr>
      </w:pPr>
    </w:p>
    <w:p w14:paraId="62E00192" w14:textId="77777777" w:rsidR="005A4170" w:rsidRDefault="005A4170" w:rsidP="005A4170">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46A91CE6" w14:textId="77777777" w:rsidR="005A4170" w:rsidRPr="00D2749D" w:rsidRDefault="005A4170" w:rsidP="005A4170">
      <w:pPr>
        <w:pStyle w:val="BodyText"/>
        <w:rPr>
          <w:rFonts w:asciiTheme="majorHAnsi" w:hAnsiTheme="majorHAnsi" w:cstheme="majorHAnsi"/>
          <w:color w:val="2F5496" w:themeColor="accent1" w:themeShade="BF"/>
        </w:rPr>
      </w:pPr>
    </w:p>
    <w:p w14:paraId="60C67BBE" w14:textId="6BDE5A40"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6" w:name="_Toc216040122"/>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4</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User Registration</w:t>
      </w:r>
      <w:bookmarkEnd w:id="36"/>
    </w:p>
    <w:p w14:paraId="39862036"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698E7894" w14:textId="77777777" w:rsidR="005A4170" w:rsidRDefault="005A4170" w:rsidP="005A4170">
      <w:pPr>
        <w:pStyle w:val="BodyText"/>
        <w:rPr>
          <w:rFonts w:asciiTheme="majorHAnsi" w:hAnsiTheme="majorHAnsi" w:cstheme="majorHAnsi"/>
          <w:color w:val="2F5496" w:themeColor="accent1" w:themeShade="BF"/>
        </w:rPr>
      </w:pPr>
    </w:p>
    <w:p w14:paraId="19B4B21D" w14:textId="0EC44F5C" w:rsidR="005A4170" w:rsidRPr="000621A3"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Users register User IDs and Passwords</w:t>
      </w:r>
      <w:r w:rsidR="00AF4368">
        <w:rPr>
          <w:rFonts w:asciiTheme="majorHAnsi" w:hAnsiTheme="majorHAnsi" w:cstheme="majorHAnsi"/>
          <w:color w:val="2F5496" w:themeColor="accent1" w:themeShade="BF"/>
        </w:rPr>
        <w:t xml:space="preserve"> via the</w:t>
      </w:r>
      <w:r w:rsidR="00BE3C96">
        <w:rPr>
          <w:rFonts w:asciiTheme="majorHAnsi" w:hAnsiTheme="majorHAnsi" w:cstheme="majorHAnsi"/>
          <w:color w:val="2F5496" w:themeColor="accent1" w:themeShade="BF"/>
        </w:rPr>
        <w:t xml:space="preserve"> User Regist</w:t>
      </w:r>
      <w:r w:rsidR="005C54E0">
        <w:rPr>
          <w:rFonts w:asciiTheme="majorHAnsi" w:hAnsiTheme="majorHAnsi" w:cstheme="majorHAnsi"/>
          <w:color w:val="2F5496" w:themeColor="accent1" w:themeShade="BF"/>
        </w:rPr>
        <w:t>ration</w:t>
      </w:r>
      <w:r w:rsidR="00DF60E6">
        <w:rPr>
          <w:rFonts w:asciiTheme="majorHAnsi" w:hAnsiTheme="majorHAnsi" w:cstheme="majorHAnsi"/>
          <w:color w:val="2F5496" w:themeColor="accent1" w:themeShade="BF"/>
        </w:rPr>
        <w:t xml:space="preserve"> graphical user interface</w:t>
      </w:r>
      <w:r w:rsidR="005C54E0">
        <w:rPr>
          <w:rFonts w:asciiTheme="majorHAnsi" w:hAnsiTheme="majorHAnsi" w:cstheme="majorHAnsi"/>
          <w:color w:val="2F5496" w:themeColor="accent1" w:themeShade="BF"/>
        </w:rPr>
        <w:t xml:space="preserve"> </w:t>
      </w:r>
      <w:r w:rsidR="00DF60E6">
        <w:rPr>
          <w:rFonts w:asciiTheme="majorHAnsi" w:hAnsiTheme="majorHAnsi" w:cstheme="majorHAnsi"/>
          <w:color w:val="2F5496" w:themeColor="accent1" w:themeShade="BF"/>
        </w:rPr>
        <w:t>(</w:t>
      </w:r>
      <w:r w:rsidR="005C54E0">
        <w:rPr>
          <w:rFonts w:asciiTheme="majorHAnsi" w:hAnsiTheme="majorHAnsi" w:cstheme="majorHAnsi"/>
          <w:color w:val="2F5496" w:themeColor="accent1" w:themeShade="BF"/>
        </w:rPr>
        <w:t>GUI</w:t>
      </w:r>
      <w:r w:rsidR="00DF60E6">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for authentication when producing or consuming a message. The User Regist</w:t>
      </w:r>
      <w:r w:rsidR="005C54E0">
        <w:rPr>
          <w:rFonts w:asciiTheme="majorHAnsi" w:hAnsiTheme="majorHAnsi" w:cstheme="majorHAnsi"/>
          <w:color w:val="2F5496" w:themeColor="accent1" w:themeShade="BF"/>
        </w:rPr>
        <w:t xml:space="preserve">er </w:t>
      </w:r>
      <w:r>
        <w:rPr>
          <w:rFonts w:asciiTheme="majorHAnsi" w:hAnsiTheme="majorHAnsi" w:cstheme="majorHAnsi"/>
          <w:color w:val="2F5496" w:themeColor="accent1" w:themeShade="BF"/>
        </w:rPr>
        <w:t xml:space="preserve">will be independent of the producer but can also be implemented to be shown </w:t>
      </w:r>
      <w:r w:rsidR="005C54E0">
        <w:rPr>
          <w:rFonts w:asciiTheme="majorHAnsi" w:hAnsiTheme="majorHAnsi" w:cstheme="majorHAnsi"/>
          <w:color w:val="2F5496" w:themeColor="accent1" w:themeShade="BF"/>
        </w:rPr>
        <w:t>after clicking a</w:t>
      </w:r>
      <w:r>
        <w:rPr>
          <w:rFonts w:asciiTheme="majorHAnsi" w:hAnsiTheme="majorHAnsi" w:cstheme="majorHAnsi"/>
          <w:color w:val="2F5496" w:themeColor="accent1" w:themeShade="BF"/>
        </w:rPr>
        <w:t xml:space="preserve"> button with implementation. This form will be designed to send SMP </w:t>
      </w:r>
      <w:proofErr w:type="spellStart"/>
      <w:r>
        <w:rPr>
          <w:rFonts w:asciiTheme="majorHAnsi" w:hAnsiTheme="majorHAnsi" w:cstheme="majorHAnsi"/>
          <w:color w:val="2F5496" w:themeColor="accent1" w:themeShade="BF"/>
        </w:rPr>
        <w:t>RegisterUser</w:t>
      </w:r>
      <w:proofErr w:type="spellEnd"/>
      <w:r>
        <w:rPr>
          <w:rFonts w:asciiTheme="majorHAnsi" w:hAnsiTheme="majorHAnsi" w:cstheme="majorHAnsi"/>
          <w:color w:val="2F5496" w:themeColor="accent1" w:themeShade="BF"/>
        </w:rPr>
        <w:t xml:space="preserve"> requests to the SMP Message server which will include a </w:t>
      </w:r>
      <w:proofErr w:type="spellStart"/>
      <w:r>
        <w:rPr>
          <w:rFonts w:asciiTheme="majorHAnsi" w:hAnsiTheme="majorHAnsi" w:cstheme="majorHAnsi"/>
          <w:color w:val="2F5496" w:themeColor="accent1" w:themeShade="BF"/>
        </w:rPr>
        <w:t>smpPacket</w:t>
      </w:r>
      <w:proofErr w:type="spellEnd"/>
      <w:r>
        <w:rPr>
          <w:rFonts w:asciiTheme="majorHAnsi" w:hAnsiTheme="majorHAnsi" w:cstheme="majorHAnsi"/>
          <w:color w:val="2F5496" w:themeColor="accent1" w:themeShade="BF"/>
        </w:rPr>
        <w:t xml:space="preserve"> that contains the encrypted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xml:space="preserve"> and Password, as well as the date and time of sending the message for logging. This form must also be able to process response packets, so users are able to acknowledge registration status. </w:t>
      </w:r>
    </w:p>
    <w:p w14:paraId="4421CF09" w14:textId="77777777" w:rsidR="005A4170" w:rsidRPr="00D2749D" w:rsidRDefault="005A4170" w:rsidP="005A4170">
      <w:pPr>
        <w:pStyle w:val="BodyText"/>
        <w:rPr>
          <w:rFonts w:asciiTheme="majorHAnsi" w:hAnsiTheme="majorHAnsi" w:cstheme="majorHAnsi"/>
          <w:color w:val="2F5496" w:themeColor="accent1" w:themeShade="BF"/>
        </w:rPr>
      </w:pPr>
    </w:p>
    <w:p w14:paraId="60107791" w14:textId="4C22C021"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37" w:name="__RefHeading___Toc1118_20501597382"/>
      <w:bookmarkStart w:id="38" w:name="_Toc216040123"/>
      <w:bookmarkEnd w:id="37"/>
      <w:r w:rsidRPr="00D2749D">
        <w:rPr>
          <w:rFonts w:asciiTheme="majorHAnsi" w:hAnsiTheme="majorHAnsi" w:cstheme="majorHAnsi"/>
          <w:color w:val="2F5496" w:themeColor="accent1" w:themeShade="BF"/>
        </w:rPr>
        <w:t xml:space="preserve">Requirement </w:t>
      </w:r>
      <w:r w:rsidR="001B0583">
        <w:rPr>
          <w:rFonts w:asciiTheme="majorHAnsi" w:hAnsiTheme="majorHAnsi" w:cstheme="majorHAnsi"/>
          <w:color w:val="2F5496" w:themeColor="accent1" w:themeShade="BF"/>
        </w:rPr>
        <w:t>5</w:t>
      </w:r>
      <w:r w:rsidRPr="00D2749D">
        <w:rPr>
          <w:rFonts w:asciiTheme="majorHAnsi" w:hAnsiTheme="majorHAnsi" w:cstheme="majorHAnsi"/>
          <w:color w:val="2F5496" w:themeColor="accent1" w:themeShade="BF"/>
        </w:rPr>
        <w:t xml:space="preserve">: </w:t>
      </w:r>
      <w:r>
        <w:rPr>
          <w:rFonts w:asciiTheme="majorHAnsi" w:hAnsiTheme="majorHAnsi" w:cstheme="majorHAnsi"/>
          <w:b w:val="0"/>
          <w:bCs/>
          <w:color w:val="2F5496" w:themeColor="accent1" w:themeShade="BF"/>
        </w:rPr>
        <w:t>Message</w:t>
      </w:r>
      <w:r w:rsidR="00535FA2">
        <w:rPr>
          <w:rFonts w:asciiTheme="majorHAnsi" w:hAnsiTheme="majorHAnsi" w:cstheme="majorHAnsi"/>
          <w:b w:val="0"/>
          <w:bCs/>
          <w:color w:val="2F5496" w:themeColor="accent1" w:themeShade="BF"/>
        </w:rPr>
        <w:t xml:space="preserve"> and Credential</w:t>
      </w:r>
      <w:r>
        <w:rPr>
          <w:rFonts w:asciiTheme="majorHAnsi" w:hAnsiTheme="majorHAnsi" w:cstheme="majorHAnsi"/>
          <w:b w:val="0"/>
          <w:bCs/>
          <w:color w:val="2F5496" w:themeColor="accent1" w:themeShade="BF"/>
        </w:rPr>
        <w:t xml:space="preserve"> </w:t>
      </w:r>
      <w:r>
        <w:rPr>
          <w:rFonts w:asciiTheme="majorHAnsi" w:hAnsiTheme="majorHAnsi" w:cstheme="majorHAnsi"/>
          <w:b w:val="0"/>
          <w:bCs/>
          <w:i/>
          <w:iCs/>
          <w:color w:val="2F5496" w:themeColor="accent1" w:themeShade="BF"/>
        </w:rPr>
        <w:t>Encryption</w:t>
      </w:r>
      <w:bookmarkEnd w:id="38"/>
    </w:p>
    <w:p w14:paraId="72C7D3B5"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7711C561"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7FCE198A" w14:textId="1679B0D5"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Producer encrypt</w:t>
      </w:r>
      <w:r w:rsidR="00AF4368">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messages, </w:t>
      </w:r>
      <w:proofErr w:type="spellStart"/>
      <w:r>
        <w:rPr>
          <w:rFonts w:asciiTheme="majorHAnsi" w:hAnsiTheme="majorHAnsi" w:cstheme="majorHAnsi"/>
          <w:color w:val="2F5496" w:themeColor="accent1" w:themeShade="BF"/>
        </w:rPr>
        <w:t>userIDs</w:t>
      </w:r>
      <w:proofErr w:type="spellEnd"/>
      <w:r>
        <w:rPr>
          <w:rFonts w:asciiTheme="majorHAnsi" w:hAnsiTheme="majorHAnsi" w:cstheme="majorHAnsi"/>
          <w:color w:val="2F5496" w:themeColor="accent1" w:themeShade="BF"/>
        </w:rPr>
        <w:t xml:space="preserve"> and Passwords with the public key obtained by sending a </w:t>
      </w:r>
      <w:proofErr w:type="spellStart"/>
      <w:r>
        <w:rPr>
          <w:rFonts w:asciiTheme="majorHAnsi" w:hAnsiTheme="majorHAnsi" w:cstheme="majorHAnsi"/>
          <w:color w:val="2F5496" w:themeColor="accent1" w:themeShade="BF"/>
        </w:rPr>
        <w:t>getKey</w:t>
      </w:r>
      <w:proofErr w:type="spellEnd"/>
      <w:r>
        <w:rPr>
          <w:rFonts w:asciiTheme="majorHAnsi" w:hAnsiTheme="majorHAnsi" w:cstheme="majorHAnsi"/>
          <w:color w:val="2F5496" w:themeColor="accent1" w:themeShade="BF"/>
        </w:rPr>
        <w:t xml:space="preserve"> request to the Message Server and writing the public key to a file. Once the packet with encrypted messages is sent, the appropriate fields will be decrypted by the server for authentication and to store the information. The client requests a new key for each request to ensure the public key remains up to date.</w:t>
      </w:r>
    </w:p>
    <w:p w14:paraId="20B6B45A" w14:textId="77777777" w:rsidR="005A4170" w:rsidRDefault="005A4170" w:rsidP="005A4170">
      <w:pPr>
        <w:pStyle w:val="ListParagraph"/>
        <w:rPr>
          <w:rFonts w:asciiTheme="majorHAnsi" w:hAnsiTheme="majorHAnsi" w:cstheme="majorHAnsi"/>
          <w:color w:val="2F5496" w:themeColor="accent1" w:themeShade="BF"/>
        </w:rPr>
      </w:pPr>
    </w:p>
    <w:p w14:paraId="1C31A5DB" w14:textId="77777777" w:rsidR="005A4170" w:rsidRPr="00EE09EC" w:rsidRDefault="005A4170" w:rsidP="005A4170">
      <w:pPr>
        <w:pStyle w:val="BodyText"/>
        <w:rPr>
          <w:rFonts w:asciiTheme="majorHAnsi" w:hAnsiTheme="majorHAnsi" w:cstheme="majorHAnsi"/>
          <w:color w:val="2F5496" w:themeColor="accent1" w:themeShade="BF"/>
        </w:rPr>
      </w:pPr>
    </w:p>
    <w:p w14:paraId="37B48F23" w14:textId="77777777" w:rsidR="005A4170" w:rsidRPr="00D2749D" w:rsidRDefault="005A4170" w:rsidP="005A4170">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9" w:name="_Hlk116400260"/>
      <w:bookmarkStart w:id="40" w:name="_Toc216040124"/>
      <w:r w:rsidRPr="00D2749D">
        <w:rPr>
          <w:rFonts w:asciiTheme="majorHAnsi" w:hAnsiTheme="majorHAnsi" w:cstheme="majorHAnsi"/>
          <w:color w:val="2F5496" w:themeColor="accent1" w:themeShade="BF"/>
        </w:rPr>
        <w:t xml:space="preserve">SMP Client Consumer </w:t>
      </w:r>
      <w:bookmarkEnd w:id="39"/>
      <w:r w:rsidRPr="00D2749D">
        <w:rPr>
          <w:rFonts w:asciiTheme="majorHAnsi" w:hAnsiTheme="majorHAnsi" w:cstheme="majorHAnsi"/>
          <w:color w:val="2F5496" w:themeColor="accent1" w:themeShade="BF"/>
        </w:rPr>
        <w:t>Requirements</w:t>
      </w:r>
      <w:bookmarkEnd w:id="40"/>
    </w:p>
    <w:p w14:paraId="24E3FD9F" w14:textId="77777777" w:rsidR="005A4170" w:rsidRPr="00D2749D" w:rsidRDefault="005A4170" w:rsidP="005A4170">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41" w:name="_Toc216040125"/>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Get Message</w:t>
      </w:r>
      <w:bookmarkEnd w:id="41"/>
    </w:p>
    <w:p w14:paraId="59857050"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6F3285B3" w14:textId="77777777" w:rsidR="005A4170" w:rsidRPr="00D2749D" w:rsidRDefault="005A4170" w:rsidP="005A4170">
      <w:pPr>
        <w:pStyle w:val="BodyText"/>
        <w:ind w:left="720"/>
        <w:rPr>
          <w:rFonts w:asciiTheme="majorHAnsi" w:hAnsiTheme="majorHAnsi" w:cstheme="majorHAnsi"/>
          <w:color w:val="2F5496" w:themeColor="accent1" w:themeShade="BF"/>
        </w:rPr>
      </w:pPr>
    </w:p>
    <w:p w14:paraId="00401FAA" w14:textId="54F10384"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Consumer client program is designed to send an SMP GET request to the server to retrieve the next message. This feature allows a user to retrieve an SMP message from the server. The message sent </w:t>
      </w:r>
      <w:r>
        <w:rPr>
          <w:rFonts w:asciiTheme="majorHAnsi" w:hAnsiTheme="majorHAnsi" w:cstheme="majorHAnsi"/>
          <w:color w:val="2F5496" w:themeColor="accent1" w:themeShade="BF"/>
        </w:rPr>
        <w:t xml:space="preserve">from the server </w:t>
      </w:r>
      <w:r w:rsidRPr="00D2749D">
        <w:rPr>
          <w:rFonts w:asciiTheme="majorHAnsi" w:hAnsiTheme="majorHAnsi" w:cstheme="majorHAnsi"/>
          <w:color w:val="2F5496" w:themeColor="accent1" w:themeShade="BF"/>
        </w:rPr>
        <w:t xml:space="preserve">back to the client consists of the message date and the </w:t>
      </w:r>
      <w:r>
        <w:rPr>
          <w:rFonts w:asciiTheme="majorHAnsi" w:hAnsiTheme="majorHAnsi" w:cstheme="majorHAnsi"/>
          <w:color w:val="2F5496" w:themeColor="accent1" w:themeShade="BF"/>
        </w:rPr>
        <w:t xml:space="preserve">encrypted </w:t>
      </w:r>
      <w:r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370B6525" w14:textId="77777777" w:rsidR="005A4170" w:rsidRPr="00D2749D" w:rsidRDefault="005A4170" w:rsidP="005A4170">
      <w:pPr>
        <w:pStyle w:val="BodyText"/>
        <w:ind w:left="360"/>
        <w:rPr>
          <w:rFonts w:asciiTheme="majorHAnsi" w:hAnsiTheme="majorHAnsi" w:cstheme="majorHAnsi"/>
          <w:color w:val="2F5496" w:themeColor="accent1" w:themeShade="BF"/>
        </w:rPr>
      </w:pPr>
    </w:p>
    <w:p w14:paraId="4B34129C"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If unencrypted, the message content can be read by a network packet analyzer (packet sniffer). It’s recommended that the message content is encrypted. </w:t>
      </w:r>
    </w:p>
    <w:p w14:paraId="27BACE8E" w14:textId="77777777" w:rsidR="005A4170" w:rsidRDefault="005A4170" w:rsidP="005A4170">
      <w:pPr>
        <w:pStyle w:val="ListParagraph"/>
        <w:rPr>
          <w:rFonts w:asciiTheme="majorHAnsi" w:hAnsiTheme="majorHAnsi" w:cstheme="majorHAnsi"/>
          <w:color w:val="2F5496" w:themeColor="accent1" w:themeShade="BF"/>
        </w:rPr>
      </w:pPr>
    </w:p>
    <w:p w14:paraId="4492D5EF" w14:textId="77777777" w:rsidR="005A4170" w:rsidRPr="00D2749D"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 xml:space="preserve">The encryption method and the encryption key management </w:t>
      </w:r>
      <w:proofErr w:type="gramStart"/>
      <w:r w:rsidRPr="00D2749D">
        <w:rPr>
          <w:rFonts w:asciiTheme="majorHAnsi" w:hAnsiTheme="majorHAnsi" w:cstheme="majorHAnsi"/>
          <w:color w:val="2F5496" w:themeColor="accent1" w:themeShade="BF"/>
        </w:rPr>
        <w:t>is</w:t>
      </w:r>
      <w:proofErr w:type="gramEnd"/>
      <w:r w:rsidRPr="00D2749D">
        <w:rPr>
          <w:rFonts w:asciiTheme="majorHAnsi" w:hAnsiTheme="majorHAnsi" w:cstheme="majorHAnsi"/>
          <w:color w:val="2F5496" w:themeColor="accent1" w:themeShade="BF"/>
        </w:rPr>
        <w:t xml:space="preserve"> to be determined.</w:t>
      </w:r>
    </w:p>
    <w:p w14:paraId="5025FC14" w14:textId="77777777" w:rsidR="005A4170" w:rsidRPr="00D2749D" w:rsidRDefault="005A4170" w:rsidP="005A4170">
      <w:pPr>
        <w:pStyle w:val="BodyText"/>
        <w:rPr>
          <w:rFonts w:asciiTheme="majorHAnsi" w:hAnsiTheme="majorHAnsi" w:cstheme="majorHAnsi"/>
          <w:color w:val="2F5496" w:themeColor="accent1" w:themeShade="BF"/>
        </w:rPr>
      </w:pPr>
    </w:p>
    <w:p w14:paraId="5C446554"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42" w:name="_Toc216040126"/>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bookmarkEnd w:id="42"/>
    </w:p>
    <w:p w14:paraId="46F02E18"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07251BC0" w14:textId="77777777" w:rsidR="005A4170" w:rsidRDefault="005A4170" w:rsidP="005A4170">
      <w:pPr>
        <w:pStyle w:val="BodyText"/>
        <w:rPr>
          <w:rFonts w:asciiTheme="majorHAnsi" w:hAnsiTheme="majorHAnsi" w:cstheme="majorHAnsi"/>
          <w:color w:val="2F5496" w:themeColor="accent1" w:themeShade="BF"/>
        </w:rPr>
      </w:pPr>
    </w:p>
    <w:p w14:paraId="35A63DBD" w14:textId="1453C543"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Consumer retrieve</w:t>
      </w:r>
      <w:r w:rsidR="0059630A">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the public key from the SMP Message Server for secure communication. This key request is done by sending a </w:t>
      </w:r>
      <w:proofErr w:type="spellStart"/>
      <w:r>
        <w:rPr>
          <w:rFonts w:asciiTheme="majorHAnsi" w:hAnsiTheme="majorHAnsi" w:cstheme="majorHAnsi"/>
          <w:color w:val="2F5496" w:themeColor="accent1" w:themeShade="BF"/>
        </w:rPr>
        <w:t>getKey</w:t>
      </w:r>
      <w:proofErr w:type="spellEnd"/>
      <w:r>
        <w:rPr>
          <w:rFonts w:asciiTheme="majorHAnsi" w:hAnsiTheme="majorHAnsi" w:cstheme="majorHAnsi"/>
          <w:color w:val="2F5496" w:themeColor="accent1" w:themeShade="BF"/>
        </w:rPr>
        <w:t xml:space="preserve"> request to the SMP Message Server and processing the response packet containing the public key to write it to a file. This key will then be used to encrypt the </w:t>
      </w:r>
      <w:proofErr w:type="spellStart"/>
      <w:r>
        <w:rPr>
          <w:rFonts w:asciiTheme="majorHAnsi" w:hAnsiTheme="majorHAnsi" w:cstheme="majorHAnsi"/>
          <w:color w:val="2F5496" w:themeColor="accent1" w:themeShade="BF"/>
        </w:rPr>
        <w:t>userID</w:t>
      </w:r>
      <w:proofErr w:type="spellEnd"/>
      <w:r>
        <w:rPr>
          <w:rFonts w:asciiTheme="majorHAnsi" w:hAnsiTheme="majorHAnsi" w:cstheme="majorHAnsi"/>
          <w:color w:val="2F5496" w:themeColor="accent1" w:themeShade="BF"/>
        </w:rPr>
        <w:t>, and Password before sending them in an SMP message packet.</w:t>
      </w:r>
    </w:p>
    <w:p w14:paraId="459B3CD9" w14:textId="77777777" w:rsidR="005A4170" w:rsidRPr="00D2749D" w:rsidRDefault="005A4170" w:rsidP="005A4170">
      <w:pPr>
        <w:pStyle w:val="BodyText"/>
        <w:rPr>
          <w:rFonts w:asciiTheme="majorHAnsi" w:hAnsiTheme="majorHAnsi" w:cstheme="majorHAnsi"/>
          <w:color w:val="2F5496" w:themeColor="accent1" w:themeShade="BF"/>
        </w:rPr>
      </w:pPr>
    </w:p>
    <w:p w14:paraId="6F7A2BB8" w14:textId="5D6C9708"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43" w:name="_Toc216040127"/>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 xml:space="preserve">User </w:t>
      </w:r>
      <w:r w:rsidR="006C322D">
        <w:rPr>
          <w:rFonts w:asciiTheme="majorHAnsi" w:hAnsiTheme="majorHAnsi" w:cstheme="majorHAnsi"/>
          <w:b w:val="0"/>
          <w:bCs/>
          <w:i/>
          <w:iCs/>
          <w:color w:val="2F5496" w:themeColor="accent1" w:themeShade="BF"/>
        </w:rPr>
        <w:t>Authentication</w:t>
      </w:r>
      <w:bookmarkEnd w:id="43"/>
    </w:p>
    <w:p w14:paraId="3CEC1859" w14:textId="77777777" w:rsidR="005A4170" w:rsidRDefault="005A4170" w:rsidP="005A4170">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486ED464" w14:textId="77777777" w:rsidR="005A4170" w:rsidRDefault="005A4170" w:rsidP="005A4170">
      <w:pPr>
        <w:pStyle w:val="BodyText"/>
        <w:rPr>
          <w:rFonts w:asciiTheme="majorHAnsi" w:hAnsiTheme="majorHAnsi" w:cstheme="majorHAnsi"/>
          <w:color w:val="2F5496" w:themeColor="accent1" w:themeShade="BF"/>
        </w:rPr>
      </w:pPr>
    </w:p>
    <w:p w14:paraId="5ED6D3CC" w14:textId="34BECC1A" w:rsidR="005A4170" w:rsidRDefault="005A4170"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w:t>
      </w:r>
      <w:r>
        <w:rPr>
          <w:rFonts w:asciiTheme="majorHAnsi" w:hAnsiTheme="majorHAnsi" w:cstheme="majorHAnsi"/>
          <w:color w:val="2F5496" w:themeColor="accent1" w:themeShade="BF"/>
        </w:rPr>
        <w:t>Consumer authenticate</w:t>
      </w:r>
      <w:r w:rsidR="0059630A">
        <w:rPr>
          <w:rFonts w:asciiTheme="majorHAnsi" w:hAnsiTheme="majorHAnsi" w:cstheme="majorHAnsi"/>
          <w:color w:val="2F5496" w:themeColor="accent1" w:themeShade="BF"/>
        </w:rPr>
        <w:t>s</w:t>
      </w:r>
      <w:r>
        <w:rPr>
          <w:rFonts w:asciiTheme="majorHAnsi" w:hAnsiTheme="majorHAnsi" w:cstheme="majorHAnsi"/>
          <w:color w:val="2F5496" w:themeColor="accent1" w:themeShade="BF"/>
        </w:rPr>
        <w:t xml:space="preserve"> with a valid SMP User ID and Password to be able to consume messages from the SMP Message Server. Users input their User ID and Password into fields available on the Consumer Form.</w:t>
      </w:r>
    </w:p>
    <w:p w14:paraId="72882048" w14:textId="77777777" w:rsidR="005A4170" w:rsidRDefault="005A4170" w:rsidP="005A4170">
      <w:pPr>
        <w:pStyle w:val="ListParagraph"/>
        <w:rPr>
          <w:rFonts w:asciiTheme="majorHAnsi" w:hAnsiTheme="majorHAnsi" w:cstheme="majorHAnsi"/>
          <w:color w:val="2F5496" w:themeColor="accent1" w:themeShade="BF"/>
        </w:rPr>
      </w:pPr>
    </w:p>
    <w:p w14:paraId="6B4B6EED" w14:textId="77777777" w:rsidR="005A4170" w:rsidRDefault="005A4170" w:rsidP="005A4170">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5C390251" w14:textId="77777777" w:rsidR="0073116C" w:rsidRDefault="0073116C" w:rsidP="0073116C">
      <w:pPr>
        <w:pStyle w:val="ListParagraph"/>
        <w:rPr>
          <w:rFonts w:asciiTheme="majorHAnsi" w:hAnsiTheme="majorHAnsi" w:cstheme="majorHAnsi"/>
          <w:color w:val="2F5496" w:themeColor="accent1" w:themeShade="BF"/>
        </w:rPr>
      </w:pPr>
    </w:p>
    <w:p w14:paraId="121AD7DD" w14:textId="01E204C3" w:rsidR="0073116C" w:rsidRPr="00D2749D" w:rsidRDefault="0073116C" w:rsidP="0073116C">
      <w:pPr>
        <w:pStyle w:val="Heading3"/>
        <w:numPr>
          <w:ilvl w:val="2"/>
          <w:numId w:val="2"/>
        </w:numPr>
        <w:rPr>
          <w:rFonts w:asciiTheme="majorHAnsi" w:hAnsiTheme="majorHAnsi" w:cstheme="majorHAnsi"/>
          <w:color w:val="2F5496" w:themeColor="accent1" w:themeShade="BF"/>
        </w:rPr>
      </w:pPr>
      <w:bookmarkStart w:id="44" w:name="_Toc216040128"/>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4:</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Credential Encryption</w:t>
      </w:r>
      <w:bookmarkEnd w:id="44"/>
    </w:p>
    <w:p w14:paraId="2AD7E51F" w14:textId="77777777" w:rsidR="0073116C" w:rsidRDefault="0073116C" w:rsidP="0073116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377D93B4" w14:textId="2CCD59EC" w:rsidR="0073116C" w:rsidRDefault="0073116C" w:rsidP="0073116C">
      <w:pPr>
        <w:pStyle w:val="BodyText"/>
        <w:rPr>
          <w:rFonts w:asciiTheme="majorHAnsi" w:hAnsiTheme="majorHAnsi" w:cstheme="majorHAnsi"/>
          <w:color w:val="2F5496" w:themeColor="accent1" w:themeShade="BF"/>
        </w:rPr>
      </w:pPr>
    </w:p>
    <w:p w14:paraId="47EB7534" w14:textId="566BED7C" w:rsidR="005A4170" w:rsidRPr="0060518F" w:rsidRDefault="0073116C" w:rsidP="005A4170">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w:t>
      </w:r>
      <w:r>
        <w:rPr>
          <w:rFonts w:asciiTheme="majorHAnsi" w:hAnsiTheme="majorHAnsi" w:cstheme="majorHAnsi"/>
          <w:color w:val="2F5496" w:themeColor="accent1" w:themeShade="BF"/>
        </w:rPr>
        <w:t>Consumer</w:t>
      </w:r>
      <w:r w:rsidRPr="003D57ED">
        <w:rPr>
          <w:rFonts w:asciiTheme="majorHAnsi" w:hAnsiTheme="majorHAnsi" w:cstheme="majorHAnsi"/>
          <w:color w:val="2F5496" w:themeColor="accent1" w:themeShade="BF"/>
        </w:rPr>
        <w:t xml:space="preserve"> </w:t>
      </w:r>
      <w:r w:rsidR="0059630A">
        <w:rPr>
          <w:rFonts w:asciiTheme="majorHAnsi" w:hAnsiTheme="majorHAnsi" w:cstheme="majorHAnsi"/>
          <w:color w:val="2F5496" w:themeColor="accent1" w:themeShade="BF"/>
        </w:rPr>
        <w:t>encrypts credentials for secure communication of user credentials.</w:t>
      </w:r>
      <w:r w:rsidR="00DD3C79">
        <w:rPr>
          <w:rFonts w:asciiTheme="majorHAnsi" w:hAnsiTheme="majorHAnsi" w:cstheme="majorHAnsi"/>
          <w:color w:val="2F5496" w:themeColor="accent1" w:themeShade="BF"/>
        </w:rPr>
        <w:t xml:space="preserve"> The consumer will encrypt the credentials with the public key retrieved from the SMP Message Server. </w:t>
      </w:r>
      <w:r w:rsidR="0060518F">
        <w:rPr>
          <w:rFonts w:asciiTheme="majorHAnsi" w:hAnsiTheme="majorHAnsi" w:cstheme="majorHAnsi"/>
          <w:color w:val="2F5496" w:themeColor="accent1" w:themeShade="BF"/>
        </w:rPr>
        <w:t xml:space="preserve">This is implemented to address the concerns of packet sniffing. </w:t>
      </w:r>
    </w:p>
    <w:p w14:paraId="2EFC3684" w14:textId="77777777" w:rsidR="005A4170" w:rsidRPr="00D2749D" w:rsidRDefault="005A4170" w:rsidP="005A4170">
      <w:pPr>
        <w:rPr>
          <w:rFonts w:asciiTheme="majorHAnsi" w:hAnsiTheme="majorHAnsi" w:cstheme="majorHAnsi"/>
          <w:color w:val="2F5496" w:themeColor="accent1" w:themeShade="BF"/>
        </w:rPr>
      </w:pPr>
      <w:bookmarkStart w:id="45" w:name="__RefHeading___Toc1120_20501597382"/>
      <w:bookmarkEnd w:id="45"/>
    </w:p>
    <w:p w14:paraId="1CC42BA4" w14:textId="77777777" w:rsidR="005A4170" w:rsidRPr="00D2749D" w:rsidRDefault="005A4170" w:rsidP="005A4170">
      <w:pPr>
        <w:pStyle w:val="BodyText"/>
        <w:rPr>
          <w:rFonts w:asciiTheme="majorHAnsi" w:hAnsiTheme="majorHAnsi" w:cstheme="majorHAnsi"/>
          <w:color w:val="2F5496" w:themeColor="accent1" w:themeShade="BF"/>
        </w:rPr>
      </w:pPr>
      <w:bookmarkStart w:id="46" w:name="_Hlk112156881"/>
    </w:p>
    <w:p w14:paraId="2CCAE335" w14:textId="77777777" w:rsidR="005A4170" w:rsidRPr="00D2749D" w:rsidRDefault="005A4170" w:rsidP="005A4170">
      <w:pPr>
        <w:pStyle w:val="Heading1"/>
        <w:rPr>
          <w:color w:val="2F5496" w:themeColor="accent1" w:themeShade="BF"/>
        </w:rPr>
      </w:pPr>
      <w:bookmarkStart w:id="47" w:name="_Toc115525100"/>
      <w:bookmarkStart w:id="48" w:name="_Toc216040129"/>
      <w:r w:rsidRPr="00D2749D">
        <w:rPr>
          <w:color w:val="2F5496" w:themeColor="accent1" w:themeShade="BF"/>
        </w:rPr>
        <w:t>Considerations</w:t>
      </w:r>
      <w:bookmarkEnd w:id="47"/>
      <w:bookmarkEnd w:id="48"/>
    </w:p>
    <w:p w14:paraId="7E7B3DAB" w14:textId="77777777" w:rsidR="005A4170" w:rsidRPr="00D2749D" w:rsidRDefault="005A4170" w:rsidP="005A4170">
      <w:pPr>
        <w:pStyle w:val="BodyText"/>
        <w:rPr>
          <w:rFonts w:asciiTheme="majorHAnsi" w:hAnsiTheme="majorHAnsi" w:cstheme="majorHAnsi"/>
          <w:color w:val="2F5496" w:themeColor="accent1" w:themeShade="BF"/>
        </w:rPr>
      </w:pPr>
    </w:p>
    <w:p w14:paraId="58F9CC05"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Describes the issues that need to be addressed before implementing a software solution.</w:t>
      </w:r>
    </w:p>
    <w:p w14:paraId="0214C23F" w14:textId="77777777" w:rsidR="005A4170" w:rsidRPr="00D2749D" w:rsidRDefault="005A4170" w:rsidP="005A4170">
      <w:pPr>
        <w:pStyle w:val="BodyText"/>
        <w:rPr>
          <w:rFonts w:asciiTheme="majorHAnsi" w:hAnsiTheme="majorHAnsi" w:cstheme="majorHAnsi"/>
          <w:color w:val="2F5496" w:themeColor="accent1" w:themeShade="BF"/>
        </w:rPr>
      </w:pPr>
    </w:p>
    <w:p w14:paraId="716CA9F9"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49" w:name="_Toc115525101"/>
      <w:bookmarkStart w:id="50" w:name="_Toc216040130"/>
      <w:r w:rsidRPr="00D2749D">
        <w:rPr>
          <w:rFonts w:asciiTheme="majorHAnsi" w:hAnsiTheme="majorHAnsi" w:cstheme="majorHAnsi"/>
          <w:bCs/>
          <w:color w:val="2F5496" w:themeColor="accent1" w:themeShade="BF"/>
        </w:rPr>
        <w:t>Dependencies</w:t>
      </w:r>
      <w:bookmarkEnd w:id="49"/>
      <w:bookmarkEnd w:id="50"/>
    </w:p>
    <w:p w14:paraId="70C1B369" w14:textId="6E6904BF"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Software is developed in C# and is dependent upon essential C# .NET libraries</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Since revision 2.0 SMP Message Server, Consumer, and Producer are dependent upon the RSA Encryption library</w:t>
      </w:r>
      <w:r w:rsidR="00B3742C">
        <w:rPr>
          <w:rFonts w:asciiTheme="majorHAnsi" w:hAnsiTheme="majorHAnsi" w:cstheme="majorHAnsi"/>
          <w:color w:val="2F5496" w:themeColor="accent1" w:themeShade="BF"/>
        </w:rPr>
        <w:t xml:space="preserve"> and its components</w:t>
      </w:r>
      <w:r>
        <w:rPr>
          <w:rFonts w:asciiTheme="majorHAnsi" w:hAnsiTheme="majorHAnsi" w:cstheme="majorHAnsi"/>
          <w:color w:val="2F5496" w:themeColor="accent1" w:themeShade="BF"/>
        </w:rPr>
        <w:t xml:space="preserve">. Since revision 3.0 Client Registration is also dependent upon the RSA Encryption library. </w:t>
      </w:r>
      <w:r w:rsidR="00EE0FD9">
        <w:rPr>
          <w:rFonts w:asciiTheme="majorHAnsi" w:hAnsiTheme="majorHAnsi" w:cstheme="majorHAnsi"/>
          <w:color w:val="2F5496" w:themeColor="accent1" w:themeShade="BF"/>
        </w:rPr>
        <w:t xml:space="preserve">Message Producer and Consumer are dependent upon Client Registration as </w:t>
      </w:r>
      <w:r w:rsidR="00746885">
        <w:rPr>
          <w:rFonts w:asciiTheme="majorHAnsi" w:hAnsiTheme="majorHAnsi" w:cstheme="majorHAnsi"/>
          <w:color w:val="2F5496" w:themeColor="accent1" w:themeShade="BF"/>
        </w:rPr>
        <w:t xml:space="preserve">authentication is required to </w:t>
      </w:r>
      <w:r w:rsidR="00EE0FD9">
        <w:rPr>
          <w:rFonts w:asciiTheme="majorHAnsi" w:hAnsiTheme="majorHAnsi" w:cstheme="majorHAnsi"/>
          <w:color w:val="2F5496" w:themeColor="accent1" w:themeShade="BF"/>
        </w:rPr>
        <w:t>produc</w:t>
      </w:r>
      <w:r w:rsidR="00746885">
        <w:rPr>
          <w:rFonts w:asciiTheme="majorHAnsi" w:hAnsiTheme="majorHAnsi" w:cstheme="majorHAnsi"/>
          <w:color w:val="2F5496" w:themeColor="accent1" w:themeShade="BF"/>
        </w:rPr>
        <w:t>e</w:t>
      </w:r>
      <w:r w:rsidR="00EE0FD9">
        <w:rPr>
          <w:rFonts w:asciiTheme="majorHAnsi" w:hAnsiTheme="majorHAnsi" w:cstheme="majorHAnsi"/>
          <w:color w:val="2F5496" w:themeColor="accent1" w:themeShade="BF"/>
        </w:rPr>
        <w:t xml:space="preserve"> and consum</w:t>
      </w:r>
      <w:r w:rsidR="00746885">
        <w:rPr>
          <w:rFonts w:asciiTheme="majorHAnsi" w:hAnsiTheme="majorHAnsi" w:cstheme="majorHAnsi"/>
          <w:color w:val="2F5496" w:themeColor="accent1" w:themeShade="BF"/>
        </w:rPr>
        <w:t>e</w:t>
      </w:r>
      <w:r w:rsidR="00EE0FD9">
        <w:rPr>
          <w:rFonts w:asciiTheme="majorHAnsi" w:hAnsiTheme="majorHAnsi" w:cstheme="majorHAnsi"/>
          <w:color w:val="2F5496" w:themeColor="accent1" w:themeShade="BF"/>
        </w:rPr>
        <w:t xml:space="preserve"> messages</w:t>
      </w:r>
      <w:r w:rsidR="00746885">
        <w:rPr>
          <w:rFonts w:asciiTheme="majorHAnsi" w:hAnsiTheme="majorHAnsi" w:cstheme="majorHAnsi"/>
          <w:color w:val="2F5496" w:themeColor="accent1" w:themeShade="BF"/>
        </w:rPr>
        <w:t>.</w:t>
      </w:r>
      <w:r w:rsidR="006A16DB">
        <w:rPr>
          <w:rFonts w:asciiTheme="majorHAnsi" w:hAnsiTheme="majorHAnsi" w:cstheme="majorHAnsi"/>
          <w:color w:val="2F5496" w:themeColor="accent1" w:themeShade="BF"/>
        </w:rPr>
        <w:t xml:space="preserve"> </w:t>
      </w:r>
      <w:r w:rsidR="00B3742C">
        <w:rPr>
          <w:rFonts w:asciiTheme="majorHAnsi" w:hAnsiTheme="majorHAnsi" w:cstheme="majorHAnsi"/>
          <w:color w:val="2F5496" w:themeColor="accent1" w:themeShade="BF"/>
        </w:rPr>
        <w:t>Message Server, Producer, and Consumer are dependent upon the SMP Library and its components.</w:t>
      </w:r>
    </w:p>
    <w:p w14:paraId="5A168741" w14:textId="1918A59D" w:rsidR="00E026B0" w:rsidRDefault="00E026B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The dependent namespaces of the software described in this documentation </w:t>
      </w:r>
      <w:r w:rsidR="0091793F">
        <w:rPr>
          <w:rFonts w:asciiTheme="majorHAnsi" w:hAnsiTheme="majorHAnsi" w:cstheme="majorHAnsi"/>
          <w:color w:val="2F5496" w:themeColor="accent1" w:themeShade="BF"/>
        </w:rPr>
        <w:t>are</w:t>
      </w:r>
      <w:r>
        <w:rPr>
          <w:rFonts w:asciiTheme="majorHAnsi" w:hAnsiTheme="majorHAnsi" w:cstheme="majorHAnsi"/>
          <w:color w:val="2F5496" w:themeColor="accent1" w:themeShade="BF"/>
        </w:rPr>
        <w:t xml:space="preserve"> as follows:</w:t>
      </w:r>
    </w:p>
    <w:p w14:paraId="4D60061E" w14:textId="0BD1A5D4" w:rsidR="00E026B0" w:rsidRDefault="00E026B0" w:rsidP="00E026B0">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p>
    <w:p w14:paraId="3B4C91EC" w14:textId="5BB0734F" w:rsidR="00E026B0"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EB1CCB">
        <w:rPr>
          <w:rFonts w:asciiTheme="majorHAnsi" w:hAnsiTheme="majorHAnsi" w:cstheme="majorHAnsi"/>
          <w:color w:val="2F5496" w:themeColor="accent1" w:themeShade="BF"/>
        </w:rPr>
        <w:t>.IO</w:t>
      </w:r>
    </w:p>
    <w:p w14:paraId="04E5D9D0" w14:textId="2FD55656" w:rsidR="00ED02B4" w:rsidRDefault="002365C5" w:rsidP="004B7B6B">
      <w:pPr>
        <w:pStyle w:val="BodyText"/>
        <w:numPr>
          <w:ilvl w:val="0"/>
          <w:numId w:val="20"/>
        </w:numPr>
        <w:rPr>
          <w:rFonts w:asciiTheme="majorHAnsi" w:hAnsiTheme="majorHAnsi" w:cstheme="majorHAnsi"/>
          <w:color w:val="2F5496" w:themeColor="accent1" w:themeShade="BF"/>
        </w:rPr>
      </w:pPr>
      <w:proofErr w:type="spellStart"/>
      <w:r>
        <w:rPr>
          <w:rFonts w:asciiTheme="majorHAnsi" w:hAnsiTheme="majorHAnsi" w:cstheme="majorHAnsi"/>
          <w:color w:val="2F5496" w:themeColor="accent1" w:themeShade="BF"/>
        </w:rPr>
        <w:t>System</w:t>
      </w:r>
      <w:r w:rsidR="00ED02B4">
        <w:rPr>
          <w:rFonts w:asciiTheme="majorHAnsi" w:hAnsiTheme="majorHAnsi" w:cstheme="majorHAnsi"/>
          <w:color w:val="2F5496" w:themeColor="accent1" w:themeShade="BF"/>
        </w:rPr>
        <w:t>.Text</w:t>
      </w:r>
      <w:proofErr w:type="spellEnd"/>
    </w:p>
    <w:p w14:paraId="3996366E" w14:textId="265DEF65" w:rsidR="00EB1CCB" w:rsidRDefault="002365C5" w:rsidP="004B7B6B">
      <w:pPr>
        <w:pStyle w:val="BodyText"/>
        <w:numPr>
          <w:ilvl w:val="0"/>
          <w:numId w:val="20"/>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System</w:t>
      </w:r>
      <w:r w:rsidR="00574157">
        <w:rPr>
          <w:rFonts w:asciiTheme="majorHAnsi" w:hAnsiTheme="majorHAnsi" w:cstheme="majorHAnsi"/>
          <w:color w:val="2F5496" w:themeColor="accent1" w:themeShade="BF"/>
        </w:rPr>
        <w:t>.Net</w:t>
      </w:r>
    </w:p>
    <w:p w14:paraId="1E290195" w14:textId="7CB5BA79" w:rsidR="00574157" w:rsidRDefault="002365C5" w:rsidP="004B7B6B">
      <w:pPr>
        <w:pStyle w:val="BodyText"/>
        <w:numPr>
          <w:ilvl w:val="0"/>
          <w:numId w:val="20"/>
        </w:numPr>
        <w:rPr>
          <w:rFonts w:asciiTheme="majorHAnsi" w:hAnsiTheme="majorHAnsi" w:cstheme="majorHAnsi"/>
          <w:color w:val="2F5496" w:themeColor="accent1" w:themeShade="BF"/>
        </w:rPr>
      </w:pPr>
      <w:proofErr w:type="spellStart"/>
      <w:r>
        <w:rPr>
          <w:rFonts w:asciiTheme="majorHAnsi" w:hAnsiTheme="majorHAnsi" w:cstheme="majorHAnsi"/>
          <w:color w:val="2F5496" w:themeColor="accent1" w:themeShade="BF"/>
        </w:rPr>
        <w:t>System</w:t>
      </w:r>
      <w:r w:rsidR="00574157">
        <w:rPr>
          <w:rFonts w:asciiTheme="majorHAnsi" w:hAnsiTheme="majorHAnsi" w:cstheme="majorHAnsi"/>
          <w:color w:val="2F5496" w:themeColor="accent1" w:themeShade="BF"/>
        </w:rPr>
        <w:t>.Sockets</w:t>
      </w:r>
      <w:proofErr w:type="spellEnd"/>
    </w:p>
    <w:p w14:paraId="66328E40" w14:textId="62BFAA6B" w:rsidR="00574157" w:rsidRDefault="002365C5" w:rsidP="004B7B6B">
      <w:pPr>
        <w:pStyle w:val="BodyText"/>
        <w:numPr>
          <w:ilvl w:val="0"/>
          <w:numId w:val="20"/>
        </w:numPr>
        <w:rPr>
          <w:rFonts w:asciiTheme="majorHAnsi" w:hAnsiTheme="majorHAnsi" w:cstheme="majorHAnsi"/>
          <w:color w:val="2F5496" w:themeColor="accent1" w:themeShade="BF"/>
        </w:rPr>
      </w:pPr>
      <w:proofErr w:type="spellStart"/>
      <w:proofErr w:type="gramStart"/>
      <w:r>
        <w:rPr>
          <w:rFonts w:asciiTheme="majorHAnsi" w:hAnsiTheme="majorHAnsi" w:cstheme="majorHAnsi"/>
          <w:color w:val="2F5496" w:themeColor="accent1" w:themeShade="BF"/>
        </w:rPr>
        <w:t>System</w:t>
      </w:r>
      <w:r w:rsidR="000E2EC1">
        <w:rPr>
          <w:rFonts w:asciiTheme="majorHAnsi" w:hAnsiTheme="majorHAnsi" w:cstheme="majorHAnsi"/>
          <w:color w:val="2F5496" w:themeColor="accent1" w:themeShade="BF"/>
        </w:rPr>
        <w:t>.Collections.Generic</w:t>
      </w:r>
      <w:proofErr w:type="spellEnd"/>
      <w:proofErr w:type="gramEnd"/>
    </w:p>
    <w:p w14:paraId="7258481B" w14:textId="6DF9AB74" w:rsidR="002E7F30" w:rsidRDefault="002365C5" w:rsidP="004B7B6B">
      <w:pPr>
        <w:pStyle w:val="BodyText"/>
        <w:numPr>
          <w:ilvl w:val="0"/>
          <w:numId w:val="20"/>
        </w:numPr>
        <w:rPr>
          <w:rFonts w:asciiTheme="majorHAnsi" w:hAnsiTheme="majorHAnsi" w:cstheme="majorHAnsi"/>
          <w:color w:val="2F5496" w:themeColor="accent1" w:themeShade="BF"/>
        </w:rPr>
      </w:pPr>
      <w:proofErr w:type="spellStart"/>
      <w:proofErr w:type="gramStart"/>
      <w:r>
        <w:rPr>
          <w:rFonts w:asciiTheme="majorHAnsi" w:hAnsiTheme="majorHAnsi" w:cstheme="majorHAnsi"/>
          <w:color w:val="2F5496" w:themeColor="accent1" w:themeShade="BF"/>
        </w:rPr>
        <w:t>System</w:t>
      </w:r>
      <w:r w:rsidR="002E7F30" w:rsidRPr="002E7F30">
        <w:rPr>
          <w:rFonts w:asciiTheme="majorHAnsi" w:hAnsiTheme="majorHAnsi" w:cstheme="majorHAnsi"/>
          <w:color w:val="2F5496" w:themeColor="accent1" w:themeShade="BF"/>
        </w:rPr>
        <w:t>.Windows.Forms</w:t>
      </w:r>
      <w:proofErr w:type="spellEnd"/>
      <w:proofErr w:type="gramEnd"/>
    </w:p>
    <w:p w14:paraId="25D89C76" w14:textId="7B850B4E" w:rsidR="000E2EC1" w:rsidRPr="002365C5" w:rsidRDefault="002365C5" w:rsidP="002365C5">
      <w:pPr>
        <w:pStyle w:val="BodyText"/>
        <w:numPr>
          <w:ilvl w:val="0"/>
          <w:numId w:val="20"/>
        </w:numPr>
        <w:rPr>
          <w:rFonts w:asciiTheme="majorHAnsi" w:hAnsiTheme="majorHAnsi" w:cstheme="majorHAnsi"/>
          <w:color w:val="2F5496" w:themeColor="accent1" w:themeShade="BF"/>
        </w:rPr>
      </w:pPr>
      <w:proofErr w:type="spellStart"/>
      <w:proofErr w:type="gramStart"/>
      <w:r>
        <w:rPr>
          <w:rFonts w:asciiTheme="majorHAnsi" w:hAnsiTheme="majorHAnsi" w:cstheme="majorHAnsi"/>
          <w:color w:val="2F5496" w:themeColor="accent1" w:themeShade="BF"/>
        </w:rPr>
        <w:t>System</w:t>
      </w:r>
      <w:r>
        <w:rPr>
          <w:rFonts w:asciiTheme="majorHAnsi" w:hAnsiTheme="majorHAnsi" w:cstheme="majorHAnsi"/>
          <w:color w:val="2F5496" w:themeColor="accent1" w:themeShade="BF"/>
        </w:rPr>
        <w:t>.</w:t>
      </w:r>
      <w:r w:rsidR="00BE3A6B" w:rsidRPr="00BE3A6B">
        <w:rPr>
          <w:rFonts w:asciiTheme="majorHAnsi" w:hAnsiTheme="majorHAnsi" w:cstheme="majorHAnsi"/>
          <w:color w:val="2F5496" w:themeColor="accent1" w:themeShade="BF"/>
        </w:rPr>
        <w:t>Runtime.Remoting.Messaging</w:t>
      </w:r>
      <w:proofErr w:type="spellEnd"/>
      <w:proofErr w:type="gramEnd"/>
    </w:p>
    <w:p w14:paraId="520CC0F3" w14:textId="77777777" w:rsidR="005A4170" w:rsidRPr="00D2749D" w:rsidRDefault="005A4170" w:rsidP="005A4170">
      <w:pPr>
        <w:pStyle w:val="BodyText"/>
        <w:rPr>
          <w:rFonts w:asciiTheme="majorHAnsi" w:hAnsiTheme="majorHAnsi" w:cstheme="majorHAnsi"/>
          <w:color w:val="2F5496" w:themeColor="accent1" w:themeShade="BF"/>
        </w:rPr>
      </w:pPr>
    </w:p>
    <w:p w14:paraId="4E530337"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51" w:name="_Toc115525102"/>
      <w:bookmarkStart w:id="52" w:name="_Toc216040131"/>
      <w:r w:rsidRPr="00D2749D">
        <w:rPr>
          <w:rFonts w:asciiTheme="majorHAnsi" w:hAnsiTheme="majorHAnsi" w:cstheme="majorHAnsi"/>
          <w:bCs/>
          <w:color w:val="2F5496" w:themeColor="accent1" w:themeShade="BF"/>
        </w:rPr>
        <w:t>Assumptions</w:t>
      </w:r>
      <w:bookmarkEnd w:id="52"/>
    </w:p>
    <w:p w14:paraId="61AF461F" w14:textId="77777777"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Users should know they must register to produce and consume messages, if they don’t, they may believe the application doesn’t work as intended. Further implementations should include buttons to open client registration forms which launch the independent registration form. When implemented, the registration form can use the same information found in the SMP Message Producer or Consumer form for the server IP address and port.</w:t>
      </w:r>
    </w:p>
    <w:p w14:paraId="1C21F7BE" w14:textId="77777777" w:rsidR="005A4170" w:rsidRPr="00D2749D" w:rsidRDefault="005A4170" w:rsidP="005A4170">
      <w:pPr>
        <w:pStyle w:val="BodyText"/>
        <w:rPr>
          <w:rFonts w:asciiTheme="majorHAnsi" w:hAnsiTheme="majorHAnsi" w:cstheme="majorHAnsi"/>
          <w:color w:val="2F5496" w:themeColor="accent1" w:themeShade="BF"/>
        </w:rPr>
      </w:pPr>
    </w:p>
    <w:p w14:paraId="5E29FDC0"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53" w:name="_Toc216040132"/>
      <w:r w:rsidRPr="00D2749D">
        <w:rPr>
          <w:rFonts w:asciiTheme="majorHAnsi" w:hAnsiTheme="majorHAnsi" w:cstheme="majorHAnsi"/>
          <w:bCs/>
          <w:color w:val="2F5496" w:themeColor="accent1" w:themeShade="BF"/>
        </w:rPr>
        <w:t>General Constraints</w:t>
      </w:r>
      <w:bookmarkEnd w:id="51"/>
      <w:bookmarkEnd w:id="53"/>
    </w:p>
    <w:p w14:paraId="14A56691" w14:textId="77777777" w:rsidR="001862D8"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current RSA Encryption Library only has options for decrypting a message with a private key</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Further implementations could be made to the library to allow symmetric encryption. This would allow our SMP Message Server to securely send consumed messages to the SMP Message Consumer. </w:t>
      </w:r>
    </w:p>
    <w:p w14:paraId="0BF8A4C4" w14:textId="1CECBF6B"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Another implementation can also be made by having the consumer generate a public private key pair and transmit the public key to the server, which will be used by the server to encrypt the consumed message which will be decrypted with the </w:t>
      </w:r>
      <w:r w:rsidR="001862D8">
        <w:rPr>
          <w:rFonts w:asciiTheme="majorHAnsi" w:hAnsiTheme="majorHAnsi" w:cstheme="majorHAnsi"/>
          <w:color w:val="2F5496" w:themeColor="accent1" w:themeShade="BF"/>
        </w:rPr>
        <w:t>client’s</w:t>
      </w:r>
      <w:r>
        <w:rPr>
          <w:rFonts w:asciiTheme="majorHAnsi" w:hAnsiTheme="majorHAnsi" w:cstheme="majorHAnsi"/>
          <w:color w:val="2F5496" w:themeColor="accent1" w:themeShade="BF"/>
        </w:rPr>
        <w:t xml:space="preserve"> private key. </w:t>
      </w:r>
    </w:p>
    <w:p w14:paraId="5CD5A9E6" w14:textId="77777777" w:rsidR="005A4170" w:rsidRPr="00D2749D" w:rsidRDefault="005A4170" w:rsidP="005A4170">
      <w:pPr>
        <w:pStyle w:val="BodyText"/>
        <w:rPr>
          <w:rFonts w:asciiTheme="majorHAnsi" w:hAnsiTheme="majorHAnsi" w:cstheme="majorHAnsi"/>
          <w:color w:val="2F5496" w:themeColor="accent1" w:themeShade="BF"/>
        </w:rPr>
      </w:pPr>
    </w:p>
    <w:p w14:paraId="0BE3CD53"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54" w:name="_Toc115525103"/>
      <w:bookmarkStart w:id="55" w:name="_Toc216040133"/>
      <w:r w:rsidRPr="00D2749D">
        <w:rPr>
          <w:rFonts w:asciiTheme="majorHAnsi" w:hAnsiTheme="majorHAnsi" w:cstheme="majorHAnsi"/>
          <w:bCs/>
          <w:color w:val="2F5496" w:themeColor="accent1" w:themeShade="BF"/>
        </w:rPr>
        <w:t>Guidelines</w:t>
      </w:r>
      <w:bookmarkEnd w:id="54"/>
      <w:bookmarkEnd w:id="55"/>
    </w:p>
    <w:p w14:paraId="3D48AACA"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start the SMP Message Server and view messages is as follows:</w:t>
      </w:r>
    </w:p>
    <w:p w14:paraId="27CCE5B8" w14:textId="77777777" w:rsidR="005A4170"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Server program.</w:t>
      </w:r>
    </w:p>
    <w:p w14:paraId="7A95919E" w14:textId="77777777" w:rsidR="005A4170"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“Show Messages” button after receiving messages.</w:t>
      </w:r>
    </w:p>
    <w:p w14:paraId="57004911" w14:textId="77777777" w:rsidR="005A4170" w:rsidRPr="00267318" w:rsidRDefault="005A4170" w:rsidP="005A4170">
      <w:pPr>
        <w:pStyle w:val="BodyText"/>
        <w:numPr>
          <w:ilvl w:val="0"/>
          <w:numId w:val="18"/>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filter messages, use the “Priority” radio buttons, and click “Show Messages” button again.</w:t>
      </w:r>
    </w:p>
    <w:p w14:paraId="40FFF5F4"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produce and consume SMP messages via the SMP Message Server is as follows:</w:t>
      </w:r>
    </w:p>
    <w:p w14:paraId="368B773F"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Ensure the SMP Message Server is accessible and running.</w:t>
      </w:r>
    </w:p>
    <w:p w14:paraId="1F6A6B0E"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Gather server IP address and port number information.</w:t>
      </w:r>
    </w:p>
    <w:p w14:paraId="5099B048"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Client Registration program.</w:t>
      </w:r>
    </w:p>
    <w:p w14:paraId="330C9CD7"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 as gathered into their respective “Server IP Address” and “Port Number” fields.</w:t>
      </w:r>
    </w:p>
    <w:p w14:paraId="05E9A00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user credentials used to produce and consume messages</w:t>
      </w:r>
      <w:r w:rsidRPr="00DA68E7">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“User ID” and “Password” fields.</w:t>
      </w:r>
    </w:p>
    <w:p w14:paraId="6EADD22F"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“Send Registration” button to send encrypted user credentials.</w:t>
      </w:r>
    </w:p>
    <w:p w14:paraId="1D654F8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Producer program.</w:t>
      </w:r>
    </w:p>
    <w:p w14:paraId="52A8009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 into their respective fields.</w:t>
      </w:r>
    </w:p>
    <w:p w14:paraId="122AD2C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user credentials you registered with</w:t>
      </w:r>
      <w:r w:rsidRPr="00340351">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“User ID” and “Password” fields.</w:t>
      </w:r>
    </w:p>
    <w:p w14:paraId="0FE5122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message you wish to produce within the “Message Content” text box.</w:t>
      </w:r>
    </w:p>
    <w:p w14:paraId="61F657A7"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Select the Message Priority on the left with the “Priority” radio buttons.</w:t>
      </w:r>
    </w:p>
    <w:p w14:paraId="428D9AA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the “Send Message” button.</w:t>
      </w:r>
    </w:p>
    <w:p w14:paraId="4D73C619"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Start the SMP Message Consumer program.</w:t>
      </w:r>
    </w:p>
    <w:p w14:paraId="6D839275"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server IP address and port</w:t>
      </w:r>
      <w:r w:rsidRPr="00206642">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into their respective fields.</w:t>
      </w:r>
    </w:p>
    <w:p w14:paraId="6B96897D"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Enter the same user credentials of the message you wish to consume into their respective fields.</w:t>
      </w:r>
    </w:p>
    <w:p w14:paraId="09256B56"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Select the same Message Priority of the message you wish to consume with the “Priority” radio buttons.</w:t>
      </w:r>
    </w:p>
    <w:p w14:paraId="7B937D82" w14:textId="77777777" w:rsidR="005A4170" w:rsidRDefault="005A4170" w:rsidP="005A4170">
      <w:pPr>
        <w:pStyle w:val="BodyText"/>
        <w:numPr>
          <w:ilvl w:val="0"/>
          <w:numId w:val="17"/>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Click “Get Message” button.</w:t>
      </w:r>
    </w:p>
    <w:p w14:paraId="6442D810" w14:textId="77777777" w:rsidR="005A4170"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The intended method to obtain user IDs and credentials is as follows:</w:t>
      </w:r>
    </w:p>
    <w:p w14:paraId="7367D71E"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With the SMP Server running (since users and passwords are cleared after restart) click “Registrations”</w:t>
      </w:r>
    </w:p>
    <w:p w14:paraId="71B49D05"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view a list of User IDs, click “Show Registrations” button.</w:t>
      </w:r>
    </w:p>
    <w:p w14:paraId="38F8C439" w14:textId="77777777" w:rsidR="005A4170" w:rsidRDefault="005A4170" w:rsidP="005A4170">
      <w:pPr>
        <w:pStyle w:val="BodyText"/>
        <w:numPr>
          <w:ilvl w:val="0"/>
          <w:numId w:val="19"/>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To view a list of User IDs and Passwords, select the “User IDs and Passwords” radio box, and click the “Show Registrations” button again.</w:t>
      </w:r>
    </w:p>
    <w:p w14:paraId="3A8C9ED7" w14:textId="77777777" w:rsidR="005A4170" w:rsidRPr="00D2749D" w:rsidRDefault="005A4170" w:rsidP="005A4170">
      <w:pPr>
        <w:pStyle w:val="BodyText"/>
        <w:rPr>
          <w:rFonts w:asciiTheme="majorHAnsi" w:hAnsiTheme="majorHAnsi" w:cstheme="majorHAnsi"/>
          <w:color w:val="2F5496" w:themeColor="accent1" w:themeShade="BF"/>
        </w:rPr>
      </w:pPr>
    </w:p>
    <w:p w14:paraId="3FB679AB" w14:textId="77777777" w:rsidR="005A4170" w:rsidRPr="00D2749D" w:rsidRDefault="005A4170" w:rsidP="005A4170">
      <w:pPr>
        <w:pStyle w:val="Heading2"/>
        <w:numPr>
          <w:ilvl w:val="1"/>
          <w:numId w:val="2"/>
        </w:numPr>
        <w:ind w:left="576" w:hanging="576"/>
        <w:rPr>
          <w:rFonts w:asciiTheme="majorHAnsi" w:hAnsiTheme="majorHAnsi" w:cstheme="majorHAnsi"/>
          <w:color w:val="2F5496" w:themeColor="accent1" w:themeShade="BF"/>
        </w:rPr>
      </w:pPr>
      <w:bookmarkStart w:id="56" w:name="_Toc115525104"/>
      <w:bookmarkStart w:id="57" w:name="_Toc216040134"/>
      <w:r w:rsidRPr="00D2749D">
        <w:rPr>
          <w:rFonts w:asciiTheme="majorHAnsi" w:hAnsiTheme="majorHAnsi" w:cstheme="majorHAnsi"/>
          <w:bCs/>
          <w:color w:val="2F5496" w:themeColor="accent1" w:themeShade="BF"/>
        </w:rPr>
        <w:t>Development Methods</w:t>
      </w:r>
      <w:bookmarkEnd w:id="56"/>
      <w:bookmarkEnd w:id="57"/>
    </w:p>
    <w:p w14:paraId="3E2AE7FF" w14:textId="77777777" w:rsidR="00C26CA3" w:rsidRDefault="00BD055E"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Development methods</w:t>
      </w:r>
      <w:r w:rsidR="008B787A">
        <w:rPr>
          <w:rFonts w:asciiTheme="majorHAnsi" w:hAnsiTheme="majorHAnsi" w:cstheme="majorHAnsi"/>
          <w:color w:val="2F5496" w:themeColor="accent1" w:themeShade="BF"/>
        </w:rPr>
        <w:t xml:space="preserve"> described in this section</w:t>
      </w:r>
      <w:r>
        <w:rPr>
          <w:rFonts w:asciiTheme="majorHAnsi" w:hAnsiTheme="majorHAnsi" w:cstheme="majorHAnsi"/>
          <w:color w:val="2F5496" w:themeColor="accent1" w:themeShade="BF"/>
        </w:rPr>
        <w:t xml:space="preserve"> will </w:t>
      </w:r>
      <w:r w:rsidR="004D0D4A">
        <w:rPr>
          <w:rFonts w:asciiTheme="majorHAnsi" w:hAnsiTheme="majorHAnsi" w:cstheme="majorHAnsi"/>
          <w:color w:val="2F5496" w:themeColor="accent1" w:themeShade="BF"/>
        </w:rPr>
        <w:t xml:space="preserve">ensure secure communication and </w:t>
      </w:r>
      <w:r w:rsidR="007A585C">
        <w:rPr>
          <w:rFonts w:asciiTheme="majorHAnsi" w:hAnsiTheme="majorHAnsi" w:cstheme="majorHAnsi"/>
          <w:color w:val="2F5496" w:themeColor="accent1" w:themeShade="BF"/>
        </w:rPr>
        <w:t xml:space="preserve">storage of messages and user credentials vital to the overall security architecture of the </w:t>
      </w:r>
      <w:r w:rsidR="002F7CA9">
        <w:rPr>
          <w:rFonts w:asciiTheme="majorHAnsi" w:hAnsiTheme="majorHAnsi" w:cstheme="majorHAnsi"/>
          <w:color w:val="2F5496" w:themeColor="accent1" w:themeShade="BF"/>
        </w:rPr>
        <w:t xml:space="preserve">software. </w:t>
      </w:r>
      <w:r w:rsidR="00D10AE0">
        <w:rPr>
          <w:rFonts w:asciiTheme="majorHAnsi" w:hAnsiTheme="majorHAnsi" w:cstheme="majorHAnsi"/>
          <w:color w:val="2F5496" w:themeColor="accent1" w:themeShade="BF"/>
        </w:rPr>
        <w:t>Messages and user credentials should be encrypted unti</w:t>
      </w:r>
      <w:r w:rsidR="00E662EC">
        <w:rPr>
          <w:rFonts w:asciiTheme="majorHAnsi" w:hAnsiTheme="majorHAnsi" w:cstheme="majorHAnsi"/>
          <w:color w:val="2F5496" w:themeColor="accent1" w:themeShade="BF"/>
        </w:rPr>
        <w:t xml:space="preserve">l they are necessary. </w:t>
      </w:r>
    </w:p>
    <w:p w14:paraId="56666D9C" w14:textId="3A9340D4" w:rsidR="005A4170" w:rsidRPr="00D2749D" w:rsidRDefault="00E662EC"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User IDs </w:t>
      </w:r>
      <w:r w:rsidR="00444BDA">
        <w:rPr>
          <w:rFonts w:asciiTheme="majorHAnsi" w:hAnsiTheme="majorHAnsi" w:cstheme="majorHAnsi"/>
          <w:color w:val="2F5496" w:themeColor="accent1" w:themeShade="BF"/>
        </w:rPr>
        <w:t>allow</w:t>
      </w:r>
      <w:r w:rsidR="00995141">
        <w:rPr>
          <w:rFonts w:asciiTheme="majorHAnsi" w:hAnsiTheme="majorHAnsi" w:cstheme="majorHAnsi"/>
          <w:color w:val="2F5496" w:themeColor="accent1" w:themeShade="BF"/>
        </w:rPr>
        <w:t xml:space="preserve"> us</w:t>
      </w:r>
      <w:r w:rsidR="00444BDA">
        <w:rPr>
          <w:rFonts w:asciiTheme="majorHAnsi" w:hAnsiTheme="majorHAnsi" w:cstheme="majorHAnsi"/>
          <w:color w:val="2F5496" w:themeColor="accent1" w:themeShade="BF"/>
        </w:rPr>
        <w:t xml:space="preserve"> to identify which user is signing in while passwords authenticate the user is who they say they are. </w:t>
      </w:r>
      <w:r w:rsidR="00AF05A3">
        <w:rPr>
          <w:rFonts w:asciiTheme="majorHAnsi" w:hAnsiTheme="majorHAnsi" w:cstheme="majorHAnsi"/>
          <w:color w:val="2F5496" w:themeColor="accent1" w:themeShade="BF"/>
        </w:rPr>
        <w:t>For quick interaction with the softwar</w:t>
      </w:r>
      <w:r w:rsidR="007C30D4">
        <w:rPr>
          <w:rFonts w:asciiTheme="majorHAnsi" w:hAnsiTheme="majorHAnsi" w:cstheme="majorHAnsi"/>
          <w:color w:val="2F5496" w:themeColor="accent1" w:themeShade="BF"/>
        </w:rPr>
        <w:t>e, user IDs can remain unencrypted for storage, but for transmission they should be encrypted</w:t>
      </w:r>
      <w:r w:rsidR="0041464C">
        <w:rPr>
          <w:rFonts w:asciiTheme="majorHAnsi" w:hAnsiTheme="majorHAnsi" w:cstheme="majorHAnsi"/>
          <w:color w:val="2F5496" w:themeColor="accent1" w:themeShade="BF"/>
        </w:rPr>
        <w:t xml:space="preserve">. To ensure secure storage, </w:t>
      </w:r>
      <w:r w:rsidR="00C26CA3">
        <w:rPr>
          <w:rFonts w:asciiTheme="majorHAnsi" w:hAnsiTheme="majorHAnsi" w:cstheme="majorHAnsi"/>
          <w:color w:val="2F5496" w:themeColor="accent1" w:themeShade="BF"/>
        </w:rPr>
        <w:t xml:space="preserve">passwords should remain encrypted until they are required for authentication. </w:t>
      </w:r>
    </w:p>
    <w:bookmarkEnd w:id="46"/>
    <w:p w14:paraId="3287E75E" w14:textId="136097B7" w:rsidR="005A4170" w:rsidRDefault="00231A3C" w:rsidP="005A4170">
      <w:pPr>
        <w:rPr>
          <w:rFonts w:asciiTheme="majorHAnsi" w:hAnsiTheme="majorHAnsi" w:cstheme="majorHAnsi"/>
          <w:color w:val="2F5496" w:themeColor="accent1" w:themeShade="BF"/>
          <w:sz w:val="22"/>
          <w:szCs w:val="22"/>
        </w:rPr>
      </w:pPr>
      <w:r w:rsidRPr="009A0FFA">
        <w:rPr>
          <w:rFonts w:asciiTheme="majorHAnsi" w:hAnsiTheme="majorHAnsi" w:cstheme="majorHAnsi"/>
          <w:color w:val="2F5496" w:themeColor="accent1" w:themeShade="BF"/>
          <w:sz w:val="22"/>
          <w:szCs w:val="22"/>
        </w:rPr>
        <w:t xml:space="preserve">Messages </w:t>
      </w:r>
      <w:r w:rsidR="00B746AE" w:rsidRPr="009A0FFA">
        <w:rPr>
          <w:rFonts w:asciiTheme="majorHAnsi" w:hAnsiTheme="majorHAnsi" w:cstheme="majorHAnsi"/>
          <w:color w:val="2F5496" w:themeColor="accent1" w:themeShade="BF"/>
          <w:sz w:val="22"/>
          <w:szCs w:val="22"/>
        </w:rPr>
        <w:t xml:space="preserve">should be encrypted once the producer sends the message, the messages will remain encrypted until the </w:t>
      </w:r>
      <w:r w:rsidR="00AA3C2A" w:rsidRPr="009A0FFA">
        <w:rPr>
          <w:rFonts w:asciiTheme="majorHAnsi" w:hAnsiTheme="majorHAnsi" w:cstheme="majorHAnsi"/>
          <w:color w:val="2F5496" w:themeColor="accent1" w:themeShade="BF"/>
          <w:sz w:val="22"/>
          <w:szCs w:val="22"/>
        </w:rPr>
        <w:t xml:space="preserve">message server receives a consumption request for that message and sends it. </w:t>
      </w:r>
      <w:r w:rsidR="00E82CAB" w:rsidRPr="009A0FFA">
        <w:rPr>
          <w:rFonts w:asciiTheme="majorHAnsi" w:hAnsiTheme="majorHAnsi" w:cstheme="majorHAnsi"/>
          <w:color w:val="2F5496" w:themeColor="accent1" w:themeShade="BF"/>
          <w:sz w:val="22"/>
          <w:szCs w:val="22"/>
        </w:rPr>
        <w:t xml:space="preserve">Messages should remain encrypted for transmission to the consumer, but current constraints block this ability. Implementations should be considered to </w:t>
      </w:r>
      <w:r w:rsidR="009A0FFA" w:rsidRPr="009A0FFA">
        <w:rPr>
          <w:rFonts w:asciiTheme="majorHAnsi" w:hAnsiTheme="majorHAnsi" w:cstheme="majorHAnsi"/>
          <w:color w:val="2F5496" w:themeColor="accent1" w:themeShade="BF"/>
          <w:sz w:val="22"/>
          <w:szCs w:val="22"/>
        </w:rPr>
        <w:t>always ensure secure communication</w:t>
      </w:r>
      <w:r w:rsidR="00B86D37">
        <w:rPr>
          <w:rFonts w:asciiTheme="majorHAnsi" w:hAnsiTheme="majorHAnsi" w:cstheme="majorHAnsi"/>
          <w:color w:val="2F5496" w:themeColor="accent1" w:themeShade="BF"/>
          <w:sz w:val="22"/>
          <w:szCs w:val="22"/>
        </w:rPr>
        <w:t>.</w:t>
      </w:r>
    </w:p>
    <w:p w14:paraId="1FA178CB" w14:textId="67FB4A4C" w:rsidR="00B86D37" w:rsidRPr="009A0FFA" w:rsidRDefault="00B86D37" w:rsidP="005A4170">
      <w:pPr>
        <w:rPr>
          <w:rFonts w:asciiTheme="majorHAnsi" w:hAnsiTheme="majorHAnsi" w:cstheme="majorHAnsi"/>
          <w:color w:val="2F5496" w:themeColor="accent1" w:themeShade="BF"/>
          <w:sz w:val="22"/>
          <w:szCs w:val="22"/>
        </w:rPr>
      </w:pPr>
      <w:r>
        <w:rPr>
          <w:rFonts w:asciiTheme="majorHAnsi" w:hAnsiTheme="majorHAnsi" w:cstheme="majorHAnsi"/>
          <w:color w:val="2F5496" w:themeColor="accent1" w:themeShade="BF"/>
          <w:sz w:val="22"/>
          <w:szCs w:val="22"/>
        </w:rPr>
        <w:t>Users should be authenticated the moment they request to produce or consume messages to ensure</w:t>
      </w:r>
      <w:r w:rsidR="006645ED">
        <w:rPr>
          <w:rFonts w:asciiTheme="majorHAnsi" w:hAnsiTheme="majorHAnsi" w:cstheme="majorHAnsi"/>
          <w:color w:val="2F5496" w:themeColor="accent1" w:themeShade="BF"/>
          <w:sz w:val="22"/>
          <w:szCs w:val="22"/>
        </w:rPr>
        <w:t xml:space="preserve"> confidentiality and integrity of the messages.</w:t>
      </w:r>
      <w:r w:rsidR="00CD7C8B">
        <w:rPr>
          <w:rFonts w:asciiTheme="majorHAnsi" w:hAnsiTheme="majorHAnsi" w:cstheme="majorHAnsi"/>
          <w:color w:val="2F5496" w:themeColor="accent1" w:themeShade="BF"/>
          <w:sz w:val="22"/>
          <w:szCs w:val="22"/>
        </w:rPr>
        <w:t xml:space="preserve"> </w:t>
      </w:r>
      <w:r w:rsidR="002F1EEA">
        <w:rPr>
          <w:rFonts w:asciiTheme="majorHAnsi" w:hAnsiTheme="majorHAnsi" w:cstheme="majorHAnsi"/>
          <w:color w:val="2F5496" w:themeColor="accent1" w:themeShade="BF"/>
          <w:sz w:val="22"/>
          <w:szCs w:val="22"/>
        </w:rPr>
        <w:t>Unencrypted</w:t>
      </w:r>
      <w:r w:rsidR="008A7E52">
        <w:rPr>
          <w:rFonts w:asciiTheme="majorHAnsi" w:hAnsiTheme="majorHAnsi" w:cstheme="majorHAnsi"/>
          <w:color w:val="2F5496" w:themeColor="accent1" w:themeShade="BF"/>
          <w:sz w:val="22"/>
          <w:szCs w:val="22"/>
        </w:rPr>
        <w:t xml:space="preserve"> user</w:t>
      </w:r>
      <w:r w:rsidR="002F1EEA">
        <w:rPr>
          <w:rFonts w:asciiTheme="majorHAnsi" w:hAnsiTheme="majorHAnsi" w:cstheme="majorHAnsi"/>
          <w:color w:val="2F5496" w:themeColor="accent1" w:themeShade="BF"/>
          <w:sz w:val="22"/>
          <w:szCs w:val="22"/>
        </w:rPr>
        <w:t xml:space="preserve"> credentials should not be transmitted for any purpose</w:t>
      </w:r>
      <w:r w:rsidR="008A7E52">
        <w:rPr>
          <w:rFonts w:asciiTheme="majorHAnsi" w:hAnsiTheme="majorHAnsi" w:cstheme="majorHAnsi"/>
          <w:color w:val="2F5496" w:themeColor="accent1" w:themeShade="BF"/>
          <w:sz w:val="22"/>
          <w:szCs w:val="22"/>
        </w:rPr>
        <w:t>.</w:t>
      </w:r>
    </w:p>
    <w:p w14:paraId="22C3D7FE" w14:textId="77777777" w:rsidR="005A4170" w:rsidRPr="00D2749D" w:rsidRDefault="005A4170" w:rsidP="005A4170">
      <w:pPr>
        <w:rPr>
          <w:rFonts w:asciiTheme="majorHAnsi" w:eastAsia="Noto Sans CJK SC Regular" w:hAnsiTheme="majorHAnsi" w:cstheme="majorHAnsi"/>
          <w:color w:val="2F5496" w:themeColor="accent1" w:themeShade="BF"/>
          <w:sz w:val="36"/>
          <w:szCs w:val="28"/>
        </w:rPr>
      </w:pPr>
    </w:p>
    <w:p w14:paraId="4E41F2C1" w14:textId="77777777" w:rsidR="005A4170" w:rsidRPr="00D2749D" w:rsidRDefault="005A4170" w:rsidP="005A4170">
      <w:pPr>
        <w:pStyle w:val="Heading1"/>
        <w:rPr>
          <w:color w:val="2F5496" w:themeColor="accent1" w:themeShade="BF"/>
        </w:rPr>
      </w:pPr>
      <w:bookmarkStart w:id="58" w:name="_Toc488059260"/>
      <w:bookmarkStart w:id="59" w:name="_Toc216040135"/>
      <w:bookmarkEnd w:id="58"/>
      <w:r w:rsidRPr="00D2749D">
        <w:rPr>
          <w:color w:val="2F5496" w:themeColor="accent1" w:themeShade="BF"/>
        </w:rPr>
        <w:t>Appendix</w:t>
      </w:r>
      <w:bookmarkEnd w:id="59"/>
    </w:p>
    <w:p w14:paraId="530ABAE4" w14:textId="77777777" w:rsidR="005A4170" w:rsidRPr="00D2749D" w:rsidRDefault="005A4170" w:rsidP="005A4170">
      <w:pPr>
        <w:pStyle w:val="Heading2"/>
        <w:rPr>
          <w:rFonts w:asciiTheme="majorHAnsi" w:hAnsiTheme="majorHAnsi" w:cstheme="majorHAnsi"/>
          <w:color w:val="2F5496" w:themeColor="accent1" w:themeShade="BF"/>
          <w:sz w:val="20"/>
          <w:szCs w:val="20"/>
        </w:rPr>
      </w:pPr>
      <w:bookmarkStart w:id="60" w:name="_Toc488059261"/>
      <w:bookmarkStart w:id="61" w:name="__RefHeading___Toc5802_589831584"/>
      <w:bookmarkEnd w:id="60"/>
      <w:bookmarkEnd w:id="61"/>
    </w:p>
    <w:p w14:paraId="5DB0A26E"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62" w:name="_Toc216040136"/>
      <w:r w:rsidRPr="00D2749D">
        <w:rPr>
          <w:rFonts w:asciiTheme="majorHAnsi" w:hAnsiTheme="majorHAnsi" w:cstheme="majorHAnsi"/>
          <w:color w:val="2F5496" w:themeColor="accent1" w:themeShade="BF"/>
        </w:rPr>
        <w:t>Acronyms</w:t>
      </w:r>
      <w:bookmarkEnd w:id="62"/>
    </w:p>
    <w:p w14:paraId="5C543B7D"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267B08F9" w14:textId="77777777" w:rsidR="005A4170" w:rsidRPr="00D2749D" w:rsidRDefault="005A4170" w:rsidP="005A4170">
      <w:pPr>
        <w:pStyle w:val="BodyText"/>
        <w:rPr>
          <w:rFonts w:asciiTheme="majorHAnsi" w:hAnsiTheme="majorHAnsi" w:cstheme="majorHAnsi"/>
          <w:color w:val="2F5496" w:themeColor="accent1" w:themeShade="BF"/>
        </w:rPr>
      </w:pPr>
    </w:p>
    <w:p w14:paraId="5913F4C6" w14:textId="77777777" w:rsidR="005A4170" w:rsidRPr="00D2749D" w:rsidRDefault="005A4170" w:rsidP="005A4170">
      <w:pPr>
        <w:pStyle w:val="Heading2"/>
        <w:numPr>
          <w:ilvl w:val="1"/>
          <w:numId w:val="2"/>
        </w:numPr>
        <w:rPr>
          <w:rFonts w:asciiTheme="majorHAnsi" w:hAnsiTheme="majorHAnsi" w:cstheme="majorHAnsi"/>
          <w:color w:val="2F5496" w:themeColor="accent1" w:themeShade="BF"/>
        </w:rPr>
      </w:pPr>
      <w:bookmarkStart w:id="63" w:name="__RefHeading___Toc4352_1335274933"/>
      <w:bookmarkStart w:id="64" w:name="__RefHeading___Toc4358_1335274933"/>
      <w:bookmarkStart w:id="65" w:name="_Toc216040137"/>
      <w:bookmarkEnd w:id="63"/>
      <w:bookmarkEnd w:id="64"/>
      <w:r w:rsidRPr="00D2749D">
        <w:rPr>
          <w:rFonts w:asciiTheme="majorHAnsi" w:hAnsiTheme="majorHAnsi" w:cstheme="majorHAnsi"/>
          <w:color w:val="2F5496" w:themeColor="accent1" w:themeShade="BF"/>
        </w:rPr>
        <w:t>Engineering Terms</w:t>
      </w:r>
      <w:bookmarkEnd w:id="65"/>
    </w:p>
    <w:p w14:paraId="6DA2323C" w14:textId="77777777" w:rsidR="005A4170" w:rsidRPr="00D2749D" w:rsidRDefault="005A4170" w:rsidP="005A4170">
      <w:pPr>
        <w:pStyle w:val="Heading3"/>
        <w:numPr>
          <w:ilvl w:val="2"/>
          <w:numId w:val="2"/>
        </w:numPr>
        <w:rPr>
          <w:rFonts w:asciiTheme="majorHAnsi" w:hAnsiTheme="majorHAnsi" w:cstheme="majorHAnsi"/>
          <w:color w:val="2F5496" w:themeColor="accent1" w:themeShade="BF"/>
        </w:rPr>
      </w:pPr>
      <w:bookmarkStart w:id="66" w:name="__RefHeading___Toc4354_1335274933"/>
      <w:bookmarkStart w:id="67" w:name="__RefHeading___Toc4356_1335274933"/>
      <w:bookmarkStart w:id="68" w:name="_Toc130969417"/>
      <w:bookmarkStart w:id="69" w:name="_Toc216040138"/>
      <w:bookmarkEnd w:id="66"/>
      <w:bookmarkEnd w:id="67"/>
      <w:r w:rsidRPr="00D2749D">
        <w:rPr>
          <w:rFonts w:asciiTheme="majorHAnsi" w:hAnsiTheme="majorHAnsi" w:cstheme="majorHAnsi"/>
          <w:color w:val="2F5496" w:themeColor="accent1" w:themeShade="BF"/>
        </w:rPr>
        <w:t>Software Development</w:t>
      </w:r>
      <w:bookmarkEnd w:id="68"/>
      <w:bookmarkEnd w:id="69"/>
    </w:p>
    <w:p w14:paraId="026E0DA1"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30D8745"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490B3B3C" w14:textId="77777777" w:rsidR="005A4170" w:rsidRPr="00D2749D"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4EEC3D1F" w14:textId="77777777" w:rsidR="005A4170" w:rsidRDefault="005A4170" w:rsidP="005A4170">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57F19D4F" w14:textId="77777777" w:rsidR="005A4170" w:rsidRPr="00D2749D" w:rsidRDefault="005A4170" w:rsidP="005A4170">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Register </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A software application that registers users.</w:t>
      </w:r>
    </w:p>
    <w:p w14:paraId="6B2CD1BD" w14:textId="77777777" w:rsidR="005A4170" w:rsidRPr="00D2749D" w:rsidRDefault="005A4170" w:rsidP="005A4170">
      <w:pPr>
        <w:pStyle w:val="BodyText"/>
        <w:rPr>
          <w:rFonts w:asciiTheme="majorHAnsi" w:hAnsiTheme="majorHAnsi" w:cstheme="majorHAnsi"/>
          <w:color w:val="2F5496" w:themeColor="accent1" w:themeShade="BF"/>
        </w:rPr>
      </w:pPr>
    </w:p>
    <w:p w14:paraId="31772B09" w14:textId="77777777" w:rsidR="005A4170" w:rsidRPr="00D2749D" w:rsidRDefault="005A4170" w:rsidP="005A4170">
      <w:pPr>
        <w:pStyle w:val="Heading1"/>
        <w:rPr>
          <w:color w:val="2F5496" w:themeColor="accent1" w:themeShade="BF"/>
        </w:rPr>
      </w:pPr>
      <w:bookmarkStart w:id="70" w:name="_Toc488059262"/>
      <w:bookmarkStart w:id="71" w:name="_Toc216040139"/>
      <w:bookmarkEnd w:id="70"/>
      <w:r w:rsidRPr="00D2749D">
        <w:rPr>
          <w:color w:val="2F5496" w:themeColor="accent1" w:themeShade="BF"/>
        </w:rPr>
        <w:t>Notes</w:t>
      </w:r>
      <w:bookmarkEnd w:id="71"/>
    </w:p>
    <w:p w14:paraId="43BAB6FC" w14:textId="77777777" w:rsidR="005A4170" w:rsidRPr="00D2749D" w:rsidRDefault="005A4170" w:rsidP="005A4170">
      <w:pPr>
        <w:pStyle w:val="BodyText"/>
        <w:rPr>
          <w:rFonts w:asciiTheme="majorHAnsi" w:hAnsiTheme="majorHAnsi" w:cstheme="majorHAnsi"/>
          <w:color w:val="2F5496" w:themeColor="accent1" w:themeShade="BF"/>
        </w:rPr>
      </w:pPr>
    </w:p>
    <w:p w14:paraId="45CA768F" w14:textId="0846A96E" w:rsidR="00675049" w:rsidRPr="005A4170" w:rsidRDefault="00675049" w:rsidP="005A4170"/>
    <w:sectPr w:rsidR="00675049" w:rsidRPr="005A4170">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1281" w14:textId="77777777" w:rsidR="00E55692" w:rsidRDefault="00E55692">
      <w:r>
        <w:separator/>
      </w:r>
    </w:p>
  </w:endnote>
  <w:endnote w:type="continuationSeparator" w:id="0">
    <w:p w14:paraId="68E1DC22" w14:textId="77777777" w:rsidR="00E55692" w:rsidRDefault="00E55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0E7DB2CA" w:rsidR="00675049" w:rsidRDefault="0031123A">
    <w:pPr>
      <w:pStyle w:val="BodyText"/>
      <w:jc w:val="center"/>
    </w:pPr>
    <w:r>
      <w:fldChar w:fldCharType="begin"/>
    </w:r>
    <w:r>
      <w:instrText>DATE \@"M\/d\/yy"</w:instrText>
    </w:r>
    <w:r>
      <w:fldChar w:fldCharType="separate"/>
    </w:r>
    <w:r w:rsidR="005A4170">
      <w:rPr>
        <w:noProof/>
      </w:rPr>
      <w:t>12/7/25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0CE7F" w14:textId="77777777" w:rsidR="00E55692" w:rsidRDefault="00E55692">
      <w:r>
        <w:separator/>
      </w:r>
    </w:p>
  </w:footnote>
  <w:footnote w:type="continuationSeparator" w:id="0">
    <w:p w14:paraId="292C8FB5" w14:textId="77777777" w:rsidR="00E55692" w:rsidRDefault="00E55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6ED5897"/>
    <w:multiLevelType w:val="hybridMultilevel"/>
    <w:tmpl w:val="DB3E7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6B2EDE"/>
    <w:multiLevelType w:val="hybridMultilevel"/>
    <w:tmpl w:val="86B08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6"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7" w15:restartNumberingAfterBreak="0">
    <w:nsid w:val="400E1DC0"/>
    <w:multiLevelType w:val="hybridMultilevel"/>
    <w:tmpl w:val="F6862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B30EDE"/>
    <w:multiLevelType w:val="hybridMultilevel"/>
    <w:tmpl w:val="142E8D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1" w15:restartNumberingAfterBreak="0">
    <w:nsid w:val="799F1F1C"/>
    <w:multiLevelType w:val="hybridMultilevel"/>
    <w:tmpl w:val="12F4879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4" w15:restartNumberingAfterBreak="0">
    <w:nsid w:val="7E8E6F63"/>
    <w:multiLevelType w:val="hybridMultilevel"/>
    <w:tmpl w:val="3B7C72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7758150">
    <w:abstractNumId w:val="6"/>
  </w:num>
  <w:num w:numId="2" w16cid:durableId="2070806908">
    <w:abstractNumId w:val="10"/>
  </w:num>
  <w:num w:numId="3" w16cid:durableId="447238310">
    <w:abstractNumId w:val="9"/>
  </w:num>
  <w:num w:numId="4" w16cid:durableId="1683504855">
    <w:abstractNumId w:val="12"/>
  </w:num>
  <w:num w:numId="5" w16cid:durableId="304355806">
    <w:abstractNumId w:val="0"/>
  </w:num>
  <w:num w:numId="6" w16cid:durableId="2056538584">
    <w:abstractNumId w:val="3"/>
  </w:num>
  <w:num w:numId="7" w16cid:durableId="184948728">
    <w:abstractNumId w:val="4"/>
  </w:num>
  <w:num w:numId="8" w16cid:durableId="2074965829">
    <w:abstractNumId w:val="5"/>
  </w:num>
  <w:num w:numId="9" w16cid:durableId="754478469">
    <w:abstractNumId w:val="13"/>
  </w:num>
  <w:num w:numId="10" w16cid:durableId="10733096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09990417">
    <w:abstractNumId w:val="7"/>
  </w:num>
  <w:num w:numId="16" w16cid:durableId="1777170691">
    <w:abstractNumId w:val="2"/>
  </w:num>
  <w:num w:numId="17" w16cid:durableId="1528442136">
    <w:abstractNumId w:val="14"/>
  </w:num>
  <w:num w:numId="18" w16cid:durableId="1829469449">
    <w:abstractNumId w:val="8"/>
  </w:num>
  <w:num w:numId="19" w16cid:durableId="1842506201">
    <w:abstractNumId w:val="1"/>
  </w:num>
  <w:num w:numId="20" w16cid:durableId="4636922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646B2"/>
    <w:rsid w:val="0007435E"/>
    <w:rsid w:val="0007691E"/>
    <w:rsid w:val="000B38AB"/>
    <w:rsid w:val="000D0EDF"/>
    <w:rsid w:val="000D2241"/>
    <w:rsid w:val="000E2EC1"/>
    <w:rsid w:val="000E7D47"/>
    <w:rsid w:val="000F02AE"/>
    <w:rsid w:val="000F0D0F"/>
    <w:rsid w:val="00120BA8"/>
    <w:rsid w:val="00127A80"/>
    <w:rsid w:val="001355ED"/>
    <w:rsid w:val="001368B1"/>
    <w:rsid w:val="001418A3"/>
    <w:rsid w:val="001720DF"/>
    <w:rsid w:val="001862D8"/>
    <w:rsid w:val="001B0583"/>
    <w:rsid w:val="001E1B98"/>
    <w:rsid w:val="001E72B6"/>
    <w:rsid w:val="00212C80"/>
    <w:rsid w:val="00231A3C"/>
    <w:rsid w:val="00232363"/>
    <w:rsid w:val="002347AC"/>
    <w:rsid w:val="002365C5"/>
    <w:rsid w:val="00250F14"/>
    <w:rsid w:val="0025246A"/>
    <w:rsid w:val="00264D60"/>
    <w:rsid w:val="002822AC"/>
    <w:rsid w:val="002933E8"/>
    <w:rsid w:val="002A0342"/>
    <w:rsid w:val="002B1052"/>
    <w:rsid w:val="002B119B"/>
    <w:rsid w:val="002B66BE"/>
    <w:rsid w:val="002B753F"/>
    <w:rsid w:val="002C3260"/>
    <w:rsid w:val="002C7D62"/>
    <w:rsid w:val="002D3A82"/>
    <w:rsid w:val="002E7F30"/>
    <w:rsid w:val="002F1EEA"/>
    <w:rsid w:val="002F4CBE"/>
    <w:rsid w:val="002F7CA9"/>
    <w:rsid w:val="003018A0"/>
    <w:rsid w:val="0031123A"/>
    <w:rsid w:val="003148F6"/>
    <w:rsid w:val="00317E33"/>
    <w:rsid w:val="00320AEA"/>
    <w:rsid w:val="003552CB"/>
    <w:rsid w:val="00387702"/>
    <w:rsid w:val="00387CD9"/>
    <w:rsid w:val="003A76D2"/>
    <w:rsid w:val="003D0CA0"/>
    <w:rsid w:val="003F4039"/>
    <w:rsid w:val="003F4D95"/>
    <w:rsid w:val="003F6965"/>
    <w:rsid w:val="00401311"/>
    <w:rsid w:val="0040427C"/>
    <w:rsid w:val="00410EE5"/>
    <w:rsid w:val="00411592"/>
    <w:rsid w:val="0041464C"/>
    <w:rsid w:val="00444BDA"/>
    <w:rsid w:val="0044667E"/>
    <w:rsid w:val="004558E7"/>
    <w:rsid w:val="00455D3E"/>
    <w:rsid w:val="00456579"/>
    <w:rsid w:val="00460E5A"/>
    <w:rsid w:val="004611EB"/>
    <w:rsid w:val="00486D86"/>
    <w:rsid w:val="004A715C"/>
    <w:rsid w:val="004A79FC"/>
    <w:rsid w:val="004B7B6B"/>
    <w:rsid w:val="004C7E5E"/>
    <w:rsid w:val="004D0D4A"/>
    <w:rsid w:val="004F061A"/>
    <w:rsid w:val="00525236"/>
    <w:rsid w:val="00535FA2"/>
    <w:rsid w:val="005603FD"/>
    <w:rsid w:val="00574157"/>
    <w:rsid w:val="00574796"/>
    <w:rsid w:val="00584E0F"/>
    <w:rsid w:val="00584F62"/>
    <w:rsid w:val="005869D1"/>
    <w:rsid w:val="0059185B"/>
    <w:rsid w:val="0059630A"/>
    <w:rsid w:val="005A4170"/>
    <w:rsid w:val="005B3C53"/>
    <w:rsid w:val="005C54E0"/>
    <w:rsid w:val="005C60A5"/>
    <w:rsid w:val="005D069F"/>
    <w:rsid w:val="005F1FD5"/>
    <w:rsid w:val="005F4F2B"/>
    <w:rsid w:val="0060518F"/>
    <w:rsid w:val="00616DBB"/>
    <w:rsid w:val="00625226"/>
    <w:rsid w:val="00652DCF"/>
    <w:rsid w:val="00654BD7"/>
    <w:rsid w:val="00660424"/>
    <w:rsid w:val="006645ED"/>
    <w:rsid w:val="00674B04"/>
    <w:rsid w:val="00675049"/>
    <w:rsid w:val="006A16DB"/>
    <w:rsid w:val="006C322D"/>
    <w:rsid w:val="006C4D62"/>
    <w:rsid w:val="006E0204"/>
    <w:rsid w:val="006E4D5E"/>
    <w:rsid w:val="006E7135"/>
    <w:rsid w:val="006F5C9C"/>
    <w:rsid w:val="00700AED"/>
    <w:rsid w:val="0071584D"/>
    <w:rsid w:val="0073116C"/>
    <w:rsid w:val="00741545"/>
    <w:rsid w:val="00746885"/>
    <w:rsid w:val="00766F9B"/>
    <w:rsid w:val="007738ED"/>
    <w:rsid w:val="00796E85"/>
    <w:rsid w:val="00797EC2"/>
    <w:rsid w:val="007A131E"/>
    <w:rsid w:val="007A4594"/>
    <w:rsid w:val="007A585C"/>
    <w:rsid w:val="007B46F2"/>
    <w:rsid w:val="007C0691"/>
    <w:rsid w:val="007C18E3"/>
    <w:rsid w:val="007C30D4"/>
    <w:rsid w:val="007D720F"/>
    <w:rsid w:val="007E7C33"/>
    <w:rsid w:val="008059B7"/>
    <w:rsid w:val="00854A19"/>
    <w:rsid w:val="00875810"/>
    <w:rsid w:val="0088572C"/>
    <w:rsid w:val="0089473A"/>
    <w:rsid w:val="008A7E52"/>
    <w:rsid w:val="008B0652"/>
    <w:rsid w:val="008B787A"/>
    <w:rsid w:val="008C78F5"/>
    <w:rsid w:val="00902835"/>
    <w:rsid w:val="00910592"/>
    <w:rsid w:val="00910B49"/>
    <w:rsid w:val="00916ED8"/>
    <w:rsid w:val="0091793F"/>
    <w:rsid w:val="00936AE7"/>
    <w:rsid w:val="00946B5C"/>
    <w:rsid w:val="00970CA6"/>
    <w:rsid w:val="00995141"/>
    <w:rsid w:val="009A0FFA"/>
    <w:rsid w:val="009C0EA1"/>
    <w:rsid w:val="009F0267"/>
    <w:rsid w:val="00A02946"/>
    <w:rsid w:val="00A03372"/>
    <w:rsid w:val="00A13FDE"/>
    <w:rsid w:val="00A32456"/>
    <w:rsid w:val="00A40786"/>
    <w:rsid w:val="00A56337"/>
    <w:rsid w:val="00A60CC8"/>
    <w:rsid w:val="00A859E4"/>
    <w:rsid w:val="00A91F53"/>
    <w:rsid w:val="00AA3C2A"/>
    <w:rsid w:val="00AA508B"/>
    <w:rsid w:val="00AD0E05"/>
    <w:rsid w:val="00AD517D"/>
    <w:rsid w:val="00AD7485"/>
    <w:rsid w:val="00AE3BCB"/>
    <w:rsid w:val="00AF05A3"/>
    <w:rsid w:val="00AF12B0"/>
    <w:rsid w:val="00AF4368"/>
    <w:rsid w:val="00AF6653"/>
    <w:rsid w:val="00B104E1"/>
    <w:rsid w:val="00B11E0F"/>
    <w:rsid w:val="00B24A99"/>
    <w:rsid w:val="00B3742C"/>
    <w:rsid w:val="00B37EE9"/>
    <w:rsid w:val="00B52591"/>
    <w:rsid w:val="00B746AE"/>
    <w:rsid w:val="00B83C53"/>
    <w:rsid w:val="00B86D37"/>
    <w:rsid w:val="00B91ED9"/>
    <w:rsid w:val="00BA2C08"/>
    <w:rsid w:val="00BC613C"/>
    <w:rsid w:val="00BC6B19"/>
    <w:rsid w:val="00BD055E"/>
    <w:rsid w:val="00BD10F1"/>
    <w:rsid w:val="00BE3A6B"/>
    <w:rsid w:val="00BE3C96"/>
    <w:rsid w:val="00BF34F2"/>
    <w:rsid w:val="00C01F1E"/>
    <w:rsid w:val="00C0215B"/>
    <w:rsid w:val="00C26CA3"/>
    <w:rsid w:val="00C42D08"/>
    <w:rsid w:val="00C438D1"/>
    <w:rsid w:val="00C65B69"/>
    <w:rsid w:val="00C829C7"/>
    <w:rsid w:val="00C8582A"/>
    <w:rsid w:val="00C9114B"/>
    <w:rsid w:val="00C949A0"/>
    <w:rsid w:val="00CA3CDE"/>
    <w:rsid w:val="00CD7C8B"/>
    <w:rsid w:val="00CE5038"/>
    <w:rsid w:val="00CE5936"/>
    <w:rsid w:val="00CF4DA9"/>
    <w:rsid w:val="00CF5D00"/>
    <w:rsid w:val="00D10AE0"/>
    <w:rsid w:val="00D22905"/>
    <w:rsid w:val="00D2749D"/>
    <w:rsid w:val="00D35DB3"/>
    <w:rsid w:val="00D64F08"/>
    <w:rsid w:val="00D670E0"/>
    <w:rsid w:val="00D840D8"/>
    <w:rsid w:val="00DB4F49"/>
    <w:rsid w:val="00DD3C79"/>
    <w:rsid w:val="00DF2D70"/>
    <w:rsid w:val="00DF60E6"/>
    <w:rsid w:val="00E026B0"/>
    <w:rsid w:val="00E2784A"/>
    <w:rsid w:val="00E3398D"/>
    <w:rsid w:val="00E37704"/>
    <w:rsid w:val="00E52F01"/>
    <w:rsid w:val="00E55692"/>
    <w:rsid w:val="00E662EC"/>
    <w:rsid w:val="00E769ED"/>
    <w:rsid w:val="00E82CAB"/>
    <w:rsid w:val="00E838B1"/>
    <w:rsid w:val="00E91DC2"/>
    <w:rsid w:val="00E92A95"/>
    <w:rsid w:val="00EB1CCB"/>
    <w:rsid w:val="00EB2700"/>
    <w:rsid w:val="00EB33C3"/>
    <w:rsid w:val="00EC2530"/>
    <w:rsid w:val="00EC4973"/>
    <w:rsid w:val="00ED02B4"/>
    <w:rsid w:val="00ED3D58"/>
    <w:rsid w:val="00EE0FD9"/>
    <w:rsid w:val="00EF2B45"/>
    <w:rsid w:val="00F05DBD"/>
    <w:rsid w:val="00F06D32"/>
    <w:rsid w:val="00F0710E"/>
    <w:rsid w:val="00F202CE"/>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22015</TotalTime>
  <Pages>10</Pages>
  <Words>3184</Words>
  <Characters>18149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21291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Nick Mayer</cp:lastModifiedBy>
  <cp:revision>394</cp:revision>
  <cp:lastPrinted>2017-02-03T18:48:00Z</cp:lastPrinted>
  <dcterms:created xsi:type="dcterms:W3CDTF">2017-06-28T17:27:00Z</dcterms:created>
  <dcterms:modified xsi:type="dcterms:W3CDTF">2025-12-08T06:48:00Z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