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0"/>
      <w:r>
        <w:t xml:space="preserve">LabeX</w:t>
      </w:r>
      <w:r>
        <w:rPr>
          <w:i/>
        </w:rPr>
        <w:t xml:space="preserve">20191214</w:t>
      </w:r>
      <w:r>
        <w:t xml:space="preserve">需求确认</w:t>
      </w:r>
      <w:bookmarkEnd w:id="20"/>
    </w:p>
    <w:p>
      <w:pPr>
        <w:pStyle w:val="BlockText"/>
      </w:pPr>
      <w:r>
        <w:t xml:space="preserve">参与人：</w:t>
      </w:r>
    </w:p>
    <w:p>
      <w:pPr>
        <w:pStyle w:val="BlockText"/>
      </w:pPr>
      <w:r>
        <w:t xml:space="preserve"> </w:t>
      </w:r>
      <w:r>
        <w:t xml:space="preserve">王志华</w:t>
      </w:r>
      <w:r>
        <w:t xml:space="preserve"> </w:t>
      </w:r>
    </w:p>
    <w:p>
      <w:pPr>
        <w:pStyle w:val="BlockText"/>
      </w:pPr>
      <w:r>
        <w:t xml:space="preserve"> </w:t>
      </w:r>
      <w:r>
        <w:t xml:space="preserve">侍国斌</w:t>
      </w:r>
    </w:p>
    <w:p>
      <w:pPr>
        <w:pStyle w:val="BlockText"/>
      </w:pPr>
      <w:r>
        <w:t xml:space="preserve"> </w:t>
      </w:r>
      <w:r>
        <w:t xml:space="preserve">李梦元</w:t>
      </w:r>
    </w:p>
    <w:p>
      <w:pPr>
        <w:pStyle w:val="BlockText"/>
      </w:pPr>
      <w:r>
        <w:t xml:space="preserve"> </w:t>
      </w:r>
      <w:r>
        <w:t xml:space="preserve">牛金龙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Heading1"/>
      </w:pPr>
      <w:bookmarkStart w:id="21" w:name="header-n73"/>
      <w:r>
        <w:t xml:space="preserve">一、新建类</w:t>
      </w:r>
      <w:bookmarkEnd w:id="21"/>
    </w:p>
    <w:p>
      <w:pPr>
        <w:pStyle w:val="Heading2"/>
      </w:pPr>
      <w:bookmarkStart w:id="22" w:name="header-n10"/>
      <w:r>
        <w:t xml:space="preserve">1.2、属性</w:t>
      </w:r>
      <w:bookmarkEnd w:id="22"/>
    </w:p>
    <w:p>
      <w:pPr>
        <w:pStyle w:val="Heading3"/>
      </w:pPr>
      <w:bookmarkStart w:id="23" w:name="header-n35"/>
      <w:r>
        <w:t xml:space="preserve">1.2.1、新建属性</w:t>
      </w:r>
      <w:bookmarkEnd w:id="23"/>
    </w:p>
    <w:p>
      <w:pPr>
        <w:pStyle w:val="FirstParagraph"/>
      </w:pPr>
      <w:r>
        <w:t xml:space="preserve">设置属性方式：</w:t>
      </w:r>
    </w:p>
    <w:p>
      <w:pPr>
        <w:numPr>
          <w:numId w:val="1001"/>
          <w:ilvl w:val="0"/>
        </w:numPr>
      </w:pPr>
      <w:r>
        <w:t xml:space="preserve">单选（无数据类型约束）</w:t>
      </w:r>
    </w:p>
    <w:p>
      <w:pPr>
        <w:numPr>
          <w:numId w:val="1001"/>
          <w:ilvl w:val="0"/>
        </w:numPr>
      </w:pPr>
      <w:r>
        <w:t xml:space="preserve">多选（无数据类型约束）</w:t>
      </w:r>
    </w:p>
    <w:p>
      <w:pPr>
        <w:numPr>
          <w:numId w:val="1001"/>
          <w:ilvl w:val="0"/>
        </w:numPr>
      </w:pPr>
      <w:r>
        <w:t xml:space="preserve">填空（有数据类型约束）</w:t>
      </w:r>
    </w:p>
    <w:p>
      <w:pPr>
        <w:numPr>
          <w:numId w:val="1002"/>
          <w:ilvl w:val="1"/>
        </w:numPr>
      </w:pPr>
      <w:r>
        <w:t xml:space="preserve">需要设置填空内容的合法数据类型（只能从int、float、str中选择一个）</w:t>
      </w:r>
    </w:p>
    <w:p>
      <w:pPr>
        <w:pStyle w:val="FirstParagraph"/>
      </w:pPr>
    </w:p>
    <w:p>
      <w:pPr>
        <w:pStyle w:val="BodyText"/>
      </w:pPr>
      <w:r>
        <w:t xml:space="preserve">属性默认值：</w:t>
      </w:r>
    </w:p>
    <w:p>
      <w:pPr>
        <w:numPr>
          <w:numId w:val="1003"/>
          <w:ilvl w:val="0"/>
        </w:numPr>
      </w:pPr>
      <w:r>
        <w:t xml:space="preserve">属性是否有默认值</w:t>
      </w:r>
    </w:p>
    <w:p>
      <w:pPr>
        <w:numPr>
          <w:numId w:val="1004"/>
          <w:ilvl w:val="1"/>
        </w:numPr>
      </w:pPr>
      <w:r>
        <w:t xml:space="preserve">属性方式为单选、多选、填空，都可以有默认值。</w:t>
      </w:r>
    </w:p>
    <w:p>
      <w:pPr>
        <w:numPr>
          <w:numId w:val="1004"/>
          <w:ilvl w:val="1"/>
        </w:numPr>
      </w:pPr>
      <w:r>
        <w:t xml:space="preserve">属性可以有默认值，也可以没有默认值。</w:t>
      </w:r>
    </w:p>
    <w:p>
      <w:pPr>
        <w:numPr>
          <w:numId w:val="1004"/>
          <w:ilvl w:val="1"/>
        </w:numPr>
      </w:pPr>
      <w:r>
        <w:t xml:space="preserve">属性是否有默认值是可以修改的（即，对与一个没有默认值的属性，可以修改让其有默认值。反之亦然）。</w:t>
      </w:r>
    </w:p>
    <w:p>
      <w:pPr>
        <w:numPr>
          <w:numId w:val="1004"/>
          <w:ilvl w:val="1"/>
        </w:numPr>
      </w:pPr>
      <w:r>
        <w:t xml:space="preserve">创建instance时，如果属性有默认值则该属性的值自动填入默认值，否则需标注人员手动配值。</w:t>
      </w:r>
    </w:p>
    <w:p>
      <w:pPr>
        <w:numPr>
          <w:numId w:val="1005"/>
          <w:ilvl w:val="2"/>
        </w:numPr>
      </w:pPr>
      <w:r>
        <w:t xml:space="preserve">对实例属性的值要做校验，当所有属性都有填入值后，该实例才能创建成功。</w:t>
      </w:r>
    </w:p>
    <w:p>
      <w:pPr>
        <w:pStyle w:val="FirstParagraph"/>
      </w:pPr>
    </w:p>
    <w:p>
      <w:pPr>
        <w:pStyle w:val="BodyText"/>
      </w:pPr>
    </w:p>
    <w:p>
      <w:pPr>
        <w:pStyle w:val="Heading3"/>
      </w:pPr>
      <w:bookmarkStart w:id="24" w:name="header-n40"/>
      <w:r>
        <w:t xml:space="preserve">1.2.2、删除属性</w:t>
      </w:r>
      <w:bookmarkEnd w:id="24"/>
    </w:p>
    <w:p>
      <w:pPr>
        <w:pStyle w:val="FirstParagraph"/>
      </w:pPr>
      <w:r>
        <w:t xml:space="preserve">删除属性：</w:t>
      </w:r>
    </w:p>
    <w:p>
      <w:pPr>
        <w:numPr>
          <w:numId w:val="1006"/>
          <w:ilvl w:val="0"/>
        </w:numPr>
      </w:pPr>
      <w:r>
        <w:t xml:space="preserve">如果该class没有创建过instance，可以删除class中的属性，可以删除属性的值</w:t>
      </w:r>
    </w:p>
    <w:p>
      <w:pPr>
        <w:numPr>
          <w:numId w:val="1006"/>
          <w:ilvl w:val="0"/>
        </w:numPr>
      </w:pPr>
      <w:r>
        <w:t xml:space="preserve">如果该class已经创建过instance，则该class中已有的属性不可删除，属性的值只能添加不能减少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5" w:name="header-n239"/>
      <w:r>
        <w:t xml:space="preserve">二、给已经存在标注实例的class添加了一个新的属性X</w:t>
      </w:r>
      <w:bookmarkEnd w:id="25"/>
    </w:p>
    <w:p>
      <w:pPr>
        <w:numPr>
          <w:numId w:val="1007"/>
          <w:ilvl w:val="0"/>
        </w:numPr>
      </w:pPr>
      <w:r>
        <w:t xml:space="preserve">如果新属性X有默认值，那么在已有的标注实例中添加X属性并将X属性的值设置为默认值。</w:t>
      </w:r>
    </w:p>
    <w:p>
      <w:pPr>
        <w:numPr>
          <w:numId w:val="1008"/>
          <w:ilvl w:val="1"/>
        </w:numPr>
      </w:pPr>
      <w:r>
        <w:t xml:space="preserve">在给class添加属性X时，要弹出确认窗口提示（提示内容：会将X的默认值添加到已有实例中，确认后，X属性才能添加成功）。</w:t>
      </w:r>
    </w:p>
    <w:p>
      <w:pPr>
        <w:numPr>
          <w:numId w:val="1007"/>
          <w:ilvl w:val="0"/>
        </w:numPr>
      </w:pPr>
      <w:r>
        <w:t xml:space="preserve">如果新属性X没有默认值，那么已有的标注实例中也要添加X属性，并将属性值设置为“空”。同时，要将已有该class的标注的图像改为未完成。未完成的图像要人工检验，将其变成已完成。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6" w:name="header-n249"/>
      <w:r>
        <w:t xml:space="preserve">三、给数据集添加一个其数据集类的属性</w:t>
      </w:r>
      <w:bookmarkEnd w:id="26"/>
    </w:p>
    <w:p>
      <w:pPr>
        <w:numPr>
          <w:numId w:val="1009"/>
          <w:ilvl w:val="0"/>
        </w:numPr>
      </w:pPr>
      <w:r>
        <w:t xml:space="preserve">在创建类时，该类要继承数据集中的所有属性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7" w:name="header-n260"/>
      <w:r>
        <w:t xml:space="preserve">四、新建instance</w:t>
      </w:r>
      <w:bookmarkEnd w:id="27"/>
    </w:p>
    <w:p>
      <w:pPr>
        <w:numPr>
          <w:numId w:val="1010"/>
          <w:ilvl w:val="0"/>
        </w:numPr>
      </w:pPr>
      <w:r>
        <w:t xml:space="preserve">用一个class生成一个instance，该instance中拥有该class中的全部属性。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8" w:name="header-n279"/>
      <w:r>
        <w:t xml:space="preserve">五、灰度值</w:t>
      </w:r>
      <w:bookmarkEnd w:id="28"/>
    </w:p>
    <w:p>
      <w:pPr>
        <w:numPr>
          <w:numId w:val="1011"/>
          <w:ilvl w:val="0"/>
        </w:numPr>
      </w:pPr>
      <w:r>
        <w:t xml:space="preserve">鼠标悬浮时可选的是否的显示数据</w:t>
      </w:r>
    </w:p>
    <w:p>
      <w:pPr>
        <w:numPr>
          <w:numId w:val="1012"/>
          <w:ilvl w:val="1"/>
        </w:numPr>
      </w:pPr>
      <w:r>
        <w:t xml:space="preserve">R通道</w:t>
      </w:r>
    </w:p>
    <w:p>
      <w:pPr>
        <w:numPr>
          <w:numId w:val="1012"/>
          <w:ilvl w:val="1"/>
        </w:numPr>
      </w:pPr>
      <w:r>
        <w:t xml:space="preserve">G通道</w:t>
      </w:r>
    </w:p>
    <w:p>
      <w:pPr>
        <w:numPr>
          <w:numId w:val="1012"/>
          <w:ilvl w:val="1"/>
        </w:numPr>
      </w:pPr>
      <w:r>
        <w:t xml:space="preserve">B通道</w:t>
      </w:r>
    </w:p>
    <w:p>
      <w:pPr>
        <w:numPr>
          <w:numId w:val="1012"/>
          <w:ilvl w:val="1"/>
        </w:numPr>
      </w:pPr>
      <w:r>
        <w:t xml:space="preserve">鼠标所在坐标点的灰度值</w:t>
      </w:r>
    </w:p>
    <w:p>
      <w:pPr>
        <w:numPr>
          <w:numId w:val="1012"/>
          <w:ilvl w:val="1"/>
        </w:numPr>
      </w:pPr>
      <w:r>
        <w:t xml:space="preserve">鼠标所在坐标周围区域的灰度平均值</w:t>
      </w:r>
    </w:p>
    <w:p>
      <w:pPr>
        <w:numPr>
          <w:numId w:val="1013"/>
          <w:ilvl w:val="2"/>
        </w:numPr>
      </w:pPr>
      <w:r>
        <w:t xml:space="preserve">区域的大小可以设置：如3乘3 、 5乘5</w:t>
      </w:r>
    </w:p>
    <w:p>
      <w:pPr>
        <w:numPr>
          <w:numId w:val="1012"/>
          <w:ilvl w:val="1"/>
        </w:numPr>
      </w:pPr>
      <w:r>
        <w:t xml:space="preserve">鼠标坐标x</w:t>
      </w:r>
    </w:p>
    <w:p>
      <w:pPr>
        <w:numPr>
          <w:numId w:val="1012"/>
          <w:ilvl w:val="1"/>
        </w:numPr>
      </w:pPr>
      <w:r>
        <w:t xml:space="preserve">鼠标坐标y</w:t>
      </w:r>
    </w:p>
    <w:p>
      <w:pPr>
        <w:pStyle w:val="FirstParagraph"/>
      </w:pPr>
    </w:p>
    <w:p>
      <w:pPr>
        <w:pStyle w:val="BodyText"/>
      </w:pPr>
    </w:p>
    <w:p>
      <w:pPr>
        <w:pStyle w:val="Heading1"/>
      </w:pPr>
      <w:bookmarkStart w:id="29" w:name="header-n155"/>
      <w:r>
        <w:t xml:space="preserve">六、需求变化</w:t>
      </w:r>
      <w:bookmarkEnd w:id="29"/>
    </w:p>
    <w:p>
      <w:pPr>
        <w:numPr>
          <w:numId w:val="1014"/>
          <w:ilvl w:val="0"/>
        </w:numPr>
      </w:pPr>
      <w:r>
        <w:t xml:space="preserve">下载数据集标注时，选择需要下载的图像状态</w:t>
      </w:r>
    </w:p>
    <w:p>
      <w:pPr>
        <w:numPr>
          <w:numId w:val="1015"/>
          <w:ilvl w:val="1"/>
        </w:numPr>
      </w:pPr>
      <w:r>
        <w:t xml:space="preserve">下载已完成标注的图像</w:t>
      </w:r>
    </w:p>
    <w:p>
      <w:pPr>
        <w:numPr>
          <w:numId w:val="1015"/>
          <w:ilvl w:val="1"/>
        </w:numPr>
      </w:pPr>
      <w:r>
        <w:t xml:space="preserve">下载全部图像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2019-12-14T09:18:39Z</dcterms:created>
  <dcterms:modified xsi:type="dcterms:W3CDTF">2019-12-14T09:18:39Z</dcterms:modified>
</cp:coreProperties>
</file>