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E5D" w:rsidRPr="002A7967" w:rsidRDefault="005C58D4" w:rsidP="00E91CF5">
      <w:pPr>
        <w:spacing w:before="120" w:after="120"/>
        <w:jc w:val="center"/>
        <w:rPr>
          <w:rFonts w:cs="Times New Roman"/>
          <w:b/>
          <w:szCs w:val="24"/>
        </w:rPr>
      </w:pPr>
      <w:r w:rsidRPr="002A7967">
        <w:rPr>
          <w:rFonts w:cs="Times New Roman"/>
          <w:b/>
          <w:szCs w:val="24"/>
        </w:rPr>
        <w:t>Cahier de charge: AMBIRA LIGHT</w:t>
      </w:r>
    </w:p>
    <w:p w:rsidR="005C58D4" w:rsidRPr="00E91CF5" w:rsidRDefault="005C58D4" w:rsidP="00E91CF5">
      <w:pPr>
        <w:spacing w:before="120" w:after="120"/>
        <w:rPr>
          <w:rFonts w:cs="Times New Roman"/>
          <w:szCs w:val="24"/>
        </w:rPr>
      </w:pPr>
      <w:r w:rsidRPr="00E91CF5">
        <w:rPr>
          <w:rFonts w:cs="Times New Roman"/>
          <w:szCs w:val="24"/>
        </w:rPr>
        <w:t>Puisque la finalité est de faire vivre cette marque sur des supports physiques mais surtout sur des interfaces numériques (boutique en ligne, réseaux sociaux), ce guide inclut directement les spécifications techniques utiles pour l'intégration web et l'optimisation.</w:t>
      </w:r>
    </w:p>
    <w:p w:rsidR="005C58D4" w:rsidRPr="00E91CF5" w:rsidRDefault="005C58D4" w:rsidP="00E91CF5">
      <w:pPr>
        <w:pStyle w:val="Paragraphedeliste"/>
        <w:numPr>
          <w:ilvl w:val="0"/>
          <w:numId w:val="9"/>
        </w:numPr>
        <w:spacing w:before="120" w:after="120"/>
        <w:rPr>
          <w:rFonts w:cs="Times New Roman"/>
          <w:b/>
          <w:bCs/>
          <w:szCs w:val="24"/>
        </w:rPr>
      </w:pPr>
      <w:r w:rsidRPr="00E91CF5">
        <w:rPr>
          <w:rFonts w:cs="Times New Roman"/>
          <w:b/>
          <w:bCs/>
          <w:szCs w:val="24"/>
        </w:rPr>
        <w:t xml:space="preserve">L'ADN de la Marque (Brand </w:t>
      </w:r>
      <w:proofErr w:type="spellStart"/>
      <w:r w:rsidRPr="00E91CF5">
        <w:rPr>
          <w:rFonts w:cs="Times New Roman"/>
          <w:b/>
          <w:bCs/>
          <w:szCs w:val="24"/>
        </w:rPr>
        <w:t>Identity</w:t>
      </w:r>
      <w:proofErr w:type="spellEnd"/>
      <w:r w:rsidRPr="00E91CF5">
        <w:rPr>
          <w:rFonts w:cs="Times New Roman"/>
          <w:b/>
          <w:bCs/>
          <w:szCs w:val="24"/>
        </w:rPr>
        <w:t>)</w:t>
      </w:r>
    </w:p>
    <w:p w:rsidR="005C58D4" w:rsidRPr="00E91CF5" w:rsidRDefault="005C58D4" w:rsidP="00E91CF5">
      <w:pPr>
        <w:pStyle w:val="Paragraphedeliste"/>
        <w:numPr>
          <w:ilvl w:val="0"/>
          <w:numId w:val="10"/>
        </w:numPr>
        <w:spacing w:before="120" w:after="120"/>
        <w:rPr>
          <w:rFonts w:cs="Times New Roman"/>
          <w:szCs w:val="24"/>
        </w:rPr>
      </w:pPr>
      <w:r w:rsidRPr="00E91CF5">
        <w:rPr>
          <w:rFonts w:cs="Times New Roman"/>
          <w:b/>
          <w:bCs/>
          <w:szCs w:val="24"/>
        </w:rPr>
        <w:t>Nom de la marque :</w:t>
      </w:r>
      <w:r w:rsidRPr="00E91CF5">
        <w:rPr>
          <w:rFonts w:cs="Times New Roman"/>
          <w:szCs w:val="24"/>
        </w:rPr>
        <w:t xml:space="preserve"> </w:t>
      </w:r>
      <w:proofErr w:type="spellStart"/>
      <w:r w:rsidRPr="00E91CF5">
        <w:rPr>
          <w:rFonts w:cs="Times New Roman"/>
          <w:szCs w:val="24"/>
        </w:rPr>
        <w:t>Ambira</w:t>
      </w:r>
      <w:proofErr w:type="spellEnd"/>
      <w:r w:rsidRPr="00E91CF5">
        <w:rPr>
          <w:rFonts w:cs="Times New Roman"/>
          <w:szCs w:val="24"/>
        </w:rPr>
        <w:t xml:space="preserve"> Light</w:t>
      </w:r>
    </w:p>
    <w:p w:rsidR="005C58D4" w:rsidRPr="00E91CF5" w:rsidRDefault="005C58D4" w:rsidP="00E91CF5">
      <w:pPr>
        <w:pStyle w:val="Paragraphedeliste"/>
        <w:numPr>
          <w:ilvl w:val="0"/>
          <w:numId w:val="10"/>
        </w:numPr>
        <w:spacing w:before="120" w:after="120"/>
        <w:rPr>
          <w:rFonts w:cs="Times New Roman"/>
          <w:szCs w:val="24"/>
        </w:rPr>
      </w:pPr>
      <w:r w:rsidRPr="00E91CF5">
        <w:rPr>
          <w:rFonts w:cs="Times New Roman"/>
          <w:b/>
          <w:bCs/>
          <w:szCs w:val="24"/>
        </w:rPr>
        <w:t>Concept visuel :</w:t>
      </w:r>
      <w:r w:rsidRPr="00E91CF5">
        <w:rPr>
          <w:rFonts w:cs="Times New Roman"/>
          <w:szCs w:val="24"/>
        </w:rPr>
        <w:t xml:space="preserve"> La fusion entre l'apaisement organique (Nature/Zen) et la fonctionnalité (Le "Switch" / la lumière).</w:t>
      </w:r>
    </w:p>
    <w:p w:rsidR="005C58D4" w:rsidRPr="00E91CF5" w:rsidRDefault="005C58D4" w:rsidP="00E91CF5">
      <w:pPr>
        <w:pStyle w:val="Paragraphedeliste"/>
        <w:numPr>
          <w:ilvl w:val="0"/>
          <w:numId w:val="10"/>
        </w:numPr>
        <w:spacing w:before="120" w:after="120"/>
        <w:rPr>
          <w:rFonts w:cs="Times New Roman"/>
          <w:szCs w:val="24"/>
        </w:rPr>
      </w:pPr>
      <w:r w:rsidRPr="00E91CF5">
        <w:rPr>
          <w:rFonts w:cs="Times New Roman"/>
          <w:b/>
          <w:bCs/>
          <w:szCs w:val="24"/>
        </w:rPr>
        <w:t>Mission :</w:t>
      </w:r>
      <w:r w:rsidRPr="00E91CF5">
        <w:rPr>
          <w:rFonts w:cs="Times New Roman"/>
          <w:szCs w:val="24"/>
        </w:rPr>
        <w:t xml:space="preserve"> Offrir des sources de lumière qui transforment l'espace de travail ou de vie en un véritable sanctuaire de concentration et de sérénité.</w:t>
      </w:r>
    </w:p>
    <w:p w:rsidR="005C58D4" w:rsidRPr="00E91CF5" w:rsidRDefault="005C58D4" w:rsidP="00E91CF5">
      <w:pPr>
        <w:pStyle w:val="Paragraphedeliste"/>
        <w:numPr>
          <w:ilvl w:val="0"/>
          <w:numId w:val="10"/>
        </w:numPr>
        <w:spacing w:before="120" w:after="120"/>
        <w:rPr>
          <w:rFonts w:cs="Times New Roman"/>
          <w:szCs w:val="24"/>
        </w:rPr>
      </w:pPr>
      <w:r w:rsidRPr="00E91CF5">
        <w:rPr>
          <w:rFonts w:cs="Times New Roman"/>
          <w:b/>
          <w:bCs/>
          <w:szCs w:val="24"/>
        </w:rPr>
        <w:t>Mots-clés SEO &amp; Sémantique :</w:t>
      </w:r>
      <w:r w:rsidRPr="00E91CF5">
        <w:rPr>
          <w:rFonts w:cs="Times New Roman"/>
          <w:szCs w:val="24"/>
        </w:rPr>
        <w:t xml:space="preserve"> Éclairage design, lampe minimaliste, ambiance zen, lumière naturelle, lampe de bureau apaisante, design </w:t>
      </w:r>
      <w:proofErr w:type="spellStart"/>
      <w:r w:rsidRPr="00E91CF5">
        <w:rPr>
          <w:rFonts w:cs="Times New Roman"/>
          <w:szCs w:val="24"/>
        </w:rPr>
        <w:t>Japandi</w:t>
      </w:r>
      <w:proofErr w:type="spellEnd"/>
      <w:r w:rsidRPr="00E91CF5">
        <w:rPr>
          <w:rFonts w:cs="Times New Roman"/>
          <w:szCs w:val="24"/>
        </w:rPr>
        <w:t>.</w:t>
      </w:r>
    </w:p>
    <w:p w:rsidR="005C58D4" w:rsidRPr="00E91CF5" w:rsidRDefault="005C58D4" w:rsidP="00E91CF5">
      <w:pPr>
        <w:pStyle w:val="Paragraphedeliste"/>
        <w:numPr>
          <w:ilvl w:val="0"/>
          <w:numId w:val="9"/>
        </w:numPr>
        <w:spacing w:before="120" w:after="120"/>
        <w:rPr>
          <w:rFonts w:cs="Times New Roman"/>
          <w:b/>
          <w:bCs/>
          <w:szCs w:val="24"/>
        </w:rPr>
      </w:pPr>
      <w:r w:rsidRPr="00E91CF5">
        <w:rPr>
          <w:rFonts w:cs="Times New Roman"/>
          <w:b/>
          <w:bCs/>
          <w:szCs w:val="24"/>
        </w:rPr>
        <w:t>Le Système de Logo (Logo System)</w:t>
      </w:r>
    </w:p>
    <w:p w:rsidR="005C58D4" w:rsidRPr="00E91CF5" w:rsidRDefault="005C58D4" w:rsidP="00E91CF5">
      <w:pPr>
        <w:spacing w:before="120" w:after="120"/>
        <w:rPr>
          <w:rFonts w:cs="Times New Roman"/>
          <w:szCs w:val="24"/>
        </w:rPr>
      </w:pPr>
      <w:r w:rsidRPr="00E91CF5">
        <w:rPr>
          <w:rFonts w:cs="Times New Roman"/>
          <w:szCs w:val="24"/>
        </w:rPr>
        <w:t xml:space="preserve">Le logo doit être traité en format vectoriel </w:t>
      </w:r>
      <w:proofErr w:type="gramStart"/>
      <w:r w:rsidRPr="00E91CF5">
        <w:rPr>
          <w:rFonts w:cs="Times New Roman"/>
          <w:szCs w:val="24"/>
        </w:rPr>
        <w:t>(.</w:t>
      </w:r>
      <w:proofErr w:type="spellStart"/>
      <w:r w:rsidRPr="00E91CF5">
        <w:rPr>
          <w:rFonts w:cs="Times New Roman"/>
          <w:szCs w:val="24"/>
        </w:rPr>
        <w:t>svg</w:t>
      </w:r>
      <w:proofErr w:type="spellEnd"/>
      <w:proofErr w:type="gramEnd"/>
      <w:r w:rsidRPr="00E91CF5">
        <w:rPr>
          <w:rFonts w:cs="Times New Roman"/>
          <w:szCs w:val="24"/>
        </w:rPr>
        <w:t>) avec un code propre pour garantir des temps de chargement ultra-rapides et une netteté parfaite sur tous les écrans (</w:t>
      </w:r>
      <w:proofErr w:type="spellStart"/>
      <w:r w:rsidRPr="00E91CF5">
        <w:rPr>
          <w:rFonts w:cs="Times New Roman"/>
          <w:szCs w:val="24"/>
        </w:rPr>
        <w:t>Retina</w:t>
      </w:r>
      <w:proofErr w:type="spellEnd"/>
      <w:r w:rsidRPr="00E91CF5">
        <w:rPr>
          <w:rFonts w:cs="Times New Roman"/>
          <w:szCs w:val="24"/>
        </w:rPr>
        <w:t>/OLED).</w:t>
      </w:r>
    </w:p>
    <w:p w:rsidR="005C58D4" w:rsidRPr="00E91CF5" w:rsidRDefault="005C58D4" w:rsidP="00E91CF5">
      <w:pPr>
        <w:pStyle w:val="Paragraphedeliste"/>
        <w:numPr>
          <w:ilvl w:val="0"/>
          <w:numId w:val="11"/>
        </w:numPr>
        <w:spacing w:before="120" w:after="120"/>
        <w:rPr>
          <w:rFonts w:cs="Times New Roman"/>
          <w:szCs w:val="24"/>
        </w:rPr>
      </w:pPr>
      <w:r w:rsidRPr="00E91CF5">
        <w:rPr>
          <w:rFonts w:cs="Times New Roman"/>
          <w:b/>
          <w:bCs/>
          <w:szCs w:val="24"/>
        </w:rPr>
        <w:t>Logo Principal (Long) :</w:t>
      </w:r>
      <w:r w:rsidRPr="00E91CF5">
        <w:rPr>
          <w:rFonts w:cs="Times New Roman"/>
          <w:szCs w:val="24"/>
        </w:rPr>
        <w:t xml:space="preserve"> Symbole "Switch" à gauche + Typographie "</w:t>
      </w:r>
      <w:proofErr w:type="spellStart"/>
      <w:r w:rsidRPr="00E91CF5">
        <w:rPr>
          <w:rFonts w:cs="Times New Roman"/>
          <w:szCs w:val="24"/>
        </w:rPr>
        <w:t>ambira</w:t>
      </w:r>
      <w:proofErr w:type="spellEnd"/>
      <w:r w:rsidRPr="00E91CF5">
        <w:rPr>
          <w:rFonts w:cs="Times New Roman"/>
          <w:szCs w:val="24"/>
        </w:rPr>
        <w:t xml:space="preserve"> light" à droite. À utiliser dans le </w:t>
      </w:r>
      <w:r w:rsidRPr="00E91CF5">
        <w:rPr>
          <w:rFonts w:cs="Times New Roman"/>
          <w:i/>
          <w:iCs/>
          <w:szCs w:val="24"/>
        </w:rPr>
        <w:t>header</w:t>
      </w:r>
      <w:r w:rsidRPr="00E91CF5">
        <w:rPr>
          <w:rFonts w:cs="Times New Roman"/>
          <w:szCs w:val="24"/>
        </w:rPr>
        <w:t xml:space="preserve"> du site (balise &lt;header&gt;) et sur les factures.</w:t>
      </w:r>
    </w:p>
    <w:p w:rsidR="005C58D4" w:rsidRPr="00E91CF5" w:rsidRDefault="005C58D4" w:rsidP="00E91CF5">
      <w:pPr>
        <w:pStyle w:val="Paragraphedeliste"/>
        <w:numPr>
          <w:ilvl w:val="0"/>
          <w:numId w:val="11"/>
        </w:numPr>
        <w:spacing w:before="120" w:after="120"/>
        <w:rPr>
          <w:rFonts w:cs="Times New Roman"/>
          <w:szCs w:val="24"/>
        </w:rPr>
      </w:pPr>
      <w:r w:rsidRPr="00E91CF5">
        <w:rPr>
          <w:rFonts w:cs="Times New Roman"/>
          <w:b/>
          <w:bCs/>
          <w:szCs w:val="24"/>
        </w:rPr>
        <w:t>Logo Secondaire (Moyen/Empilé) :</w:t>
      </w:r>
      <w:r w:rsidRPr="00E91CF5">
        <w:rPr>
          <w:rFonts w:cs="Times New Roman"/>
          <w:szCs w:val="24"/>
        </w:rPr>
        <w:t xml:space="preserve"> Symbole centré au-dessus de la typographie. Idéal pour le packaging produit, les cartes de visite et le </w:t>
      </w:r>
      <w:proofErr w:type="spellStart"/>
      <w:r w:rsidRPr="00E91CF5">
        <w:rPr>
          <w:rFonts w:cs="Times New Roman"/>
          <w:i/>
          <w:iCs/>
          <w:szCs w:val="24"/>
        </w:rPr>
        <w:t>footer</w:t>
      </w:r>
      <w:proofErr w:type="spellEnd"/>
      <w:r w:rsidRPr="00E91CF5">
        <w:rPr>
          <w:rFonts w:cs="Times New Roman"/>
          <w:szCs w:val="24"/>
        </w:rPr>
        <w:t xml:space="preserve"> du site.</w:t>
      </w:r>
    </w:p>
    <w:p w:rsidR="005C58D4" w:rsidRPr="00E91CF5" w:rsidRDefault="005C58D4" w:rsidP="00E91CF5">
      <w:pPr>
        <w:pStyle w:val="Paragraphedeliste"/>
        <w:numPr>
          <w:ilvl w:val="0"/>
          <w:numId w:val="11"/>
        </w:numPr>
        <w:spacing w:before="120" w:after="120"/>
        <w:rPr>
          <w:rFonts w:cs="Times New Roman"/>
          <w:szCs w:val="24"/>
        </w:rPr>
      </w:pPr>
      <w:r w:rsidRPr="00E91CF5">
        <w:rPr>
          <w:rFonts w:cs="Times New Roman"/>
          <w:b/>
          <w:bCs/>
          <w:szCs w:val="24"/>
        </w:rPr>
        <w:t>Monogramme (Court) :</w:t>
      </w:r>
      <w:r w:rsidRPr="00E91CF5">
        <w:rPr>
          <w:rFonts w:cs="Times New Roman"/>
          <w:szCs w:val="24"/>
        </w:rPr>
        <w:t xml:space="preserve"> Uniquement le symbole "Switch". À utiliser pour les avatars des réseaux sociaux (Instagram, </w:t>
      </w:r>
      <w:proofErr w:type="spellStart"/>
      <w:r w:rsidRPr="00E91CF5">
        <w:rPr>
          <w:rFonts w:cs="Times New Roman"/>
          <w:szCs w:val="24"/>
        </w:rPr>
        <w:t>TikTok</w:t>
      </w:r>
      <w:proofErr w:type="spellEnd"/>
      <w:r w:rsidRPr="00E91CF5">
        <w:rPr>
          <w:rFonts w:cs="Times New Roman"/>
          <w:szCs w:val="24"/>
        </w:rPr>
        <w:t>) avec une marge interne de 20% pour éviter le rognage circulaire.</w:t>
      </w:r>
    </w:p>
    <w:p w:rsidR="005C58D4" w:rsidRPr="00E91CF5" w:rsidRDefault="005C58D4" w:rsidP="00E91CF5">
      <w:pPr>
        <w:pStyle w:val="Paragraphedeliste"/>
        <w:numPr>
          <w:ilvl w:val="0"/>
          <w:numId w:val="11"/>
        </w:numPr>
        <w:spacing w:before="120" w:after="120"/>
        <w:rPr>
          <w:rFonts w:cs="Times New Roman"/>
          <w:szCs w:val="24"/>
        </w:rPr>
      </w:pPr>
      <w:proofErr w:type="spellStart"/>
      <w:r w:rsidRPr="00E91CF5">
        <w:rPr>
          <w:rFonts w:cs="Times New Roman"/>
          <w:b/>
          <w:bCs/>
          <w:szCs w:val="24"/>
        </w:rPr>
        <w:t>Favicon</w:t>
      </w:r>
      <w:proofErr w:type="spellEnd"/>
      <w:r w:rsidRPr="00E91CF5">
        <w:rPr>
          <w:rFonts w:cs="Times New Roman"/>
          <w:b/>
          <w:bCs/>
          <w:szCs w:val="24"/>
        </w:rPr>
        <w:t xml:space="preserve"> :</w:t>
      </w:r>
      <w:r w:rsidRPr="00E91CF5">
        <w:rPr>
          <w:rFonts w:cs="Times New Roman"/>
          <w:szCs w:val="24"/>
        </w:rPr>
        <w:t xml:space="preserve"> Exporté en 512x512px (format .</w:t>
      </w:r>
      <w:proofErr w:type="spellStart"/>
      <w:r w:rsidRPr="00E91CF5">
        <w:rPr>
          <w:rFonts w:cs="Times New Roman"/>
          <w:szCs w:val="24"/>
        </w:rPr>
        <w:t>png</w:t>
      </w:r>
      <w:proofErr w:type="spellEnd"/>
      <w:r w:rsidRPr="00E91CF5">
        <w:rPr>
          <w:rFonts w:cs="Times New Roman"/>
          <w:szCs w:val="24"/>
        </w:rPr>
        <w:t xml:space="preserve"> </w:t>
      </w:r>
      <w:proofErr w:type="gramStart"/>
      <w:r w:rsidRPr="00E91CF5">
        <w:rPr>
          <w:rFonts w:cs="Times New Roman"/>
          <w:szCs w:val="24"/>
        </w:rPr>
        <w:t>ou</w:t>
      </w:r>
      <w:proofErr w:type="gramEnd"/>
      <w:r w:rsidRPr="00E91CF5">
        <w:rPr>
          <w:rFonts w:cs="Times New Roman"/>
          <w:szCs w:val="24"/>
        </w:rPr>
        <w:t xml:space="preserve"> .</w:t>
      </w:r>
      <w:proofErr w:type="spellStart"/>
      <w:r w:rsidRPr="00E91CF5">
        <w:rPr>
          <w:rFonts w:cs="Times New Roman"/>
          <w:szCs w:val="24"/>
        </w:rPr>
        <w:t>ico</w:t>
      </w:r>
      <w:proofErr w:type="spellEnd"/>
      <w:r w:rsidRPr="00E91CF5">
        <w:rPr>
          <w:rFonts w:cs="Times New Roman"/>
          <w:szCs w:val="24"/>
        </w:rPr>
        <w:t>). Le design doit se limiter aux lignes essentielles du "Switch" pour rester lisible en 16x16px dans l'onglet du navigateur.</w:t>
      </w:r>
    </w:p>
    <w:p w:rsidR="005C58D4" w:rsidRPr="00E91CF5" w:rsidRDefault="005C58D4" w:rsidP="00E91CF5">
      <w:pPr>
        <w:spacing w:before="120" w:after="120"/>
        <w:rPr>
          <w:rFonts w:cs="Times New Roman"/>
          <w:szCs w:val="24"/>
        </w:rPr>
      </w:pPr>
      <w:r w:rsidRPr="00E91CF5">
        <w:rPr>
          <w:rFonts w:cs="Times New Roman"/>
          <w:b/>
          <w:bCs/>
          <w:szCs w:val="24"/>
        </w:rPr>
        <w:t>Règles de respiration (</w:t>
      </w:r>
      <w:proofErr w:type="spellStart"/>
      <w:r w:rsidRPr="00E91CF5">
        <w:rPr>
          <w:rFonts w:cs="Times New Roman"/>
          <w:b/>
          <w:bCs/>
          <w:szCs w:val="24"/>
        </w:rPr>
        <w:t>Clear</w:t>
      </w:r>
      <w:proofErr w:type="spellEnd"/>
      <w:r w:rsidRPr="00E91CF5">
        <w:rPr>
          <w:rFonts w:cs="Times New Roman"/>
          <w:b/>
          <w:bCs/>
          <w:szCs w:val="24"/>
        </w:rPr>
        <w:t xml:space="preserve"> </w:t>
      </w:r>
      <w:proofErr w:type="spellStart"/>
      <w:r w:rsidRPr="00E91CF5">
        <w:rPr>
          <w:rFonts w:cs="Times New Roman"/>
          <w:b/>
          <w:bCs/>
          <w:szCs w:val="24"/>
        </w:rPr>
        <w:t>Space</w:t>
      </w:r>
      <w:proofErr w:type="spellEnd"/>
      <w:r w:rsidRPr="00E91CF5">
        <w:rPr>
          <w:rFonts w:cs="Times New Roman"/>
          <w:b/>
          <w:bCs/>
          <w:szCs w:val="24"/>
        </w:rPr>
        <w:t>) :</w:t>
      </w:r>
    </w:p>
    <w:p w:rsidR="005C58D4" w:rsidRPr="00E91CF5" w:rsidRDefault="005C58D4" w:rsidP="00E91CF5">
      <w:pPr>
        <w:spacing w:before="120" w:after="120"/>
        <w:rPr>
          <w:rFonts w:cs="Times New Roman"/>
          <w:szCs w:val="24"/>
          <w:lang w:val="en-US"/>
        </w:rPr>
      </w:pPr>
      <w:r w:rsidRPr="00E91CF5">
        <w:rPr>
          <w:rFonts w:cs="Times New Roman"/>
          <w:szCs w:val="24"/>
        </w:rPr>
        <w:t>Laissez toujours un espace vide équivalent à la hauteur de la lettre "a" d'</w:t>
      </w:r>
      <w:proofErr w:type="spellStart"/>
      <w:r w:rsidRPr="00E91CF5">
        <w:rPr>
          <w:rFonts w:cs="Times New Roman"/>
          <w:szCs w:val="24"/>
        </w:rPr>
        <w:t>Ambira</w:t>
      </w:r>
      <w:proofErr w:type="spellEnd"/>
      <w:r w:rsidRPr="00E91CF5">
        <w:rPr>
          <w:rFonts w:cs="Times New Roman"/>
          <w:szCs w:val="24"/>
        </w:rPr>
        <w:t xml:space="preserve"> tout autour du logo. </w:t>
      </w:r>
      <w:proofErr w:type="spellStart"/>
      <w:r w:rsidRPr="00E91CF5">
        <w:rPr>
          <w:rFonts w:cs="Times New Roman"/>
          <w:szCs w:val="24"/>
          <w:lang w:val="en-US"/>
        </w:rPr>
        <w:t>Aucun</w:t>
      </w:r>
      <w:proofErr w:type="spellEnd"/>
      <w:r w:rsidRPr="00E91CF5">
        <w:rPr>
          <w:rFonts w:cs="Times New Roman"/>
          <w:szCs w:val="24"/>
          <w:lang w:val="en-US"/>
        </w:rPr>
        <w:t xml:space="preserve"> </w:t>
      </w:r>
      <w:proofErr w:type="spellStart"/>
      <w:r w:rsidRPr="00E91CF5">
        <w:rPr>
          <w:rFonts w:cs="Times New Roman"/>
          <w:szCs w:val="24"/>
          <w:lang w:val="en-US"/>
        </w:rPr>
        <w:t>autre</w:t>
      </w:r>
      <w:proofErr w:type="spellEnd"/>
      <w:r w:rsidRPr="00E91CF5">
        <w:rPr>
          <w:rFonts w:cs="Times New Roman"/>
          <w:szCs w:val="24"/>
          <w:lang w:val="en-US"/>
        </w:rPr>
        <w:t xml:space="preserve"> </w:t>
      </w:r>
      <w:proofErr w:type="spellStart"/>
      <w:r w:rsidRPr="00E91CF5">
        <w:rPr>
          <w:rFonts w:cs="Times New Roman"/>
          <w:szCs w:val="24"/>
          <w:lang w:val="en-US"/>
        </w:rPr>
        <w:t>élément</w:t>
      </w:r>
      <w:proofErr w:type="spellEnd"/>
      <w:r w:rsidRPr="00E91CF5">
        <w:rPr>
          <w:rFonts w:cs="Times New Roman"/>
          <w:szCs w:val="24"/>
          <w:lang w:val="en-US"/>
        </w:rPr>
        <w:t xml:space="preserve"> </w:t>
      </w:r>
      <w:proofErr w:type="spellStart"/>
      <w:r w:rsidRPr="00E91CF5">
        <w:rPr>
          <w:rFonts w:cs="Times New Roman"/>
          <w:szCs w:val="24"/>
          <w:lang w:val="en-US"/>
        </w:rPr>
        <w:t>graphique</w:t>
      </w:r>
      <w:proofErr w:type="spellEnd"/>
      <w:r w:rsidRPr="00E91CF5">
        <w:rPr>
          <w:rFonts w:cs="Times New Roman"/>
          <w:szCs w:val="24"/>
          <w:lang w:val="en-US"/>
        </w:rPr>
        <w:t xml:space="preserve"> ne </w:t>
      </w:r>
      <w:proofErr w:type="spellStart"/>
      <w:r w:rsidRPr="00E91CF5">
        <w:rPr>
          <w:rFonts w:cs="Times New Roman"/>
          <w:szCs w:val="24"/>
          <w:lang w:val="en-US"/>
        </w:rPr>
        <w:t>doit</w:t>
      </w:r>
      <w:proofErr w:type="spellEnd"/>
      <w:r w:rsidRPr="00E91CF5">
        <w:rPr>
          <w:rFonts w:cs="Times New Roman"/>
          <w:szCs w:val="24"/>
          <w:lang w:val="en-US"/>
        </w:rPr>
        <w:t xml:space="preserve"> </w:t>
      </w:r>
      <w:proofErr w:type="spellStart"/>
      <w:r w:rsidRPr="00E91CF5">
        <w:rPr>
          <w:rFonts w:cs="Times New Roman"/>
          <w:szCs w:val="24"/>
          <w:lang w:val="en-US"/>
        </w:rPr>
        <w:t>franchir</w:t>
      </w:r>
      <w:proofErr w:type="spellEnd"/>
      <w:r w:rsidRPr="00E91CF5">
        <w:rPr>
          <w:rFonts w:cs="Times New Roman"/>
          <w:szCs w:val="24"/>
          <w:lang w:val="en-US"/>
        </w:rPr>
        <w:t xml:space="preserve"> </w:t>
      </w:r>
      <w:proofErr w:type="spellStart"/>
      <w:r w:rsidRPr="00E91CF5">
        <w:rPr>
          <w:rFonts w:cs="Times New Roman"/>
          <w:szCs w:val="24"/>
          <w:lang w:val="en-US"/>
        </w:rPr>
        <w:t>cette</w:t>
      </w:r>
      <w:proofErr w:type="spellEnd"/>
      <w:r w:rsidRPr="00E91CF5">
        <w:rPr>
          <w:rFonts w:cs="Times New Roman"/>
          <w:szCs w:val="24"/>
          <w:lang w:val="en-US"/>
        </w:rPr>
        <w:t xml:space="preserve"> zone.</w:t>
      </w:r>
    </w:p>
    <w:p w:rsidR="005C58D4" w:rsidRPr="00E91CF5" w:rsidRDefault="005C58D4" w:rsidP="00E91CF5">
      <w:pPr>
        <w:pStyle w:val="Paragraphedeliste"/>
        <w:numPr>
          <w:ilvl w:val="0"/>
          <w:numId w:val="9"/>
        </w:numPr>
        <w:spacing w:before="120" w:after="120"/>
        <w:rPr>
          <w:rFonts w:cs="Times New Roman"/>
          <w:b/>
          <w:bCs/>
          <w:szCs w:val="24"/>
        </w:rPr>
      </w:pPr>
      <w:r w:rsidRPr="00E91CF5">
        <w:rPr>
          <w:rFonts w:cs="Times New Roman"/>
          <w:b/>
          <w:bCs/>
          <w:szCs w:val="24"/>
        </w:rPr>
        <w:t>Typographie (</w:t>
      </w:r>
      <w:proofErr w:type="spellStart"/>
      <w:r w:rsidRPr="00E91CF5">
        <w:rPr>
          <w:rFonts w:cs="Times New Roman"/>
          <w:b/>
          <w:bCs/>
          <w:szCs w:val="24"/>
        </w:rPr>
        <w:t>Typography</w:t>
      </w:r>
      <w:proofErr w:type="spellEnd"/>
      <w:r w:rsidRPr="00E91CF5">
        <w:rPr>
          <w:rFonts w:cs="Times New Roman"/>
          <w:b/>
          <w:bCs/>
          <w:szCs w:val="24"/>
        </w:rPr>
        <w:t>)</w:t>
      </w:r>
    </w:p>
    <w:p w:rsidR="005C58D4" w:rsidRPr="00E91CF5" w:rsidRDefault="005C58D4" w:rsidP="00E91CF5">
      <w:pPr>
        <w:spacing w:before="120" w:after="120"/>
        <w:rPr>
          <w:rFonts w:cs="Times New Roman"/>
          <w:szCs w:val="24"/>
        </w:rPr>
      </w:pPr>
      <w:r w:rsidRPr="00E91CF5">
        <w:rPr>
          <w:rFonts w:cs="Times New Roman"/>
          <w:szCs w:val="24"/>
        </w:rPr>
        <w:t>Pour maintenir l'esprit Zen et Design, la typographie doit être géométrique, sans empattement (Sans-</w:t>
      </w:r>
      <w:proofErr w:type="spellStart"/>
      <w:r w:rsidRPr="00E91CF5">
        <w:rPr>
          <w:rFonts w:cs="Times New Roman"/>
          <w:szCs w:val="24"/>
        </w:rPr>
        <w:t>serif</w:t>
      </w:r>
      <w:proofErr w:type="spellEnd"/>
      <w:r w:rsidRPr="00E91CF5">
        <w:rPr>
          <w:rFonts w:cs="Times New Roman"/>
          <w:szCs w:val="24"/>
        </w:rPr>
        <w:t>) et très lisible sur mobile.</w:t>
      </w:r>
    </w:p>
    <w:p w:rsidR="005C58D4" w:rsidRPr="00E91CF5" w:rsidRDefault="005C58D4" w:rsidP="00E91CF5">
      <w:pPr>
        <w:spacing w:before="120" w:after="120"/>
        <w:rPr>
          <w:rFonts w:cs="Times New Roman"/>
          <w:szCs w:val="24"/>
          <w:lang w:val="en-US"/>
        </w:rPr>
      </w:pPr>
      <w:proofErr w:type="spellStart"/>
      <w:r w:rsidRPr="00E91CF5">
        <w:rPr>
          <w:rFonts w:cs="Times New Roman"/>
          <w:b/>
          <w:bCs/>
          <w:szCs w:val="24"/>
          <w:lang w:val="en-US"/>
        </w:rPr>
        <w:lastRenderedPageBreak/>
        <w:t>Typographie</w:t>
      </w:r>
      <w:proofErr w:type="spellEnd"/>
      <w:r w:rsidRPr="00E91CF5">
        <w:rPr>
          <w:rFonts w:cs="Times New Roman"/>
          <w:b/>
          <w:bCs/>
          <w:szCs w:val="24"/>
          <w:lang w:val="en-US"/>
        </w:rPr>
        <w:t xml:space="preserve"> </w:t>
      </w:r>
      <w:proofErr w:type="spellStart"/>
      <w:r w:rsidRPr="00E91CF5">
        <w:rPr>
          <w:rFonts w:cs="Times New Roman"/>
          <w:b/>
          <w:bCs/>
          <w:szCs w:val="24"/>
          <w:lang w:val="en-US"/>
        </w:rPr>
        <w:t>Titre</w:t>
      </w:r>
      <w:proofErr w:type="spellEnd"/>
      <w:r w:rsidRPr="00E91CF5">
        <w:rPr>
          <w:rFonts w:cs="Times New Roman"/>
          <w:b/>
          <w:bCs/>
          <w:szCs w:val="24"/>
          <w:lang w:val="en-US"/>
        </w:rPr>
        <w:t xml:space="preserve"> (</w:t>
      </w:r>
      <w:r w:rsidR="00E91CF5" w:rsidRPr="00E91CF5">
        <w:rPr>
          <w:rFonts w:cs="Times New Roman"/>
          <w:b/>
          <w:bCs/>
          <w:szCs w:val="24"/>
          <w:lang w:val="en-US"/>
        </w:rPr>
        <w:t>Headings:</w:t>
      </w:r>
      <w:r w:rsidRPr="00E91CF5">
        <w:rPr>
          <w:rFonts w:cs="Times New Roman"/>
          <w:b/>
          <w:bCs/>
          <w:szCs w:val="24"/>
          <w:lang w:val="en-US"/>
        </w:rPr>
        <w:t xml:space="preserve"> H1, H2, H3)</w:t>
      </w:r>
    </w:p>
    <w:p w:rsidR="005C58D4" w:rsidRPr="00E91CF5" w:rsidRDefault="005C58D4" w:rsidP="00E91CF5">
      <w:pPr>
        <w:pStyle w:val="Paragraphedeliste"/>
        <w:numPr>
          <w:ilvl w:val="0"/>
          <w:numId w:val="12"/>
        </w:numPr>
        <w:spacing w:before="120" w:after="120"/>
        <w:rPr>
          <w:rFonts w:cs="Times New Roman"/>
          <w:szCs w:val="24"/>
        </w:rPr>
      </w:pPr>
      <w:r w:rsidRPr="00E91CF5">
        <w:rPr>
          <w:rFonts w:cs="Times New Roman"/>
          <w:b/>
          <w:bCs/>
          <w:szCs w:val="24"/>
        </w:rPr>
        <w:t>Police :</w:t>
      </w:r>
      <w:r w:rsidRPr="00E91CF5">
        <w:rPr>
          <w:rFonts w:cs="Times New Roman"/>
          <w:szCs w:val="24"/>
        </w:rPr>
        <w:t xml:space="preserve"> </w:t>
      </w:r>
      <w:proofErr w:type="spellStart"/>
      <w:r w:rsidR="002A7967">
        <w:rPr>
          <w:rFonts w:cs="Times New Roman"/>
          <w:i/>
          <w:iCs/>
          <w:szCs w:val="24"/>
        </w:rPr>
        <w:t>cormorant</w:t>
      </w:r>
      <w:proofErr w:type="spellEnd"/>
      <w:r w:rsidR="002A7967">
        <w:rPr>
          <w:rFonts w:cs="Times New Roman"/>
          <w:i/>
          <w:iCs/>
          <w:szCs w:val="24"/>
        </w:rPr>
        <w:t xml:space="preserve"> </w:t>
      </w:r>
      <w:proofErr w:type="spellStart"/>
      <w:r w:rsidR="002A7967">
        <w:rPr>
          <w:rFonts w:cs="Times New Roman"/>
          <w:i/>
          <w:iCs/>
          <w:szCs w:val="24"/>
        </w:rPr>
        <w:t>garamond</w:t>
      </w:r>
      <w:proofErr w:type="spellEnd"/>
    </w:p>
    <w:p w:rsidR="005C58D4" w:rsidRPr="00E91CF5" w:rsidRDefault="005C58D4" w:rsidP="00E91CF5">
      <w:pPr>
        <w:pStyle w:val="Paragraphedeliste"/>
        <w:numPr>
          <w:ilvl w:val="0"/>
          <w:numId w:val="12"/>
        </w:numPr>
        <w:spacing w:before="120" w:after="120"/>
        <w:rPr>
          <w:rFonts w:cs="Times New Roman"/>
          <w:szCs w:val="24"/>
          <w:lang w:val="en-US"/>
        </w:rPr>
      </w:pPr>
      <w:r w:rsidRPr="00E91CF5">
        <w:rPr>
          <w:rFonts w:cs="Times New Roman"/>
          <w:b/>
          <w:bCs/>
          <w:szCs w:val="24"/>
          <w:lang w:val="en-US"/>
        </w:rPr>
        <w:t>Graisse (Weight</w:t>
      </w:r>
      <w:r w:rsidR="002A7967" w:rsidRPr="00E91CF5">
        <w:rPr>
          <w:rFonts w:cs="Times New Roman"/>
          <w:b/>
          <w:bCs/>
          <w:szCs w:val="24"/>
          <w:lang w:val="en-US"/>
        </w:rPr>
        <w:t>):</w:t>
      </w:r>
      <w:r w:rsidRPr="00E91CF5">
        <w:rPr>
          <w:rFonts w:cs="Times New Roman"/>
          <w:szCs w:val="24"/>
          <w:lang w:val="en-US"/>
        </w:rPr>
        <w:t xml:space="preserve"> Light (300) </w:t>
      </w:r>
      <w:proofErr w:type="spellStart"/>
      <w:r w:rsidRPr="00E91CF5">
        <w:rPr>
          <w:rFonts w:cs="Times New Roman"/>
          <w:szCs w:val="24"/>
          <w:lang w:val="en-US"/>
        </w:rPr>
        <w:t>ou</w:t>
      </w:r>
      <w:proofErr w:type="spellEnd"/>
      <w:r w:rsidRPr="00E91CF5">
        <w:rPr>
          <w:rFonts w:cs="Times New Roman"/>
          <w:szCs w:val="24"/>
          <w:lang w:val="en-US"/>
        </w:rPr>
        <w:t xml:space="preserve"> Regular (400)</w:t>
      </w:r>
      <w:r w:rsidR="002A7967">
        <w:rPr>
          <w:rFonts w:cs="Times New Roman"/>
          <w:szCs w:val="24"/>
          <w:lang w:val="en-US"/>
        </w:rPr>
        <w:t>, italic</w:t>
      </w:r>
      <w:r w:rsidRPr="00E91CF5">
        <w:rPr>
          <w:rFonts w:cs="Times New Roman"/>
          <w:szCs w:val="24"/>
          <w:lang w:val="en-US"/>
        </w:rPr>
        <w:t>.</w:t>
      </w:r>
    </w:p>
    <w:p w:rsidR="005C58D4" w:rsidRPr="00E91CF5" w:rsidRDefault="005C58D4" w:rsidP="00E91CF5">
      <w:pPr>
        <w:pStyle w:val="Paragraphedeliste"/>
        <w:numPr>
          <w:ilvl w:val="0"/>
          <w:numId w:val="12"/>
        </w:numPr>
        <w:spacing w:before="120" w:after="120"/>
        <w:rPr>
          <w:rFonts w:cs="Times New Roman"/>
          <w:szCs w:val="24"/>
        </w:rPr>
      </w:pPr>
      <w:r w:rsidRPr="00E91CF5">
        <w:rPr>
          <w:rFonts w:cs="Times New Roman"/>
          <w:b/>
          <w:bCs/>
          <w:szCs w:val="24"/>
        </w:rPr>
        <w:t>Usage :</w:t>
      </w:r>
      <w:r w:rsidRPr="00E91CF5">
        <w:rPr>
          <w:rFonts w:cs="Times New Roman"/>
          <w:szCs w:val="24"/>
        </w:rPr>
        <w:t xml:space="preserve"> Titres accrocheurs, noms de produits, bannières. Laissez un léger crénage (</w:t>
      </w:r>
      <w:proofErr w:type="spellStart"/>
      <w:r w:rsidRPr="00E91CF5">
        <w:rPr>
          <w:rFonts w:cs="Times New Roman"/>
          <w:szCs w:val="24"/>
        </w:rPr>
        <w:t>letter-spacing</w:t>
      </w:r>
      <w:proofErr w:type="spellEnd"/>
      <w:r w:rsidRPr="00E91CF5">
        <w:rPr>
          <w:rFonts w:cs="Times New Roman"/>
          <w:szCs w:val="24"/>
        </w:rPr>
        <w:t>) pour donner un aspect premium.</w:t>
      </w:r>
    </w:p>
    <w:p w:rsidR="005C58D4" w:rsidRPr="00E91CF5" w:rsidRDefault="005C58D4" w:rsidP="00E91CF5">
      <w:pPr>
        <w:spacing w:before="120" w:after="120"/>
        <w:rPr>
          <w:rFonts w:cs="Times New Roman"/>
          <w:szCs w:val="24"/>
        </w:rPr>
      </w:pPr>
      <w:r w:rsidRPr="00E91CF5">
        <w:rPr>
          <w:rFonts w:cs="Times New Roman"/>
          <w:b/>
          <w:bCs/>
          <w:szCs w:val="24"/>
        </w:rPr>
        <w:t xml:space="preserve">Typographie Corps de texte (Body / </w:t>
      </w:r>
      <w:proofErr w:type="spellStart"/>
      <w:r w:rsidRPr="00E91CF5">
        <w:rPr>
          <w:rFonts w:cs="Times New Roman"/>
          <w:b/>
          <w:bCs/>
          <w:szCs w:val="24"/>
        </w:rPr>
        <w:t>Paragraphs</w:t>
      </w:r>
      <w:proofErr w:type="spellEnd"/>
      <w:r w:rsidRPr="00E91CF5">
        <w:rPr>
          <w:rFonts w:cs="Times New Roman"/>
          <w:b/>
          <w:bCs/>
          <w:szCs w:val="24"/>
        </w:rPr>
        <w:t>)</w:t>
      </w:r>
    </w:p>
    <w:p w:rsidR="005C58D4" w:rsidRPr="00E91CF5" w:rsidRDefault="005C58D4" w:rsidP="00E91CF5">
      <w:pPr>
        <w:pStyle w:val="Paragraphedeliste"/>
        <w:numPr>
          <w:ilvl w:val="0"/>
          <w:numId w:val="13"/>
        </w:numPr>
        <w:spacing w:before="120" w:after="120"/>
        <w:rPr>
          <w:rFonts w:cs="Times New Roman"/>
          <w:szCs w:val="24"/>
        </w:rPr>
      </w:pPr>
      <w:r w:rsidRPr="00E91CF5">
        <w:rPr>
          <w:rFonts w:cs="Times New Roman"/>
          <w:b/>
          <w:bCs/>
          <w:szCs w:val="24"/>
        </w:rPr>
        <w:t>Police :</w:t>
      </w:r>
      <w:r w:rsidRPr="00E91CF5">
        <w:rPr>
          <w:rFonts w:cs="Times New Roman"/>
          <w:szCs w:val="24"/>
        </w:rPr>
        <w:t xml:space="preserve"> </w:t>
      </w:r>
      <w:proofErr w:type="spellStart"/>
      <w:r w:rsidR="002A7967">
        <w:rPr>
          <w:rFonts w:cs="Times New Roman"/>
          <w:i/>
          <w:iCs/>
          <w:szCs w:val="24"/>
        </w:rPr>
        <w:t>Josefin</w:t>
      </w:r>
      <w:proofErr w:type="spellEnd"/>
      <w:r w:rsidR="002A7967">
        <w:rPr>
          <w:rFonts w:cs="Times New Roman"/>
          <w:i/>
          <w:iCs/>
          <w:szCs w:val="24"/>
        </w:rPr>
        <w:t xml:space="preserve"> sans</w:t>
      </w:r>
    </w:p>
    <w:p w:rsidR="005C58D4" w:rsidRPr="00E91CF5" w:rsidRDefault="005C58D4" w:rsidP="00E91CF5">
      <w:pPr>
        <w:pStyle w:val="Paragraphedeliste"/>
        <w:numPr>
          <w:ilvl w:val="0"/>
          <w:numId w:val="13"/>
        </w:numPr>
        <w:spacing w:before="120" w:after="120"/>
        <w:rPr>
          <w:rFonts w:cs="Times New Roman"/>
          <w:szCs w:val="24"/>
        </w:rPr>
      </w:pPr>
      <w:r w:rsidRPr="00E91CF5">
        <w:rPr>
          <w:rFonts w:cs="Times New Roman"/>
          <w:b/>
          <w:bCs/>
          <w:szCs w:val="24"/>
        </w:rPr>
        <w:t>Graisse (</w:t>
      </w:r>
      <w:proofErr w:type="spellStart"/>
      <w:r w:rsidRPr="00E91CF5">
        <w:rPr>
          <w:rFonts w:cs="Times New Roman"/>
          <w:b/>
          <w:bCs/>
          <w:szCs w:val="24"/>
        </w:rPr>
        <w:t>Weight</w:t>
      </w:r>
      <w:proofErr w:type="spellEnd"/>
      <w:r w:rsidRPr="00E91CF5">
        <w:rPr>
          <w:rFonts w:cs="Times New Roman"/>
          <w:b/>
          <w:bCs/>
          <w:szCs w:val="24"/>
        </w:rPr>
        <w:t>) :</w:t>
      </w:r>
      <w:r w:rsidRPr="00E91CF5">
        <w:rPr>
          <w:rFonts w:cs="Times New Roman"/>
          <w:szCs w:val="24"/>
        </w:rPr>
        <w:t xml:space="preserve"> </w:t>
      </w:r>
      <w:proofErr w:type="spellStart"/>
      <w:r w:rsidR="002A7967">
        <w:rPr>
          <w:rFonts w:cs="Times New Roman"/>
          <w:szCs w:val="24"/>
        </w:rPr>
        <w:t>Thin</w:t>
      </w:r>
      <w:proofErr w:type="spellEnd"/>
      <w:r w:rsidR="002A7967">
        <w:rPr>
          <w:rFonts w:cs="Times New Roman"/>
          <w:szCs w:val="24"/>
        </w:rPr>
        <w:t xml:space="preserve"> 100, </w:t>
      </w:r>
      <w:proofErr w:type="spellStart"/>
      <w:r w:rsidR="002A7967">
        <w:rPr>
          <w:rFonts w:cs="Times New Roman"/>
          <w:szCs w:val="24"/>
        </w:rPr>
        <w:t>italic</w:t>
      </w:r>
      <w:proofErr w:type="spellEnd"/>
      <w:r w:rsidR="002A7967">
        <w:rPr>
          <w:rFonts w:cs="Times New Roman"/>
          <w:szCs w:val="24"/>
        </w:rPr>
        <w:t xml:space="preserve"> 300i, </w:t>
      </w:r>
      <w:r w:rsidRPr="00E91CF5">
        <w:rPr>
          <w:rFonts w:cs="Times New Roman"/>
          <w:szCs w:val="24"/>
        </w:rPr>
        <w:t>Regular (400) pour le texte, Medium (500) pour les boutons d'action (UI).</w:t>
      </w:r>
    </w:p>
    <w:p w:rsidR="005C58D4" w:rsidRDefault="005C58D4" w:rsidP="00E91CF5">
      <w:pPr>
        <w:pStyle w:val="Paragraphedeliste"/>
        <w:numPr>
          <w:ilvl w:val="0"/>
          <w:numId w:val="13"/>
        </w:numPr>
        <w:spacing w:before="120" w:after="120"/>
        <w:rPr>
          <w:rFonts w:cs="Times New Roman"/>
          <w:szCs w:val="24"/>
        </w:rPr>
      </w:pPr>
      <w:r w:rsidRPr="00E91CF5">
        <w:rPr>
          <w:rFonts w:cs="Times New Roman"/>
          <w:b/>
          <w:bCs/>
          <w:szCs w:val="24"/>
        </w:rPr>
        <w:t>Usage :</w:t>
      </w:r>
      <w:r w:rsidRPr="00E91CF5">
        <w:rPr>
          <w:rFonts w:cs="Times New Roman"/>
          <w:szCs w:val="24"/>
        </w:rPr>
        <w:t xml:space="preserve"> Descriptions de produits, articles, interface utilisateur. Privilégiez une hauteur de ligne (line-</w:t>
      </w:r>
      <w:proofErr w:type="spellStart"/>
      <w:r w:rsidRPr="00E91CF5">
        <w:rPr>
          <w:rFonts w:cs="Times New Roman"/>
          <w:szCs w:val="24"/>
        </w:rPr>
        <w:t>height</w:t>
      </w:r>
      <w:proofErr w:type="spellEnd"/>
      <w:r w:rsidRPr="00E91CF5">
        <w:rPr>
          <w:rFonts w:cs="Times New Roman"/>
          <w:szCs w:val="24"/>
        </w:rPr>
        <w:t>) de 1.6 pour une lecture reposante.</w:t>
      </w:r>
    </w:p>
    <w:p w:rsidR="00E91CF5" w:rsidRPr="00E91CF5" w:rsidRDefault="00E91CF5" w:rsidP="00E91CF5">
      <w:pPr>
        <w:spacing w:before="120" w:after="120"/>
        <w:rPr>
          <w:rFonts w:cs="Times New Roman"/>
          <w:szCs w:val="24"/>
        </w:rPr>
      </w:pPr>
    </w:p>
    <w:p w:rsidR="005C58D4" w:rsidRPr="00E91CF5" w:rsidRDefault="005C58D4" w:rsidP="00E91CF5">
      <w:pPr>
        <w:pStyle w:val="Paragraphedeliste"/>
        <w:numPr>
          <w:ilvl w:val="0"/>
          <w:numId w:val="9"/>
        </w:numPr>
        <w:spacing w:before="120" w:after="120"/>
        <w:rPr>
          <w:rFonts w:cs="Times New Roman"/>
          <w:b/>
          <w:bCs/>
          <w:szCs w:val="24"/>
        </w:rPr>
      </w:pPr>
      <w:r w:rsidRPr="00E91CF5">
        <w:rPr>
          <w:rFonts w:cs="Times New Roman"/>
          <w:b/>
          <w:bCs/>
          <w:szCs w:val="24"/>
        </w:rPr>
        <w:t>Palette de Couleurs (</w:t>
      </w:r>
      <w:proofErr w:type="spellStart"/>
      <w:r w:rsidRPr="00E91CF5">
        <w:rPr>
          <w:rFonts w:cs="Times New Roman"/>
          <w:b/>
          <w:bCs/>
          <w:szCs w:val="24"/>
        </w:rPr>
        <w:t>Color</w:t>
      </w:r>
      <w:proofErr w:type="spellEnd"/>
      <w:r w:rsidRPr="00E91CF5">
        <w:rPr>
          <w:rFonts w:cs="Times New Roman"/>
          <w:b/>
          <w:bCs/>
          <w:szCs w:val="24"/>
        </w:rPr>
        <w:t xml:space="preserve"> System)</w:t>
      </w:r>
    </w:p>
    <w:p w:rsidR="005C58D4" w:rsidRPr="00E91CF5" w:rsidRDefault="005C58D4" w:rsidP="00E91CF5">
      <w:pPr>
        <w:spacing w:before="120" w:after="120"/>
        <w:rPr>
          <w:rFonts w:cs="Times New Roman"/>
          <w:szCs w:val="24"/>
        </w:rPr>
      </w:pPr>
      <w:r w:rsidRPr="00E91CF5">
        <w:rPr>
          <w:rFonts w:cs="Times New Roman"/>
          <w:szCs w:val="24"/>
        </w:rPr>
        <w:t xml:space="preserve">La gestion des couleurs est pensée pour s'adapter nativement aux thèmes clairs et sombres des utilisateurs (Light / </w:t>
      </w:r>
      <w:proofErr w:type="spellStart"/>
      <w:r w:rsidRPr="00E91CF5">
        <w:rPr>
          <w:rFonts w:cs="Times New Roman"/>
          <w:szCs w:val="24"/>
        </w:rPr>
        <w:t>Dark</w:t>
      </w:r>
      <w:proofErr w:type="spellEnd"/>
      <w:r w:rsidRPr="00E91CF5">
        <w:rPr>
          <w:rFonts w:cs="Times New Roman"/>
          <w:szCs w:val="24"/>
        </w:rPr>
        <w:t xml:space="preserve"> mode).</w:t>
      </w:r>
    </w:p>
    <w:p w:rsidR="005C58D4" w:rsidRPr="00E91CF5" w:rsidRDefault="005C58D4" w:rsidP="00E91CF5">
      <w:pPr>
        <w:pStyle w:val="Paragraphedeliste"/>
        <w:numPr>
          <w:ilvl w:val="0"/>
          <w:numId w:val="14"/>
        </w:numPr>
        <w:spacing w:before="120" w:after="120"/>
        <w:rPr>
          <w:rFonts w:cs="Times New Roman"/>
          <w:b/>
          <w:bCs/>
          <w:szCs w:val="24"/>
          <w:lang w:val="en-US"/>
        </w:rPr>
      </w:pPr>
      <w:proofErr w:type="spellStart"/>
      <w:r w:rsidRPr="00E91CF5">
        <w:rPr>
          <w:rFonts w:cs="Times New Roman"/>
          <w:b/>
          <w:bCs/>
          <w:szCs w:val="24"/>
          <w:lang w:val="en-US"/>
        </w:rPr>
        <w:t>Couleurs</w:t>
      </w:r>
      <w:proofErr w:type="spellEnd"/>
      <w:r w:rsidRPr="00E91CF5">
        <w:rPr>
          <w:rFonts w:cs="Times New Roman"/>
          <w:b/>
          <w:bCs/>
          <w:szCs w:val="24"/>
          <w:lang w:val="en-US"/>
        </w:rPr>
        <w:t xml:space="preserve"> </w:t>
      </w:r>
      <w:proofErr w:type="spellStart"/>
      <w:r w:rsidRPr="00E91CF5">
        <w:rPr>
          <w:rFonts w:cs="Times New Roman"/>
          <w:b/>
          <w:bCs/>
          <w:szCs w:val="24"/>
          <w:lang w:val="en-US"/>
        </w:rPr>
        <w:t>Principales</w:t>
      </w:r>
      <w:proofErr w:type="spellEnd"/>
    </w:p>
    <w:tbl>
      <w:tblPr>
        <w:tblStyle w:val="Grilledutableau"/>
        <w:tblW w:w="0" w:type="auto"/>
        <w:tblLook w:val="04A0" w:firstRow="1" w:lastRow="0" w:firstColumn="1" w:lastColumn="0" w:noHBand="0" w:noVBand="1"/>
      </w:tblPr>
      <w:tblGrid>
        <w:gridCol w:w="1384"/>
        <w:gridCol w:w="2391"/>
        <w:gridCol w:w="1440"/>
        <w:gridCol w:w="1643"/>
        <w:gridCol w:w="2204"/>
      </w:tblGrid>
      <w:tr w:rsidR="00E91CF5" w:rsidRPr="00E91CF5" w:rsidTr="00E91CF5">
        <w:tc>
          <w:tcPr>
            <w:tcW w:w="0" w:type="auto"/>
            <w:shd w:val="clear" w:color="auto" w:fill="5B9BD5" w:themeFill="accent1"/>
            <w:hideMark/>
          </w:tcPr>
          <w:p w:rsidR="005C58D4" w:rsidRPr="00E91CF5" w:rsidRDefault="005C58D4" w:rsidP="00E91CF5">
            <w:pPr>
              <w:spacing w:before="120" w:after="120"/>
              <w:jc w:val="left"/>
              <w:rPr>
                <w:rFonts w:cs="Times New Roman"/>
                <w:color w:val="FFFFFF" w:themeColor="background1"/>
                <w:szCs w:val="24"/>
                <w:lang w:val="en-US"/>
              </w:rPr>
            </w:pPr>
            <w:r w:rsidRPr="00E91CF5">
              <w:rPr>
                <w:rFonts w:cs="Times New Roman"/>
                <w:b/>
                <w:bCs/>
                <w:color w:val="FFFFFF" w:themeColor="background1"/>
                <w:szCs w:val="24"/>
                <w:lang w:val="en-US"/>
              </w:rPr>
              <w:t>Nom</w:t>
            </w:r>
          </w:p>
        </w:tc>
        <w:tc>
          <w:tcPr>
            <w:tcW w:w="2391" w:type="dxa"/>
            <w:shd w:val="clear" w:color="auto" w:fill="5B9BD5" w:themeFill="accent1"/>
            <w:hideMark/>
          </w:tcPr>
          <w:p w:rsidR="005C58D4" w:rsidRPr="00E91CF5" w:rsidRDefault="005C58D4" w:rsidP="00E91CF5">
            <w:pPr>
              <w:spacing w:before="120" w:after="120"/>
              <w:jc w:val="left"/>
              <w:rPr>
                <w:rFonts w:cs="Times New Roman"/>
                <w:color w:val="FFFFFF" w:themeColor="background1"/>
                <w:szCs w:val="24"/>
                <w:lang w:val="en-US"/>
              </w:rPr>
            </w:pPr>
            <w:proofErr w:type="spellStart"/>
            <w:r w:rsidRPr="00E91CF5">
              <w:rPr>
                <w:rFonts w:cs="Times New Roman"/>
                <w:b/>
                <w:bCs/>
                <w:color w:val="FFFFFF" w:themeColor="background1"/>
                <w:szCs w:val="24"/>
                <w:lang w:val="en-US"/>
              </w:rPr>
              <w:t>Rôle</w:t>
            </w:r>
            <w:proofErr w:type="spellEnd"/>
          </w:p>
        </w:tc>
        <w:tc>
          <w:tcPr>
            <w:tcW w:w="1440" w:type="dxa"/>
            <w:shd w:val="clear" w:color="auto" w:fill="5B9BD5" w:themeFill="accent1"/>
            <w:hideMark/>
          </w:tcPr>
          <w:p w:rsidR="005C58D4" w:rsidRPr="00E91CF5" w:rsidRDefault="005C58D4" w:rsidP="00E91CF5">
            <w:pPr>
              <w:spacing w:before="120" w:after="120"/>
              <w:jc w:val="left"/>
              <w:rPr>
                <w:rFonts w:cs="Times New Roman"/>
                <w:color w:val="FFFFFF" w:themeColor="background1"/>
                <w:szCs w:val="24"/>
                <w:lang w:val="en-US"/>
              </w:rPr>
            </w:pPr>
            <w:r w:rsidRPr="00E91CF5">
              <w:rPr>
                <w:rFonts w:cs="Times New Roman"/>
                <w:b/>
                <w:bCs/>
                <w:color w:val="FFFFFF" w:themeColor="background1"/>
                <w:szCs w:val="24"/>
                <w:lang w:val="en-US"/>
              </w:rPr>
              <w:t>HEX</w:t>
            </w:r>
          </w:p>
        </w:tc>
        <w:tc>
          <w:tcPr>
            <w:tcW w:w="1643" w:type="dxa"/>
            <w:shd w:val="clear" w:color="auto" w:fill="5B9BD5" w:themeFill="accent1"/>
            <w:hideMark/>
          </w:tcPr>
          <w:p w:rsidR="005C58D4" w:rsidRPr="00E91CF5" w:rsidRDefault="005C58D4" w:rsidP="00E91CF5">
            <w:pPr>
              <w:spacing w:before="120" w:after="120"/>
              <w:jc w:val="left"/>
              <w:rPr>
                <w:rFonts w:cs="Times New Roman"/>
                <w:color w:val="FFFFFF" w:themeColor="background1"/>
                <w:szCs w:val="24"/>
                <w:lang w:val="en-US"/>
              </w:rPr>
            </w:pPr>
            <w:r w:rsidRPr="00E91CF5">
              <w:rPr>
                <w:rFonts w:cs="Times New Roman"/>
                <w:b/>
                <w:bCs/>
                <w:color w:val="FFFFFF" w:themeColor="background1"/>
                <w:szCs w:val="24"/>
                <w:lang w:val="en-US"/>
              </w:rPr>
              <w:t>RGB</w:t>
            </w:r>
          </w:p>
        </w:tc>
        <w:tc>
          <w:tcPr>
            <w:tcW w:w="0" w:type="auto"/>
            <w:shd w:val="clear" w:color="auto" w:fill="5B9BD5" w:themeFill="accent1"/>
            <w:hideMark/>
          </w:tcPr>
          <w:p w:rsidR="005C58D4" w:rsidRPr="00E91CF5" w:rsidRDefault="005C58D4" w:rsidP="00E91CF5">
            <w:pPr>
              <w:spacing w:before="120" w:after="120"/>
              <w:jc w:val="left"/>
              <w:rPr>
                <w:rFonts w:cs="Times New Roman"/>
                <w:color w:val="FFFFFF" w:themeColor="background1"/>
                <w:szCs w:val="24"/>
                <w:lang w:val="en-US"/>
              </w:rPr>
            </w:pPr>
            <w:proofErr w:type="spellStart"/>
            <w:r w:rsidRPr="00E91CF5">
              <w:rPr>
                <w:rFonts w:cs="Times New Roman"/>
                <w:b/>
                <w:bCs/>
                <w:color w:val="FFFFFF" w:themeColor="background1"/>
                <w:szCs w:val="24"/>
                <w:lang w:val="en-US"/>
              </w:rPr>
              <w:t>Utilité</w:t>
            </w:r>
            <w:proofErr w:type="spellEnd"/>
            <w:r w:rsidRPr="00E91CF5">
              <w:rPr>
                <w:rFonts w:cs="Times New Roman"/>
                <w:b/>
                <w:bCs/>
                <w:color w:val="FFFFFF" w:themeColor="background1"/>
                <w:szCs w:val="24"/>
                <w:lang w:val="en-US"/>
              </w:rPr>
              <w:t xml:space="preserve"> Web (CSS variables)</w:t>
            </w:r>
          </w:p>
        </w:tc>
      </w:tr>
      <w:tr w:rsidR="005C58D4" w:rsidRPr="00E91CF5" w:rsidTr="00E91CF5">
        <w:tc>
          <w:tcPr>
            <w:tcW w:w="0" w:type="auto"/>
            <w:shd w:val="clear" w:color="auto" w:fill="auto"/>
            <w:hideMark/>
          </w:tcPr>
          <w:p w:rsidR="005C58D4" w:rsidRPr="00E91CF5" w:rsidRDefault="005C58D4" w:rsidP="00E91CF5">
            <w:pPr>
              <w:spacing w:before="120" w:after="120"/>
              <w:jc w:val="left"/>
              <w:rPr>
                <w:rFonts w:cs="Times New Roman"/>
                <w:szCs w:val="24"/>
                <w:lang w:val="en-US"/>
              </w:rPr>
            </w:pPr>
            <w:proofErr w:type="spellStart"/>
            <w:r w:rsidRPr="00E91CF5">
              <w:rPr>
                <w:rFonts w:cs="Times New Roman"/>
                <w:b/>
                <w:bCs/>
                <w:szCs w:val="24"/>
                <w:lang w:val="en-US"/>
              </w:rPr>
              <w:t>Vert</w:t>
            </w:r>
            <w:proofErr w:type="spellEnd"/>
            <w:r w:rsidRPr="00E91CF5">
              <w:rPr>
                <w:rFonts w:cs="Times New Roman"/>
                <w:b/>
                <w:bCs/>
                <w:szCs w:val="24"/>
                <w:lang w:val="en-US"/>
              </w:rPr>
              <w:t xml:space="preserve"> </w:t>
            </w:r>
            <w:proofErr w:type="spellStart"/>
            <w:r w:rsidRPr="00E91CF5">
              <w:rPr>
                <w:rFonts w:cs="Times New Roman"/>
                <w:b/>
                <w:bCs/>
                <w:szCs w:val="24"/>
                <w:lang w:val="en-US"/>
              </w:rPr>
              <w:t>Sauge</w:t>
            </w:r>
            <w:proofErr w:type="spellEnd"/>
          </w:p>
        </w:tc>
        <w:tc>
          <w:tcPr>
            <w:tcW w:w="2391" w:type="dxa"/>
            <w:shd w:val="clear" w:color="auto" w:fill="auto"/>
            <w:hideMark/>
          </w:tcPr>
          <w:p w:rsidR="005C58D4" w:rsidRPr="00E91CF5" w:rsidRDefault="005C58D4" w:rsidP="00E91CF5">
            <w:pPr>
              <w:spacing w:before="120" w:after="120"/>
              <w:jc w:val="left"/>
              <w:rPr>
                <w:rFonts w:cs="Times New Roman"/>
                <w:szCs w:val="24"/>
                <w:lang w:val="en-US"/>
              </w:rPr>
            </w:pPr>
            <w:proofErr w:type="spellStart"/>
            <w:r w:rsidRPr="00E91CF5">
              <w:rPr>
                <w:rFonts w:cs="Times New Roman"/>
                <w:szCs w:val="24"/>
                <w:lang w:val="en-US"/>
              </w:rPr>
              <w:t>Symbole</w:t>
            </w:r>
            <w:proofErr w:type="spellEnd"/>
            <w:r w:rsidRPr="00E91CF5">
              <w:rPr>
                <w:rFonts w:cs="Times New Roman"/>
                <w:szCs w:val="24"/>
                <w:lang w:val="en-US"/>
              </w:rPr>
              <w:t xml:space="preserve">, </w:t>
            </w:r>
            <w:proofErr w:type="spellStart"/>
            <w:r w:rsidRPr="00E91CF5">
              <w:rPr>
                <w:rFonts w:cs="Times New Roman"/>
                <w:szCs w:val="24"/>
                <w:lang w:val="en-US"/>
              </w:rPr>
              <w:t>Boutons</w:t>
            </w:r>
            <w:proofErr w:type="spellEnd"/>
            <w:r w:rsidRPr="00E91CF5">
              <w:rPr>
                <w:rFonts w:cs="Times New Roman"/>
                <w:szCs w:val="24"/>
                <w:lang w:val="en-US"/>
              </w:rPr>
              <w:t xml:space="preserve"> </w:t>
            </w:r>
            <w:proofErr w:type="spellStart"/>
            <w:r w:rsidRPr="00E91CF5">
              <w:rPr>
                <w:rFonts w:cs="Times New Roman"/>
                <w:szCs w:val="24"/>
                <w:lang w:val="en-US"/>
              </w:rPr>
              <w:t>d'action</w:t>
            </w:r>
            <w:proofErr w:type="spellEnd"/>
            <w:r w:rsidRPr="00E91CF5">
              <w:rPr>
                <w:rFonts w:cs="Times New Roman"/>
                <w:szCs w:val="24"/>
                <w:lang w:val="en-US"/>
              </w:rPr>
              <w:t>, Accents</w:t>
            </w:r>
          </w:p>
        </w:tc>
        <w:tc>
          <w:tcPr>
            <w:tcW w:w="1440" w:type="dxa"/>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#7A9B8C</w:t>
            </w:r>
          </w:p>
        </w:tc>
        <w:tc>
          <w:tcPr>
            <w:tcW w:w="1643" w:type="dxa"/>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122, 155, 140</w:t>
            </w:r>
          </w:p>
        </w:tc>
        <w:tc>
          <w:tcPr>
            <w:tcW w:w="0" w:type="auto"/>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--color-primary: #7A9B8C;</w:t>
            </w:r>
          </w:p>
        </w:tc>
      </w:tr>
      <w:tr w:rsidR="005C58D4" w:rsidRPr="00E91CF5" w:rsidTr="00E91CF5">
        <w:tc>
          <w:tcPr>
            <w:tcW w:w="0" w:type="auto"/>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b/>
                <w:bCs/>
                <w:szCs w:val="24"/>
                <w:lang w:val="en-US"/>
              </w:rPr>
              <w:t>Noir Carbone</w:t>
            </w:r>
          </w:p>
        </w:tc>
        <w:tc>
          <w:tcPr>
            <w:tcW w:w="2391" w:type="dxa"/>
            <w:shd w:val="clear" w:color="auto" w:fill="auto"/>
            <w:hideMark/>
          </w:tcPr>
          <w:p w:rsidR="005C58D4" w:rsidRPr="00E91CF5" w:rsidRDefault="005C58D4" w:rsidP="00E91CF5">
            <w:pPr>
              <w:spacing w:before="120" w:after="120"/>
              <w:jc w:val="left"/>
              <w:rPr>
                <w:rFonts w:cs="Times New Roman"/>
                <w:szCs w:val="24"/>
              </w:rPr>
            </w:pPr>
            <w:r w:rsidRPr="00E91CF5">
              <w:rPr>
                <w:rFonts w:cs="Times New Roman"/>
                <w:szCs w:val="24"/>
              </w:rPr>
              <w:t>Fond (</w:t>
            </w:r>
            <w:proofErr w:type="spellStart"/>
            <w:r w:rsidRPr="00E91CF5">
              <w:rPr>
                <w:rFonts w:cs="Times New Roman"/>
                <w:szCs w:val="24"/>
              </w:rPr>
              <w:t>Dark</w:t>
            </w:r>
            <w:proofErr w:type="spellEnd"/>
            <w:r w:rsidRPr="00E91CF5">
              <w:rPr>
                <w:rFonts w:cs="Times New Roman"/>
                <w:szCs w:val="24"/>
              </w:rPr>
              <w:t xml:space="preserve"> mode), Texte principal (Light mode)</w:t>
            </w:r>
          </w:p>
        </w:tc>
        <w:tc>
          <w:tcPr>
            <w:tcW w:w="1440" w:type="dxa"/>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#1A1A1A</w:t>
            </w:r>
          </w:p>
        </w:tc>
        <w:tc>
          <w:tcPr>
            <w:tcW w:w="1643" w:type="dxa"/>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26, 26, 26</w:t>
            </w:r>
          </w:p>
        </w:tc>
        <w:tc>
          <w:tcPr>
            <w:tcW w:w="0" w:type="auto"/>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--color-dark: #1A1A1A;</w:t>
            </w:r>
          </w:p>
        </w:tc>
      </w:tr>
      <w:tr w:rsidR="005C58D4" w:rsidRPr="00E91CF5" w:rsidTr="00E91CF5">
        <w:tc>
          <w:tcPr>
            <w:tcW w:w="0" w:type="auto"/>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b/>
                <w:bCs/>
                <w:szCs w:val="24"/>
                <w:lang w:val="en-US"/>
              </w:rPr>
              <w:t xml:space="preserve">Gris </w:t>
            </w:r>
            <w:proofErr w:type="spellStart"/>
            <w:r w:rsidRPr="00E91CF5">
              <w:rPr>
                <w:rFonts w:cs="Times New Roman"/>
                <w:b/>
                <w:bCs/>
                <w:szCs w:val="24"/>
                <w:lang w:val="en-US"/>
              </w:rPr>
              <w:t>Minéral</w:t>
            </w:r>
            <w:proofErr w:type="spellEnd"/>
          </w:p>
        </w:tc>
        <w:tc>
          <w:tcPr>
            <w:tcW w:w="2391" w:type="dxa"/>
            <w:shd w:val="clear" w:color="auto" w:fill="auto"/>
            <w:hideMark/>
          </w:tcPr>
          <w:p w:rsidR="005C58D4" w:rsidRPr="00E91CF5" w:rsidRDefault="005C58D4" w:rsidP="00E91CF5">
            <w:pPr>
              <w:spacing w:before="120" w:after="120"/>
              <w:jc w:val="left"/>
              <w:rPr>
                <w:rFonts w:cs="Times New Roman"/>
                <w:szCs w:val="24"/>
              </w:rPr>
            </w:pPr>
            <w:r w:rsidRPr="00E91CF5">
              <w:rPr>
                <w:rFonts w:cs="Times New Roman"/>
                <w:szCs w:val="24"/>
              </w:rPr>
              <w:t>Fond (Light mode), Texte principal (</w:t>
            </w:r>
            <w:proofErr w:type="spellStart"/>
            <w:r w:rsidRPr="00E91CF5">
              <w:rPr>
                <w:rFonts w:cs="Times New Roman"/>
                <w:szCs w:val="24"/>
              </w:rPr>
              <w:t>Dark</w:t>
            </w:r>
            <w:proofErr w:type="spellEnd"/>
            <w:r w:rsidRPr="00E91CF5">
              <w:rPr>
                <w:rFonts w:cs="Times New Roman"/>
                <w:szCs w:val="24"/>
              </w:rPr>
              <w:t xml:space="preserve"> mode)</w:t>
            </w:r>
          </w:p>
        </w:tc>
        <w:tc>
          <w:tcPr>
            <w:tcW w:w="1440" w:type="dxa"/>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w:t>
            </w:r>
            <w:r w:rsidR="00C95CE8" w:rsidRPr="00C95CE8">
              <w:rPr>
                <w:rFonts w:cs="Times New Roman"/>
                <w:szCs w:val="24"/>
                <w:lang w:val="en-US"/>
              </w:rPr>
              <w:t>C4C3BE</w:t>
            </w:r>
          </w:p>
        </w:tc>
        <w:tc>
          <w:tcPr>
            <w:tcW w:w="1643" w:type="dxa"/>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224, 224, 224</w:t>
            </w:r>
          </w:p>
        </w:tc>
        <w:tc>
          <w:tcPr>
            <w:tcW w:w="0" w:type="auto"/>
            <w:shd w:val="clear" w:color="auto" w:fill="auto"/>
            <w:hideMark/>
          </w:tcPr>
          <w:p w:rsidR="005C58D4" w:rsidRPr="00E91CF5" w:rsidRDefault="005C58D4" w:rsidP="00E91CF5">
            <w:pPr>
              <w:spacing w:before="120" w:after="120"/>
              <w:jc w:val="left"/>
              <w:rPr>
                <w:rFonts w:cs="Times New Roman"/>
                <w:szCs w:val="24"/>
                <w:lang w:val="en-US"/>
              </w:rPr>
            </w:pPr>
            <w:r w:rsidRPr="00E91CF5">
              <w:rPr>
                <w:rFonts w:cs="Times New Roman"/>
                <w:szCs w:val="24"/>
                <w:lang w:val="en-US"/>
              </w:rPr>
              <w:t>--color-light: #</w:t>
            </w:r>
            <w:r w:rsidR="00C95CE8" w:rsidRPr="00C95CE8">
              <w:rPr>
                <w:rFonts w:cs="Times New Roman"/>
                <w:szCs w:val="24"/>
                <w:lang w:val="en-US"/>
              </w:rPr>
              <w:t>C4C3BE</w:t>
            </w:r>
            <w:r w:rsidRPr="00E91CF5">
              <w:rPr>
                <w:rFonts w:cs="Times New Roman"/>
                <w:szCs w:val="24"/>
                <w:lang w:val="en-US"/>
              </w:rPr>
              <w:t>;</w:t>
            </w:r>
          </w:p>
        </w:tc>
      </w:tr>
    </w:tbl>
    <w:p w:rsidR="005C58D4" w:rsidRPr="00E91CF5" w:rsidRDefault="005C58D4" w:rsidP="00E91CF5">
      <w:pPr>
        <w:pStyle w:val="Paragraphedeliste"/>
        <w:numPr>
          <w:ilvl w:val="0"/>
          <w:numId w:val="14"/>
        </w:numPr>
        <w:spacing w:before="120" w:after="120"/>
        <w:rPr>
          <w:rFonts w:cs="Times New Roman"/>
          <w:b/>
          <w:bCs/>
          <w:szCs w:val="24"/>
          <w:lang w:val="en-US"/>
        </w:rPr>
      </w:pPr>
      <w:proofErr w:type="spellStart"/>
      <w:r w:rsidRPr="00E91CF5">
        <w:rPr>
          <w:rFonts w:cs="Times New Roman"/>
          <w:b/>
          <w:bCs/>
          <w:szCs w:val="24"/>
          <w:lang w:val="en-US"/>
        </w:rPr>
        <w:t>Règles</w:t>
      </w:r>
      <w:proofErr w:type="spellEnd"/>
      <w:r w:rsidRPr="00E91CF5">
        <w:rPr>
          <w:rFonts w:cs="Times New Roman"/>
          <w:b/>
          <w:bCs/>
          <w:szCs w:val="24"/>
          <w:lang w:val="en-US"/>
        </w:rPr>
        <w:t xml:space="preserve"> </w:t>
      </w:r>
      <w:proofErr w:type="spellStart"/>
      <w:r w:rsidRPr="00E91CF5">
        <w:rPr>
          <w:rFonts w:cs="Times New Roman"/>
          <w:b/>
          <w:bCs/>
          <w:szCs w:val="24"/>
          <w:lang w:val="en-US"/>
        </w:rPr>
        <w:t>d'application</w:t>
      </w:r>
      <w:proofErr w:type="spellEnd"/>
      <w:r w:rsidRPr="00E91CF5">
        <w:rPr>
          <w:rFonts w:cs="Times New Roman"/>
          <w:b/>
          <w:bCs/>
          <w:szCs w:val="24"/>
          <w:lang w:val="en-US"/>
        </w:rPr>
        <w:t xml:space="preserve"> (UI/UX)</w:t>
      </w:r>
    </w:p>
    <w:p w:rsidR="005C58D4" w:rsidRPr="00E91CF5" w:rsidRDefault="005C58D4" w:rsidP="00E91CF5">
      <w:pPr>
        <w:pStyle w:val="Paragraphedeliste"/>
        <w:numPr>
          <w:ilvl w:val="0"/>
          <w:numId w:val="14"/>
        </w:numPr>
        <w:spacing w:before="120" w:after="120"/>
        <w:rPr>
          <w:rFonts w:cs="Times New Roman"/>
          <w:szCs w:val="24"/>
        </w:rPr>
      </w:pPr>
      <w:r w:rsidRPr="00E91CF5">
        <w:rPr>
          <w:rFonts w:cs="Times New Roman"/>
          <w:b/>
          <w:bCs/>
          <w:szCs w:val="24"/>
        </w:rPr>
        <w:lastRenderedPageBreak/>
        <w:t>Thème Clair (Light Mode) :</w:t>
      </w:r>
      <w:r w:rsidRPr="00E91CF5">
        <w:rPr>
          <w:rFonts w:cs="Times New Roman"/>
          <w:szCs w:val="24"/>
        </w:rPr>
        <w:t xml:space="preserve"> Fond de page en Blanc pur (#FFFFFF) ou Gris Minéral très dilué (#F7F7F7). Textes en Noir Carbone. Boutons "Ajouter au panier" en Vert Sauge.</w:t>
      </w:r>
    </w:p>
    <w:p w:rsidR="005C58D4" w:rsidRPr="00E91CF5" w:rsidRDefault="005C58D4" w:rsidP="00E91CF5">
      <w:pPr>
        <w:pStyle w:val="Paragraphedeliste"/>
        <w:numPr>
          <w:ilvl w:val="0"/>
          <w:numId w:val="14"/>
        </w:numPr>
        <w:spacing w:before="120" w:after="120"/>
        <w:rPr>
          <w:rFonts w:cs="Times New Roman"/>
          <w:szCs w:val="24"/>
          <w:lang w:val="en-US"/>
        </w:rPr>
      </w:pPr>
      <w:r w:rsidRPr="00E91CF5">
        <w:rPr>
          <w:rFonts w:cs="Times New Roman"/>
          <w:b/>
          <w:bCs/>
          <w:szCs w:val="24"/>
        </w:rPr>
        <w:t>Thème Sombre (</w:t>
      </w:r>
      <w:proofErr w:type="spellStart"/>
      <w:r w:rsidRPr="00E91CF5">
        <w:rPr>
          <w:rFonts w:cs="Times New Roman"/>
          <w:b/>
          <w:bCs/>
          <w:szCs w:val="24"/>
        </w:rPr>
        <w:t>Dark</w:t>
      </w:r>
      <w:proofErr w:type="spellEnd"/>
      <w:r w:rsidRPr="00E91CF5">
        <w:rPr>
          <w:rFonts w:cs="Times New Roman"/>
          <w:b/>
          <w:bCs/>
          <w:szCs w:val="24"/>
        </w:rPr>
        <w:t xml:space="preserve"> Mode) :</w:t>
      </w:r>
      <w:r w:rsidRPr="00E91CF5">
        <w:rPr>
          <w:rFonts w:cs="Times New Roman"/>
          <w:szCs w:val="24"/>
        </w:rPr>
        <w:t xml:space="preserve"> Fond de page en Noir Carbone (#1A1A1A). Textes en Gris Minéral (#E0E0E0) pour éviter la fatigue oculaire d'un blanc pur sur fond noir. </w:t>
      </w:r>
      <w:proofErr w:type="spellStart"/>
      <w:r w:rsidRPr="00E91CF5">
        <w:rPr>
          <w:rFonts w:cs="Times New Roman"/>
          <w:szCs w:val="24"/>
          <w:lang w:val="en-US"/>
        </w:rPr>
        <w:t>L'icône</w:t>
      </w:r>
      <w:proofErr w:type="spellEnd"/>
      <w:r w:rsidRPr="00E91CF5">
        <w:rPr>
          <w:rFonts w:cs="Times New Roman"/>
          <w:szCs w:val="24"/>
          <w:lang w:val="en-US"/>
        </w:rPr>
        <w:t xml:space="preserve"> du logo </w:t>
      </w:r>
      <w:proofErr w:type="spellStart"/>
      <w:r w:rsidRPr="00E91CF5">
        <w:rPr>
          <w:rFonts w:cs="Times New Roman"/>
          <w:szCs w:val="24"/>
          <w:lang w:val="en-US"/>
        </w:rPr>
        <w:t>reste</w:t>
      </w:r>
      <w:proofErr w:type="spellEnd"/>
      <w:r w:rsidRPr="00E91CF5">
        <w:rPr>
          <w:rFonts w:cs="Times New Roman"/>
          <w:szCs w:val="24"/>
          <w:lang w:val="en-US"/>
        </w:rPr>
        <w:t xml:space="preserve"> </w:t>
      </w:r>
      <w:proofErr w:type="spellStart"/>
      <w:r w:rsidRPr="00E91CF5">
        <w:rPr>
          <w:rFonts w:cs="Times New Roman"/>
          <w:szCs w:val="24"/>
          <w:lang w:val="en-US"/>
        </w:rPr>
        <w:t>en</w:t>
      </w:r>
      <w:proofErr w:type="spellEnd"/>
      <w:r w:rsidRPr="00E91CF5">
        <w:rPr>
          <w:rFonts w:cs="Times New Roman"/>
          <w:szCs w:val="24"/>
          <w:lang w:val="en-US"/>
        </w:rPr>
        <w:t xml:space="preserve"> </w:t>
      </w:r>
      <w:proofErr w:type="spellStart"/>
      <w:r w:rsidRPr="00E91CF5">
        <w:rPr>
          <w:rFonts w:cs="Times New Roman"/>
          <w:szCs w:val="24"/>
          <w:lang w:val="en-US"/>
        </w:rPr>
        <w:t>Vert</w:t>
      </w:r>
      <w:proofErr w:type="spellEnd"/>
      <w:r w:rsidRPr="00E91CF5">
        <w:rPr>
          <w:rFonts w:cs="Times New Roman"/>
          <w:szCs w:val="24"/>
          <w:lang w:val="en-US"/>
        </w:rPr>
        <w:t xml:space="preserve"> </w:t>
      </w:r>
      <w:proofErr w:type="spellStart"/>
      <w:r w:rsidRPr="00E91CF5">
        <w:rPr>
          <w:rFonts w:cs="Times New Roman"/>
          <w:szCs w:val="24"/>
          <w:lang w:val="en-US"/>
        </w:rPr>
        <w:t>Sauge</w:t>
      </w:r>
      <w:proofErr w:type="spellEnd"/>
      <w:r w:rsidRPr="00E91CF5">
        <w:rPr>
          <w:rFonts w:cs="Times New Roman"/>
          <w:szCs w:val="24"/>
          <w:lang w:val="en-US"/>
        </w:rPr>
        <w:t>.</w:t>
      </w:r>
    </w:p>
    <w:p w:rsidR="005C58D4" w:rsidRPr="00E91CF5" w:rsidRDefault="005C58D4" w:rsidP="00E91CF5">
      <w:pPr>
        <w:spacing w:before="120" w:after="120"/>
        <w:rPr>
          <w:rFonts w:cs="Times New Roman"/>
          <w:szCs w:val="24"/>
          <w:lang w:val="en-US"/>
        </w:rPr>
      </w:pPr>
    </w:p>
    <w:p w:rsidR="005C58D4" w:rsidRPr="00E91CF5" w:rsidRDefault="005C58D4" w:rsidP="00E91CF5">
      <w:pPr>
        <w:pStyle w:val="Paragraphedeliste"/>
        <w:numPr>
          <w:ilvl w:val="0"/>
          <w:numId w:val="9"/>
        </w:numPr>
        <w:spacing w:before="120" w:after="120"/>
        <w:rPr>
          <w:rFonts w:cs="Times New Roman"/>
          <w:b/>
          <w:bCs/>
          <w:szCs w:val="24"/>
        </w:rPr>
      </w:pPr>
      <w:r w:rsidRPr="00E91CF5">
        <w:rPr>
          <w:rFonts w:cs="Times New Roman"/>
          <w:b/>
          <w:bCs/>
          <w:szCs w:val="24"/>
        </w:rPr>
        <w:t>Iconographie et Visuels (</w:t>
      </w:r>
      <w:proofErr w:type="spellStart"/>
      <w:r w:rsidRPr="00E91CF5">
        <w:rPr>
          <w:rFonts w:cs="Times New Roman"/>
          <w:b/>
          <w:bCs/>
          <w:szCs w:val="24"/>
        </w:rPr>
        <w:t>Photography</w:t>
      </w:r>
      <w:proofErr w:type="spellEnd"/>
      <w:r w:rsidRPr="00E91CF5">
        <w:rPr>
          <w:rFonts w:cs="Times New Roman"/>
          <w:b/>
          <w:bCs/>
          <w:szCs w:val="24"/>
        </w:rPr>
        <w:t xml:space="preserve"> &amp; UI)</w:t>
      </w:r>
    </w:p>
    <w:p w:rsidR="005C58D4" w:rsidRPr="00E91CF5" w:rsidRDefault="005C58D4" w:rsidP="00E91CF5">
      <w:pPr>
        <w:pStyle w:val="Paragraphedeliste"/>
        <w:numPr>
          <w:ilvl w:val="0"/>
          <w:numId w:val="15"/>
        </w:numPr>
        <w:spacing w:before="120" w:after="120"/>
        <w:rPr>
          <w:rFonts w:cs="Times New Roman"/>
          <w:szCs w:val="24"/>
        </w:rPr>
      </w:pPr>
      <w:r w:rsidRPr="00E91CF5">
        <w:rPr>
          <w:rFonts w:cs="Times New Roman"/>
          <w:b/>
          <w:bCs/>
          <w:szCs w:val="24"/>
        </w:rPr>
        <w:t>Style des icônes (Interface) :</w:t>
      </w:r>
      <w:r w:rsidRPr="00E91CF5">
        <w:rPr>
          <w:rFonts w:cs="Times New Roman"/>
          <w:szCs w:val="24"/>
        </w:rPr>
        <w:t xml:space="preserve"> Utilisez des icônes filaires (line art) avec une épaisseur de trait (stroke) constante, par exemple de 1.5px ou 2px. Les contours doivent être arrondis (stroke-</w:t>
      </w:r>
      <w:proofErr w:type="spellStart"/>
      <w:r w:rsidRPr="00E91CF5">
        <w:rPr>
          <w:rFonts w:cs="Times New Roman"/>
          <w:szCs w:val="24"/>
        </w:rPr>
        <w:t>linejoin</w:t>
      </w:r>
      <w:proofErr w:type="spellEnd"/>
      <w:r w:rsidRPr="00E91CF5">
        <w:rPr>
          <w:rFonts w:cs="Times New Roman"/>
          <w:szCs w:val="24"/>
        </w:rPr>
        <w:t xml:space="preserve">: round) pour rappeler la douceur du design </w:t>
      </w:r>
      <w:proofErr w:type="spellStart"/>
      <w:r w:rsidRPr="00E91CF5">
        <w:rPr>
          <w:rFonts w:cs="Times New Roman"/>
          <w:szCs w:val="24"/>
        </w:rPr>
        <w:t>Japandi</w:t>
      </w:r>
      <w:proofErr w:type="spellEnd"/>
      <w:r w:rsidRPr="00E91CF5">
        <w:rPr>
          <w:rFonts w:cs="Times New Roman"/>
          <w:szCs w:val="24"/>
        </w:rPr>
        <w:t>.</w:t>
      </w:r>
    </w:p>
    <w:p w:rsidR="005C58D4" w:rsidRPr="00E91CF5" w:rsidRDefault="005C58D4" w:rsidP="00E91CF5">
      <w:pPr>
        <w:pStyle w:val="Paragraphedeliste"/>
        <w:numPr>
          <w:ilvl w:val="0"/>
          <w:numId w:val="15"/>
        </w:numPr>
        <w:spacing w:before="120" w:after="120"/>
        <w:rPr>
          <w:rFonts w:cs="Times New Roman"/>
          <w:szCs w:val="24"/>
        </w:rPr>
      </w:pPr>
      <w:r w:rsidRPr="00E91CF5">
        <w:rPr>
          <w:rFonts w:cs="Times New Roman"/>
          <w:b/>
          <w:bCs/>
          <w:szCs w:val="24"/>
        </w:rPr>
        <w:t>Direction Photographique :</w:t>
      </w:r>
      <w:r w:rsidRPr="00E91CF5">
        <w:rPr>
          <w:rFonts w:cs="Times New Roman"/>
          <w:szCs w:val="24"/>
        </w:rPr>
        <w:t xml:space="preserve"> Les photos de produits doivent jouer sur le clair-obscur. Privilégiez des scènes de bureaux rangés, des textures naturelles (bois mat, plantes à proximité) et laissez la lumière de la lampe créer des ombres douces.</w:t>
      </w:r>
    </w:p>
    <w:p w:rsidR="005C58D4" w:rsidRPr="00E91CF5" w:rsidRDefault="005C58D4" w:rsidP="00E91CF5">
      <w:pPr>
        <w:pStyle w:val="Paragraphedeliste"/>
        <w:numPr>
          <w:ilvl w:val="0"/>
          <w:numId w:val="15"/>
        </w:numPr>
        <w:spacing w:before="120" w:after="120"/>
        <w:rPr>
          <w:rFonts w:cs="Times New Roman"/>
          <w:szCs w:val="24"/>
        </w:rPr>
      </w:pPr>
      <w:r w:rsidRPr="00E91CF5">
        <w:rPr>
          <w:rFonts w:cs="Times New Roman"/>
          <w:b/>
          <w:bCs/>
          <w:szCs w:val="24"/>
        </w:rPr>
        <w:t>Bonnes pratiques :</w:t>
      </w:r>
      <w:r w:rsidRPr="00E91CF5">
        <w:rPr>
          <w:rFonts w:cs="Times New Roman"/>
          <w:szCs w:val="24"/>
        </w:rPr>
        <w:t xml:space="preserve"> Nommez toujours vos fichiers visuels de manière descriptive avant de les uploader (ex: lampe-bureau-ambira-light-bois.jpg) et renseignez systématiquement l'attribut </w:t>
      </w:r>
      <w:proofErr w:type="spellStart"/>
      <w:r w:rsidRPr="00E91CF5">
        <w:rPr>
          <w:rFonts w:cs="Times New Roman"/>
          <w:szCs w:val="24"/>
        </w:rPr>
        <w:t>alt</w:t>
      </w:r>
      <w:proofErr w:type="spellEnd"/>
      <w:r w:rsidRPr="00E91CF5">
        <w:rPr>
          <w:rFonts w:cs="Times New Roman"/>
          <w:szCs w:val="24"/>
        </w:rPr>
        <w:t xml:space="preserve"> pour garantir un bon référencement naturel de la boutique.</w:t>
      </w:r>
    </w:p>
    <w:p w:rsidR="005C58D4" w:rsidRPr="00E91CF5" w:rsidRDefault="005C58D4" w:rsidP="00E91CF5">
      <w:pPr>
        <w:pStyle w:val="Paragraphedeliste"/>
        <w:numPr>
          <w:ilvl w:val="0"/>
          <w:numId w:val="9"/>
        </w:numPr>
        <w:spacing w:before="120" w:after="120"/>
        <w:rPr>
          <w:rFonts w:cs="Times New Roman"/>
          <w:b/>
          <w:bCs/>
          <w:szCs w:val="24"/>
          <w:lang w:val="en-US"/>
        </w:rPr>
      </w:pPr>
      <w:r w:rsidRPr="00E91CF5">
        <w:rPr>
          <w:rFonts w:cs="Times New Roman"/>
          <w:b/>
          <w:bCs/>
          <w:szCs w:val="24"/>
          <w:lang w:val="en-US"/>
        </w:rPr>
        <w:t>Composants UI (Le "Switch")</w:t>
      </w:r>
    </w:p>
    <w:p w:rsidR="005C58D4" w:rsidRPr="00E91CF5" w:rsidRDefault="005C58D4" w:rsidP="00E91CF5">
      <w:pPr>
        <w:spacing w:before="120" w:after="120"/>
        <w:rPr>
          <w:rFonts w:cs="Times New Roman"/>
          <w:szCs w:val="24"/>
        </w:rPr>
      </w:pPr>
      <w:r w:rsidRPr="00E91CF5">
        <w:rPr>
          <w:rFonts w:cs="Times New Roman"/>
          <w:szCs w:val="24"/>
        </w:rPr>
        <w:t>Puisque le concept du logo repose sur le "Switch" (l'interrupteur), ce motif peut être décliné dans l'expérience utilisateur du site web :</w:t>
      </w:r>
    </w:p>
    <w:p w:rsidR="005C58D4" w:rsidRPr="00E91CF5" w:rsidRDefault="005C58D4" w:rsidP="00E91CF5">
      <w:pPr>
        <w:pStyle w:val="Paragraphedeliste"/>
        <w:numPr>
          <w:ilvl w:val="0"/>
          <w:numId w:val="16"/>
        </w:numPr>
        <w:spacing w:before="120" w:after="120"/>
        <w:rPr>
          <w:rFonts w:cs="Times New Roman"/>
          <w:szCs w:val="24"/>
        </w:rPr>
      </w:pPr>
      <w:r w:rsidRPr="00E91CF5">
        <w:rPr>
          <w:rFonts w:cs="Times New Roman"/>
          <w:szCs w:val="24"/>
        </w:rPr>
        <w:t xml:space="preserve">Le bouton "Light Mode / </w:t>
      </w:r>
      <w:proofErr w:type="spellStart"/>
      <w:r w:rsidRPr="00E91CF5">
        <w:rPr>
          <w:rFonts w:cs="Times New Roman"/>
          <w:szCs w:val="24"/>
        </w:rPr>
        <w:t>Dark</w:t>
      </w:r>
      <w:proofErr w:type="spellEnd"/>
      <w:r w:rsidRPr="00E91CF5">
        <w:rPr>
          <w:rFonts w:cs="Times New Roman"/>
          <w:szCs w:val="24"/>
        </w:rPr>
        <w:t xml:space="preserve"> Mode" en haut du site peut reprendre l'animation visuelle exacte de l'icône de votre logo.</w:t>
      </w:r>
    </w:p>
    <w:p w:rsidR="005C58D4" w:rsidRDefault="005C58D4" w:rsidP="00E91CF5">
      <w:pPr>
        <w:pStyle w:val="Paragraphedeliste"/>
        <w:numPr>
          <w:ilvl w:val="0"/>
          <w:numId w:val="16"/>
        </w:numPr>
        <w:spacing w:before="120" w:after="120"/>
        <w:rPr>
          <w:rFonts w:cs="Times New Roman"/>
          <w:szCs w:val="24"/>
        </w:rPr>
      </w:pPr>
      <w:r w:rsidRPr="00E91CF5">
        <w:rPr>
          <w:rFonts w:cs="Times New Roman"/>
          <w:szCs w:val="24"/>
        </w:rPr>
        <w:t>Les boutons "On/Off" (</w:t>
      </w:r>
      <w:proofErr w:type="spellStart"/>
      <w:r w:rsidRPr="00E91CF5">
        <w:rPr>
          <w:rFonts w:cs="Times New Roman"/>
          <w:szCs w:val="24"/>
        </w:rPr>
        <w:t>Toggles</w:t>
      </w:r>
      <w:proofErr w:type="spellEnd"/>
      <w:r w:rsidRPr="00E91CF5">
        <w:rPr>
          <w:rFonts w:cs="Times New Roman"/>
          <w:szCs w:val="24"/>
        </w:rPr>
        <w:t>) dans les filtres de la boutique peuvent reprendre la forme arrondie de la lettre "a" du logo.</w:t>
      </w:r>
    </w:p>
    <w:p w:rsidR="00D878DC" w:rsidRDefault="00D878DC">
      <w:pPr>
        <w:spacing w:line="259" w:lineRule="auto"/>
        <w:jc w:val="left"/>
        <w:rPr>
          <w:rFonts w:cs="Times New Roman"/>
          <w:szCs w:val="24"/>
        </w:rPr>
      </w:pPr>
      <w:r>
        <w:rPr>
          <w:rFonts w:cs="Times New Roman"/>
          <w:szCs w:val="24"/>
        </w:rPr>
        <w:br w:type="page"/>
      </w:r>
    </w:p>
    <w:p w:rsidR="00D878DC" w:rsidRPr="00D878DC" w:rsidRDefault="00D878DC" w:rsidP="00D878DC">
      <w:pPr>
        <w:spacing w:before="120" w:after="120"/>
        <w:rPr>
          <w:rFonts w:cs="Times New Roman"/>
          <w:szCs w:val="24"/>
        </w:rPr>
      </w:pPr>
      <w:r w:rsidRPr="00D878DC">
        <w:rPr>
          <w:rFonts w:cs="Times New Roman"/>
          <w:szCs w:val="24"/>
        </w:rPr>
        <w:lastRenderedPageBreak/>
        <w:t xml:space="preserve">1. Le Produit Phare : Lampe de Bureau </w:t>
      </w:r>
      <w:proofErr w:type="spellStart"/>
      <w:r w:rsidRPr="00D878DC">
        <w:rPr>
          <w:rFonts w:cs="Times New Roman"/>
          <w:szCs w:val="24"/>
        </w:rPr>
        <w:t>Japandi</w:t>
      </w:r>
      <w:proofErr w:type="spellEnd"/>
    </w:p>
    <w:p w:rsidR="00D878DC" w:rsidRPr="00D878DC" w:rsidRDefault="00D878DC" w:rsidP="00D878DC">
      <w:pPr>
        <w:spacing w:before="120" w:after="120"/>
        <w:rPr>
          <w:rFonts w:cs="Times New Roman"/>
          <w:szCs w:val="24"/>
        </w:rPr>
      </w:pPr>
      <w:r w:rsidRPr="00D878DC">
        <w:rPr>
          <w:rFonts w:cs="Times New Roman"/>
          <w:szCs w:val="24"/>
        </w:rPr>
        <w:t>Mettre en scène votre logo directement sur une lampe de bureau pour contextualiser son application.</w:t>
      </w:r>
    </w:p>
    <w:p w:rsidR="00D878DC" w:rsidRPr="00D878DC" w:rsidRDefault="00D878DC" w:rsidP="00D878DC">
      <w:pPr>
        <w:spacing w:before="120" w:after="120"/>
        <w:rPr>
          <w:rFonts w:cs="Times New Roman"/>
          <w:szCs w:val="24"/>
        </w:rPr>
      </w:pPr>
      <w:bookmarkStart w:id="0" w:name="_GoBack"/>
      <w:bookmarkEnd w:id="0"/>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t>An 8k ultra-photorealistic close-up shot of a minimalist Japandi-style desk lamp, featuring a clean, light oak wood base and a matte white metal articulated arm. The lamp is positioned on a light-grained wooden desk next to a ceramic pot with a small Ficus plant. The specific luminous 'A' switch symbol and "ambira light" sans-serif text logo from image_3.png is discretely laser-engraved onto the circular wooden base. The logo retains its specific soft green-to-white luminous gradient. The scene is illuminated by warm, soft light, with a shallow depth of field.</w:t>
      </w:r>
    </w:p>
    <w:p w:rsidR="00D878DC" w:rsidRPr="00D878DC" w:rsidRDefault="00D878DC" w:rsidP="00D878DC">
      <w:pPr>
        <w:spacing w:before="120" w:after="120"/>
        <w:rPr>
          <w:rFonts w:cs="Times New Roman"/>
          <w:szCs w:val="24"/>
          <w:lang w:val="en-US"/>
        </w:rPr>
      </w:pPr>
    </w:p>
    <w:p w:rsidR="00D878DC" w:rsidRPr="00D878DC" w:rsidRDefault="00D878DC" w:rsidP="00D878DC">
      <w:pPr>
        <w:spacing w:before="120" w:after="120"/>
        <w:rPr>
          <w:rFonts w:cs="Times New Roman"/>
          <w:szCs w:val="24"/>
        </w:rPr>
      </w:pPr>
      <w:r w:rsidRPr="00D878DC">
        <w:rPr>
          <w:rFonts w:cs="Times New Roman"/>
          <w:szCs w:val="24"/>
        </w:rPr>
        <w:t>2. Packaging Minimaliste pour Lampe</w:t>
      </w:r>
    </w:p>
    <w:p w:rsidR="00D878DC" w:rsidRPr="00D878DC" w:rsidRDefault="00D878DC" w:rsidP="00D878DC">
      <w:pPr>
        <w:spacing w:before="120" w:after="120"/>
        <w:rPr>
          <w:rFonts w:cs="Times New Roman"/>
          <w:szCs w:val="24"/>
        </w:rPr>
      </w:pPr>
      <w:r w:rsidRPr="00D878DC">
        <w:rPr>
          <w:rFonts w:cs="Times New Roman"/>
          <w:szCs w:val="24"/>
        </w:rPr>
        <w:t>Montrer comment le logo s'applique sur l'emballage pour une expérience client premium.</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t>A pristine, high-resolution 8k flat-lay photograph of a set of minimal packaging boxes for "ambira light" products. The boxes are made of a recycled, matte mineral grey textured cardstock. The Middling (stacked) version of the "ambira light" logo from image_3.png, with its central green-to-white luminous symbol and black carbon text, is perfectly printed in the center. Multiple smaller details (product size, wattage) are printed in carbon black below. The background is a clean, natural stone surface.</w:t>
      </w:r>
    </w:p>
    <w:p w:rsidR="00D878DC" w:rsidRPr="00D878DC" w:rsidRDefault="00D878DC" w:rsidP="00D878DC">
      <w:pPr>
        <w:spacing w:before="120" w:after="120"/>
        <w:rPr>
          <w:rFonts w:cs="Times New Roman"/>
          <w:szCs w:val="24"/>
          <w:lang w:val="en-US"/>
        </w:rPr>
      </w:pPr>
    </w:p>
    <w:p w:rsidR="00D878DC" w:rsidRPr="00D878DC" w:rsidRDefault="00D878DC" w:rsidP="00D878DC">
      <w:pPr>
        <w:spacing w:before="120" w:after="120"/>
        <w:rPr>
          <w:rFonts w:cs="Times New Roman"/>
          <w:szCs w:val="24"/>
          <w:lang w:val="en-US"/>
        </w:rPr>
      </w:pPr>
      <w:r w:rsidRPr="00D878DC">
        <w:rPr>
          <w:rFonts w:cs="Times New Roman"/>
          <w:szCs w:val="24"/>
          <w:lang w:val="en-US"/>
        </w:rPr>
        <w:t>3. Carte de Visite Premium (Double Face)</w:t>
      </w:r>
    </w:p>
    <w:p w:rsidR="00D878DC" w:rsidRPr="00D878DC" w:rsidRDefault="00D878DC" w:rsidP="00D878DC">
      <w:pPr>
        <w:spacing w:before="120" w:after="120"/>
        <w:rPr>
          <w:rFonts w:cs="Times New Roman"/>
          <w:szCs w:val="24"/>
        </w:rPr>
      </w:pPr>
      <w:r w:rsidRPr="00D878DC">
        <w:rPr>
          <w:rFonts w:cs="Times New Roman"/>
          <w:szCs w:val="24"/>
        </w:rPr>
        <w:t>Le logo sur un support papier texturé pour une communication d'entreprise élégante.</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lastRenderedPageBreak/>
        <w:t>An 8k macro-photorealistic mockup showing two stacked premium business cards on a natural textile background (like sage-green linen). The cards have a subtle linen texture. One card face is matte white, with the Long version of the "ambira light" logo from image_3.png (green-to-white symbol, black carbon text) printed. The other card face is deep carbon black, featuring the Long version of the logo with its luminous green symbol and mineral grey text. The edges of the cards are sage-green painted.</w:t>
      </w:r>
    </w:p>
    <w:p w:rsidR="00D878DC" w:rsidRPr="00D878DC" w:rsidRDefault="00D878DC" w:rsidP="00D878DC">
      <w:pPr>
        <w:spacing w:before="120" w:after="120"/>
        <w:rPr>
          <w:rFonts w:cs="Times New Roman"/>
          <w:szCs w:val="24"/>
          <w:lang w:val="en-US"/>
        </w:rPr>
      </w:pPr>
    </w:p>
    <w:p w:rsidR="00D878DC" w:rsidRPr="00D878DC" w:rsidRDefault="00D878DC" w:rsidP="00D878DC">
      <w:pPr>
        <w:spacing w:before="120" w:after="120"/>
        <w:rPr>
          <w:rFonts w:cs="Times New Roman"/>
          <w:szCs w:val="24"/>
          <w:lang w:val="en-US"/>
        </w:rPr>
      </w:pPr>
      <w:r w:rsidRPr="00D878DC">
        <w:rPr>
          <w:rFonts w:cs="Times New Roman"/>
          <w:szCs w:val="24"/>
          <w:lang w:val="en-US"/>
        </w:rPr>
        <w:t>4. Expérience E-commerce (Mode Sombre)</w:t>
      </w:r>
    </w:p>
    <w:p w:rsidR="00D878DC" w:rsidRPr="00D878DC" w:rsidRDefault="00D878DC" w:rsidP="00D878DC">
      <w:pPr>
        <w:spacing w:before="120" w:after="120"/>
        <w:rPr>
          <w:rFonts w:cs="Times New Roman"/>
          <w:szCs w:val="24"/>
        </w:rPr>
      </w:pPr>
      <w:r w:rsidRPr="00D878DC">
        <w:rPr>
          <w:rFonts w:cs="Times New Roman"/>
          <w:szCs w:val="24"/>
        </w:rPr>
        <w:t>Une interface web pour montrer la lueur du logo en situation numérique.</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t>An 8k ultra-detailed close-up screenshot of a simulated e-commerce product page interface in "Dark Mode," displayed on a sleek, minimal laptop screen. The header features the Long version of the "ambira light" logo from image_3.png, where the specific green-to-white luminous symbol glows intensely against the carbon black background. The text is in clean mineral grey. Below the logo are high-quality product photos (lamps), with subtle green accents. The interface is organized and clean. The scene is a low-lit, modern study desk.</w:t>
      </w:r>
    </w:p>
    <w:p w:rsidR="00D878DC" w:rsidRPr="00D878DC" w:rsidRDefault="00D878DC" w:rsidP="00D878DC">
      <w:pPr>
        <w:spacing w:before="120" w:after="120"/>
        <w:rPr>
          <w:rFonts w:cs="Times New Roman"/>
          <w:szCs w:val="24"/>
          <w:lang w:val="en-US"/>
        </w:rPr>
      </w:pPr>
    </w:p>
    <w:p w:rsidR="00D878DC" w:rsidRPr="00D878DC" w:rsidRDefault="00D878DC" w:rsidP="00D878DC">
      <w:pPr>
        <w:spacing w:before="120" w:after="120"/>
        <w:rPr>
          <w:rFonts w:cs="Times New Roman"/>
          <w:szCs w:val="24"/>
        </w:rPr>
      </w:pPr>
      <w:r w:rsidRPr="00D878DC">
        <w:rPr>
          <w:rFonts w:cs="Times New Roman"/>
          <w:szCs w:val="24"/>
        </w:rPr>
        <w:t>5. Avatar de Réseaux Sociaux (Icône Monogramme)</w:t>
      </w:r>
    </w:p>
    <w:p w:rsidR="00D878DC" w:rsidRPr="00D878DC" w:rsidRDefault="00D878DC" w:rsidP="00D878DC">
      <w:pPr>
        <w:spacing w:before="120" w:after="120"/>
        <w:rPr>
          <w:rFonts w:cs="Times New Roman"/>
          <w:szCs w:val="24"/>
        </w:rPr>
      </w:pPr>
      <w:r w:rsidRPr="00D878DC">
        <w:rPr>
          <w:rFonts w:cs="Times New Roman"/>
          <w:szCs w:val="24"/>
        </w:rPr>
        <w:t>L'utilisation de la version la plus épurée pour les profils numériques.</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t>An 8k detailed close-up shot of a smartphone screen, displaying a simulated "ambira light" brand profile (like Instagram). The main profile avatar is the Monogram (icon) version of the specific luminous 'A' symbol from image_3.png, rendered within a precise circular sage-green frame. The symbol itself glows intensely with its green-to-white gradient against a carbon black center. Below, the page title reads "ambira light" in sans-serif. The background of the phone screen is a soft sage-green texture.</w:t>
      </w:r>
    </w:p>
    <w:p w:rsidR="00D878DC" w:rsidRPr="00D878DC" w:rsidRDefault="00D878DC" w:rsidP="00D878DC">
      <w:pPr>
        <w:spacing w:before="120" w:after="120"/>
        <w:rPr>
          <w:rFonts w:cs="Times New Roman"/>
          <w:szCs w:val="24"/>
          <w:lang w:val="en-US"/>
        </w:rPr>
      </w:pPr>
    </w:p>
    <w:p w:rsidR="00D878DC" w:rsidRPr="00D878DC" w:rsidRDefault="00D878DC" w:rsidP="00D878DC">
      <w:pPr>
        <w:spacing w:before="120" w:after="120"/>
        <w:rPr>
          <w:rFonts w:cs="Times New Roman"/>
          <w:szCs w:val="24"/>
        </w:rPr>
      </w:pPr>
      <w:r w:rsidRPr="00D878DC">
        <w:rPr>
          <w:rFonts w:cs="Times New Roman"/>
          <w:szCs w:val="24"/>
        </w:rPr>
        <w:t>6. Station de Travail Bureau Contextualisée</w:t>
      </w:r>
    </w:p>
    <w:p w:rsidR="00D878DC" w:rsidRPr="00D878DC" w:rsidRDefault="00D878DC" w:rsidP="00D878DC">
      <w:pPr>
        <w:spacing w:before="120" w:after="120"/>
        <w:rPr>
          <w:rFonts w:cs="Times New Roman"/>
          <w:szCs w:val="24"/>
        </w:rPr>
      </w:pPr>
      <w:r w:rsidRPr="00D878DC">
        <w:rPr>
          <w:rFonts w:cs="Times New Roman"/>
          <w:szCs w:val="24"/>
        </w:rPr>
        <w:lastRenderedPageBreak/>
        <w:t>Le logo sur un accessoire de bureau pour une présence de marque quotidienne.</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rPr>
      </w:pPr>
      <w:r w:rsidRPr="00D878DC">
        <w:rPr>
          <w:rFonts w:cs="Times New Roman"/>
          <w:szCs w:val="24"/>
          <w:lang w:val="en-US"/>
        </w:rPr>
        <w:t xml:space="preserve">An 8k photorealistic overview of a minimalist, clean modern desk setup, with an articulated lamp, a carnet, and a pen. The Middling version of the "ambira light" logo from image_3.png (stacked green symbol and carbon text) is subtly applied as a small label on a premium taupe leather desk mat. The desk surface is light concrete. A plant (Monstera) is nearby. </w:t>
      </w:r>
      <w:r w:rsidRPr="00D878DC">
        <w:rPr>
          <w:rFonts w:cs="Times New Roman"/>
          <w:szCs w:val="24"/>
        </w:rPr>
        <w:t xml:space="preserve">The </w:t>
      </w:r>
      <w:proofErr w:type="spellStart"/>
      <w:r w:rsidRPr="00D878DC">
        <w:rPr>
          <w:rFonts w:cs="Times New Roman"/>
          <w:szCs w:val="24"/>
        </w:rPr>
        <w:t>scene</w:t>
      </w:r>
      <w:proofErr w:type="spellEnd"/>
      <w:r w:rsidRPr="00D878DC">
        <w:rPr>
          <w:rFonts w:cs="Times New Roman"/>
          <w:szCs w:val="24"/>
        </w:rPr>
        <w:t xml:space="preserve"> </w:t>
      </w:r>
      <w:proofErr w:type="spellStart"/>
      <w:r w:rsidRPr="00D878DC">
        <w:rPr>
          <w:rFonts w:cs="Times New Roman"/>
          <w:szCs w:val="24"/>
        </w:rPr>
        <w:t>is</w:t>
      </w:r>
      <w:proofErr w:type="spellEnd"/>
      <w:r w:rsidRPr="00D878DC">
        <w:rPr>
          <w:rFonts w:cs="Times New Roman"/>
          <w:szCs w:val="24"/>
        </w:rPr>
        <w:t xml:space="preserve"> </w:t>
      </w:r>
      <w:proofErr w:type="spellStart"/>
      <w:r w:rsidRPr="00D878DC">
        <w:rPr>
          <w:rFonts w:cs="Times New Roman"/>
          <w:szCs w:val="24"/>
        </w:rPr>
        <w:t>bathed</w:t>
      </w:r>
      <w:proofErr w:type="spellEnd"/>
      <w:r w:rsidRPr="00D878DC">
        <w:rPr>
          <w:rFonts w:cs="Times New Roman"/>
          <w:szCs w:val="24"/>
        </w:rPr>
        <w:t xml:space="preserve"> in </w:t>
      </w:r>
      <w:proofErr w:type="spellStart"/>
      <w:r w:rsidRPr="00D878DC">
        <w:rPr>
          <w:rFonts w:cs="Times New Roman"/>
          <w:szCs w:val="24"/>
        </w:rPr>
        <w:t>natural</w:t>
      </w:r>
      <w:proofErr w:type="spellEnd"/>
      <w:r w:rsidRPr="00D878DC">
        <w:rPr>
          <w:rFonts w:cs="Times New Roman"/>
          <w:szCs w:val="24"/>
        </w:rPr>
        <w:t xml:space="preserve">, </w:t>
      </w:r>
      <w:proofErr w:type="spellStart"/>
      <w:r w:rsidRPr="00D878DC">
        <w:rPr>
          <w:rFonts w:cs="Times New Roman"/>
          <w:szCs w:val="24"/>
        </w:rPr>
        <w:t>diffused</w:t>
      </w:r>
      <w:proofErr w:type="spellEnd"/>
      <w:r w:rsidRPr="00D878DC">
        <w:rPr>
          <w:rFonts w:cs="Times New Roman"/>
          <w:szCs w:val="24"/>
        </w:rPr>
        <w:t xml:space="preserve"> </w:t>
      </w:r>
      <w:proofErr w:type="spellStart"/>
      <w:r w:rsidRPr="00D878DC">
        <w:rPr>
          <w:rFonts w:cs="Times New Roman"/>
          <w:szCs w:val="24"/>
        </w:rPr>
        <w:t>daylight</w:t>
      </w:r>
      <w:proofErr w:type="spellEnd"/>
      <w:r w:rsidRPr="00D878DC">
        <w:rPr>
          <w:rFonts w:cs="Times New Roman"/>
          <w:szCs w:val="24"/>
        </w:rPr>
        <w:t>.</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rPr>
      </w:pPr>
      <w:r w:rsidRPr="00D878DC">
        <w:rPr>
          <w:rFonts w:cs="Times New Roman"/>
          <w:szCs w:val="24"/>
        </w:rPr>
        <w:t>7. Signalétique Extérieure Boutique (Enseigne Lumineuse)</w:t>
      </w:r>
    </w:p>
    <w:p w:rsidR="00D878DC" w:rsidRPr="00D878DC" w:rsidRDefault="00D878DC" w:rsidP="00D878DC">
      <w:pPr>
        <w:spacing w:before="120" w:after="120"/>
        <w:rPr>
          <w:rFonts w:cs="Times New Roman"/>
          <w:szCs w:val="24"/>
        </w:rPr>
      </w:pPr>
      <w:r w:rsidRPr="00D878DC">
        <w:rPr>
          <w:rFonts w:cs="Times New Roman"/>
          <w:szCs w:val="24"/>
        </w:rPr>
        <w:t>Une version physique de l'enseigne pour une identité visuelle forte en ville.</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lang w:val="en-US"/>
        </w:rPr>
      </w:pPr>
      <w:r w:rsidRPr="00D878DC">
        <w:rPr>
          <w:rFonts w:cs="Times New Roman"/>
          <w:szCs w:val="24"/>
          <w:lang w:val="en-US"/>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t>An 8k architectural photograph of a high-end storefront sign. The storefront itself has a minimal grey stucco facade. Mounted above the entrance is a sophisticated backlit sign. The letters "ambira light" (in the specific sans-serif font) are fabricated from brushed metal. The specific luminous 'A' switch symbol from image_3.png is rendered as a central glowing element, emitting a soft, diffused green-to-white glow. The sign is illuminated at dusk against a quiet city street.</w:t>
      </w:r>
    </w:p>
    <w:p w:rsidR="00D878DC" w:rsidRPr="00D878DC" w:rsidRDefault="00D878DC" w:rsidP="00D878DC">
      <w:pPr>
        <w:spacing w:before="120" w:after="120"/>
        <w:rPr>
          <w:rFonts w:cs="Times New Roman"/>
          <w:szCs w:val="24"/>
          <w:lang w:val="en-US"/>
        </w:rPr>
      </w:pPr>
    </w:p>
    <w:p w:rsidR="00D878DC" w:rsidRPr="00D878DC" w:rsidRDefault="00D878DC" w:rsidP="00D878DC">
      <w:pPr>
        <w:spacing w:before="120" w:after="120"/>
        <w:rPr>
          <w:rFonts w:cs="Times New Roman"/>
          <w:szCs w:val="24"/>
        </w:rPr>
      </w:pPr>
      <w:r w:rsidRPr="00D878DC">
        <w:rPr>
          <w:rFonts w:cs="Times New Roman"/>
          <w:szCs w:val="24"/>
        </w:rPr>
        <w:t>8. Couverture de Catalogue de Produits</w:t>
      </w:r>
    </w:p>
    <w:p w:rsidR="00D878DC" w:rsidRPr="00D878DC" w:rsidRDefault="00D878DC" w:rsidP="00D878DC">
      <w:pPr>
        <w:spacing w:before="120" w:after="120"/>
        <w:rPr>
          <w:rFonts w:cs="Times New Roman"/>
          <w:szCs w:val="24"/>
        </w:rPr>
      </w:pPr>
      <w:r w:rsidRPr="00D878DC">
        <w:rPr>
          <w:rFonts w:cs="Times New Roman"/>
          <w:szCs w:val="24"/>
        </w:rPr>
        <w:t>Une papeterie éditoriale pour présenter la collection de luminaires.</w:t>
      </w:r>
    </w:p>
    <w:p w:rsidR="00D878DC" w:rsidRPr="00D878DC" w:rsidRDefault="00D878DC" w:rsidP="00D878DC">
      <w:pPr>
        <w:spacing w:before="120" w:after="120"/>
        <w:rPr>
          <w:rFonts w:cs="Times New Roman"/>
          <w:szCs w:val="24"/>
        </w:rPr>
      </w:pPr>
    </w:p>
    <w:p w:rsidR="00D878DC" w:rsidRPr="00D878DC" w:rsidRDefault="00D878DC" w:rsidP="00D878DC">
      <w:pPr>
        <w:spacing w:before="120" w:after="120"/>
        <w:rPr>
          <w:rFonts w:cs="Times New Roman"/>
          <w:szCs w:val="24"/>
        </w:rPr>
      </w:pPr>
      <w:r w:rsidRPr="00D878DC">
        <w:rPr>
          <w:rFonts w:cs="Times New Roman"/>
          <w:szCs w:val="24"/>
        </w:rPr>
        <w:t>Prompt (English):</w:t>
      </w:r>
    </w:p>
    <w:p w:rsidR="00D878DC" w:rsidRPr="00D878DC" w:rsidRDefault="00D878DC" w:rsidP="00D878DC">
      <w:pPr>
        <w:spacing w:before="120" w:after="120"/>
        <w:rPr>
          <w:rFonts w:cs="Times New Roman"/>
          <w:szCs w:val="24"/>
          <w:lang w:val="en-US"/>
        </w:rPr>
      </w:pPr>
      <w:r w:rsidRPr="00D878DC">
        <w:rPr>
          <w:rFonts w:cs="Times New Roman"/>
          <w:szCs w:val="24"/>
          <w:lang w:val="en-US"/>
        </w:rPr>
        <w:t>A pristine, 8k top-down photograph of the matte textured cover of an "</w:t>
      </w:r>
      <w:proofErr w:type="spellStart"/>
      <w:r w:rsidRPr="00D878DC">
        <w:rPr>
          <w:rFonts w:cs="Times New Roman"/>
          <w:szCs w:val="24"/>
          <w:lang w:val="en-US"/>
        </w:rPr>
        <w:t>ambira</w:t>
      </w:r>
      <w:proofErr w:type="spellEnd"/>
      <w:r w:rsidRPr="00D878DC">
        <w:rPr>
          <w:rFonts w:cs="Times New Roman"/>
          <w:szCs w:val="24"/>
          <w:lang w:val="en-US"/>
        </w:rPr>
        <w:t xml:space="preserve"> light" product collection catalogue. The cover is a clean mineral grey paper with a subtle fibrous texture. The Middling (stacked) version of the "</w:t>
      </w:r>
      <w:proofErr w:type="spellStart"/>
      <w:r w:rsidRPr="00D878DC">
        <w:rPr>
          <w:rFonts w:cs="Times New Roman"/>
          <w:szCs w:val="24"/>
          <w:lang w:val="en-US"/>
        </w:rPr>
        <w:t>ambira</w:t>
      </w:r>
      <w:proofErr w:type="spellEnd"/>
      <w:r w:rsidRPr="00D878DC">
        <w:rPr>
          <w:rFonts w:cs="Times New Roman"/>
          <w:szCs w:val="24"/>
          <w:lang w:val="en-US"/>
        </w:rPr>
        <w:t xml:space="preserve"> light" logo from image_3.png is beautifully foil-stamped in carbon black in the center, with the specific symbol showing a subtle metallic green </w:t>
      </w:r>
      <w:r w:rsidRPr="00D878DC">
        <w:rPr>
          <w:rFonts w:cs="Times New Roman"/>
          <w:szCs w:val="24"/>
          <w:lang w:val="en-US"/>
        </w:rPr>
        <w:lastRenderedPageBreak/>
        <w:t>and white gradient. The background is a clean, minimal wooden table. The catalog is slightly open.</w:t>
      </w:r>
    </w:p>
    <w:sectPr w:rsidR="00D878DC" w:rsidRPr="00D878D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B7B77"/>
    <w:multiLevelType w:val="multilevel"/>
    <w:tmpl w:val="99D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A536E"/>
    <w:multiLevelType w:val="hybridMultilevel"/>
    <w:tmpl w:val="CE7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41786"/>
    <w:multiLevelType w:val="multilevel"/>
    <w:tmpl w:val="40BA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C7031"/>
    <w:multiLevelType w:val="hybridMultilevel"/>
    <w:tmpl w:val="DF94AD1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32A224AB"/>
    <w:multiLevelType w:val="hybridMultilevel"/>
    <w:tmpl w:val="E5102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B75C25"/>
    <w:multiLevelType w:val="multilevel"/>
    <w:tmpl w:val="82E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3263C"/>
    <w:multiLevelType w:val="multilevel"/>
    <w:tmpl w:val="21F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C7E78"/>
    <w:multiLevelType w:val="hybridMultilevel"/>
    <w:tmpl w:val="273456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3497F3A"/>
    <w:multiLevelType w:val="hybridMultilevel"/>
    <w:tmpl w:val="6068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43DA0"/>
    <w:multiLevelType w:val="hybridMultilevel"/>
    <w:tmpl w:val="D81C481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44DE2F5F"/>
    <w:multiLevelType w:val="multilevel"/>
    <w:tmpl w:val="F96C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A0D0A"/>
    <w:multiLevelType w:val="hybridMultilevel"/>
    <w:tmpl w:val="FB98A4EA"/>
    <w:lvl w:ilvl="0" w:tplc="F6C46734">
      <w:start w:val="1"/>
      <w:numFmt w:val="decimal"/>
      <w:pStyle w:val="Titre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620BDC"/>
    <w:multiLevelType w:val="hybridMultilevel"/>
    <w:tmpl w:val="3A66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522BA"/>
    <w:multiLevelType w:val="multilevel"/>
    <w:tmpl w:val="E37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92590"/>
    <w:multiLevelType w:val="multilevel"/>
    <w:tmpl w:val="66E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12670"/>
    <w:multiLevelType w:val="hybridMultilevel"/>
    <w:tmpl w:val="836A0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0"/>
  </w:num>
  <w:num w:numId="4">
    <w:abstractNumId w:val="0"/>
  </w:num>
  <w:num w:numId="5">
    <w:abstractNumId w:val="13"/>
  </w:num>
  <w:num w:numId="6">
    <w:abstractNumId w:val="6"/>
  </w:num>
  <w:num w:numId="7">
    <w:abstractNumId w:val="5"/>
  </w:num>
  <w:num w:numId="8">
    <w:abstractNumId w:val="2"/>
  </w:num>
  <w:num w:numId="9">
    <w:abstractNumId w:val="7"/>
  </w:num>
  <w:num w:numId="10">
    <w:abstractNumId w:val="1"/>
  </w:num>
  <w:num w:numId="11">
    <w:abstractNumId w:val="15"/>
  </w:num>
  <w:num w:numId="12">
    <w:abstractNumId w:val="12"/>
  </w:num>
  <w:num w:numId="13">
    <w:abstractNumId w:val="8"/>
  </w:num>
  <w:num w:numId="14">
    <w:abstractNumId w:val="3"/>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8D4"/>
    <w:rsid w:val="002A7967"/>
    <w:rsid w:val="002B48E3"/>
    <w:rsid w:val="005C58D4"/>
    <w:rsid w:val="0085395A"/>
    <w:rsid w:val="00C95CE8"/>
    <w:rsid w:val="00D878DC"/>
    <w:rsid w:val="00E26E5D"/>
    <w:rsid w:val="00E91C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74BA"/>
  <w15:chartTrackingRefBased/>
  <w15:docId w15:val="{B0DD4A36-E685-486C-B253-5846BA79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395A"/>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85395A"/>
    <w:pPr>
      <w:keepNext/>
      <w:keepLines/>
      <w:spacing w:before="240" w:after="0"/>
      <w:outlineLvl w:val="0"/>
    </w:pPr>
    <w:rPr>
      <w:rFonts w:eastAsiaTheme="majorEastAsia" w:cstheme="majorBidi"/>
      <w:color w:val="000000" w:themeColor="text1"/>
      <w:sz w:val="32"/>
      <w:szCs w:val="32"/>
    </w:rPr>
  </w:style>
  <w:style w:type="paragraph" w:styleId="Titre2">
    <w:name w:val="heading 2"/>
    <w:basedOn w:val="Normal"/>
    <w:next w:val="Normal"/>
    <w:link w:val="Titre2Car"/>
    <w:uiPriority w:val="9"/>
    <w:semiHidden/>
    <w:unhideWhenUsed/>
    <w:qFormat/>
    <w:rsid w:val="0085395A"/>
    <w:pPr>
      <w:keepNext/>
      <w:keepLines/>
      <w:spacing w:before="40" w:after="0"/>
      <w:jc w:val="left"/>
      <w:outlineLvl w:val="1"/>
    </w:pPr>
    <w:rPr>
      <w:rFonts w:eastAsiaTheme="majorEastAsia" w:cstheme="majorBidi"/>
      <w:sz w:val="28"/>
      <w:szCs w:val="26"/>
    </w:rPr>
  </w:style>
  <w:style w:type="paragraph" w:styleId="Titre3">
    <w:name w:val="heading 3"/>
    <w:basedOn w:val="Normal"/>
    <w:next w:val="Normal"/>
    <w:link w:val="Titre3Car"/>
    <w:uiPriority w:val="9"/>
    <w:semiHidden/>
    <w:unhideWhenUsed/>
    <w:qFormat/>
    <w:rsid w:val="0085395A"/>
    <w:pPr>
      <w:keepNext/>
      <w:keepLines/>
      <w:numPr>
        <w:numId w:val="1"/>
      </w:numPr>
      <w:spacing w:before="40" w:after="0"/>
      <w:outlineLvl w:val="2"/>
    </w:pPr>
    <w:rPr>
      <w:rFonts w:eastAsiaTheme="majorEastAsia" w:cstheme="majorBidi"/>
      <w:b/>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395A"/>
    <w:rPr>
      <w:rFonts w:ascii="Times New Roman" w:eastAsiaTheme="majorEastAsia" w:hAnsi="Times New Roman" w:cstheme="majorBidi"/>
      <w:color w:val="000000" w:themeColor="text1"/>
      <w:sz w:val="32"/>
      <w:szCs w:val="32"/>
    </w:rPr>
  </w:style>
  <w:style w:type="character" w:customStyle="1" w:styleId="Titre2Car">
    <w:name w:val="Titre 2 Car"/>
    <w:basedOn w:val="Policepardfaut"/>
    <w:link w:val="Titre2"/>
    <w:uiPriority w:val="9"/>
    <w:semiHidden/>
    <w:rsid w:val="0085395A"/>
    <w:rPr>
      <w:rFonts w:ascii="Times New Roman" w:eastAsiaTheme="majorEastAsia" w:hAnsi="Times New Roman" w:cstheme="majorBidi"/>
      <w:sz w:val="28"/>
      <w:szCs w:val="26"/>
    </w:rPr>
  </w:style>
  <w:style w:type="character" w:customStyle="1" w:styleId="Titre3Car">
    <w:name w:val="Titre 3 Car"/>
    <w:basedOn w:val="Policepardfaut"/>
    <w:link w:val="Titre3"/>
    <w:uiPriority w:val="9"/>
    <w:semiHidden/>
    <w:rsid w:val="0085395A"/>
    <w:rPr>
      <w:rFonts w:ascii="Times New Roman" w:eastAsiaTheme="majorEastAsia" w:hAnsi="Times New Roman" w:cstheme="majorBidi"/>
      <w:b/>
      <w:sz w:val="24"/>
      <w:szCs w:val="24"/>
    </w:rPr>
  </w:style>
  <w:style w:type="paragraph" w:styleId="Paragraphedeliste">
    <w:name w:val="List Paragraph"/>
    <w:basedOn w:val="Normal"/>
    <w:uiPriority w:val="34"/>
    <w:qFormat/>
    <w:rsid w:val="005C58D4"/>
    <w:pPr>
      <w:ind w:left="720"/>
      <w:contextualSpacing/>
    </w:pPr>
  </w:style>
  <w:style w:type="table" w:styleId="Grilledutableau">
    <w:name w:val="Table Grid"/>
    <w:basedOn w:val="TableauNormal"/>
    <w:uiPriority w:val="39"/>
    <w:rsid w:val="00E91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720243">
      <w:bodyDiv w:val="1"/>
      <w:marLeft w:val="0"/>
      <w:marRight w:val="0"/>
      <w:marTop w:val="0"/>
      <w:marBottom w:val="0"/>
      <w:divBdr>
        <w:top w:val="none" w:sz="0" w:space="0" w:color="auto"/>
        <w:left w:val="none" w:sz="0" w:space="0" w:color="auto"/>
        <w:bottom w:val="none" w:sz="0" w:space="0" w:color="auto"/>
        <w:right w:val="none" w:sz="0" w:space="0" w:color="auto"/>
      </w:divBdr>
      <w:divsChild>
        <w:div w:id="519395380">
          <w:marLeft w:val="0"/>
          <w:marRight w:val="0"/>
          <w:marTop w:val="0"/>
          <w:marBottom w:val="90"/>
          <w:divBdr>
            <w:top w:val="none" w:sz="0" w:space="0" w:color="auto"/>
            <w:left w:val="none" w:sz="0" w:space="0" w:color="auto"/>
            <w:bottom w:val="none" w:sz="0" w:space="0" w:color="auto"/>
            <w:right w:val="none" w:sz="0" w:space="0" w:color="auto"/>
          </w:divBdr>
        </w:div>
      </w:divsChild>
    </w:div>
    <w:div w:id="176642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7</Pages>
  <Words>1474</Words>
  <Characters>8405</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njoh junior</dc:creator>
  <cp:keywords/>
  <dc:description/>
  <cp:lastModifiedBy>njoh junior</cp:lastModifiedBy>
  <cp:revision>7</cp:revision>
  <dcterms:created xsi:type="dcterms:W3CDTF">2026-04-13T14:49:00Z</dcterms:created>
  <dcterms:modified xsi:type="dcterms:W3CDTF">2026-04-14T16:33:00Z</dcterms:modified>
</cp:coreProperties>
</file>