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3A1" w:rsidRDefault="00A703A1">
      <w:pPr>
        <w:spacing w:line="480" w:lineRule="auto"/>
        <w:rPr>
          <w:rFonts w:ascii="Times New Roman" w:eastAsia="Times New Roman" w:hAnsi="Times New Roman" w:cs="Times New Roman"/>
          <w:b/>
          <w:sz w:val="32"/>
          <w:szCs w:val="32"/>
        </w:rPr>
      </w:pPr>
      <w:bookmarkStart w:id="0" w:name="_GoBack"/>
    </w:p>
    <w:p w:rsidR="00A703A1" w:rsidRDefault="00A703A1">
      <w:pPr>
        <w:spacing w:line="480" w:lineRule="auto"/>
        <w:jc w:val="center"/>
        <w:rPr>
          <w:rFonts w:ascii="Times New Roman" w:eastAsia="Times New Roman" w:hAnsi="Times New Roman" w:cs="Times New Roman"/>
          <w:b/>
          <w:sz w:val="32"/>
          <w:szCs w:val="32"/>
        </w:rPr>
      </w:pPr>
    </w:p>
    <w:p w:rsidR="00A703A1" w:rsidRDefault="00A703A1">
      <w:pPr>
        <w:spacing w:line="480" w:lineRule="auto"/>
        <w:jc w:val="center"/>
        <w:rPr>
          <w:rFonts w:ascii="Times New Roman" w:eastAsia="Times New Roman" w:hAnsi="Times New Roman" w:cs="Times New Roman"/>
          <w:b/>
          <w:sz w:val="32"/>
          <w:szCs w:val="32"/>
        </w:rPr>
      </w:pPr>
    </w:p>
    <w:p w:rsidR="00A703A1" w:rsidRDefault="0015023A">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114300" distB="114300" distL="114300" distR="114300">
            <wp:extent cx="2247900" cy="2019300"/>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47900" cy="2019300"/>
                    </a:xfrm>
                    <a:prstGeom prst="rect">
                      <a:avLst/>
                    </a:prstGeom>
                    <a:ln/>
                  </pic:spPr>
                </pic:pic>
              </a:graphicData>
            </a:graphic>
          </wp:inline>
        </w:drawing>
      </w:r>
    </w:p>
    <w:p w:rsidR="00A703A1" w:rsidRDefault="0015023A">
      <w:pPr>
        <w:pStyle w:val="Heading1"/>
        <w:spacing w:line="480" w:lineRule="auto"/>
        <w:jc w:val="center"/>
        <w:rPr>
          <w:rFonts w:ascii="Times New Roman" w:eastAsia="Times New Roman" w:hAnsi="Times New Roman" w:cs="Times New Roman"/>
          <w:b/>
        </w:rPr>
      </w:pPr>
      <w:bookmarkStart w:id="1" w:name="_1rsuc29ceezr" w:colFirst="0" w:colLast="0"/>
      <w:bookmarkEnd w:id="1"/>
      <w:r>
        <w:rPr>
          <w:rFonts w:ascii="Times New Roman" w:eastAsia="Times New Roman" w:hAnsi="Times New Roman" w:cs="Times New Roman"/>
          <w:b/>
        </w:rPr>
        <w:t>Ecommerce Customer Satisfaction Classification</w:t>
      </w:r>
    </w:p>
    <w:p w:rsidR="00A703A1" w:rsidRDefault="0015023A">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Group Project</w:t>
      </w:r>
      <w:r>
        <w:br w:type="page"/>
      </w:r>
    </w:p>
    <w:p w:rsidR="00A703A1" w:rsidRDefault="0015023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Table of Contents</w:t>
      </w:r>
    </w:p>
    <w:sdt>
      <w:sdtPr>
        <w:id w:val="916527788"/>
        <w:docPartObj>
          <w:docPartGallery w:val="Table of Contents"/>
          <w:docPartUnique/>
        </w:docPartObj>
      </w:sdtPr>
      <w:sdtEndPr/>
      <w:sdtContent>
        <w:p w:rsidR="00A703A1" w:rsidRDefault="0015023A">
          <w:pPr>
            <w:widowControl w:val="0"/>
            <w:tabs>
              <w:tab w:val="right" w:leader="dot" w:pos="12000"/>
            </w:tabs>
            <w:spacing w:before="60" w:line="480" w:lineRule="auto"/>
            <w:rPr>
              <w:rFonts w:ascii="Times New Roman" w:eastAsia="Times New Roman" w:hAnsi="Times New Roman" w:cs="Times New Roman"/>
              <w:color w:val="000000"/>
              <w:sz w:val="24"/>
              <w:szCs w:val="24"/>
            </w:rPr>
          </w:pPr>
          <w:r>
            <w:fldChar w:fldCharType="begin"/>
          </w:r>
          <w:r>
            <w:instrText xml:space="preserve"> TOC \h \u \z \t "Heading 1,1,Heading 2,2,Heading 3,3,Heading 4,4,Heading 5,5,Heading 6,6,"</w:instrText>
          </w:r>
          <w:r>
            <w:fldChar w:fldCharType="separate"/>
          </w:r>
          <w:hyperlink w:anchor="_1rsuc29ceezr">
            <w:r>
              <w:rPr>
                <w:rFonts w:ascii="Times New Roman" w:eastAsia="Times New Roman" w:hAnsi="Times New Roman" w:cs="Times New Roman"/>
                <w:color w:val="000000"/>
                <w:sz w:val="24"/>
                <w:szCs w:val="24"/>
              </w:rPr>
              <w:t>Ecommerce Customer Satisfaction Classification</w:t>
            </w:r>
            <w:r>
              <w:rPr>
                <w:rFonts w:ascii="Times New Roman" w:eastAsia="Times New Roman" w:hAnsi="Times New Roman" w:cs="Times New Roman"/>
                <w:color w:val="000000"/>
                <w:sz w:val="24"/>
                <w:szCs w:val="24"/>
              </w:rPr>
              <w:tab/>
              <w:t>1</w:t>
            </w:r>
          </w:hyperlink>
        </w:p>
        <w:p w:rsidR="00A703A1" w:rsidRDefault="00E636C9">
          <w:pPr>
            <w:widowControl w:val="0"/>
            <w:tabs>
              <w:tab w:val="right" w:leader="dot" w:pos="12000"/>
            </w:tabs>
            <w:spacing w:before="60" w:line="480" w:lineRule="auto"/>
            <w:ind w:left="360"/>
            <w:rPr>
              <w:rFonts w:ascii="Times New Roman" w:eastAsia="Times New Roman" w:hAnsi="Times New Roman" w:cs="Times New Roman"/>
              <w:color w:val="000000"/>
              <w:sz w:val="24"/>
              <w:szCs w:val="24"/>
            </w:rPr>
          </w:pPr>
          <w:hyperlink w:anchor="_xix5wymi8d99">
            <w:r w:rsidR="0015023A">
              <w:rPr>
                <w:rFonts w:ascii="Times New Roman" w:eastAsia="Times New Roman" w:hAnsi="Times New Roman" w:cs="Times New Roman"/>
                <w:color w:val="000000"/>
                <w:sz w:val="24"/>
                <w:szCs w:val="24"/>
              </w:rPr>
              <w:t>Introduction</w:t>
            </w:r>
            <w:r w:rsidR="0015023A">
              <w:rPr>
                <w:rFonts w:ascii="Times New Roman" w:eastAsia="Times New Roman" w:hAnsi="Times New Roman" w:cs="Times New Roman"/>
                <w:color w:val="000000"/>
                <w:sz w:val="24"/>
                <w:szCs w:val="24"/>
              </w:rPr>
              <w:tab/>
              <w:t>4</w:t>
            </w:r>
          </w:hyperlink>
        </w:p>
        <w:p w:rsidR="00A703A1" w:rsidRDefault="00E636C9">
          <w:pPr>
            <w:widowControl w:val="0"/>
            <w:tabs>
              <w:tab w:val="right" w:leader="dot" w:pos="12000"/>
            </w:tabs>
            <w:spacing w:before="60" w:line="480" w:lineRule="auto"/>
            <w:ind w:left="360"/>
            <w:rPr>
              <w:rFonts w:ascii="Times New Roman" w:eastAsia="Times New Roman" w:hAnsi="Times New Roman" w:cs="Times New Roman"/>
              <w:color w:val="000000"/>
              <w:sz w:val="24"/>
              <w:szCs w:val="24"/>
            </w:rPr>
          </w:pPr>
          <w:hyperlink w:anchor="_2v3dgs9jcsz3">
            <w:r w:rsidR="0015023A">
              <w:rPr>
                <w:rFonts w:ascii="Times New Roman" w:eastAsia="Times New Roman" w:hAnsi="Times New Roman" w:cs="Times New Roman"/>
                <w:color w:val="000000"/>
                <w:sz w:val="24"/>
                <w:szCs w:val="24"/>
              </w:rPr>
              <w:t>Objectives</w:t>
            </w:r>
            <w:r w:rsidR="0015023A">
              <w:rPr>
                <w:rFonts w:ascii="Times New Roman" w:eastAsia="Times New Roman" w:hAnsi="Times New Roman" w:cs="Times New Roman"/>
                <w:color w:val="000000"/>
                <w:sz w:val="24"/>
                <w:szCs w:val="24"/>
              </w:rPr>
              <w:tab/>
              <w:t>4</w:t>
            </w:r>
          </w:hyperlink>
        </w:p>
        <w:p w:rsidR="00A703A1" w:rsidRDefault="00E636C9">
          <w:pPr>
            <w:widowControl w:val="0"/>
            <w:tabs>
              <w:tab w:val="right" w:leader="dot" w:pos="12000"/>
            </w:tabs>
            <w:spacing w:before="60" w:line="480" w:lineRule="auto"/>
            <w:ind w:left="360"/>
            <w:rPr>
              <w:rFonts w:ascii="Times New Roman" w:eastAsia="Times New Roman" w:hAnsi="Times New Roman" w:cs="Times New Roman"/>
              <w:color w:val="000000"/>
              <w:sz w:val="24"/>
              <w:szCs w:val="24"/>
            </w:rPr>
          </w:pPr>
          <w:hyperlink w:anchor="_rvxoo0h3vj86">
            <w:r w:rsidR="0015023A">
              <w:rPr>
                <w:rFonts w:ascii="Times New Roman" w:eastAsia="Times New Roman" w:hAnsi="Times New Roman" w:cs="Times New Roman"/>
                <w:color w:val="000000"/>
                <w:sz w:val="24"/>
                <w:szCs w:val="24"/>
              </w:rPr>
              <w:t>Task Breakdown</w:t>
            </w:r>
            <w:r w:rsidR="0015023A">
              <w:rPr>
                <w:rFonts w:ascii="Times New Roman" w:eastAsia="Times New Roman" w:hAnsi="Times New Roman" w:cs="Times New Roman"/>
                <w:color w:val="000000"/>
                <w:sz w:val="24"/>
                <w:szCs w:val="24"/>
              </w:rPr>
              <w:tab/>
              <w:t>5</w:t>
            </w:r>
          </w:hyperlink>
        </w:p>
        <w:p w:rsidR="00A703A1" w:rsidRDefault="00E636C9">
          <w:pPr>
            <w:widowControl w:val="0"/>
            <w:tabs>
              <w:tab w:val="right" w:leader="dot" w:pos="12000"/>
            </w:tabs>
            <w:spacing w:before="60" w:line="480" w:lineRule="auto"/>
            <w:ind w:left="360"/>
            <w:rPr>
              <w:rFonts w:ascii="Times New Roman" w:eastAsia="Times New Roman" w:hAnsi="Times New Roman" w:cs="Times New Roman"/>
              <w:color w:val="000000"/>
              <w:sz w:val="24"/>
              <w:szCs w:val="24"/>
            </w:rPr>
          </w:pPr>
          <w:hyperlink w:anchor="_8y8f3dqqiio4">
            <w:r w:rsidR="0015023A">
              <w:rPr>
                <w:rFonts w:ascii="Times New Roman" w:eastAsia="Times New Roman" w:hAnsi="Times New Roman" w:cs="Times New Roman"/>
                <w:color w:val="000000"/>
                <w:sz w:val="24"/>
                <w:szCs w:val="24"/>
              </w:rPr>
              <w:t>The Key Steps of the Project</w:t>
            </w:r>
            <w:r w:rsidR="0015023A">
              <w:rPr>
                <w:rFonts w:ascii="Times New Roman" w:eastAsia="Times New Roman" w:hAnsi="Times New Roman" w:cs="Times New Roman"/>
                <w:color w:val="000000"/>
                <w:sz w:val="24"/>
                <w:szCs w:val="24"/>
              </w:rPr>
              <w:tab/>
              <w:t>5</w:t>
            </w:r>
          </w:hyperlink>
        </w:p>
        <w:p w:rsidR="00A703A1" w:rsidRDefault="00E636C9">
          <w:pPr>
            <w:widowControl w:val="0"/>
            <w:tabs>
              <w:tab w:val="right" w:leader="dot" w:pos="12000"/>
            </w:tabs>
            <w:spacing w:before="60" w:line="480" w:lineRule="auto"/>
            <w:ind w:left="720"/>
            <w:rPr>
              <w:rFonts w:ascii="Times New Roman" w:eastAsia="Times New Roman" w:hAnsi="Times New Roman" w:cs="Times New Roman"/>
              <w:color w:val="000000"/>
              <w:sz w:val="24"/>
              <w:szCs w:val="24"/>
            </w:rPr>
          </w:pPr>
          <w:hyperlink w:anchor="_o4trhj38ahdv">
            <w:r w:rsidR="0015023A">
              <w:rPr>
                <w:rFonts w:ascii="Times New Roman" w:eastAsia="Times New Roman" w:hAnsi="Times New Roman" w:cs="Times New Roman"/>
                <w:color w:val="000000"/>
                <w:sz w:val="24"/>
                <w:szCs w:val="24"/>
              </w:rPr>
              <w:t>Data Preprocessing and Cleaning</w:t>
            </w:r>
            <w:r w:rsidR="0015023A">
              <w:rPr>
                <w:rFonts w:ascii="Times New Roman" w:eastAsia="Times New Roman" w:hAnsi="Times New Roman" w:cs="Times New Roman"/>
                <w:color w:val="000000"/>
                <w:sz w:val="24"/>
                <w:szCs w:val="24"/>
              </w:rPr>
              <w:tab/>
              <w:t>6</w:t>
            </w:r>
          </w:hyperlink>
        </w:p>
        <w:p w:rsidR="00A703A1" w:rsidRDefault="00E636C9">
          <w:pPr>
            <w:widowControl w:val="0"/>
            <w:tabs>
              <w:tab w:val="right" w:leader="dot" w:pos="12000"/>
            </w:tabs>
            <w:spacing w:before="60" w:line="480" w:lineRule="auto"/>
            <w:ind w:left="720"/>
            <w:rPr>
              <w:rFonts w:ascii="Times New Roman" w:eastAsia="Times New Roman" w:hAnsi="Times New Roman" w:cs="Times New Roman"/>
              <w:color w:val="000000"/>
              <w:sz w:val="24"/>
              <w:szCs w:val="24"/>
            </w:rPr>
          </w:pPr>
          <w:hyperlink w:anchor="_v844c1o0bdfs">
            <w:r w:rsidR="0015023A">
              <w:rPr>
                <w:rFonts w:ascii="Times New Roman" w:eastAsia="Times New Roman" w:hAnsi="Times New Roman" w:cs="Times New Roman"/>
                <w:color w:val="000000"/>
                <w:sz w:val="24"/>
                <w:szCs w:val="24"/>
              </w:rPr>
              <w:t>Feature Engineering</w:t>
            </w:r>
            <w:r w:rsidR="0015023A">
              <w:rPr>
                <w:rFonts w:ascii="Times New Roman" w:eastAsia="Times New Roman" w:hAnsi="Times New Roman" w:cs="Times New Roman"/>
                <w:color w:val="000000"/>
                <w:sz w:val="24"/>
                <w:szCs w:val="24"/>
              </w:rPr>
              <w:tab/>
              <w:t>7</w:t>
            </w:r>
          </w:hyperlink>
        </w:p>
        <w:p w:rsidR="00A703A1" w:rsidRDefault="00E636C9">
          <w:pPr>
            <w:widowControl w:val="0"/>
            <w:tabs>
              <w:tab w:val="right" w:leader="dot" w:pos="12000"/>
            </w:tabs>
            <w:spacing w:before="60" w:line="480" w:lineRule="auto"/>
            <w:ind w:left="720"/>
            <w:rPr>
              <w:rFonts w:ascii="Times New Roman" w:eastAsia="Times New Roman" w:hAnsi="Times New Roman" w:cs="Times New Roman"/>
              <w:color w:val="000000"/>
              <w:sz w:val="24"/>
              <w:szCs w:val="24"/>
            </w:rPr>
          </w:pPr>
          <w:hyperlink w:anchor="_6b78ufrdbg7u">
            <w:r w:rsidR="0015023A">
              <w:rPr>
                <w:rFonts w:ascii="Times New Roman" w:eastAsia="Times New Roman" w:hAnsi="Times New Roman" w:cs="Times New Roman"/>
                <w:color w:val="000000"/>
                <w:sz w:val="24"/>
                <w:szCs w:val="24"/>
              </w:rPr>
              <w:t>Data Visualization</w:t>
            </w:r>
            <w:r w:rsidR="0015023A">
              <w:rPr>
                <w:rFonts w:ascii="Times New Roman" w:eastAsia="Times New Roman" w:hAnsi="Times New Roman" w:cs="Times New Roman"/>
                <w:color w:val="000000"/>
                <w:sz w:val="24"/>
                <w:szCs w:val="24"/>
              </w:rPr>
              <w:tab/>
              <w:t>9</w:t>
            </w:r>
          </w:hyperlink>
        </w:p>
        <w:p w:rsidR="00A703A1" w:rsidRDefault="00E636C9">
          <w:pPr>
            <w:widowControl w:val="0"/>
            <w:tabs>
              <w:tab w:val="right" w:leader="dot" w:pos="12000"/>
            </w:tabs>
            <w:spacing w:before="60" w:line="480" w:lineRule="auto"/>
            <w:ind w:left="1080"/>
            <w:rPr>
              <w:rFonts w:ascii="Times New Roman" w:eastAsia="Times New Roman" w:hAnsi="Times New Roman" w:cs="Times New Roman"/>
              <w:color w:val="000000"/>
              <w:sz w:val="24"/>
              <w:szCs w:val="24"/>
            </w:rPr>
          </w:pPr>
          <w:hyperlink w:anchor="_49ddr84uncpk">
            <w:r w:rsidR="0015023A">
              <w:rPr>
                <w:rFonts w:ascii="Times New Roman" w:eastAsia="Times New Roman" w:hAnsi="Times New Roman" w:cs="Times New Roman"/>
                <w:color w:val="000000"/>
                <w:sz w:val="24"/>
                <w:szCs w:val="24"/>
              </w:rPr>
              <w:t>1. Distribution of CSAT Scores by Agent Shift</w:t>
            </w:r>
            <w:r w:rsidR="0015023A">
              <w:rPr>
                <w:rFonts w:ascii="Times New Roman" w:eastAsia="Times New Roman" w:hAnsi="Times New Roman" w:cs="Times New Roman"/>
                <w:color w:val="000000"/>
                <w:sz w:val="24"/>
                <w:szCs w:val="24"/>
              </w:rPr>
              <w:tab/>
              <w:t>9</w:t>
            </w:r>
          </w:hyperlink>
        </w:p>
        <w:p w:rsidR="00A703A1" w:rsidRDefault="00E636C9">
          <w:pPr>
            <w:widowControl w:val="0"/>
            <w:tabs>
              <w:tab w:val="right" w:leader="dot" w:pos="12000"/>
            </w:tabs>
            <w:spacing w:before="60" w:line="480" w:lineRule="auto"/>
            <w:ind w:left="1080"/>
            <w:rPr>
              <w:rFonts w:ascii="Times New Roman" w:eastAsia="Times New Roman" w:hAnsi="Times New Roman" w:cs="Times New Roman"/>
              <w:color w:val="000000"/>
              <w:sz w:val="24"/>
              <w:szCs w:val="24"/>
            </w:rPr>
          </w:pPr>
          <w:hyperlink w:anchor="_wtenfepj0z2o">
            <w:r w:rsidR="0015023A">
              <w:rPr>
                <w:rFonts w:ascii="Times New Roman" w:eastAsia="Times New Roman" w:hAnsi="Times New Roman" w:cs="Times New Roman"/>
                <w:color w:val="000000"/>
                <w:sz w:val="24"/>
                <w:szCs w:val="24"/>
              </w:rPr>
              <w:t>2. Distribution of CSAT Scores</w:t>
            </w:r>
            <w:r w:rsidR="0015023A">
              <w:rPr>
                <w:rFonts w:ascii="Times New Roman" w:eastAsia="Times New Roman" w:hAnsi="Times New Roman" w:cs="Times New Roman"/>
                <w:color w:val="000000"/>
                <w:sz w:val="24"/>
                <w:szCs w:val="24"/>
              </w:rPr>
              <w:tab/>
              <w:t>10</w:t>
            </w:r>
          </w:hyperlink>
        </w:p>
        <w:p w:rsidR="00A703A1" w:rsidRDefault="00E636C9">
          <w:pPr>
            <w:widowControl w:val="0"/>
            <w:tabs>
              <w:tab w:val="right" w:leader="dot" w:pos="12000"/>
            </w:tabs>
            <w:spacing w:before="60" w:line="480" w:lineRule="auto"/>
            <w:ind w:left="1080"/>
            <w:rPr>
              <w:rFonts w:ascii="Times New Roman" w:eastAsia="Times New Roman" w:hAnsi="Times New Roman" w:cs="Times New Roman"/>
              <w:color w:val="000000"/>
              <w:sz w:val="24"/>
              <w:szCs w:val="24"/>
            </w:rPr>
          </w:pPr>
          <w:hyperlink w:anchor="_lz1jvcws0pdz">
            <w:r w:rsidR="0015023A">
              <w:rPr>
                <w:rFonts w:ascii="Times New Roman" w:eastAsia="Times New Roman" w:hAnsi="Times New Roman" w:cs="Times New Roman"/>
                <w:color w:val="000000"/>
                <w:sz w:val="24"/>
                <w:szCs w:val="24"/>
              </w:rPr>
              <w:t>3. CSAT Scores Over Time</w:t>
            </w:r>
            <w:r w:rsidR="0015023A">
              <w:rPr>
                <w:rFonts w:ascii="Times New Roman" w:eastAsia="Times New Roman" w:hAnsi="Times New Roman" w:cs="Times New Roman"/>
                <w:color w:val="000000"/>
                <w:sz w:val="24"/>
                <w:szCs w:val="24"/>
              </w:rPr>
              <w:tab/>
              <w:t>10</w:t>
            </w:r>
          </w:hyperlink>
        </w:p>
        <w:p w:rsidR="00A703A1" w:rsidRDefault="00E636C9">
          <w:pPr>
            <w:widowControl w:val="0"/>
            <w:tabs>
              <w:tab w:val="right" w:leader="dot" w:pos="12000"/>
            </w:tabs>
            <w:spacing w:before="60" w:line="480" w:lineRule="auto"/>
            <w:ind w:left="1080"/>
            <w:rPr>
              <w:rFonts w:ascii="Times New Roman" w:eastAsia="Times New Roman" w:hAnsi="Times New Roman" w:cs="Times New Roman"/>
              <w:color w:val="000000"/>
              <w:sz w:val="24"/>
              <w:szCs w:val="24"/>
            </w:rPr>
          </w:pPr>
          <w:hyperlink w:anchor="_29dyspn6g6w">
            <w:r w:rsidR="0015023A">
              <w:rPr>
                <w:rFonts w:ascii="Times New Roman" w:eastAsia="Times New Roman" w:hAnsi="Times New Roman" w:cs="Times New Roman"/>
                <w:color w:val="000000"/>
                <w:sz w:val="24"/>
                <w:szCs w:val="24"/>
              </w:rPr>
              <w:t>4. Category and Sub-category Distribution</w:t>
            </w:r>
            <w:r w:rsidR="0015023A">
              <w:rPr>
                <w:rFonts w:ascii="Times New Roman" w:eastAsia="Times New Roman" w:hAnsi="Times New Roman" w:cs="Times New Roman"/>
                <w:color w:val="000000"/>
                <w:sz w:val="24"/>
                <w:szCs w:val="24"/>
              </w:rPr>
              <w:tab/>
              <w:t>11</w:t>
            </w:r>
          </w:hyperlink>
        </w:p>
        <w:p w:rsidR="00A703A1" w:rsidRDefault="00E636C9">
          <w:pPr>
            <w:widowControl w:val="0"/>
            <w:tabs>
              <w:tab w:val="right" w:leader="dot" w:pos="12000"/>
            </w:tabs>
            <w:spacing w:before="60" w:line="480" w:lineRule="auto"/>
            <w:ind w:left="720"/>
            <w:rPr>
              <w:rFonts w:ascii="Times New Roman" w:eastAsia="Times New Roman" w:hAnsi="Times New Roman" w:cs="Times New Roman"/>
              <w:color w:val="000000"/>
              <w:sz w:val="24"/>
              <w:szCs w:val="24"/>
            </w:rPr>
          </w:pPr>
          <w:hyperlink w:anchor="_a2sw85yzbjjj">
            <w:r w:rsidR="0015023A">
              <w:rPr>
                <w:rFonts w:ascii="Times New Roman" w:eastAsia="Times New Roman" w:hAnsi="Times New Roman" w:cs="Times New Roman"/>
                <w:color w:val="000000"/>
                <w:sz w:val="24"/>
                <w:szCs w:val="24"/>
              </w:rPr>
              <w:t>Model Building</w:t>
            </w:r>
            <w:r w:rsidR="0015023A">
              <w:rPr>
                <w:rFonts w:ascii="Times New Roman" w:eastAsia="Times New Roman" w:hAnsi="Times New Roman" w:cs="Times New Roman"/>
                <w:color w:val="000000"/>
                <w:sz w:val="24"/>
                <w:szCs w:val="24"/>
              </w:rPr>
              <w:tab/>
              <w:t>12</w:t>
            </w:r>
          </w:hyperlink>
        </w:p>
        <w:p w:rsidR="00A703A1" w:rsidRDefault="00E636C9">
          <w:pPr>
            <w:widowControl w:val="0"/>
            <w:tabs>
              <w:tab w:val="right" w:leader="dot" w:pos="12000"/>
            </w:tabs>
            <w:spacing w:before="60" w:line="480" w:lineRule="auto"/>
            <w:ind w:left="1080"/>
            <w:rPr>
              <w:rFonts w:ascii="Times New Roman" w:eastAsia="Times New Roman" w:hAnsi="Times New Roman" w:cs="Times New Roman"/>
              <w:color w:val="000000"/>
              <w:sz w:val="24"/>
              <w:szCs w:val="24"/>
            </w:rPr>
          </w:pPr>
          <w:hyperlink w:anchor="_fvk36dd8zn1d">
            <w:r w:rsidR="0015023A">
              <w:rPr>
                <w:rFonts w:ascii="Times New Roman" w:eastAsia="Times New Roman" w:hAnsi="Times New Roman" w:cs="Times New Roman"/>
                <w:color w:val="000000"/>
                <w:sz w:val="24"/>
                <w:szCs w:val="24"/>
              </w:rPr>
              <w:t>1. Linear Check and Multicollinearity Check</w:t>
            </w:r>
            <w:r w:rsidR="0015023A">
              <w:rPr>
                <w:rFonts w:ascii="Times New Roman" w:eastAsia="Times New Roman" w:hAnsi="Times New Roman" w:cs="Times New Roman"/>
                <w:color w:val="000000"/>
                <w:sz w:val="24"/>
                <w:szCs w:val="24"/>
              </w:rPr>
              <w:tab/>
              <w:t>12</w:t>
            </w:r>
          </w:hyperlink>
        </w:p>
        <w:p w:rsidR="00A703A1" w:rsidRDefault="00E636C9">
          <w:pPr>
            <w:widowControl w:val="0"/>
            <w:tabs>
              <w:tab w:val="right" w:leader="dot" w:pos="12000"/>
            </w:tabs>
            <w:spacing w:before="60" w:line="480" w:lineRule="auto"/>
            <w:ind w:left="1080"/>
            <w:rPr>
              <w:rFonts w:ascii="Times New Roman" w:eastAsia="Times New Roman" w:hAnsi="Times New Roman" w:cs="Times New Roman"/>
              <w:color w:val="000000"/>
              <w:sz w:val="24"/>
              <w:szCs w:val="24"/>
            </w:rPr>
          </w:pPr>
          <w:hyperlink w:anchor="_np8goh8ynhvg">
            <w:r w:rsidR="0015023A">
              <w:rPr>
                <w:rFonts w:ascii="Times New Roman" w:eastAsia="Times New Roman" w:hAnsi="Times New Roman" w:cs="Times New Roman"/>
                <w:color w:val="000000"/>
                <w:sz w:val="24"/>
                <w:szCs w:val="24"/>
              </w:rPr>
              <w:t>2. Model Training</w:t>
            </w:r>
            <w:r w:rsidR="0015023A">
              <w:rPr>
                <w:rFonts w:ascii="Times New Roman" w:eastAsia="Times New Roman" w:hAnsi="Times New Roman" w:cs="Times New Roman"/>
                <w:color w:val="000000"/>
                <w:sz w:val="24"/>
                <w:szCs w:val="24"/>
              </w:rPr>
              <w:tab/>
              <w:t>13</w:t>
            </w:r>
          </w:hyperlink>
        </w:p>
        <w:p w:rsidR="00A703A1" w:rsidRDefault="00E636C9">
          <w:pPr>
            <w:widowControl w:val="0"/>
            <w:tabs>
              <w:tab w:val="right" w:leader="dot" w:pos="12000"/>
            </w:tabs>
            <w:spacing w:before="60" w:line="480" w:lineRule="auto"/>
            <w:ind w:left="1080"/>
            <w:rPr>
              <w:rFonts w:ascii="Times New Roman" w:eastAsia="Times New Roman" w:hAnsi="Times New Roman" w:cs="Times New Roman"/>
              <w:color w:val="000000"/>
              <w:sz w:val="24"/>
              <w:szCs w:val="24"/>
            </w:rPr>
          </w:pPr>
          <w:hyperlink w:anchor="_fj6mmoo74gzm">
            <w:r w:rsidR="0015023A">
              <w:rPr>
                <w:rFonts w:ascii="Times New Roman" w:eastAsia="Times New Roman" w:hAnsi="Times New Roman" w:cs="Times New Roman"/>
                <w:color w:val="000000"/>
                <w:sz w:val="24"/>
                <w:szCs w:val="24"/>
              </w:rPr>
              <w:t>3. Model Evaluation</w:t>
            </w:r>
            <w:r w:rsidR="0015023A">
              <w:rPr>
                <w:rFonts w:ascii="Times New Roman" w:eastAsia="Times New Roman" w:hAnsi="Times New Roman" w:cs="Times New Roman"/>
                <w:color w:val="000000"/>
                <w:sz w:val="24"/>
                <w:szCs w:val="24"/>
              </w:rPr>
              <w:tab/>
              <w:t>14</w:t>
            </w:r>
          </w:hyperlink>
        </w:p>
        <w:p w:rsidR="00A703A1" w:rsidRDefault="00E636C9">
          <w:pPr>
            <w:widowControl w:val="0"/>
            <w:tabs>
              <w:tab w:val="right" w:leader="dot" w:pos="12000"/>
            </w:tabs>
            <w:spacing w:before="60" w:line="480" w:lineRule="auto"/>
            <w:ind w:left="1080"/>
            <w:rPr>
              <w:rFonts w:ascii="Times New Roman" w:eastAsia="Times New Roman" w:hAnsi="Times New Roman" w:cs="Times New Roman"/>
              <w:color w:val="000000"/>
              <w:sz w:val="24"/>
              <w:szCs w:val="24"/>
            </w:rPr>
          </w:pPr>
          <w:hyperlink w:anchor="_p2pjliw3morc">
            <w:r w:rsidR="0015023A">
              <w:rPr>
                <w:rFonts w:ascii="Times New Roman" w:eastAsia="Times New Roman" w:hAnsi="Times New Roman" w:cs="Times New Roman"/>
                <w:color w:val="000000"/>
                <w:sz w:val="24"/>
                <w:szCs w:val="24"/>
              </w:rPr>
              <w:t>4. Ensemble Modeling</w:t>
            </w:r>
            <w:r w:rsidR="0015023A">
              <w:rPr>
                <w:rFonts w:ascii="Times New Roman" w:eastAsia="Times New Roman" w:hAnsi="Times New Roman" w:cs="Times New Roman"/>
                <w:color w:val="000000"/>
                <w:sz w:val="24"/>
                <w:szCs w:val="24"/>
              </w:rPr>
              <w:tab/>
              <w:t>15</w:t>
            </w:r>
          </w:hyperlink>
        </w:p>
        <w:p w:rsidR="00A703A1" w:rsidRDefault="00E636C9">
          <w:pPr>
            <w:widowControl w:val="0"/>
            <w:tabs>
              <w:tab w:val="right" w:leader="dot" w:pos="12000"/>
            </w:tabs>
            <w:spacing w:before="60" w:line="480" w:lineRule="auto"/>
            <w:ind w:left="720"/>
            <w:rPr>
              <w:rFonts w:ascii="Times New Roman" w:eastAsia="Times New Roman" w:hAnsi="Times New Roman" w:cs="Times New Roman"/>
              <w:color w:val="000000"/>
              <w:sz w:val="24"/>
              <w:szCs w:val="24"/>
            </w:rPr>
          </w:pPr>
          <w:hyperlink w:anchor="_nyzyzgfbftkr">
            <w:r w:rsidR="0015023A">
              <w:rPr>
                <w:rFonts w:ascii="Times New Roman" w:eastAsia="Times New Roman" w:hAnsi="Times New Roman" w:cs="Times New Roman"/>
                <w:color w:val="000000"/>
                <w:sz w:val="24"/>
                <w:szCs w:val="24"/>
              </w:rPr>
              <w:t>Results and Discussions</w:t>
            </w:r>
            <w:r w:rsidR="0015023A">
              <w:rPr>
                <w:rFonts w:ascii="Times New Roman" w:eastAsia="Times New Roman" w:hAnsi="Times New Roman" w:cs="Times New Roman"/>
                <w:color w:val="000000"/>
                <w:sz w:val="24"/>
                <w:szCs w:val="24"/>
              </w:rPr>
              <w:tab/>
              <w:t>16</w:t>
            </w:r>
          </w:hyperlink>
        </w:p>
        <w:p w:rsidR="00A703A1" w:rsidRDefault="00E636C9">
          <w:pPr>
            <w:widowControl w:val="0"/>
            <w:tabs>
              <w:tab w:val="right" w:leader="dot" w:pos="12000"/>
            </w:tabs>
            <w:spacing w:before="60" w:line="480" w:lineRule="auto"/>
            <w:ind w:left="360"/>
            <w:rPr>
              <w:rFonts w:ascii="Times New Roman" w:eastAsia="Times New Roman" w:hAnsi="Times New Roman" w:cs="Times New Roman"/>
              <w:color w:val="000000"/>
              <w:sz w:val="24"/>
              <w:szCs w:val="24"/>
            </w:rPr>
          </w:pPr>
          <w:hyperlink w:anchor="_n44p532ygsxd">
            <w:r w:rsidR="0015023A">
              <w:rPr>
                <w:rFonts w:ascii="Times New Roman" w:eastAsia="Times New Roman" w:hAnsi="Times New Roman" w:cs="Times New Roman"/>
                <w:color w:val="000000"/>
                <w:sz w:val="24"/>
                <w:szCs w:val="24"/>
              </w:rPr>
              <w:t>Conclusions and Recommendations</w:t>
            </w:r>
            <w:r w:rsidR="0015023A">
              <w:rPr>
                <w:rFonts w:ascii="Times New Roman" w:eastAsia="Times New Roman" w:hAnsi="Times New Roman" w:cs="Times New Roman"/>
                <w:color w:val="000000"/>
                <w:sz w:val="24"/>
                <w:szCs w:val="24"/>
              </w:rPr>
              <w:tab/>
              <w:t>16</w:t>
            </w:r>
          </w:hyperlink>
          <w:r w:rsidR="0015023A">
            <w:fldChar w:fldCharType="end"/>
          </w:r>
        </w:p>
      </w:sdtContent>
    </w:sdt>
    <w:p w:rsidR="00A703A1" w:rsidRDefault="0015023A">
      <w:pPr>
        <w:spacing w:line="480" w:lineRule="auto"/>
        <w:rPr>
          <w:rFonts w:ascii="Times New Roman" w:eastAsia="Times New Roman" w:hAnsi="Times New Roman" w:cs="Times New Roman"/>
          <w:b/>
          <w:sz w:val="32"/>
          <w:szCs w:val="32"/>
        </w:rPr>
      </w:pPr>
      <w:r>
        <w:br w:type="page"/>
      </w:r>
    </w:p>
    <w:p w:rsidR="00A703A1" w:rsidRDefault="0015023A">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Team Members</w:t>
      </w:r>
    </w:p>
    <w:p w:rsidR="00A703A1" w:rsidRDefault="0015023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Clinton Mongare  P101/1382G/20</w:t>
      </w:r>
    </w:p>
    <w:p w:rsidR="00A703A1" w:rsidRDefault="0015023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Christopher Mugo P101/1370G/20</w:t>
      </w:r>
    </w:p>
    <w:p w:rsidR="00A703A1" w:rsidRDefault="0015023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Samuel Kiando</w:t>
      </w:r>
      <w:r>
        <w:rPr>
          <w:rFonts w:ascii="Times New Roman" w:eastAsia="Times New Roman" w:hAnsi="Times New Roman" w:cs="Times New Roman"/>
          <w:sz w:val="24"/>
          <w:szCs w:val="24"/>
        </w:rPr>
        <w:tab/>
        <w:t>P101/1372G/20</w:t>
      </w:r>
    </w:p>
    <w:p w:rsidR="00A703A1" w:rsidRDefault="0015023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Gavin Njoroge</w:t>
      </w:r>
      <w:r>
        <w:rPr>
          <w:rFonts w:ascii="Times New Roman" w:eastAsia="Times New Roman" w:hAnsi="Times New Roman" w:cs="Times New Roman"/>
          <w:sz w:val="24"/>
          <w:szCs w:val="24"/>
        </w:rPr>
        <w:tab/>
        <w:t>P101/1374G/20</w:t>
      </w:r>
    </w:p>
    <w:p w:rsidR="00A703A1" w:rsidRDefault="0015023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Evans Kiptoo </w:t>
      </w:r>
      <w:r>
        <w:rPr>
          <w:rFonts w:ascii="Times New Roman" w:eastAsia="Times New Roman" w:hAnsi="Times New Roman" w:cs="Times New Roman"/>
          <w:sz w:val="24"/>
          <w:szCs w:val="24"/>
        </w:rPr>
        <w:tab/>
        <w:t>P101/1978G/20</w:t>
      </w:r>
    </w:p>
    <w:p w:rsidR="00A703A1" w:rsidRDefault="0015023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Robert Munyao</w:t>
      </w:r>
      <w:r>
        <w:rPr>
          <w:rFonts w:ascii="Times New Roman" w:eastAsia="Times New Roman" w:hAnsi="Times New Roman" w:cs="Times New Roman"/>
          <w:sz w:val="24"/>
          <w:szCs w:val="24"/>
        </w:rPr>
        <w:tab/>
        <w:t>P101/0843G/18</w:t>
      </w:r>
    </w:p>
    <w:p w:rsidR="00A703A1" w:rsidRDefault="0015023A">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Thomas Wabwile   P101/1453G/20</w:t>
      </w:r>
    </w:p>
    <w:p w:rsidR="00A703A1" w:rsidRDefault="00300264">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Colman Macharia  P101/0899G/19</w:t>
      </w:r>
    </w:p>
    <w:p w:rsidR="00022A85" w:rsidRDefault="00022A85">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Brian Kibet</w:t>
      </w:r>
      <w:r>
        <w:rPr>
          <w:rFonts w:ascii="Times New Roman" w:eastAsia="Times New Roman" w:hAnsi="Times New Roman" w:cs="Times New Roman"/>
          <w:sz w:val="24"/>
          <w:szCs w:val="24"/>
        </w:rPr>
        <w:tab/>
        <w:t xml:space="preserve"> P101/0933G/19</w:t>
      </w:r>
    </w:p>
    <w:p w:rsidR="00A703A1" w:rsidRDefault="00A703A1">
      <w:pPr>
        <w:spacing w:line="480" w:lineRule="auto"/>
        <w:rPr>
          <w:rFonts w:ascii="Times New Roman" w:eastAsia="Times New Roman" w:hAnsi="Times New Roman" w:cs="Times New Roman"/>
          <w:sz w:val="24"/>
          <w:szCs w:val="24"/>
        </w:rPr>
      </w:pPr>
    </w:p>
    <w:p w:rsidR="00A703A1" w:rsidRDefault="0015023A">
      <w:pPr>
        <w:spacing w:line="480" w:lineRule="auto"/>
      </w:pPr>
      <w:r>
        <w:br w:type="page"/>
      </w:r>
    </w:p>
    <w:p w:rsidR="00A703A1" w:rsidRDefault="0015023A">
      <w:pPr>
        <w:pStyle w:val="Heading2"/>
        <w:spacing w:line="480" w:lineRule="auto"/>
        <w:jc w:val="center"/>
        <w:rPr>
          <w:rFonts w:ascii="Times New Roman" w:eastAsia="Times New Roman" w:hAnsi="Times New Roman" w:cs="Times New Roman"/>
          <w:b/>
        </w:rPr>
      </w:pPr>
      <w:bookmarkStart w:id="2" w:name="_xix5wymi8d99" w:colFirst="0" w:colLast="0"/>
      <w:bookmarkEnd w:id="2"/>
      <w:r>
        <w:rPr>
          <w:rFonts w:ascii="Times New Roman" w:eastAsia="Times New Roman" w:hAnsi="Times New Roman" w:cs="Times New Roman"/>
          <w:b/>
        </w:rPr>
        <w:lastRenderedPageBreak/>
        <w:t>Introduction</w:t>
      </w:r>
    </w:p>
    <w:p w:rsidR="00A703A1" w:rsidRDefault="001502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satisfaction is a critical metric for evaluating the success of e-commerce businesses. In this project, we aimed to analyze customer satisfaction trends and patterns within an e-commerce dataset. By leveraging data mining techniques and machine learning algorithms, we sought to gain insights into factors influencing customer satisfaction and build a predictive model to classify customer behavior.</w:t>
      </w:r>
    </w:p>
    <w:p w:rsidR="00A703A1" w:rsidRDefault="00A703A1">
      <w:pPr>
        <w:spacing w:line="480" w:lineRule="auto"/>
        <w:rPr>
          <w:rFonts w:ascii="Times New Roman" w:eastAsia="Times New Roman" w:hAnsi="Times New Roman" w:cs="Times New Roman"/>
          <w:sz w:val="24"/>
          <w:szCs w:val="24"/>
        </w:rPr>
      </w:pPr>
    </w:p>
    <w:p w:rsidR="00A703A1" w:rsidRDefault="001502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objective was to delve into the rich dataset containing various attributes such as channel used, category of products, agent details, and time-related information, among others. We began by preprocessing the data, including handling missing values, converting datetime columns, and performing feature engineering to enhance model performance. Through exploratory data analysis and visualization, we examined the distribution of CSAT scores, explored relationships between different variables, and identified potential trends over time. Additionally, we utilized target encoding to transform categorical variables and conducted statistical tests to ensure the suitability of our data for modeling. With the data prepared, we trained several machine learning models, including Decision Trees, K-Nearest Neighbors, Logistic Regression, and an ensemble model. Our aim was not only to predict customer satisfaction but also to understand the underlying factors driving it, ultimately empowering e-commerce businesses to make data-driven decisions to enhance customer experience and loyalty.</w:t>
      </w:r>
    </w:p>
    <w:p w:rsidR="00A703A1" w:rsidRDefault="0015023A">
      <w:pPr>
        <w:pStyle w:val="Heading2"/>
        <w:keepNext w:val="0"/>
        <w:keepLines w:val="0"/>
        <w:spacing w:before="280" w:line="480" w:lineRule="auto"/>
        <w:jc w:val="center"/>
        <w:rPr>
          <w:rFonts w:ascii="Times New Roman" w:eastAsia="Times New Roman" w:hAnsi="Times New Roman" w:cs="Times New Roman"/>
          <w:b/>
        </w:rPr>
      </w:pPr>
      <w:bookmarkStart w:id="3" w:name="_2v3dgs9jcsz3" w:colFirst="0" w:colLast="0"/>
      <w:bookmarkEnd w:id="3"/>
      <w:r>
        <w:rPr>
          <w:rFonts w:ascii="Times New Roman" w:eastAsia="Times New Roman" w:hAnsi="Times New Roman" w:cs="Times New Roman"/>
          <w:b/>
        </w:rPr>
        <w:t>Objectives</w:t>
      </w:r>
    </w:p>
    <w:p w:rsidR="00A703A1" w:rsidRDefault="0015023A">
      <w:pPr>
        <w:numPr>
          <w:ilvl w:val="0"/>
          <w:numId w:val="1"/>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Analyze CSAT trends and patterns in e-commerce data.</w:t>
      </w:r>
    </w:p>
    <w:p w:rsidR="00A703A1" w:rsidRDefault="0015023A">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Visualize relationships between factors and CSAT scores.</w:t>
      </w:r>
    </w:p>
    <w:p w:rsidR="00A703A1" w:rsidRDefault="0015023A">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Analyze scores across agents, supervisors, categories, etc.</w:t>
      </w:r>
    </w:p>
    <w:p w:rsidR="00A703A1" w:rsidRDefault="0015023A">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Explore CSAT score trends for recurring patterns.</w:t>
      </w:r>
    </w:p>
    <w:p w:rsidR="00A703A1" w:rsidRDefault="0015023A">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factors influencing CSAT scores.</w:t>
      </w:r>
    </w:p>
    <w:p w:rsidR="00A703A1" w:rsidRDefault="0015023A">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recommendations to enhance customer satisfaction.</w:t>
      </w:r>
    </w:p>
    <w:p w:rsidR="00A703A1" w:rsidRDefault="0015023A">
      <w:pPr>
        <w:numPr>
          <w:ilvl w:val="0"/>
          <w:numId w:val="1"/>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Train multiple machine learning models and ensemble them to classify customer behavior.</w:t>
      </w:r>
    </w:p>
    <w:p w:rsidR="00A703A1" w:rsidRDefault="0015023A">
      <w:pPr>
        <w:pStyle w:val="Heading2"/>
        <w:jc w:val="center"/>
        <w:rPr>
          <w:rFonts w:ascii="Times New Roman" w:eastAsia="Times New Roman" w:hAnsi="Times New Roman" w:cs="Times New Roman"/>
          <w:b/>
        </w:rPr>
      </w:pPr>
      <w:bookmarkStart w:id="4" w:name="_rvxoo0h3vj86" w:colFirst="0" w:colLast="0"/>
      <w:bookmarkEnd w:id="4"/>
      <w:r>
        <w:rPr>
          <w:rFonts w:ascii="Times New Roman" w:eastAsia="Times New Roman" w:hAnsi="Times New Roman" w:cs="Times New Roman"/>
          <w:b/>
        </w:rPr>
        <w:t>Task Breakdown</w:t>
      </w:r>
    </w:p>
    <w:p w:rsidR="00A703A1" w:rsidRDefault="0015023A">
      <w:pPr>
        <w:numPr>
          <w:ilvl w:val="0"/>
          <w:numId w:val="3"/>
        </w:num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Utilized Kaggle API to download the e-commerce customer service satisfaction dataset.</w:t>
      </w:r>
    </w:p>
    <w:p w:rsidR="00A703A1" w:rsidRDefault="0015023A">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Preprocessing: Cleaned the dataset by handling missing values and converting datetime columns to the appropriate format.</w:t>
      </w:r>
    </w:p>
    <w:p w:rsidR="00A703A1" w:rsidRDefault="0015023A">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Feature Engineering: Extracted additional features from datetime columns and performed one-hot encoding for categorical variables.</w:t>
      </w:r>
    </w:p>
    <w:p w:rsidR="00A703A1" w:rsidRDefault="0015023A">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Visualization: Visualized data distributions, CSAT scores over time, agent performance, tenure bucket distribution, and more.</w:t>
      </w:r>
    </w:p>
    <w:p w:rsidR="00A703A1" w:rsidRDefault="0015023A">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Encoding: Applied target encoding to categorical variables for better model performance.</w:t>
      </w:r>
    </w:p>
    <w:p w:rsidR="00A703A1" w:rsidRDefault="0015023A">
      <w:pPr>
        <w:numPr>
          <w:ilvl w:val="0"/>
          <w:numId w:val="3"/>
        </w:num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Building: Trained various machine learning models including Decision Tree, K-Nearest Neighbors, and Logistic Regression. Evaluated model performance and ensemble multiple models for classification.</w:t>
      </w:r>
    </w:p>
    <w:p w:rsidR="00A703A1" w:rsidRDefault="0015023A">
      <w:pPr>
        <w:pStyle w:val="Heading2"/>
        <w:keepNext w:val="0"/>
        <w:keepLines w:val="0"/>
        <w:spacing w:line="480" w:lineRule="auto"/>
        <w:jc w:val="center"/>
        <w:rPr>
          <w:rFonts w:ascii="Times New Roman" w:eastAsia="Times New Roman" w:hAnsi="Times New Roman" w:cs="Times New Roman"/>
          <w:b/>
        </w:rPr>
      </w:pPr>
      <w:bookmarkStart w:id="5" w:name="_8y8f3dqqiio4" w:colFirst="0" w:colLast="0"/>
      <w:bookmarkEnd w:id="5"/>
      <w:r>
        <w:rPr>
          <w:rFonts w:ascii="Times New Roman" w:eastAsia="Times New Roman" w:hAnsi="Times New Roman" w:cs="Times New Roman"/>
          <w:b/>
        </w:rPr>
        <w:t>The Key Steps of the Project</w:t>
      </w:r>
    </w:p>
    <w:p w:rsidR="00A703A1" w:rsidRDefault="0015023A">
      <w:pPr>
        <w:pStyle w:val="Heading3"/>
        <w:jc w:val="center"/>
        <w:rPr>
          <w:rFonts w:ascii="Times New Roman" w:eastAsia="Times New Roman" w:hAnsi="Times New Roman" w:cs="Times New Roman"/>
          <w:b/>
        </w:rPr>
      </w:pPr>
      <w:bookmarkStart w:id="6" w:name="_o4trhj38ahdv" w:colFirst="0" w:colLast="0"/>
      <w:bookmarkEnd w:id="6"/>
      <w:r>
        <w:rPr>
          <w:rFonts w:ascii="Times New Roman" w:eastAsia="Times New Roman" w:hAnsi="Times New Roman" w:cs="Times New Roman"/>
          <w:b/>
        </w:rPr>
        <w:lastRenderedPageBreak/>
        <w:t>Data Preprocessing and Cleaning</w:t>
      </w:r>
    </w:p>
    <w:p w:rsidR="00A703A1" w:rsidRDefault="00A703A1">
      <w:pPr>
        <w:rPr>
          <w:rFonts w:ascii="Times New Roman" w:eastAsia="Times New Roman" w:hAnsi="Times New Roman" w:cs="Times New Roman"/>
          <w:sz w:val="24"/>
          <w:szCs w:val="24"/>
        </w:rPr>
      </w:pPr>
    </w:p>
    <w:p w:rsidR="00A703A1" w:rsidRDefault="001502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ensure the quality and reliability of our analysis, we began by conducting data preprocessing and cleaning steps.</w:t>
      </w:r>
    </w:p>
    <w:p w:rsidR="00A703A1" w:rsidRDefault="00A703A1">
      <w:pPr>
        <w:spacing w:line="480" w:lineRule="auto"/>
        <w:rPr>
          <w:rFonts w:ascii="Times New Roman" w:eastAsia="Times New Roman" w:hAnsi="Times New Roman" w:cs="Times New Roman"/>
          <w:sz w:val="24"/>
          <w:szCs w:val="24"/>
        </w:rPr>
      </w:pPr>
    </w:p>
    <w:p w:rsidR="00A703A1" w:rsidRDefault="0015023A">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1. Checked for missing values and dropped columns with significant null entries</w:t>
      </w:r>
    </w:p>
    <w:p w:rsidR="00A703A1" w:rsidRDefault="00A703A1">
      <w:pPr>
        <w:spacing w:line="480" w:lineRule="auto"/>
        <w:rPr>
          <w:rFonts w:ascii="Times New Roman" w:eastAsia="Times New Roman" w:hAnsi="Times New Roman" w:cs="Times New Roman"/>
          <w:sz w:val="24"/>
          <w:szCs w:val="24"/>
        </w:rPr>
      </w:pPr>
    </w:p>
    <w:p w:rsidR="00A703A1" w:rsidRDefault="001502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Missing values can introduce bias and inaccuracies into our analysis. Therefore, we first checked for null values in our dataset using the `isnull().sum()` method. We found that several columns had a substantial number of missing values, including 'Customer Remarks', 'Order_id', 'order_date_time', 'Customer_City', 'Product_category', 'Item_price', and 'connected_handling_time'. Since these columns contained a significant proportion of missing values, we decided to drop them from the dataset to avoid potential biases in our analysis. We used the `drop()` method to remove these columns.</w:t>
      </w:r>
    </w:p>
    <w:p w:rsidR="00A703A1" w:rsidRDefault="001502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23749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5943600" cy="2374900"/>
                    </a:xfrm>
                    <a:prstGeom prst="rect">
                      <a:avLst/>
                    </a:prstGeom>
                    <a:ln/>
                  </pic:spPr>
                </pic:pic>
              </a:graphicData>
            </a:graphic>
          </wp:inline>
        </w:drawing>
      </w:r>
    </w:p>
    <w:p w:rsidR="00A703A1" w:rsidRDefault="0015023A">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1 Handling Null Values</w:t>
      </w:r>
    </w:p>
    <w:p w:rsidR="00A703A1" w:rsidRDefault="00A703A1">
      <w:pPr>
        <w:spacing w:line="480" w:lineRule="auto"/>
        <w:rPr>
          <w:rFonts w:ascii="Times New Roman" w:eastAsia="Times New Roman" w:hAnsi="Times New Roman" w:cs="Times New Roman"/>
          <w:sz w:val="24"/>
          <w:szCs w:val="24"/>
        </w:rPr>
      </w:pPr>
    </w:p>
    <w:p w:rsidR="00A703A1" w:rsidRDefault="0015023A">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2. Converted datetime columns to the appropriate format for analysis</w:t>
      </w:r>
    </w:p>
    <w:p w:rsidR="00A703A1" w:rsidRDefault="00A703A1">
      <w:pPr>
        <w:spacing w:line="480" w:lineRule="auto"/>
        <w:rPr>
          <w:rFonts w:ascii="Times New Roman" w:eastAsia="Times New Roman" w:hAnsi="Times New Roman" w:cs="Times New Roman"/>
          <w:sz w:val="24"/>
          <w:szCs w:val="24"/>
        </w:rPr>
      </w:pPr>
    </w:p>
    <w:p w:rsidR="00A703A1" w:rsidRDefault="001502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dataset contained several datetime columns, namely 'Issue_reported at', 'issue_responded', and 'Survey_response_Date'. To facilitate analysis and visualization of temporal trends, we converted these columns to the datetime format using the `pd.to_datetime()` method. We specified the appropriate date format for each column using the 'format' parameter to ensure accurate conversion.</w:t>
      </w:r>
    </w:p>
    <w:p w:rsidR="00A703A1" w:rsidRDefault="001502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1917700"/>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5943600" cy="1917700"/>
                    </a:xfrm>
                    <a:prstGeom prst="rect">
                      <a:avLst/>
                    </a:prstGeom>
                    <a:ln/>
                  </pic:spPr>
                </pic:pic>
              </a:graphicData>
            </a:graphic>
          </wp:inline>
        </w:drawing>
      </w:r>
    </w:p>
    <w:p w:rsidR="00A703A1" w:rsidRDefault="0015023A">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2 converting these columns to the datetime format</w:t>
      </w:r>
    </w:p>
    <w:p w:rsidR="00A703A1" w:rsidRDefault="0015023A">
      <w:pPr>
        <w:pStyle w:val="Heading3"/>
        <w:spacing w:line="480" w:lineRule="auto"/>
        <w:jc w:val="center"/>
        <w:rPr>
          <w:rFonts w:ascii="Times New Roman" w:eastAsia="Times New Roman" w:hAnsi="Times New Roman" w:cs="Times New Roman"/>
          <w:b/>
        </w:rPr>
      </w:pPr>
      <w:bookmarkStart w:id="7" w:name="_v844c1o0bdfs" w:colFirst="0" w:colLast="0"/>
      <w:bookmarkEnd w:id="7"/>
      <w:r>
        <w:rPr>
          <w:rFonts w:ascii="Times New Roman" w:eastAsia="Times New Roman" w:hAnsi="Times New Roman" w:cs="Times New Roman"/>
          <w:b/>
        </w:rPr>
        <w:t>Feature Engineering</w:t>
      </w:r>
    </w:p>
    <w:p w:rsidR="00A703A1" w:rsidRDefault="001502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process of feature engineering, we aimed to extract meaningful information from the existing dataset and transform it into a format suitable for modeling.</w:t>
      </w:r>
    </w:p>
    <w:p w:rsidR="00A703A1" w:rsidRDefault="00A703A1">
      <w:pPr>
        <w:spacing w:line="480" w:lineRule="auto"/>
        <w:rPr>
          <w:rFonts w:ascii="Times New Roman" w:eastAsia="Times New Roman" w:hAnsi="Times New Roman" w:cs="Times New Roman"/>
          <w:sz w:val="24"/>
          <w:szCs w:val="24"/>
        </w:rPr>
      </w:pPr>
    </w:p>
    <w:p w:rsidR="00A703A1" w:rsidRDefault="0015023A">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1. Extracted hour information from datetime columns for further analysis</w:t>
      </w:r>
    </w:p>
    <w:p w:rsidR="00A703A1" w:rsidRDefault="00A703A1">
      <w:pPr>
        <w:spacing w:line="480" w:lineRule="auto"/>
        <w:rPr>
          <w:rFonts w:ascii="Times New Roman" w:eastAsia="Times New Roman" w:hAnsi="Times New Roman" w:cs="Times New Roman"/>
          <w:i/>
          <w:sz w:val="24"/>
          <w:szCs w:val="24"/>
        </w:rPr>
      </w:pPr>
    </w:p>
    <w:p w:rsidR="00A703A1" w:rsidRDefault="001502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Utilizing the datetime columns 'Issue_reported at' and 'issue_responded', we extracted the hour component to capture temporal patterns. This extraction allowed us to analyze the distribution of customer service issues and responses over different hours of the day, which could provide insights into peak service hours or potential bottlenecks in response times.</w:t>
      </w:r>
    </w:p>
    <w:p w:rsidR="00A703A1" w:rsidRDefault="001502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5943600" cy="6731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673100"/>
                    </a:xfrm>
                    <a:prstGeom prst="rect">
                      <a:avLst/>
                    </a:prstGeom>
                    <a:ln/>
                  </pic:spPr>
                </pic:pic>
              </a:graphicData>
            </a:graphic>
          </wp:inline>
        </w:drawing>
      </w:r>
    </w:p>
    <w:p w:rsidR="00A703A1" w:rsidRDefault="0015023A">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3 Extracting hour information from datetime columns</w:t>
      </w:r>
    </w:p>
    <w:p w:rsidR="00A703A1" w:rsidRDefault="00A703A1">
      <w:pPr>
        <w:spacing w:line="480" w:lineRule="auto"/>
        <w:rPr>
          <w:rFonts w:ascii="Times New Roman" w:eastAsia="Times New Roman" w:hAnsi="Times New Roman" w:cs="Times New Roman"/>
          <w:i/>
          <w:sz w:val="24"/>
          <w:szCs w:val="24"/>
        </w:rPr>
      </w:pPr>
    </w:p>
    <w:p w:rsidR="00A703A1" w:rsidRDefault="0015023A">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2. Performed one-hot encoding for categorical variables to prepare data for modeling</w:t>
      </w:r>
    </w:p>
    <w:p w:rsidR="00A703A1" w:rsidRDefault="00A703A1">
      <w:pPr>
        <w:spacing w:line="480" w:lineRule="auto"/>
        <w:rPr>
          <w:rFonts w:ascii="Times New Roman" w:eastAsia="Times New Roman" w:hAnsi="Times New Roman" w:cs="Times New Roman"/>
          <w:i/>
          <w:sz w:val="24"/>
          <w:szCs w:val="24"/>
        </w:rPr>
      </w:pPr>
    </w:p>
    <w:p w:rsidR="00A703A1" w:rsidRDefault="001502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Categorical variables, such as 'channel_name', 'Manager', 'Tenure Bucket', and 'Agent Shift', needed to be encoded into a numerical format to be utilized in machine learning algorithms effectively. We applied one-hot encoding to these categorical variables using the `get_dummies()` function from pandas. This process created binary columns for each category within the categorical variables, indicating the presence or absence of each category in the dataset.</w:t>
      </w:r>
    </w:p>
    <w:p w:rsidR="00A703A1" w:rsidRDefault="001502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4953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5943600" cy="495300"/>
                    </a:xfrm>
                    <a:prstGeom prst="rect">
                      <a:avLst/>
                    </a:prstGeom>
                    <a:ln/>
                  </pic:spPr>
                </pic:pic>
              </a:graphicData>
            </a:graphic>
          </wp:inline>
        </w:drawing>
      </w:r>
    </w:p>
    <w:p w:rsidR="00A703A1" w:rsidRDefault="0015023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12192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1219200"/>
                    </a:xfrm>
                    <a:prstGeom prst="rect">
                      <a:avLst/>
                    </a:prstGeom>
                    <a:ln/>
                  </pic:spPr>
                </pic:pic>
              </a:graphicData>
            </a:graphic>
          </wp:inline>
        </w:drawing>
      </w:r>
    </w:p>
    <w:p w:rsidR="00A703A1" w:rsidRDefault="0015023A">
      <w:pPr>
        <w:spacing w:line="48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4 and 5 One Hot Encoding</w:t>
      </w:r>
    </w:p>
    <w:p w:rsidR="00A703A1" w:rsidRDefault="0015023A">
      <w:pPr>
        <w:spacing w:line="480" w:lineRule="auto"/>
        <w:rPr>
          <w:rFonts w:ascii="Times New Roman" w:eastAsia="Times New Roman" w:hAnsi="Times New Roman" w:cs="Times New Roman"/>
          <w:b/>
          <w:sz w:val="26"/>
          <w:szCs w:val="26"/>
        </w:rPr>
      </w:pPr>
      <w:r>
        <w:rPr>
          <w:rFonts w:ascii="Times New Roman" w:eastAsia="Times New Roman" w:hAnsi="Times New Roman" w:cs="Times New Roman"/>
          <w:sz w:val="24"/>
          <w:szCs w:val="24"/>
        </w:rPr>
        <w:t>These feature engineering steps allowed us to enhance the dataset with additional information and transform categorical variables into a format suitable for machine learning modeling.</w:t>
      </w:r>
    </w:p>
    <w:p w:rsidR="00A703A1" w:rsidRDefault="0015023A">
      <w:pPr>
        <w:pStyle w:val="Heading3"/>
        <w:spacing w:line="480" w:lineRule="auto"/>
        <w:jc w:val="center"/>
        <w:rPr>
          <w:rFonts w:ascii="Times New Roman" w:eastAsia="Times New Roman" w:hAnsi="Times New Roman" w:cs="Times New Roman"/>
          <w:sz w:val="26"/>
          <w:szCs w:val="26"/>
        </w:rPr>
      </w:pPr>
      <w:bookmarkStart w:id="8" w:name="_6b78ufrdbg7u" w:colFirst="0" w:colLast="0"/>
      <w:bookmarkEnd w:id="8"/>
      <w:r>
        <w:rPr>
          <w:rFonts w:ascii="Times New Roman" w:eastAsia="Times New Roman" w:hAnsi="Times New Roman" w:cs="Times New Roman"/>
          <w:b/>
        </w:rPr>
        <w:lastRenderedPageBreak/>
        <w:t>Data Visualization</w:t>
      </w:r>
    </w:p>
    <w:p w:rsidR="00A703A1" w:rsidRDefault="0015023A">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 this section, we employed various data visualization techniques to gain insights into the dataset and understand the distribution of different variables. We utilized interactive plots to facilitate a more comprehensive exploration of data patterns.</w:t>
      </w:r>
    </w:p>
    <w:p w:rsidR="00A703A1" w:rsidRDefault="0015023A">
      <w:pPr>
        <w:pStyle w:val="Heading4"/>
        <w:spacing w:line="480" w:lineRule="auto"/>
        <w:jc w:val="center"/>
        <w:rPr>
          <w:rFonts w:ascii="Times New Roman" w:eastAsia="Times New Roman" w:hAnsi="Times New Roman" w:cs="Times New Roman"/>
          <w:b/>
        </w:rPr>
      </w:pPr>
      <w:bookmarkStart w:id="9" w:name="_49ddr84uncpk" w:colFirst="0" w:colLast="0"/>
      <w:bookmarkEnd w:id="9"/>
      <w:r>
        <w:rPr>
          <w:rFonts w:ascii="Times New Roman" w:eastAsia="Times New Roman" w:hAnsi="Times New Roman" w:cs="Times New Roman"/>
          <w:b/>
        </w:rPr>
        <w:t>1. Distribution of CSAT Scores by Agent Shift</w:t>
      </w:r>
    </w:p>
    <w:p w:rsidR="00A703A1" w:rsidRDefault="0015023A">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This visualization presents the distribution of CSAT scores across different agent shifts. It helps in understanding how CSAT scores vary based on the shift timings of customer service agents, providing insights into potential variations in customer satisfaction levels throughout the day.</w:t>
      </w:r>
    </w:p>
    <w:p w:rsidR="00A703A1" w:rsidRDefault="0015023A">
      <w:pPr>
        <w:spacing w:line="48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5943600" cy="24892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2489200"/>
                    </a:xfrm>
                    <a:prstGeom prst="rect">
                      <a:avLst/>
                    </a:prstGeom>
                    <a:ln/>
                  </pic:spPr>
                </pic:pic>
              </a:graphicData>
            </a:graphic>
          </wp:inline>
        </w:drawing>
      </w:r>
    </w:p>
    <w:p w:rsidR="00A703A1" w:rsidRDefault="0015023A">
      <w:pPr>
        <w:spacing w:line="48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Figure 6 Distribution of CSAT scores across different agent shifts</w:t>
      </w:r>
    </w:p>
    <w:p w:rsidR="00A703A1" w:rsidRDefault="0015023A">
      <w:pPr>
        <w:pStyle w:val="Heading4"/>
        <w:spacing w:line="480" w:lineRule="auto"/>
        <w:jc w:val="center"/>
        <w:rPr>
          <w:rFonts w:ascii="Times New Roman" w:eastAsia="Times New Roman" w:hAnsi="Times New Roman" w:cs="Times New Roman"/>
          <w:b/>
        </w:rPr>
      </w:pPr>
      <w:bookmarkStart w:id="10" w:name="_wtenfepj0z2o" w:colFirst="0" w:colLast="0"/>
      <w:bookmarkEnd w:id="10"/>
      <w:r>
        <w:rPr>
          <w:rFonts w:ascii="Times New Roman" w:eastAsia="Times New Roman" w:hAnsi="Times New Roman" w:cs="Times New Roman"/>
          <w:b/>
        </w:rPr>
        <w:lastRenderedPageBreak/>
        <w:t>2. Distribution of CSAT Scores</w:t>
      </w:r>
    </w:p>
    <w:p w:rsidR="00A703A1" w:rsidRDefault="0015023A">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This histogram visualizes the distribution of CSAT scores across the dataset. It provides an overview of the frequency of different CSAT score ranges, allowing us to identify any predominant patterns or outliers in customer satisfaction levels.</w:t>
      </w:r>
    </w:p>
    <w:p w:rsidR="00A703A1" w:rsidRDefault="0015023A">
      <w:pPr>
        <w:spacing w:line="480" w:lineRule="auto"/>
        <w:jc w:val="center"/>
        <w:rPr>
          <w:rFonts w:ascii="Times New Roman" w:eastAsia="Times New Roman" w:hAnsi="Times New Roman" w:cs="Times New Roman"/>
          <w:i/>
          <w:sz w:val="26"/>
          <w:szCs w:val="26"/>
        </w:rPr>
      </w:pPr>
      <w:r>
        <w:rPr>
          <w:rFonts w:ascii="Times New Roman" w:eastAsia="Times New Roman" w:hAnsi="Times New Roman" w:cs="Times New Roman"/>
          <w:noProof/>
          <w:sz w:val="26"/>
          <w:szCs w:val="26"/>
          <w:lang w:val="en-US"/>
        </w:rPr>
        <w:drawing>
          <wp:inline distT="114300" distB="114300" distL="114300" distR="114300">
            <wp:extent cx="5943600" cy="2489200"/>
            <wp:effectExtent l="0" t="0" r="0" b="0"/>
            <wp:docPr id="1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43600" cy="2489200"/>
                    </a:xfrm>
                    <a:prstGeom prst="rect">
                      <a:avLst/>
                    </a:prstGeom>
                    <a:ln/>
                  </pic:spPr>
                </pic:pic>
              </a:graphicData>
            </a:graphic>
          </wp:inline>
        </w:drawing>
      </w:r>
      <w:r>
        <w:rPr>
          <w:rFonts w:ascii="Times New Roman" w:eastAsia="Times New Roman" w:hAnsi="Times New Roman" w:cs="Times New Roman"/>
          <w:sz w:val="26"/>
          <w:szCs w:val="26"/>
        </w:rPr>
        <w:br/>
      </w:r>
      <w:r>
        <w:rPr>
          <w:rFonts w:ascii="Times New Roman" w:eastAsia="Times New Roman" w:hAnsi="Times New Roman" w:cs="Times New Roman"/>
          <w:i/>
          <w:sz w:val="26"/>
          <w:szCs w:val="26"/>
        </w:rPr>
        <w:t>Figure 7 Distribution of CSAT scores across the dataset</w:t>
      </w:r>
    </w:p>
    <w:p w:rsidR="00A703A1" w:rsidRDefault="0015023A">
      <w:pPr>
        <w:pStyle w:val="Heading4"/>
        <w:spacing w:line="480" w:lineRule="auto"/>
        <w:jc w:val="center"/>
        <w:rPr>
          <w:rFonts w:ascii="Times New Roman" w:eastAsia="Times New Roman" w:hAnsi="Times New Roman" w:cs="Times New Roman"/>
          <w:b/>
        </w:rPr>
      </w:pPr>
      <w:bookmarkStart w:id="11" w:name="_lz1jvcws0pdz" w:colFirst="0" w:colLast="0"/>
      <w:bookmarkEnd w:id="11"/>
      <w:r>
        <w:rPr>
          <w:rFonts w:ascii="Times New Roman" w:eastAsia="Times New Roman" w:hAnsi="Times New Roman" w:cs="Times New Roman"/>
          <w:b/>
        </w:rPr>
        <w:t>3. CSAT Scores Over Time</w:t>
      </w:r>
    </w:p>
    <w:p w:rsidR="00A703A1" w:rsidRDefault="0015023A">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This line chart illustrates the trend of CSAT scores over time, capturing any temporal patterns or trends in customer satisfaction levels. By visualizing CSAT scores across different time periods, we can identify seasonal variations or changes in customer satisfaction trends.</w:t>
      </w:r>
    </w:p>
    <w:p w:rsidR="00A703A1" w:rsidRDefault="0015023A">
      <w:pPr>
        <w:spacing w:line="48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lastRenderedPageBreak/>
        <w:drawing>
          <wp:inline distT="114300" distB="114300" distL="114300" distR="114300">
            <wp:extent cx="5943600" cy="248920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943600" cy="2489200"/>
                    </a:xfrm>
                    <a:prstGeom prst="rect">
                      <a:avLst/>
                    </a:prstGeom>
                    <a:ln/>
                  </pic:spPr>
                </pic:pic>
              </a:graphicData>
            </a:graphic>
          </wp:inline>
        </w:drawing>
      </w:r>
    </w:p>
    <w:p w:rsidR="00A703A1" w:rsidRDefault="0015023A">
      <w:pPr>
        <w:spacing w:line="48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Figure 8 Trend of CSAT scores over time</w:t>
      </w:r>
    </w:p>
    <w:p w:rsidR="00A703A1" w:rsidRDefault="0015023A">
      <w:pPr>
        <w:pStyle w:val="Heading4"/>
        <w:spacing w:line="480" w:lineRule="auto"/>
        <w:jc w:val="center"/>
        <w:rPr>
          <w:rFonts w:ascii="Times New Roman" w:eastAsia="Times New Roman" w:hAnsi="Times New Roman" w:cs="Times New Roman"/>
          <w:b/>
        </w:rPr>
      </w:pPr>
      <w:bookmarkStart w:id="12" w:name="_29dyspn6g6w" w:colFirst="0" w:colLast="0"/>
      <w:bookmarkEnd w:id="12"/>
      <w:r>
        <w:rPr>
          <w:rFonts w:ascii="Times New Roman" w:eastAsia="Times New Roman" w:hAnsi="Times New Roman" w:cs="Times New Roman"/>
          <w:b/>
        </w:rPr>
        <w:t>4. Category and Sub-category Distribution</w:t>
      </w:r>
    </w:p>
    <w:p w:rsidR="00A703A1" w:rsidRDefault="0015023A">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This sunburst chart provides a hierarchical visualization of the distribution of categories and sub-categories within the dataset. It helps in understanding the composition of different categories and sub-categories, highlighting any dominant or less prevalent categories.</w:t>
      </w:r>
    </w:p>
    <w:p w:rsidR="00A703A1" w:rsidRDefault="0015023A">
      <w:pPr>
        <w:spacing w:line="48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5943600" cy="21209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5943600" cy="2120900"/>
                    </a:xfrm>
                    <a:prstGeom prst="rect">
                      <a:avLst/>
                    </a:prstGeom>
                    <a:ln/>
                  </pic:spPr>
                </pic:pic>
              </a:graphicData>
            </a:graphic>
          </wp:inline>
        </w:drawing>
      </w:r>
    </w:p>
    <w:p w:rsidR="00A703A1" w:rsidRDefault="0015023A">
      <w:pPr>
        <w:spacing w:line="48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Figure 9 Hierarchical visualization of the distribution of categories and sub-categories </w:t>
      </w:r>
    </w:p>
    <w:p w:rsidR="00A703A1" w:rsidRDefault="0015023A">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These are some of the  visualizations that provide valuable insights into various aspects of the dataset, including customer satisfaction trends, temporal patterns, category distributions, and more, facilitating a deeper understanding of the data for further analysis.</w:t>
      </w:r>
    </w:p>
    <w:p w:rsidR="00A703A1" w:rsidRDefault="0015023A">
      <w:pPr>
        <w:pStyle w:val="Heading3"/>
        <w:spacing w:line="480" w:lineRule="auto"/>
        <w:jc w:val="center"/>
        <w:rPr>
          <w:rFonts w:ascii="Times New Roman" w:eastAsia="Times New Roman" w:hAnsi="Times New Roman" w:cs="Times New Roman"/>
          <w:b/>
        </w:rPr>
      </w:pPr>
      <w:bookmarkStart w:id="13" w:name="_a2sw85yzbjjj" w:colFirst="0" w:colLast="0"/>
      <w:bookmarkEnd w:id="13"/>
      <w:r>
        <w:rPr>
          <w:rFonts w:ascii="Times New Roman" w:eastAsia="Times New Roman" w:hAnsi="Times New Roman" w:cs="Times New Roman"/>
          <w:b/>
        </w:rPr>
        <w:t>Model Building</w:t>
      </w:r>
    </w:p>
    <w:p w:rsidR="00A703A1" w:rsidRDefault="0015023A">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 this phase, we proceeded with building predictive models to classify customer behavior based on the available dataset. We followed a systematic approach to ensure the suitability of variables for modeling, trained multiple machine learning models, evaluated their performance, and employed ensemble techniques to enhance classification accuracy.</w:t>
      </w:r>
    </w:p>
    <w:p w:rsidR="00A703A1" w:rsidRDefault="0015023A">
      <w:pPr>
        <w:pStyle w:val="Heading4"/>
        <w:spacing w:line="480" w:lineRule="auto"/>
        <w:jc w:val="center"/>
        <w:rPr>
          <w:rFonts w:ascii="Times New Roman" w:eastAsia="Times New Roman" w:hAnsi="Times New Roman" w:cs="Times New Roman"/>
          <w:b/>
        </w:rPr>
      </w:pPr>
      <w:bookmarkStart w:id="14" w:name="_fvk36dd8zn1d" w:colFirst="0" w:colLast="0"/>
      <w:bookmarkEnd w:id="14"/>
      <w:r>
        <w:rPr>
          <w:rFonts w:ascii="Times New Roman" w:eastAsia="Times New Roman" w:hAnsi="Times New Roman" w:cs="Times New Roman"/>
          <w:b/>
        </w:rPr>
        <w:t>1. Linear Check and Multicollinearity Check</w:t>
      </w:r>
    </w:p>
    <w:p w:rsidR="00A703A1" w:rsidRDefault="0015023A">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Before training the models, we conducted a linear check to ensure that the relationship between the independent and dependent variables is approximately linear, which is a prerequisite for linear regression models. Additionally, we performed a multicollinearity check to identify any significant correlations between independent variables, as high multicollinearity can adversely affect the performance of regression models.</w:t>
      </w:r>
    </w:p>
    <w:p w:rsidR="00A703A1" w:rsidRDefault="0015023A">
      <w:pPr>
        <w:spacing w:line="48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lastRenderedPageBreak/>
        <w:drawing>
          <wp:inline distT="114300" distB="114300" distL="114300" distR="114300">
            <wp:extent cx="5943600" cy="2184400"/>
            <wp:effectExtent l="0" t="0" r="0" b="0"/>
            <wp:docPr id="1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5943600" cy="2184400"/>
                    </a:xfrm>
                    <a:prstGeom prst="rect">
                      <a:avLst/>
                    </a:prstGeom>
                    <a:ln/>
                  </pic:spPr>
                </pic:pic>
              </a:graphicData>
            </a:graphic>
          </wp:inline>
        </w:drawing>
      </w:r>
    </w:p>
    <w:p w:rsidR="00A703A1" w:rsidRDefault="0015023A">
      <w:pPr>
        <w:spacing w:line="48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Figure 10 Linear Check </w:t>
      </w:r>
    </w:p>
    <w:p w:rsidR="00A703A1" w:rsidRDefault="0015023A">
      <w:pPr>
        <w:spacing w:line="480" w:lineRule="auto"/>
        <w:jc w:val="center"/>
        <w:rPr>
          <w:rFonts w:ascii="Times New Roman" w:eastAsia="Times New Roman" w:hAnsi="Times New Roman" w:cs="Times New Roman"/>
          <w:i/>
          <w:sz w:val="26"/>
          <w:szCs w:val="26"/>
        </w:rPr>
      </w:pPr>
      <w:r>
        <w:rPr>
          <w:rFonts w:ascii="Times New Roman" w:eastAsia="Times New Roman" w:hAnsi="Times New Roman" w:cs="Times New Roman"/>
          <w:i/>
          <w:noProof/>
          <w:sz w:val="26"/>
          <w:szCs w:val="26"/>
          <w:lang w:val="en-US"/>
        </w:rPr>
        <w:drawing>
          <wp:inline distT="114300" distB="114300" distL="114300" distR="114300">
            <wp:extent cx="5943600" cy="2628900"/>
            <wp:effectExtent l="0" t="0" r="0" b="0"/>
            <wp:docPr id="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5943600" cy="2628900"/>
                    </a:xfrm>
                    <a:prstGeom prst="rect">
                      <a:avLst/>
                    </a:prstGeom>
                    <a:ln/>
                  </pic:spPr>
                </pic:pic>
              </a:graphicData>
            </a:graphic>
          </wp:inline>
        </w:drawing>
      </w:r>
    </w:p>
    <w:p w:rsidR="00A703A1" w:rsidRDefault="0015023A">
      <w:pPr>
        <w:spacing w:line="48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Figure 11 Multicollinearity Check</w:t>
      </w:r>
    </w:p>
    <w:p w:rsidR="00A703A1" w:rsidRDefault="0015023A">
      <w:pPr>
        <w:pStyle w:val="Heading4"/>
        <w:spacing w:line="480" w:lineRule="auto"/>
        <w:jc w:val="center"/>
        <w:rPr>
          <w:rFonts w:ascii="Times New Roman" w:eastAsia="Times New Roman" w:hAnsi="Times New Roman" w:cs="Times New Roman"/>
          <w:b/>
        </w:rPr>
      </w:pPr>
      <w:bookmarkStart w:id="15" w:name="_np8goh8ynhvg" w:colFirst="0" w:colLast="0"/>
      <w:bookmarkEnd w:id="15"/>
      <w:r>
        <w:rPr>
          <w:rFonts w:ascii="Times New Roman" w:eastAsia="Times New Roman" w:hAnsi="Times New Roman" w:cs="Times New Roman"/>
          <w:b/>
        </w:rPr>
        <w:t>2. Model Training</w:t>
      </w:r>
    </w:p>
    <w:p w:rsidR="00A703A1" w:rsidRDefault="0015023A">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We trained three different types of models: Decision Tree, K-Nearest Neighbors (KNN), and Logistic Regression. These models were chosen based on their suitability for classification tasks and their ability to capture different types of relationships within the data.</w:t>
      </w:r>
    </w:p>
    <w:p w:rsidR="00A703A1" w:rsidRDefault="0015023A">
      <w:pPr>
        <w:spacing w:line="48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lastRenderedPageBreak/>
        <w:drawing>
          <wp:inline distT="114300" distB="114300" distL="114300" distR="114300">
            <wp:extent cx="5943600" cy="8382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943600" cy="838200"/>
                    </a:xfrm>
                    <a:prstGeom prst="rect">
                      <a:avLst/>
                    </a:prstGeom>
                    <a:ln/>
                  </pic:spPr>
                </pic:pic>
              </a:graphicData>
            </a:graphic>
          </wp:inline>
        </w:drawing>
      </w:r>
    </w:p>
    <w:p w:rsidR="00A703A1" w:rsidRDefault="0015023A">
      <w:pPr>
        <w:spacing w:line="48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Figure 12 Decision Tree Model Training</w:t>
      </w:r>
    </w:p>
    <w:p w:rsidR="00A703A1" w:rsidRDefault="0015023A">
      <w:pPr>
        <w:spacing w:line="480" w:lineRule="auto"/>
        <w:jc w:val="center"/>
        <w:rPr>
          <w:rFonts w:ascii="Times New Roman" w:eastAsia="Times New Roman" w:hAnsi="Times New Roman" w:cs="Times New Roman"/>
          <w:i/>
          <w:sz w:val="26"/>
          <w:szCs w:val="26"/>
        </w:rPr>
      </w:pPr>
      <w:r>
        <w:rPr>
          <w:rFonts w:ascii="Times New Roman" w:eastAsia="Times New Roman" w:hAnsi="Times New Roman" w:cs="Times New Roman"/>
          <w:i/>
          <w:noProof/>
          <w:sz w:val="26"/>
          <w:szCs w:val="26"/>
          <w:lang w:val="en-US"/>
        </w:rPr>
        <w:drawing>
          <wp:inline distT="114300" distB="114300" distL="114300" distR="114300">
            <wp:extent cx="5943600" cy="838200"/>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943600" cy="838200"/>
                    </a:xfrm>
                    <a:prstGeom prst="rect">
                      <a:avLst/>
                    </a:prstGeom>
                    <a:ln/>
                  </pic:spPr>
                </pic:pic>
              </a:graphicData>
            </a:graphic>
          </wp:inline>
        </w:drawing>
      </w:r>
    </w:p>
    <w:p w:rsidR="00A703A1" w:rsidRDefault="0015023A">
      <w:pPr>
        <w:spacing w:line="48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Figure 13 K-Nearest Neighbors Model Training</w:t>
      </w:r>
    </w:p>
    <w:p w:rsidR="00A703A1" w:rsidRDefault="0015023A">
      <w:pPr>
        <w:spacing w:line="480" w:lineRule="auto"/>
        <w:jc w:val="center"/>
        <w:rPr>
          <w:rFonts w:ascii="Times New Roman" w:eastAsia="Times New Roman" w:hAnsi="Times New Roman" w:cs="Times New Roman"/>
          <w:i/>
          <w:sz w:val="26"/>
          <w:szCs w:val="26"/>
        </w:rPr>
      </w:pPr>
      <w:r>
        <w:rPr>
          <w:rFonts w:ascii="Times New Roman" w:eastAsia="Times New Roman" w:hAnsi="Times New Roman" w:cs="Times New Roman"/>
          <w:i/>
          <w:noProof/>
          <w:sz w:val="26"/>
          <w:szCs w:val="26"/>
          <w:lang w:val="en-US"/>
        </w:rPr>
        <w:drawing>
          <wp:inline distT="114300" distB="114300" distL="114300" distR="114300">
            <wp:extent cx="5943600" cy="8382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5943600" cy="838200"/>
                    </a:xfrm>
                    <a:prstGeom prst="rect">
                      <a:avLst/>
                    </a:prstGeom>
                    <a:ln/>
                  </pic:spPr>
                </pic:pic>
              </a:graphicData>
            </a:graphic>
          </wp:inline>
        </w:drawing>
      </w:r>
    </w:p>
    <w:p w:rsidR="00A703A1" w:rsidRDefault="0015023A">
      <w:pPr>
        <w:spacing w:line="48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Figure 14 Logistic Regression Model Training</w:t>
      </w:r>
    </w:p>
    <w:p w:rsidR="00A703A1" w:rsidRDefault="0015023A">
      <w:pPr>
        <w:pStyle w:val="Heading4"/>
        <w:spacing w:line="480" w:lineRule="auto"/>
        <w:jc w:val="center"/>
        <w:rPr>
          <w:rFonts w:ascii="Times New Roman" w:eastAsia="Times New Roman" w:hAnsi="Times New Roman" w:cs="Times New Roman"/>
          <w:b/>
        </w:rPr>
      </w:pPr>
      <w:bookmarkStart w:id="16" w:name="_fj6mmoo74gzm" w:colFirst="0" w:colLast="0"/>
      <w:bookmarkEnd w:id="16"/>
      <w:r>
        <w:rPr>
          <w:rFonts w:ascii="Times New Roman" w:eastAsia="Times New Roman" w:hAnsi="Times New Roman" w:cs="Times New Roman"/>
          <w:b/>
        </w:rPr>
        <w:t>3. Model Evaluation</w:t>
      </w:r>
    </w:p>
    <w:p w:rsidR="00A703A1" w:rsidRDefault="0015023A">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After training the models, we evaluated their performance using accuracy metrics such as accuracy score, precision, recall, and F1-score. These metrics provide insights into how well the models are able to classify customer behavior based on the input features.</w:t>
      </w:r>
    </w:p>
    <w:p w:rsidR="00A703A1" w:rsidRDefault="0015023A">
      <w:pPr>
        <w:spacing w:line="48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5943600" cy="5461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943600" cy="546100"/>
                    </a:xfrm>
                    <a:prstGeom prst="rect">
                      <a:avLst/>
                    </a:prstGeom>
                    <a:ln/>
                  </pic:spPr>
                </pic:pic>
              </a:graphicData>
            </a:graphic>
          </wp:inline>
        </w:drawing>
      </w:r>
    </w:p>
    <w:p w:rsidR="00A703A1" w:rsidRDefault="0015023A">
      <w:pPr>
        <w:spacing w:line="480" w:lineRule="auto"/>
        <w:jc w:val="center"/>
        <w:rPr>
          <w:rFonts w:ascii="Times New Roman" w:eastAsia="Times New Roman" w:hAnsi="Times New Roman" w:cs="Times New Roman"/>
          <w:sz w:val="26"/>
          <w:szCs w:val="26"/>
        </w:rPr>
      </w:pPr>
      <w:r>
        <w:rPr>
          <w:rFonts w:ascii="Times New Roman" w:eastAsia="Times New Roman" w:hAnsi="Times New Roman" w:cs="Times New Roman"/>
          <w:i/>
          <w:sz w:val="26"/>
          <w:szCs w:val="26"/>
        </w:rPr>
        <w:t>Figure 15 Decision Tree Model Evaluation</w:t>
      </w:r>
    </w:p>
    <w:p w:rsidR="00A703A1" w:rsidRDefault="0015023A">
      <w:pPr>
        <w:spacing w:line="48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5943600" cy="711200"/>
            <wp:effectExtent l="0" t="0" r="0" b="0"/>
            <wp:docPr id="1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3"/>
                    <a:srcRect/>
                    <a:stretch>
                      <a:fillRect/>
                    </a:stretch>
                  </pic:blipFill>
                  <pic:spPr>
                    <a:xfrm>
                      <a:off x="0" y="0"/>
                      <a:ext cx="5943600" cy="711200"/>
                    </a:xfrm>
                    <a:prstGeom prst="rect">
                      <a:avLst/>
                    </a:prstGeom>
                    <a:ln/>
                  </pic:spPr>
                </pic:pic>
              </a:graphicData>
            </a:graphic>
          </wp:inline>
        </w:drawing>
      </w:r>
    </w:p>
    <w:p w:rsidR="00A703A1" w:rsidRDefault="0015023A">
      <w:pPr>
        <w:spacing w:line="480" w:lineRule="auto"/>
        <w:jc w:val="center"/>
        <w:rPr>
          <w:rFonts w:ascii="Times New Roman" w:eastAsia="Times New Roman" w:hAnsi="Times New Roman" w:cs="Times New Roman"/>
          <w:sz w:val="26"/>
          <w:szCs w:val="26"/>
        </w:rPr>
      </w:pPr>
      <w:r>
        <w:rPr>
          <w:rFonts w:ascii="Times New Roman" w:eastAsia="Times New Roman" w:hAnsi="Times New Roman" w:cs="Times New Roman"/>
          <w:i/>
          <w:sz w:val="26"/>
          <w:szCs w:val="26"/>
        </w:rPr>
        <w:t>Figure 16 K-Nearest Neighbors Model Evaluation</w:t>
      </w:r>
    </w:p>
    <w:p w:rsidR="00A703A1" w:rsidRDefault="0015023A">
      <w:pPr>
        <w:spacing w:line="480" w:lineRule="auto"/>
        <w:jc w:val="center"/>
        <w:rPr>
          <w:rFonts w:ascii="Times New Roman" w:eastAsia="Times New Roman" w:hAnsi="Times New Roman" w:cs="Times New Roman"/>
          <w:i/>
          <w:sz w:val="26"/>
          <w:szCs w:val="26"/>
        </w:rPr>
      </w:pPr>
      <w:r>
        <w:rPr>
          <w:rFonts w:ascii="Times New Roman" w:eastAsia="Times New Roman" w:hAnsi="Times New Roman" w:cs="Times New Roman"/>
          <w:noProof/>
          <w:sz w:val="26"/>
          <w:szCs w:val="26"/>
          <w:lang w:val="en-US"/>
        </w:rPr>
        <w:lastRenderedPageBreak/>
        <w:drawing>
          <wp:inline distT="114300" distB="114300" distL="114300" distR="114300">
            <wp:extent cx="5943600" cy="7112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5943600" cy="711200"/>
                    </a:xfrm>
                    <a:prstGeom prst="rect">
                      <a:avLst/>
                    </a:prstGeom>
                    <a:ln/>
                  </pic:spPr>
                </pic:pic>
              </a:graphicData>
            </a:graphic>
          </wp:inline>
        </w:drawing>
      </w:r>
      <w:r>
        <w:rPr>
          <w:rFonts w:ascii="Times New Roman" w:eastAsia="Times New Roman" w:hAnsi="Times New Roman" w:cs="Times New Roman"/>
          <w:sz w:val="26"/>
          <w:szCs w:val="26"/>
        </w:rPr>
        <w:br/>
      </w:r>
      <w:r>
        <w:rPr>
          <w:rFonts w:ascii="Times New Roman" w:eastAsia="Times New Roman" w:hAnsi="Times New Roman" w:cs="Times New Roman"/>
          <w:i/>
          <w:sz w:val="26"/>
          <w:szCs w:val="26"/>
        </w:rPr>
        <w:t>Figure 17 Logistic Regression Model Evaluation</w:t>
      </w:r>
    </w:p>
    <w:p w:rsidR="00A703A1" w:rsidRDefault="0015023A">
      <w:pPr>
        <w:pStyle w:val="Heading4"/>
        <w:spacing w:line="480" w:lineRule="auto"/>
        <w:jc w:val="center"/>
        <w:rPr>
          <w:rFonts w:ascii="Times New Roman" w:eastAsia="Times New Roman" w:hAnsi="Times New Roman" w:cs="Times New Roman"/>
          <w:b/>
        </w:rPr>
      </w:pPr>
      <w:bookmarkStart w:id="17" w:name="_p2pjliw3morc" w:colFirst="0" w:colLast="0"/>
      <w:bookmarkEnd w:id="17"/>
      <w:r>
        <w:rPr>
          <w:rFonts w:ascii="Times New Roman" w:eastAsia="Times New Roman" w:hAnsi="Times New Roman" w:cs="Times New Roman"/>
          <w:b/>
        </w:rPr>
        <w:t>4. Ensemble Modeling</w:t>
      </w:r>
    </w:p>
    <w:p w:rsidR="00A703A1" w:rsidRDefault="0015023A">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To further enhance the classification accuracy, we employed ensemble techniques such as the Voting Classifier, which combines the predictions from multiple individual models and selects the most frequent class label as the final prediction.</w:t>
      </w:r>
    </w:p>
    <w:p w:rsidR="00A703A1" w:rsidRDefault="0015023A">
      <w:pPr>
        <w:spacing w:line="48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val="en-US"/>
        </w:rPr>
        <w:drawing>
          <wp:inline distT="114300" distB="114300" distL="114300" distR="114300">
            <wp:extent cx="5943600" cy="176530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5943600" cy="1765300"/>
                    </a:xfrm>
                    <a:prstGeom prst="rect">
                      <a:avLst/>
                    </a:prstGeom>
                    <a:ln/>
                  </pic:spPr>
                </pic:pic>
              </a:graphicData>
            </a:graphic>
          </wp:inline>
        </w:drawing>
      </w:r>
    </w:p>
    <w:p w:rsidR="00A703A1" w:rsidRDefault="0015023A">
      <w:pPr>
        <w:spacing w:line="48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Figure 18 Creating and Training the Ensemble Model</w:t>
      </w:r>
    </w:p>
    <w:p w:rsidR="00A703A1" w:rsidRDefault="0015023A">
      <w:pPr>
        <w:spacing w:line="480" w:lineRule="auto"/>
        <w:jc w:val="center"/>
        <w:rPr>
          <w:rFonts w:ascii="Times New Roman" w:eastAsia="Times New Roman" w:hAnsi="Times New Roman" w:cs="Times New Roman"/>
          <w:i/>
          <w:sz w:val="26"/>
          <w:szCs w:val="26"/>
        </w:rPr>
      </w:pPr>
      <w:r>
        <w:rPr>
          <w:rFonts w:ascii="Times New Roman" w:eastAsia="Times New Roman" w:hAnsi="Times New Roman" w:cs="Times New Roman"/>
          <w:i/>
          <w:noProof/>
          <w:sz w:val="26"/>
          <w:szCs w:val="26"/>
          <w:lang w:val="en-US"/>
        </w:rPr>
        <w:drawing>
          <wp:inline distT="114300" distB="114300" distL="114300" distR="114300">
            <wp:extent cx="5943600" cy="1384300"/>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6"/>
                    <a:srcRect/>
                    <a:stretch>
                      <a:fillRect/>
                    </a:stretch>
                  </pic:blipFill>
                  <pic:spPr>
                    <a:xfrm>
                      <a:off x="0" y="0"/>
                      <a:ext cx="5943600" cy="1384300"/>
                    </a:xfrm>
                    <a:prstGeom prst="rect">
                      <a:avLst/>
                    </a:prstGeom>
                    <a:ln/>
                  </pic:spPr>
                </pic:pic>
              </a:graphicData>
            </a:graphic>
          </wp:inline>
        </w:drawing>
      </w:r>
    </w:p>
    <w:p w:rsidR="00A703A1" w:rsidRDefault="0015023A">
      <w:pPr>
        <w:spacing w:line="48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Figure 19 Evaluating the Ensemble Model</w:t>
      </w:r>
    </w:p>
    <w:p w:rsidR="00A703A1" w:rsidRDefault="0015023A">
      <w:pPr>
        <w:pStyle w:val="Heading3"/>
        <w:spacing w:line="480" w:lineRule="auto"/>
        <w:jc w:val="center"/>
        <w:rPr>
          <w:rFonts w:ascii="Times New Roman" w:eastAsia="Times New Roman" w:hAnsi="Times New Roman" w:cs="Times New Roman"/>
          <w:b/>
        </w:rPr>
      </w:pPr>
      <w:bookmarkStart w:id="18" w:name="_nyzyzgfbftkr" w:colFirst="0" w:colLast="0"/>
      <w:bookmarkEnd w:id="18"/>
      <w:r>
        <w:rPr>
          <w:rFonts w:ascii="Times New Roman" w:eastAsia="Times New Roman" w:hAnsi="Times New Roman" w:cs="Times New Roman"/>
          <w:b/>
        </w:rPr>
        <w:lastRenderedPageBreak/>
        <w:t>Results and Discussions</w:t>
      </w:r>
    </w:p>
    <w:p w:rsidR="00A703A1" w:rsidRDefault="0015023A">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Following data preprocessing and feature selection, three  machine learning models were trained: Decision Tree, K-Nearest Neighbors (KNN), and Logistic Regression. Each model was evaluated for its predictive performance using accuracy metrics. Surprisingly, all three models exhibited similar accuracy scores of approximately 69.46%.. An ensemble approach using the Voting Classifier was employed to combine the predictions of the individual models. However, the ensemble model achieved comparable accuracy to the standalone models, indicating a marginal improvement in predictive performance. </w:t>
      </w:r>
    </w:p>
    <w:p w:rsidR="00A703A1" w:rsidRDefault="0015023A">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These results highlight the challenges of modeling customer satisfaction in e-commerce and underscore the importance of further data exploration and feature engineering to enhance model efficacy.</w:t>
      </w:r>
    </w:p>
    <w:p w:rsidR="00A703A1" w:rsidRDefault="0015023A">
      <w:pPr>
        <w:pStyle w:val="Heading2"/>
        <w:spacing w:line="480" w:lineRule="auto"/>
        <w:jc w:val="center"/>
        <w:rPr>
          <w:rFonts w:ascii="Times New Roman" w:eastAsia="Times New Roman" w:hAnsi="Times New Roman" w:cs="Times New Roman"/>
          <w:sz w:val="26"/>
          <w:szCs w:val="26"/>
        </w:rPr>
      </w:pPr>
      <w:bookmarkStart w:id="19" w:name="_n44p532ygsxd" w:colFirst="0" w:colLast="0"/>
      <w:bookmarkEnd w:id="19"/>
      <w:r>
        <w:rPr>
          <w:rFonts w:ascii="Times New Roman" w:eastAsia="Times New Roman" w:hAnsi="Times New Roman" w:cs="Times New Roman"/>
          <w:b/>
        </w:rPr>
        <w:t>Conclusions and Recommendations</w:t>
      </w:r>
    </w:p>
    <w:p w:rsidR="00A703A1" w:rsidRDefault="0015023A">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Through data mining techniques, this project aimed to uncover insights into customer satisfaction trends within an e-commerce dataset. The process involved thorough data preprocessing, feature engineering, and model building. Key findings include the identification of influential factors on customer satisfaction and the development of predictive models. Despite similar performance among models, they provided valuable insights into customer behavior.</w:t>
      </w:r>
    </w:p>
    <w:p w:rsidR="00A703A1" w:rsidRDefault="00A703A1">
      <w:pPr>
        <w:spacing w:line="480" w:lineRule="auto"/>
        <w:rPr>
          <w:rFonts w:ascii="Times New Roman" w:eastAsia="Times New Roman" w:hAnsi="Times New Roman" w:cs="Times New Roman"/>
          <w:sz w:val="26"/>
          <w:szCs w:val="26"/>
        </w:rPr>
      </w:pPr>
    </w:p>
    <w:p w:rsidR="00A703A1" w:rsidRDefault="0015023A">
      <w:pPr>
        <w:spacing w:line="48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To further enhance predictive accuracy, future efforts should focus on refining feature selection and incorporating additional data sources. Advanced modeling techniques like ensemble methods could be explored for better capturing complex patterns. Continuous monitoring and updating of models are crucial for ensuring their effectiveness in dynamic e-commerce landscapes. By leveraging data mining methodologies, businesses can better anticipate customer needs and enhance overall satisfaction and loyalty.</w:t>
      </w:r>
    </w:p>
    <w:p w:rsidR="00A703A1" w:rsidRDefault="00A703A1">
      <w:pPr>
        <w:spacing w:line="480" w:lineRule="auto"/>
        <w:rPr>
          <w:rFonts w:ascii="Times New Roman" w:eastAsia="Times New Roman" w:hAnsi="Times New Roman" w:cs="Times New Roman"/>
          <w:sz w:val="26"/>
          <w:szCs w:val="26"/>
        </w:rPr>
      </w:pPr>
    </w:p>
    <w:p w:rsidR="00A703A1" w:rsidRDefault="00A703A1"/>
    <w:p w:rsidR="00A703A1" w:rsidRDefault="00A703A1">
      <w:pPr>
        <w:spacing w:before="240" w:after="240" w:line="480" w:lineRule="auto"/>
        <w:rPr>
          <w:rFonts w:ascii="Times New Roman" w:eastAsia="Times New Roman" w:hAnsi="Times New Roman" w:cs="Times New Roman"/>
          <w:sz w:val="24"/>
          <w:szCs w:val="24"/>
        </w:rPr>
      </w:pPr>
    </w:p>
    <w:p w:rsidR="00A703A1" w:rsidRDefault="00A703A1">
      <w:pPr>
        <w:spacing w:before="240" w:after="240" w:line="480" w:lineRule="auto"/>
        <w:rPr>
          <w:rFonts w:ascii="Times New Roman" w:eastAsia="Times New Roman" w:hAnsi="Times New Roman" w:cs="Times New Roman"/>
          <w:sz w:val="24"/>
          <w:szCs w:val="24"/>
        </w:rPr>
      </w:pPr>
    </w:p>
    <w:bookmarkEnd w:id="0"/>
    <w:p w:rsidR="00A703A1" w:rsidRDefault="00A703A1">
      <w:pPr>
        <w:spacing w:line="480" w:lineRule="auto"/>
        <w:rPr>
          <w:rFonts w:ascii="Times New Roman" w:eastAsia="Times New Roman" w:hAnsi="Times New Roman" w:cs="Times New Roman"/>
          <w:sz w:val="24"/>
          <w:szCs w:val="24"/>
        </w:rPr>
      </w:pPr>
    </w:p>
    <w:sectPr w:rsidR="00A703A1">
      <w:head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6C9" w:rsidRDefault="00E636C9">
      <w:pPr>
        <w:spacing w:line="240" w:lineRule="auto"/>
      </w:pPr>
      <w:r>
        <w:separator/>
      </w:r>
    </w:p>
  </w:endnote>
  <w:endnote w:type="continuationSeparator" w:id="0">
    <w:p w:rsidR="00E636C9" w:rsidRDefault="00E636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6C9" w:rsidRDefault="00E636C9">
      <w:pPr>
        <w:spacing w:line="240" w:lineRule="auto"/>
      </w:pPr>
      <w:r>
        <w:separator/>
      </w:r>
    </w:p>
  </w:footnote>
  <w:footnote w:type="continuationSeparator" w:id="0">
    <w:p w:rsidR="00E636C9" w:rsidRDefault="00E636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3A1" w:rsidRDefault="0015023A">
    <w:pPr>
      <w:jc w:val="right"/>
    </w:pPr>
    <w:r>
      <w:fldChar w:fldCharType="begin"/>
    </w:r>
    <w:r>
      <w:instrText>PAGE</w:instrText>
    </w:r>
    <w:r>
      <w:fldChar w:fldCharType="separate"/>
    </w:r>
    <w:r w:rsidR="00022A85">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3173B"/>
    <w:multiLevelType w:val="multilevel"/>
    <w:tmpl w:val="E17CD7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5F14118"/>
    <w:multiLevelType w:val="multilevel"/>
    <w:tmpl w:val="EAC4EF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A600A23"/>
    <w:multiLevelType w:val="multilevel"/>
    <w:tmpl w:val="195A06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3A1"/>
    <w:rsid w:val="00022A85"/>
    <w:rsid w:val="0015023A"/>
    <w:rsid w:val="00300264"/>
    <w:rsid w:val="006B6AA6"/>
    <w:rsid w:val="00A703A1"/>
    <w:rsid w:val="00E63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8D955"/>
  <w15:docId w15:val="{0328366D-966D-409E-AE14-9D1894068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1974</Words>
  <Characters>11252</Characters>
  <Application>Microsoft Office Word</Application>
  <DocSecurity>0</DocSecurity>
  <Lines>93</Lines>
  <Paragraphs>26</Paragraphs>
  <ScaleCrop>false</ScaleCrop>
  <Company/>
  <LinksUpToDate>false</LinksUpToDate>
  <CharactersWithSpaces>13200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macha</dc:creator>
  <cp:lastModifiedBy>kabiro</cp:lastModifiedBy>
  <cp:revision>3</cp:revision>
  <dcterms:created xsi:type="dcterms:W3CDTF">2024-04-02T08:23:00Z</dcterms:created>
  <dcterms:modified xsi:type="dcterms:W3CDTF">2024-04-02T08:27:00Z</dcterms:modified>
</cp:coreProperties>
</file>