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5C753" w14:textId="77777777" w:rsidR="003A7167" w:rsidRDefault="003A7167" w:rsidP="6EFBDFD1">
      <w:pPr>
        <w:jc w:val="center"/>
        <w:rPr>
          <w:rFonts w:ascii="Times New Roman" w:eastAsia="Times New Roman" w:hAnsi="Times New Roman" w:cs="Times New Roman"/>
          <w:b/>
          <w:bCs/>
          <w:color w:val="323E4F" w:themeColor="text2" w:themeShade="BF"/>
          <w:sz w:val="52"/>
          <w:szCs w:val="52"/>
        </w:rPr>
      </w:pPr>
    </w:p>
    <w:p w14:paraId="61C7AF9D" w14:textId="662CA181"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323E4F" w:themeColor="text2" w:themeShade="BF"/>
          <w:sz w:val="52"/>
          <w:szCs w:val="52"/>
        </w:rPr>
        <w:t xml:space="preserve">Animal Computer Interaction: Otters and Beluga Whales Project  </w:t>
      </w:r>
    </w:p>
    <w:p w14:paraId="7B92AF17" w14:textId="4DF10CC0"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rPr>
        <w:t xml:space="preserve"> </w:t>
      </w:r>
    </w:p>
    <w:p w14:paraId="5D442E5B" w14:textId="0DBF8235"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sz w:val="32"/>
          <w:szCs w:val="32"/>
          <w:u w:val="single"/>
        </w:rPr>
        <w:t>CS 4605</w:t>
      </w:r>
      <w:r w:rsidR="66699CCD" w:rsidRPr="00587D3F">
        <w:rPr>
          <w:rFonts w:ascii="Times New Roman" w:eastAsia="Times New Roman" w:hAnsi="Times New Roman" w:cs="Times New Roman"/>
          <w:b/>
          <w:bCs/>
          <w:color w:val="000000" w:themeColor="text1"/>
          <w:sz w:val="32"/>
          <w:szCs w:val="32"/>
          <w:u w:val="single"/>
        </w:rPr>
        <w:t>/7470</w:t>
      </w:r>
    </w:p>
    <w:p w14:paraId="29E9E3DF" w14:textId="75578E6F"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sz w:val="32"/>
          <w:szCs w:val="32"/>
        </w:rPr>
        <w:t xml:space="preserve"> </w:t>
      </w:r>
    </w:p>
    <w:p w14:paraId="74E3EB70" w14:textId="13863A63" w:rsidR="06E38B8E" w:rsidRPr="00587D3F" w:rsidRDefault="06E38B8E" w:rsidP="6EFBDFD1">
      <w:pPr>
        <w:jc w:val="center"/>
        <w:rPr>
          <w:rFonts w:ascii="Times New Roman" w:eastAsia="Times New Roman" w:hAnsi="Times New Roman" w:cs="Times New Roman"/>
          <w:b/>
          <w:bCs/>
          <w:color w:val="000000" w:themeColor="text1"/>
          <w:sz w:val="32"/>
          <w:szCs w:val="32"/>
        </w:rPr>
      </w:pPr>
      <w:r w:rsidRPr="00587D3F">
        <w:rPr>
          <w:rFonts w:ascii="Times New Roman" w:eastAsia="Times New Roman" w:hAnsi="Times New Roman" w:cs="Times New Roman"/>
          <w:b/>
          <w:bCs/>
          <w:i/>
          <w:iCs/>
          <w:color w:val="000000" w:themeColor="text1"/>
          <w:sz w:val="32"/>
          <w:szCs w:val="32"/>
        </w:rPr>
        <w:t>Instructor: Dr. Melody Jackson</w:t>
      </w:r>
    </w:p>
    <w:p w14:paraId="17EF2855" w14:textId="491D1CF4"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sz w:val="32"/>
          <w:szCs w:val="32"/>
        </w:rPr>
        <w:t xml:space="preserve">Fall 2022 </w:t>
      </w:r>
    </w:p>
    <w:p w14:paraId="7DDE80A8" w14:textId="26377BDC"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sz w:val="32"/>
          <w:szCs w:val="32"/>
        </w:rPr>
        <w:t xml:space="preserve"> </w:t>
      </w:r>
    </w:p>
    <w:p w14:paraId="1A6F1570" w14:textId="70686D6A"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sz w:val="32"/>
          <w:szCs w:val="32"/>
        </w:rPr>
        <w:t xml:space="preserve"> </w:t>
      </w:r>
    </w:p>
    <w:p w14:paraId="6A85BDE2" w14:textId="721A4312"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sz w:val="32"/>
          <w:szCs w:val="32"/>
        </w:rPr>
        <w:t xml:space="preserve"> </w:t>
      </w:r>
    </w:p>
    <w:p w14:paraId="3394D70C" w14:textId="1F83D038" w:rsidR="06E38B8E" w:rsidRPr="00587D3F" w:rsidRDefault="06E38B8E" w:rsidP="6EFBDFD1">
      <w:pPr>
        <w:jc w:val="center"/>
        <w:rPr>
          <w:rFonts w:ascii="Times New Roman" w:eastAsia="Times New Roman" w:hAnsi="Times New Roman" w:cs="Times New Roman"/>
          <w:b/>
          <w:color w:val="000000" w:themeColor="text1"/>
          <w:sz w:val="32"/>
          <w:szCs w:val="32"/>
        </w:rPr>
      </w:pPr>
      <w:r w:rsidRPr="00587D3F">
        <w:rPr>
          <w:rFonts w:ascii="Times New Roman" w:eastAsia="Times New Roman" w:hAnsi="Times New Roman" w:cs="Times New Roman"/>
          <w:b/>
          <w:bCs/>
          <w:color w:val="000000" w:themeColor="text1"/>
          <w:sz w:val="32"/>
          <w:szCs w:val="32"/>
        </w:rPr>
        <w:t xml:space="preserve">By Team: </w:t>
      </w:r>
      <w:r w:rsidR="5557900F" w:rsidRPr="00587D3F">
        <w:rPr>
          <w:rFonts w:ascii="Times New Roman" w:eastAsia="Times New Roman" w:hAnsi="Times New Roman" w:cs="Times New Roman"/>
          <w:b/>
          <w:bCs/>
          <w:color w:val="000000" w:themeColor="text1"/>
          <w:sz w:val="32"/>
          <w:szCs w:val="32"/>
        </w:rPr>
        <w:t>3</w:t>
      </w:r>
      <w:r w:rsidR="0C65EEA9" w:rsidRPr="00587D3F">
        <w:rPr>
          <w:rFonts w:ascii="Times New Roman" w:eastAsia="Times New Roman" w:hAnsi="Times New Roman" w:cs="Times New Roman"/>
          <w:b/>
          <w:bCs/>
          <w:color w:val="000000" w:themeColor="text1"/>
          <w:sz w:val="32"/>
          <w:szCs w:val="32"/>
        </w:rPr>
        <w:t>5</w:t>
      </w:r>
    </w:p>
    <w:p w14:paraId="44777092" w14:textId="053C7848"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sz w:val="32"/>
          <w:szCs w:val="32"/>
        </w:rPr>
        <w:t xml:space="preserve"> </w:t>
      </w:r>
    </w:p>
    <w:p w14:paraId="78AD3ED8" w14:textId="77EFE5E8"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sz w:val="32"/>
          <w:szCs w:val="32"/>
        </w:rPr>
        <w:t xml:space="preserve"> </w:t>
      </w:r>
    </w:p>
    <w:p w14:paraId="52A02F67" w14:textId="74191343" w:rsidR="69ED85CF" w:rsidRPr="00587D3F" w:rsidRDefault="69ED85CF" w:rsidP="6EFBDFD1">
      <w:pPr>
        <w:jc w:val="center"/>
        <w:rPr>
          <w:rFonts w:ascii="Times New Roman" w:eastAsia="Times New Roman" w:hAnsi="Times New Roman" w:cs="Times New Roman"/>
          <w:b/>
          <w:bCs/>
          <w:color w:val="000000" w:themeColor="text1"/>
          <w:sz w:val="32"/>
          <w:szCs w:val="32"/>
        </w:rPr>
      </w:pPr>
      <w:r w:rsidRPr="00587D3F">
        <w:rPr>
          <w:rFonts w:ascii="Times New Roman" w:eastAsia="Times New Roman" w:hAnsi="Times New Roman" w:cs="Times New Roman"/>
          <w:b/>
          <w:bCs/>
          <w:color w:val="000000" w:themeColor="text1"/>
          <w:sz w:val="32"/>
          <w:szCs w:val="32"/>
        </w:rPr>
        <w:t>College of Computing</w:t>
      </w:r>
    </w:p>
    <w:p w14:paraId="206F17A8" w14:textId="559D6B1D"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sz w:val="32"/>
          <w:szCs w:val="32"/>
        </w:rPr>
        <w:t xml:space="preserve">Georgia Institute of Technology </w:t>
      </w:r>
    </w:p>
    <w:p w14:paraId="43AA356F" w14:textId="79257D1E"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sz w:val="32"/>
          <w:szCs w:val="32"/>
        </w:rPr>
        <w:t>Atlanta, GA</w:t>
      </w:r>
    </w:p>
    <w:p w14:paraId="147D5A0A" w14:textId="1D6C0BA2"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sz w:val="32"/>
          <w:szCs w:val="32"/>
        </w:rPr>
        <w:t xml:space="preserve"> </w:t>
      </w:r>
    </w:p>
    <w:p w14:paraId="30269634" w14:textId="0224F884"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sz w:val="32"/>
          <w:szCs w:val="32"/>
        </w:rPr>
        <w:t xml:space="preserve"> </w:t>
      </w:r>
    </w:p>
    <w:p w14:paraId="1C3892CF" w14:textId="59740A34" w:rsidR="06E38B8E" w:rsidRPr="00587D3F" w:rsidRDefault="06E38B8E" w:rsidP="6EFBDFD1">
      <w:pPr>
        <w:jc w:val="center"/>
        <w:rPr>
          <w:rFonts w:ascii="Times New Roman" w:hAnsi="Times New Roman" w:cs="Times New Roman"/>
        </w:rPr>
      </w:pPr>
      <w:r w:rsidRPr="00587D3F">
        <w:rPr>
          <w:rFonts w:ascii="Times New Roman" w:eastAsia="Times New Roman" w:hAnsi="Times New Roman" w:cs="Times New Roman"/>
          <w:b/>
          <w:bCs/>
          <w:color w:val="000000" w:themeColor="text1"/>
          <w:sz w:val="28"/>
          <w:szCs w:val="28"/>
        </w:rPr>
        <w:t xml:space="preserve">Team Members: </w:t>
      </w:r>
    </w:p>
    <w:p w14:paraId="63A2C46A" w14:textId="625A64B5" w:rsidR="06E38B8E" w:rsidRPr="00587D3F" w:rsidRDefault="06E38B8E" w:rsidP="6EFBDFD1">
      <w:pPr>
        <w:jc w:val="center"/>
        <w:rPr>
          <w:rFonts w:ascii="Times New Roman" w:eastAsia="Times New Roman" w:hAnsi="Times New Roman" w:cs="Times New Roman"/>
          <w:b/>
          <w:bCs/>
          <w:color w:val="000000" w:themeColor="text1"/>
          <w:sz w:val="28"/>
          <w:szCs w:val="28"/>
        </w:rPr>
      </w:pPr>
      <w:r w:rsidRPr="00587D3F">
        <w:rPr>
          <w:rFonts w:ascii="Times New Roman" w:eastAsia="Times New Roman" w:hAnsi="Times New Roman" w:cs="Times New Roman"/>
          <w:b/>
          <w:bCs/>
          <w:color w:val="000000" w:themeColor="text1"/>
          <w:sz w:val="28"/>
          <w:szCs w:val="28"/>
        </w:rPr>
        <w:t>Dhruv Tripathi</w:t>
      </w:r>
    </w:p>
    <w:p w14:paraId="6C538434" w14:textId="0964FA83" w:rsidR="1FCB69D0" w:rsidRPr="00587D3F" w:rsidRDefault="1FCB69D0" w:rsidP="6EFBDFD1">
      <w:pPr>
        <w:jc w:val="center"/>
        <w:rPr>
          <w:rFonts w:ascii="Times New Roman" w:eastAsia="Times New Roman" w:hAnsi="Times New Roman" w:cs="Times New Roman"/>
          <w:b/>
          <w:bCs/>
          <w:color w:val="000000" w:themeColor="text1"/>
          <w:sz w:val="28"/>
          <w:szCs w:val="28"/>
        </w:rPr>
      </w:pPr>
      <w:r w:rsidRPr="00587D3F">
        <w:rPr>
          <w:rFonts w:ascii="Times New Roman" w:eastAsia="Times New Roman" w:hAnsi="Times New Roman" w:cs="Times New Roman"/>
          <w:b/>
          <w:bCs/>
          <w:color w:val="000000" w:themeColor="text1"/>
          <w:sz w:val="28"/>
          <w:szCs w:val="28"/>
        </w:rPr>
        <w:t>Nathaly Jose-Maria</w:t>
      </w:r>
    </w:p>
    <w:p w14:paraId="4F079CDE" w14:textId="32C076DA" w:rsidR="1FCB69D0" w:rsidRPr="00587D3F" w:rsidRDefault="1FCB69D0" w:rsidP="6EFBDFD1">
      <w:pPr>
        <w:jc w:val="center"/>
        <w:rPr>
          <w:rFonts w:ascii="Times New Roman" w:eastAsia="Times New Roman" w:hAnsi="Times New Roman" w:cs="Times New Roman"/>
          <w:b/>
          <w:bCs/>
          <w:color w:val="000000" w:themeColor="text1"/>
          <w:sz w:val="28"/>
          <w:szCs w:val="28"/>
        </w:rPr>
      </w:pPr>
      <w:r w:rsidRPr="00587D3F">
        <w:rPr>
          <w:rFonts w:ascii="Times New Roman" w:eastAsia="Times New Roman" w:hAnsi="Times New Roman" w:cs="Times New Roman"/>
          <w:b/>
          <w:bCs/>
          <w:color w:val="000000" w:themeColor="text1"/>
          <w:sz w:val="28"/>
          <w:szCs w:val="28"/>
        </w:rPr>
        <w:t xml:space="preserve">Adithya </w:t>
      </w:r>
      <w:proofErr w:type="spellStart"/>
      <w:r w:rsidRPr="00587D3F">
        <w:rPr>
          <w:rFonts w:ascii="Times New Roman" w:eastAsia="Times New Roman" w:hAnsi="Times New Roman" w:cs="Times New Roman"/>
          <w:b/>
          <w:bCs/>
          <w:color w:val="000000" w:themeColor="text1"/>
          <w:sz w:val="28"/>
          <w:szCs w:val="28"/>
        </w:rPr>
        <w:t>Ramanujam</w:t>
      </w:r>
      <w:proofErr w:type="spellEnd"/>
    </w:p>
    <w:p w14:paraId="52FF85A2" w14:textId="45F44212" w:rsidR="1FCB69D0" w:rsidRPr="00587D3F" w:rsidRDefault="1FCB69D0" w:rsidP="6EFBDFD1">
      <w:pPr>
        <w:jc w:val="center"/>
        <w:rPr>
          <w:rFonts w:ascii="Times New Roman" w:eastAsia="Times New Roman" w:hAnsi="Times New Roman" w:cs="Times New Roman"/>
          <w:b/>
          <w:bCs/>
          <w:color w:val="000000" w:themeColor="text1"/>
          <w:sz w:val="28"/>
          <w:szCs w:val="28"/>
        </w:rPr>
      </w:pPr>
      <w:r w:rsidRPr="00587D3F">
        <w:rPr>
          <w:rFonts w:ascii="Times New Roman" w:eastAsia="Times New Roman" w:hAnsi="Times New Roman" w:cs="Times New Roman"/>
          <w:b/>
          <w:bCs/>
          <w:color w:val="000000" w:themeColor="text1"/>
          <w:sz w:val="28"/>
          <w:szCs w:val="28"/>
        </w:rPr>
        <w:t>Jacqueline Le</w:t>
      </w:r>
      <w:r w:rsidR="25663C5C" w:rsidRPr="00587D3F">
        <w:rPr>
          <w:rFonts w:ascii="Times New Roman" w:eastAsia="Times New Roman" w:hAnsi="Times New Roman" w:cs="Times New Roman"/>
          <w:b/>
          <w:bCs/>
          <w:color w:val="000000" w:themeColor="text1"/>
          <w:sz w:val="28"/>
          <w:szCs w:val="28"/>
        </w:rPr>
        <w:t>|</w:t>
      </w:r>
    </w:p>
    <w:p w14:paraId="405D0AB7" w14:textId="20FF5CE6" w:rsidR="6EFBDFD1" w:rsidRPr="00587D3F" w:rsidRDefault="6EFBDFD1" w:rsidP="003556ED">
      <w:pPr>
        <w:rPr>
          <w:rFonts w:ascii="Times New Roman" w:hAnsi="Times New Roman" w:cs="Times New Roman"/>
        </w:rPr>
      </w:pPr>
      <w:r w:rsidRPr="00587D3F">
        <w:rPr>
          <w:rFonts w:ascii="Times New Roman" w:hAnsi="Times New Roman" w:cs="Times New Roman"/>
        </w:rPr>
        <w:br w:type="page"/>
      </w:r>
    </w:p>
    <w:p w14:paraId="1B4CCD54" w14:textId="31269A59" w:rsidR="002E1268" w:rsidRPr="00587D3F" w:rsidRDefault="0B8FB76A" w:rsidP="002E1268">
      <w:pPr>
        <w:rPr>
          <w:rFonts w:ascii="Times New Roman" w:eastAsia="Times New Roman" w:hAnsi="Times New Roman" w:cs="Times New Roman"/>
          <w:sz w:val="28"/>
          <w:szCs w:val="28"/>
        </w:rPr>
      </w:pPr>
      <w:r w:rsidRPr="00587D3F">
        <w:rPr>
          <w:rFonts w:ascii="Times New Roman" w:eastAsia="Times New Roman" w:hAnsi="Times New Roman" w:cs="Times New Roman"/>
          <w:b/>
          <w:bCs/>
          <w:color w:val="000000" w:themeColor="text1"/>
          <w:sz w:val="26"/>
          <w:szCs w:val="26"/>
        </w:rPr>
        <w:t>Abstract</w:t>
      </w:r>
      <w:r w:rsidR="2F5F920C" w:rsidRPr="00587D3F">
        <w:rPr>
          <w:rFonts w:ascii="Times New Roman" w:eastAsia="Times New Roman" w:hAnsi="Times New Roman" w:cs="Times New Roman"/>
          <w:b/>
          <w:bCs/>
          <w:color w:val="000000" w:themeColor="text1"/>
          <w:sz w:val="26"/>
          <w:szCs w:val="26"/>
        </w:rPr>
        <w:t xml:space="preserve"> </w:t>
      </w:r>
    </w:p>
    <w:p w14:paraId="12B0FE77" w14:textId="15EEBF70" w:rsidR="4C0631CA" w:rsidRPr="00587D3F" w:rsidRDefault="4C0631CA" w:rsidP="002E1268">
      <w:pPr>
        <w:rPr>
          <w:rFonts w:ascii="Times New Roman" w:hAnsi="Times New Roman" w:cs="Times New Roman"/>
        </w:rPr>
      </w:pPr>
      <w:r w:rsidRPr="00587D3F">
        <w:rPr>
          <w:rFonts w:ascii="Times New Roman" w:hAnsi="Times New Roman" w:cs="Times New Roman"/>
        </w:rPr>
        <w:t>Aquariums have long been a source of happiness and memories for people and children; however, the health and wellness of these animals is not always clear. We often talk about designing for HCI (Human Computer Interaction), but often glance over animals as a "user" of technology. However, animals and especially intelligent animals can often be a beneficiary of wearable (and playable) technology as a means of tracking health, performance, and other KPIs.</w:t>
      </w:r>
      <w:r w:rsidR="1DE46AAD" w:rsidRPr="00587D3F">
        <w:rPr>
          <w:rFonts w:ascii="Times New Roman" w:hAnsi="Times New Roman" w:cs="Times New Roman"/>
        </w:rPr>
        <w:t xml:space="preserve"> Georgia Tech’s FIDO project</w:t>
      </w:r>
      <w:r w:rsidR="45AF1589" w:rsidRPr="7DB4E65B">
        <w:rPr>
          <w:rFonts w:ascii="Times New Roman" w:hAnsi="Times New Roman" w:cs="Times New Roman"/>
        </w:rPr>
        <w:t xml:space="preserve"> [</w:t>
      </w:r>
      <w:r w:rsidR="45AF1589" w:rsidRPr="39789FEF">
        <w:rPr>
          <w:rFonts w:ascii="Times New Roman" w:hAnsi="Times New Roman" w:cs="Times New Roman"/>
        </w:rPr>
        <w:t>3]</w:t>
      </w:r>
      <w:r w:rsidR="1DE46AAD" w:rsidRPr="00587D3F">
        <w:rPr>
          <w:rFonts w:ascii="Times New Roman" w:hAnsi="Times New Roman" w:cs="Times New Roman"/>
        </w:rPr>
        <w:t xml:space="preserve"> was able to discern changes in health for dogs</w:t>
      </w:r>
      <w:r w:rsidR="2F073A8D" w:rsidRPr="00587D3F">
        <w:rPr>
          <w:rFonts w:ascii="Times New Roman" w:hAnsi="Times New Roman" w:cs="Times New Roman"/>
        </w:rPr>
        <w:t xml:space="preserve"> using the ideas above</w:t>
      </w:r>
      <w:r w:rsidR="1DE46AAD" w:rsidRPr="00587D3F">
        <w:rPr>
          <w:rFonts w:ascii="Times New Roman" w:hAnsi="Times New Roman" w:cs="Times New Roman"/>
        </w:rPr>
        <w:t>, however</w:t>
      </w:r>
      <w:r w:rsidR="7F551721" w:rsidRPr="00587D3F">
        <w:rPr>
          <w:rFonts w:ascii="Times New Roman" w:hAnsi="Times New Roman" w:cs="Times New Roman"/>
        </w:rPr>
        <w:t>,</w:t>
      </w:r>
      <w:r w:rsidR="1DE46AAD" w:rsidRPr="00587D3F">
        <w:rPr>
          <w:rFonts w:ascii="Times New Roman" w:hAnsi="Times New Roman" w:cs="Times New Roman"/>
        </w:rPr>
        <w:t xml:space="preserve"> </w:t>
      </w:r>
      <w:r w:rsidR="5051E4B6" w:rsidRPr="00587D3F">
        <w:rPr>
          <w:rFonts w:ascii="Times New Roman" w:hAnsi="Times New Roman" w:cs="Times New Roman"/>
        </w:rPr>
        <w:t>this can be further</w:t>
      </w:r>
      <w:r w:rsidR="1DE46AAD" w:rsidRPr="00587D3F">
        <w:rPr>
          <w:rFonts w:ascii="Times New Roman" w:hAnsi="Times New Roman" w:cs="Times New Roman"/>
        </w:rPr>
        <w:t xml:space="preserve"> </w:t>
      </w:r>
      <w:r w:rsidR="3320FE3D" w:rsidRPr="00587D3F">
        <w:rPr>
          <w:rFonts w:ascii="Times New Roman" w:hAnsi="Times New Roman" w:cs="Times New Roman"/>
        </w:rPr>
        <w:t>implemented</w:t>
      </w:r>
      <w:r w:rsidR="1DE46AAD" w:rsidRPr="00587D3F">
        <w:rPr>
          <w:rFonts w:ascii="Times New Roman" w:hAnsi="Times New Roman" w:cs="Times New Roman"/>
        </w:rPr>
        <w:t xml:space="preserve"> in tracking the play behavior of sea otters and their interaction with certain toys as a means of monitoring behavior and identifying anomalies.</w:t>
      </w:r>
      <w:r w:rsidR="2B1F9ED7" w:rsidRPr="00587D3F">
        <w:rPr>
          <w:rFonts w:ascii="Times New Roman" w:hAnsi="Times New Roman" w:cs="Times New Roman"/>
        </w:rPr>
        <w:t xml:space="preserve"> The Animal-Computer Interaction Lab has already conducted an exploration into this technology through a partnership with the Georgia Aquarium, and our team looks to carry forward their research providing novel approaches and solutions to previous pain points.</w:t>
      </w:r>
    </w:p>
    <w:p w14:paraId="593962DB" w14:textId="4756ADCF" w:rsidR="0B8FB76A" w:rsidRPr="00587D3F" w:rsidRDefault="0B8FB76A" w:rsidP="6EFBDFD1">
      <w:pPr>
        <w:rPr>
          <w:rFonts w:ascii="Times New Roman" w:eastAsia="Times New Roman" w:hAnsi="Times New Roman" w:cs="Times New Roman"/>
          <w:b/>
          <w:color w:val="000000" w:themeColor="text1"/>
          <w:sz w:val="26"/>
          <w:szCs w:val="26"/>
        </w:rPr>
      </w:pPr>
      <w:r w:rsidRPr="00587D3F">
        <w:rPr>
          <w:rFonts w:ascii="Times New Roman" w:eastAsia="Times New Roman" w:hAnsi="Times New Roman" w:cs="Times New Roman"/>
          <w:b/>
          <w:bCs/>
          <w:color w:val="000000" w:themeColor="text1"/>
          <w:sz w:val="26"/>
          <w:szCs w:val="26"/>
        </w:rPr>
        <w:t>Aims &amp; Objectives</w:t>
      </w:r>
    </w:p>
    <w:p w14:paraId="2088C0F1" w14:textId="2D189BD3" w:rsidR="52197C50" w:rsidRPr="00587D3F" w:rsidRDefault="52197C50" w:rsidP="4993CF71">
      <w:pPr>
        <w:rPr>
          <w:rFonts w:ascii="Times New Roman" w:hAnsi="Times New Roman" w:cs="Times New Roman"/>
        </w:rPr>
      </w:pPr>
      <w:r w:rsidRPr="00587D3F">
        <w:rPr>
          <w:rFonts w:ascii="Times New Roman" w:hAnsi="Times New Roman" w:cs="Times New Roman"/>
        </w:rPr>
        <w:t>Our main objective as a team is to develop a prototype of a new toy that resembles Kelp which is a material familiar to Sea Otters and one which they have been empirically shown to play with</w:t>
      </w:r>
      <w:r w:rsidR="668574AE" w:rsidRPr="00587D3F">
        <w:rPr>
          <w:rFonts w:ascii="Times New Roman" w:hAnsi="Times New Roman" w:cs="Times New Roman"/>
        </w:rPr>
        <w:t xml:space="preserve"> [2]</w:t>
      </w:r>
      <w:r w:rsidR="52FA07F4" w:rsidRPr="00587D3F">
        <w:rPr>
          <w:rFonts w:ascii="Times New Roman" w:hAnsi="Times New Roman" w:cs="Times New Roman"/>
        </w:rPr>
        <w:t>.</w:t>
      </w:r>
      <w:r w:rsidRPr="00587D3F">
        <w:rPr>
          <w:rFonts w:ascii="Times New Roman" w:hAnsi="Times New Roman" w:cs="Times New Roman"/>
        </w:rPr>
        <w:t xml:space="preserve"> The development of this prototype can be broken down into a few discrete steps:</w:t>
      </w:r>
    </w:p>
    <w:p w14:paraId="40B2C821" w14:textId="3DB6E7E7" w:rsidR="52197C50" w:rsidRPr="00587D3F" w:rsidRDefault="52197C50" w:rsidP="4993CF71">
      <w:pPr>
        <w:pStyle w:val="ListParagraph"/>
        <w:numPr>
          <w:ilvl w:val="0"/>
          <w:numId w:val="2"/>
        </w:numPr>
        <w:rPr>
          <w:rFonts w:ascii="Times New Roman" w:hAnsi="Times New Roman" w:cs="Times New Roman"/>
        </w:rPr>
      </w:pPr>
      <w:r w:rsidRPr="00587D3F">
        <w:rPr>
          <w:rFonts w:ascii="Times New Roman" w:hAnsi="Times New Roman" w:cs="Times New Roman"/>
          <w:b/>
          <w:bCs/>
        </w:rPr>
        <w:t>Field Research</w:t>
      </w:r>
      <w:r w:rsidRPr="00587D3F">
        <w:rPr>
          <w:rFonts w:ascii="Times New Roman" w:hAnsi="Times New Roman" w:cs="Times New Roman"/>
        </w:rPr>
        <w:t xml:space="preserve">: Initially our team needs to conduct research centered on identifying </w:t>
      </w:r>
      <w:r w:rsidR="55BABB87" w:rsidRPr="00587D3F">
        <w:rPr>
          <w:rFonts w:ascii="Times New Roman" w:hAnsi="Times New Roman" w:cs="Times New Roman"/>
        </w:rPr>
        <w:t xml:space="preserve">how </w:t>
      </w:r>
      <w:r w:rsidRPr="00587D3F">
        <w:rPr>
          <w:rFonts w:ascii="Times New Roman" w:hAnsi="Times New Roman" w:cs="Times New Roman"/>
        </w:rPr>
        <w:t xml:space="preserve">sea otters naturally play with kelp. This will inform the design of the physical toy as well as decide which sensors need to be embedded in the toy </w:t>
      </w:r>
      <w:proofErr w:type="gramStart"/>
      <w:r w:rsidRPr="00587D3F">
        <w:rPr>
          <w:rFonts w:ascii="Times New Roman" w:hAnsi="Times New Roman" w:cs="Times New Roman"/>
        </w:rPr>
        <w:t>in order to</w:t>
      </w:r>
      <w:proofErr w:type="gramEnd"/>
      <w:r w:rsidRPr="00587D3F">
        <w:rPr>
          <w:rFonts w:ascii="Times New Roman" w:hAnsi="Times New Roman" w:cs="Times New Roman"/>
        </w:rPr>
        <w:t xml:space="preserve"> capture the full range of interaction.</w:t>
      </w:r>
    </w:p>
    <w:p w14:paraId="5D56DABB" w14:textId="672B7D41" w:rsidR="52197C50" w:rsidRPr="00587D3F" w:rsidRDefault="52197C50" w:rsidP="4993CF71">
      <w:pPr>
        <w:pStyle w:val="ListParagraph"/>
        <w:numPr>
          <w:ilvl w:val="0"/>
          <w:numId w:val="2"/>
        </w:numPr>
        <w:rPr>
          <w:rFonts w:ascii="Times New Roman" w:hAnsi="Times New Roman" w:cs="Times New Roman"/>
        </w:rPr>
      </w:pPr>
      <w:r w:rsidRPr="00587D3F">
        <w:rPr>
          <w:rFonts w:ascii="Times New Roman" w:hAnsi="Times New Roman" w:cs="Times New Roman"/>
          <w:b/>
          <w:bCs/>
        </w:rPr>
        <w:t>Theoretical Design</w:t>
      </w:r>
      <w:r w:rsidRPr="00587D3F">
        <w:rPr>
          <w:rFonts w:ascii="Times New Roman" w:hAnsi="Times New Roman" w:cs="Times New Roman"/>
        </w:rPr>
        <w:t>: The theoretical design component of this project involves creating a sensing pipeline for the sensors that will be incorporated into this toy, designing the physical toy itself, and solving the extremely pertinent technical challenge of creating a robust data transmission and storage facility.</w:t>
      </w:r>
    </w:p>
    <w:p w14:paraId="242CD914" w14:textId="36491236" w:rsidR="52197C50" w:rsidRPr="00587D3F" w:rsidRDefault="52197C50" w:rsidP="4993CF71">
      <w:pPr>
        <w:pStyle w:val="ListParagraph"/>
        <w:numPr>
          <w:ilvl w:val="0"/>
          <w:numId w:val="2"/>
        </w:numPr>
        <w:rPr>
          <w:rFonts w:ascii="Times New Roman" w:hAnsi="Times New Roman" w:cs="Times New Roman"/>
        </w:rPr>
      </w:pPr>
      <w:r w:rsidRPr="00587D3F">
        <w:rPr>
          <w:rFonts w:ascii="Times New Roman" w:hAnsi="Times New Roman" w:cs="Times New Roman"/>
          <w:b/>
          <w:bCs/>
        </w:rPr>
        <w:t>Physical Design:</w:t>
      </w:r>
      <w:r w:rsidRPr="00587D3F">
        <w:rPr>
          <w:rFonts w:ascii="Times New Roman" w:hAnsi="Times New Roman" w:cs="Times New Roman"/>
        </w:rPr>
        <w:t xml:space="preserve"> The physical design of this project is critically important given the use case. Firstly, this toy is intended to be used with Sea Otters which in turn means that it </w:t>
      </w:r>
      <w:proofErr w:type="gramStart"/>
      <w:r w:rsidRPr="00587D3F">
        <w:rPr>
          <w:rFonts w:ascii="Times New Roman" w:hAnsi="Times New Roman" w:cs="Times New Roman"/>
        </w:rPr>
        <w:t>has to</w:t>
      </w:r>
      <w:proofErr w:type="gramEnd"/>
      <w:r w:rsidRPr="00587D3F">
        <w:rPr>
          <w:rFonts w:ascii="Times New Roman" w:hAnsi="Times New Roman" w:cs="Times New Roman"/>
        </w:rPr>
        <w:t xml:space="preserve"> be physically robust, the materials need to be food grade, and also the technology needs to operate optimally amphibiously.</w:t>
      </w:r>
    </w:p>
    <w:p w14:paraId="3F0342F5" w14:textId="352F1420" w:rsidR="52197C50" w:rsidRPr="00587D3F" w:rsidRDefault="52197C50" w:rsidP="4993CF71">
      <w:pPr>
        <w:pStyle w:val="ListParagraph"/>
        <w:numPr>
          <w:ilvl w:val="0"/>
          <w:numId w:val="2"/>
        </w:numPr>
        <w:rPr>
          <w:rFonts w:ascii="Times New Roman" w:hAnsi="Times New Roman" w:cs="Times New Roman"/>
        </w:rPr>
      </w:pPr>
      <w:r w:rsidRPr="00587D3F">
        <w:rPr>
          <w:rFonts w:ascii="Times New Roman" w:hAnsi="Times New Roman" w:cs="Times New Roman"/>
          <w:b/>
          <w:bCs/>
        </w:rPr>
        <w:t>Implementation and Testing:</w:t>
      </w:r>
      <w:r w:rsidRPr="00587D3F">
        <w:rPr>
          <w:rFonts w:ascii="Times New Roman" w:hAnsi="Times New Roman" w:cs="Times New Roman"/>
        </w:rPr>
        <w:t xml:space="preserve"> This project has real world applications and the performance in that real world scenario will inform iterative design changes. A critical component of this project is getting real world feedback through user feedback.</w:t>
      </w:r>
    </w:p>
    <w:p w14:paraId="2FEE8CC8" w14:textId="404F16EA" w:rsidR="4993CF71" w:rsidRPr="00587D3F" w:rsidRDefault="52197C50" w:rsidP="4328ED27">
      <w:pPr>
        <w:pStyle w:val="ListParagraph"/>
        <w:numPr>
          <w:ilvl w:val="0"/>
          <w:numId w:val="2"/>
        </w:numPr>
        <w:rPr>
          <w:rFonts w:ascii="Times New Roman" w:hAnsi="Times New Roman" w:cs="Times New Roman"/>
        </w:rPr>
      </w:pPr>
      <w:r w:rsidRPr="00587D3F">
        <w:rPr>
          <w:rFonts w:ascii="Times New Roman" w:hAnsi="Times New Roman" w:cs="Times New Roman"/>
          <w:b/>
          <w:bCs/>
        </w:rPr>
        <w:t>Maintenance:</w:t>
      </w:r>
      <w:r w:rsidRPr="00587D3F">
        <w:rPr>
          <w:rFonts w:ascii="Times New Roman" w:hAnsi="Times New Roman" w:cs="Times New Roman"/>
        </w:rPr>
        <w:t xml:space="preserve"> Optimally, the system would eventually be deployed in a way that requires low/no touch from the team at Georgia Tech. Correspondingly, that depends on an intuitive data analysis and reporting framework.</w:t>
      </w:r>
    </w:p>
    <w:p w14:paraId="61BFA527" w14:textId="36959668" w:rsidR="79899DD3" w:rsidRPr="00587D3F" w:rsidRDefault="79899DD3" w:rsidP="4993CF71">
      <w:pPr>
        <w:rPr>
          <w:rFonts w:ascii="Times New Roman" w:eastAsia="Times New Roman" w:hAnsi="Times New Roman" w:cs="Times New Roman"/>
          <w:b/>
          <w:bCs/>
          <w:color w:val="000000" w:themeColor="text1"/>
          <w:sz w:val="26"/>
          <w:szCs w:val="26"/>
        </w:rPr>
      </w:pPr>
      <w:r w:rsidRPr="00587D3F">
        <w:rPr>
          <w:rFonts w:ascii="Times New Roman" w:eastAsia="Times New Roman" w:hAnsi="Times New Roman" w:cs="Times New Roman"/>
          <w:b/>
          <w:bCs/>
          <w:color w:val="000000" w:themeColor="text1"/>
          <w:sz w:val="26"/>
          <w:szCs w:val="26"/>
        </w:rPr>
        <w:t>Backgroun</w:t>
      </w:r>
      <w:r w:rsidR="24F82E7B" w:rsidRPr="00587D3F">
        <w:rPr>
          <w:rFonts w:ascii="Times New Roman" w:eastAsia="Times New Roman" w:hAnsi="Times New Roman" w:cs="Times New Roman"/>
          <w:b/>
          <w:bCs/>
          <w:color w:val="000000" w:themeColor="text1"/>
          <w:sz w:val="26"/>
          <w:szCs w:val="26"/>
        </w:rPr>
        <w:t>d</w:t>
      </w:r>
    </w:p>
    <w:p w14:paraId="42274368" w14:textId="77777777" w:rsidR="00A9743B" w:rsidRPr="00587D3F" w:rsidRDefault="24F82E7B" w:rsidP="4993CF71">
      <w:pPr>
        <w:rPr>
          <w:rFonts w:ascii="Times New Roman" w:hAnsi="Times New Roman" w:cs="Times New Roman"/>
        </w:rPr>
      </w:pPr>
      <w:r w:rsidRPr="00587D3F">
        <w:rPr>
          <w:rFonts w:ascii="Times New Roman" w:hAnsi="Times New Roman" w:cs="Times New Roman"/>
        </w:rPr>
        <w:t xml:space="preserve">Animal Computer interaction is part of the natural progression in computing as a domain of knowledge. Designing systems for animals presents unique challenges, but also presents unique opportunities in communication, research, and beyond. The field seems new but has roots in history. Animals have been used (ethical concerns aside) in research experimentation </w:t>
      </w:r>
      <w:r w:rsidR="4519AD34" w:rsidRPr="00587D3F">
        <w:rPr>
          <w:rFonts w:ascii="Times New Roman" w:hAnsi="Times New Roman" w:cs="Times New Roman"/>
        </w:rPr>
        <w:t>mostly</w:t>
      </w:r>
      <w:r w:rsidRPr="00587D3F">
        <w:rPr>
          <w:rFonts w:ascii="Times New Roman" w:hAnsi="Times New Roman" w:cs="Times New Roman"/>
        </w:rPr>
        <w:t xml:space="preserve"> in Skinner's operant conditioning, Pavlov's classical conditioning, and beyond</w:t>
      </w:r>
      <w:r w:rsidR="70292974" w:rsidRPr="00587D3F">
        <w:rPr>
          <w:rFonts w:ascii="Times New Roman" w:hAnsi="Times New Roman" w:cs="Times New Roman"/>
        </w:rPr>
        <w:t xml:space="preserve"> [1]</w:t>
      </w:r>
      <w:r w:rsidRPr="00587D3F">
        <w:rPr>
          <w:rFonts w:ascii="Times New Roman" w:hAnsi="Times New Roman" w:cs="Times New Roman"/>
        </w:rPr>
        <w:t xml:space="preserve">. The process of designing complex computing systems for animals presents unique challenges. Namely, one can't provide an animal an operating manual for a technology or conduct interviews to get vital user feedback. These complications make the process of field research even more important. Even though this field of work presents challenges the potential outcomes justify the additional work. As conservationism and animal advocacy becomes more mainstream it is the right time to consider how to use animal-centered technology as an additive tool to </w:t>
      </w:r>
      <w:r w:rsidR="4A0B5DB7" w:rsidRPr="00587D3F">
        <w:rPr>
          <w:rFonts w:ascii="Times New Roman" w:hAnsi="Times New Roman" w:cs="Times New Roman"/>
        </w:rPr>
        <w:t>improve</w:t>
      </w:r>
      <w:r w:rsidRPr="00587D3F">
        <w:rPr>
          <w:rFonts w:ascii="Times New Roman" w:hAnsi="Times New Roman" w:cs="Times New Roman"/>
        </w:rPr>
        <w:t xml:space="preserve"> life expectancy and quality of life in animals, not unlike similar technologies for humans. Certain animals have a special place in the animal-human symbiosis have a special place in our hearts, and for them the benefits of creating a way of communicating and creating shared understanding is critically important</w:t>
      </w:r>
      <w:r w:rsidR="418BDBC8" w:rsidRPr="00587D3F">
        <w:rPr>
          <w:rFonts w:ascii="Times New Roman" w:hAnsi="Times New Roman" w:cs="Times New Roman"/>
        </w:rPr>
        <w:t xml:space="preserve"> [1]</w:t>
      </w:r>
      <w:r w:rsidRPr="00587D3F">
        <w:rPr>
          <w:rFonts w:ascii="Times New Roman" w:hAnsi="Times New Roman" w:cs="Times New Roman"/>
        </w:rPr>
        <w:t xml:space="preserve">. </w:t>
      </w:r>
    </w:p>
    <w:p w14:paraId="1B89B59C" w14:textId="073C4A60" w:rsidR="004E6EE1" w:rsidRPr="00BE35F9" w:rsidRDefault="24F82E7B" w:rsidP="6EFBDFD1">
      <w:pPr>
        <w:rPr>
          <w:rFonts w:ascii="Times New Roman" w:hAnsi="Times New Roman" w:cs="Times New Roman"/>
        </w:rPr>
      </w:pPr>
      <w:r w:rsidRPr="00587D3F">
        <w:rPr>
          <w:rFonts w:ascii="Times New Roman" w:hAnsi="Times New Roman" w:cs="Times New Roman"/>
        </w:rPr>
        <w:t xml:space="preserve">Overall, design for animals is not dissimilar to </w:t>
      </w:r>
      <w:r w:rsidR="6F09D778" w:rsidRPr="00587D3F">
        <w:rPr>
          <w:rFonts w:ascii="Times New Roman" w:hAnsi="Times New Roman" w:cs="Times New Roman"/>
        </w:rPr>
        <w:t>design</w:t>
      </w:r>
      <w:r w:rsidRPr="00587D3F">
        <w:rPr>
          <w:rFonts w:ascii="Times New Roman" w:hAnsi="Times New Roman" w:cs="Times New Roman"/>
        </w:rPr>
        <w:t xml:space="preserve"> for humans</w:t>
      </w:r>
      <w:r w:rsidR="549DC5DB" w:rsidRPr="00587D3F">
        <w:rPr>
          <w:rFonts w:ascii="Times New Roman" w:hAnsi="Times New Roman" w:cs="Times New Roman"/>
        </w:rPr>
        <w:t xml:space="preserve"> [1]</w:t>
      </w:r>
      <w:r w:rsidRPr="00587D3F">
        <w:rPr>
          <w:rFonts w:ascii="Times New Roman" w:hAnsi="Times New Roman" w:cs="Times New Roman"/>
        </w:rPr>
        <w:t xml:space="preserve">. Humans benefit from health tracking software, and benefit from creating communication tools. If our team could take inspiration from the designs already implemented to help </w:t>
      </w:r>
      <w:r w:rsidR="3F6C28F1" w:rsidRPr="00587D3F">
        <w:rPr>
          <w:rFonts w:ascii="Times New Roman" w:hAnsi="Times New Roman" w:cs="Times New Roman"/>
        </w:rPr>
        <w:t>humans,</w:t>
      </w:r>
      <w:r w:rsidRPr="00587D3F">
        <w:rPr>
          <w:rFonts w:ascii="Times New Roman" w:hAnsi="Times New Roman" w:cs="Times New Roman"/>
        </w:rPr>
        <w:t xml:space="preserve"> we could see the same benefits for animals of all shapes and sizes.</w:t>
      </w:r>
      <w:r w:rsidR="00266099" w:rsidRPr="00587D3F">
        <w:rPr>
          <w:rFonts w:ascii="Times New Roman" w:hAnsi="Times New Roman" w:cs="Times New Roman"/>
        </w:rPr>
        <w:t xml:space="preserve"> Such an idea has picked up at the Georgia Institute of Technology with the </w:t>
      </w:r>
      <w:r w:rsidR="00F204E7" w:rsidRPr="00587D3F">
        <w:rPr>
          <w:rFonts w:ascii="Times New Roman" w:hAnsi="Times New Roman" w:cs="Times New Roman"/>
        </w:rPr>
        <w:t xml:space="preserve">FIDO </w:t>
      </w:r>
      <w:proofErr w:type="gramStart"/>
      <w:r w:rsidR="00F204E7" w:rsidRPr="00587D3F">
        <w:rPr>
          <w:rFonts w:ascii="Times New Roman" w:hAnsi="Times New Roman" w:cs="Times New Roman"/>
        </w:rPr>
        <w:t>project, or</w:t>
      </w:r>
      <w:proofErr w:type="gramEnd"/>
      <w:r w:rsidR="00F204E7" w:rsidRPr="00587D3F">
        <w:rPr>
          <w:rFonts w:ascii="Times New Roman" w:hAnsi="Times New Roman" w:cs="Times New Roman"/>
        </w:rPr>
        <w:t xml:space="preserve"> Facilitating Interactions for Dogs with Occupations </w:t>
      </w:r>
      <w:r w:rsidR="71E76F83">
        <w:t>[3]</w:t>
      </w:r>
      <w:r w:rsidR="006A0419">
        <w:t>.</w:t>
      </w:r>
      <w:r w:rsidR="00A6558D">
        <w:t xml:space="preserve"> </w:t>
      </w:r>
      <w:r w:rsidR="003F5587">
        <w:t>This study faces similar issues to human wearable technology in ensuring easy</w:t>
      </w:r>
      <w:r w:rsidR="00B35625">
        <w:t xml:space="preserve">, </w:t>
      </w:r>
      <w:r w:rsidR="000C59FE">
        <w:t>appropriate</w:t>
      </w:r>
      <w:r w:rsidR="00B35625">
        <w:t xml:space="preserve"> usage </w:t>
      </w:r>
      <w:r w:rsidR="006D545E">
        <w:t xml:space="preserve">for the user </w:t>
      </w:r>
      <w:r w:rsidR="00B35625">
        <w:t xml:space="preserve">that can transmit valuable information </w:t>
      </w:r>
      <w:r w:rsidR="00FD427B">
        <w:t xml:space="preserve">once </w:t>
      </w:r>
      <w:r w:rsidR="000C59FE">
        <w:t>collected</w:t>
      </w:r>
      <w:r w:rsidR="00FD427B">
        <w:t xml:space="preserve">. In this case, occupation dogs alert their owners of </w:t>
      </w:r>
      <w:r w:rsidR="009C1FDB">
        <w:t xml:space="preserve">notices by </w:t>
      </w:r>
      <w:r w:rsidR="000C59FE">
        <w:t>activating</w:t>
      </w:r>
      <w:r w:rsidR="009C1FDB">
        <w:t xml:space="preserve"> sensors on their </w:t>
      </w:r>
      <w:r w:rsidR="006D545E">
        <w:t>own</w:t>
      </w:r>
      <w:r w:rsidR="009C1FDB">
        <w:t xml:space="preserve"> bodies </w:t>
      </w:r>
      <w:r w:rsidR="1DEC7ABB">
        <w:t>[3]</w:t>
      </w:r>
      <w:r w:rsidR="009C1FDB" w:rsidRPr="4AE107D7">
        <w:rPr>
          <w:rFonts w:ascii="Times New Roman" w:hAnsi="Times New Roman" w:cs="Times New Roman"/>
        </w:rPr>
        <w:t>.</w:t>
      </w:r>
      <w:r w:rsidR="00987BD0" w:rsidRPr="00587D3F">
        <w:rPr>
          <w:rFonts w:ascii="Times New Roman" w:hAnsi="Times New Roman" w:cs="Times New Roman"/>
        </w:rPr>
        <w:t xml:space="preserve"> This technology therefore </w:t>
      </w:r>
      <w:r w:rsidR="00D62F5B" w:rsidRPr="00587D3F">
        <w:rPr>
          <w:rFonts w:ascii="Times New Roman" w:hAnsi="Times New Roman" w:cs="Times New Roman"/>
        </w:rPr>
        <w:t>explores</w:t>
      </w:r>
      <w:r w:rsidR="00404D19" w:rsidRPr="00587D3F">
        <w:rPr>
          <w:rFonts w:ascii="Times New Roman" w:hAnsi="Times New Roman" w:cs="Times New Roman"/>
        </w:rPr>
        <w:t xml:space="preserve"> the struggles of wearable technology through a different type of user that will help </w:t>
      </w:r>
      <w:r w:rsidR="00D62F5B" w:rsidRPr="00587D3F">
        <w:rPr>
          <w:rFonts w:ascii="Times New Roman" w:hAnsi="Times New Roman" w:cs="Times New Roman"/>
        </w:rPr>
        <w:t xml:space="preserve">identify ways of ensuring successful </w:t>
      </w:r>
      <w:r w:rsidR="00D62F5B" w:rsidRPr="3B6E011F">
        <w:rPr>
          <w:rFonts w:ascii="Times New Roman" w:hAnsi="Times New Roman" w:cs="Times New Roman"/>
        </w:rPr>
        <w:t>anima</w:t>
      </w:r>
      <w:r w:rsidR="203907AB" w:rsidRPr="3B6E011F">
        <w:rPr>
          <w:rFonts w:ascii="Times New Roman" w:hAnsi="Times New Roman" w:cs="Times New Roman"/>
        </w:rPr>
        <w:t>l</w:t>
      </w:r>
      <w:r w:rsidR="00D62F5B" w:rsidRPr="00587D3F">
        <w:rPr>
          <w:rFonts w:ascii="Times New Roman" w:hAnsi="Times New Roman" w:cs="Times New Roman"/>
        </w:rPr>
        <w:t>-computer interaction with our own testing group of otters.</w:t>
      </w:r>
      <w:r w:rsidR="00987BD0" w:rsidRPr="00587D3F">
        <w:rPr>
          <w:rFonts w:ascii="Times New Roman" w:hAnsi="Times New Roman" w:cs="Times New Roman"/>
        </w:rPr>
        <w:t xml:space="preserve"> </w:t>
      </w:r>
      <w:r w:rsidR="004E6EE1">
        <w:rPr>
          <w:rFonts w:ascii="Times New Roman" w:eastAsia="Times New Roman" w:hAnsi="Times New Roman" w:cs="Times New Roman"/>
          <w:color w:val="000000" w:themeColor="text1"/>
        </w:rPr>
        <w:t xml:space="preserve">By the same idea, </w:t>
      </w:r>
      <w:r w:rsidR="00BC6B4E">
        <w:rPr>
          <w:rFonts w:ascii="Times New Roman" w:eastAsia="Times New Roman" w:hAnsi="Times New Roman" w:cs="Times New Roman"/>
          <w:color w:val="000000" w:themeColor="text1"/>
        </w:rPr>
        <w:t xml:space="preserve">a large portion of this study will base its methods on the research done to explore </w:t>
      </w:r>
      <w:r w:rsidR="00BE35F9">
        <w:rPr>
          <w:rFonts w:ascii="Times New Roman" w:eastAsia="Times New Roman" w:hAnsi="Times New Roman" w:cs="Times New Roman"/>
          <w:color w:val="000000" w:themeColor="text1"/>
        </w:rPr>
        <w:t xml:space="preserve">occupation dog health factors such as stress through interaction with toys [4]. </w:t>
      </w:r>
      <w:r w:rsidR="00401251">
        <w:rPr>
          <w:rFonts w:ascii="Times New Roman" w:eastAsia="Times New Roman" w:hAnsi="Times New Roman" w:cs="Times New Roman"/>
          <w:color w:val="000000" w:themeColor="text1"/>
        </w:rPr>
        <w:t xml:space="preserve">Toy and experiment design will be considered when developing </w:t>
      </w:r>
      <w:r w:rsidR="00A878B5">
        <w:rPr>
          <w:rFonts w:ascii="Times New Roman" w:eastAsia="Times New Roman" w:hAnsi="Times New Roman" w:cs="Times New Roman"/>
          <w:color w:val="000000" w:themeColor="text1"/>
        </w:rPr>
        <w:t>such design for experimentation with otters.</w:t>
      </w:r>
    </w:p>
    <w:p w14:paraId="3E285167" w14:textId="2A0C8B24" w:rsidR="7DB4E65B" w:rsidRDefault="29DFE9F1" w:rsidP="7DB4E65B">
      <w:pPr>
        <w:rPr>
          <w:rFonts w:ascii="Times New Roman" w:eastAsia="Times New Roman" w:hAnsi="Times New Roman" w:cs="Times New Roman"/>
          <w:color w:val="000000" w:themeColor="text1"/>
        </w:rPr>
      </w:pPr>
      <w:r w:rsidRPr="4B2A941A">
        <w:rPr>
          <w:rFonts w:ascii="Times New Roman" w:eastAsia="Times New Roman" w:hAnsi="Times New Roman" w:cs="Times New Roman"/>
          <w:color w:val="000000" w:themeColor="text1"/>
        </w:rPr>
        <w:t xml:space="preserve">Smart toys that measure interaction levels for sea otters are currently in development. </w:t>
      </w:r>
      <w:r w:rsidRPr="4662899E">
        <w:rPr>
          <w:rFonts w:ascii="Times New Roman" w:eastAsia="Times New Roman" w:hAnsi="Times New Roman" w:cs="Times New Roman"/>
          <w:color w:val="000000" w:themeColor="text1"/>
        </w:rPr>
        <w:t>A</w:t>
      </w:r>
      <w:r w:rsidR="3A7D9DB9" w:rsidRPr="4662899E">
        <w:rPr>
          <w:rFonts w:ascii="Times New Roman" w:eastAsia="Times New Roman" w:hAnsi="Times New Roman" w:cs="Times New Roman"/>
          <w:color w:val="000000" w:themeColor="text1"/>
        </w:rPr>
        <w:t xml:space="preserve"> prototype of the toy was filled with food and </w:t>
      </w:r>
      <w:r w:rsidR="571D41B5" w:rsidRPr="3F3ED743">
        <w:rPr>
          <w:rFonts w:ascii="Times New Roman" w:eastAsia="Times New Roman" w:hAnsi="Times New Roman" w:cs="Times New Roman"/>
          <w:color w:val="000000" w:themeColor="text1"/>
        </w:rPr>
        <w:t>was</w:t>
      </w:r>
      <w:r w:rsidR="3A7D9DB9" w:rsidRPr="4662899E">
        <w:rPr>
          <w:rFonts w:ascii="Times New Roman" w:eastAsia="Times New Roman" w:hAnsi="Times New Roman" w:cs="Times New Roman"/>
          <w:color w:val="000000" w:themeColor="text1"/>
        </w:rPr>
        <w:t xml:space="preserve"> given to </w:t>
      </w:r>
      <w:r w:rsidR="3A7D9DB9" w:rsidRPr="75304B1C">
        <w:rPr>
          <w:rFonts w:ascii="Times New Roman" w:eastAsia="Times New Roman" w:hAnsi="Times New Roman" w:cs="Times New Roman"/>
          <w:color w:val="000000" w:themeColor="text1"/>
        </w:rPr>
        <w:t>the otters to play with</w:t>
      </w:r>
      <w:r w:rsidR="2CF01BDC" w:rsidRPr="4328ED27">
        <w:rPr>
          <w:rFonts w:ascii="Times New Roman" w:eastAsia="Times New Roman" w:hAnsi="Times New Roman" w:cs="Times New Roman"/>
          <w:color w:val="000000" w:themeColor="text1"/>
        </w:rPr>
        <w:t xml:space="preserve"> [7]</w:t>
      </w:r>
      <w:r w:rsidR="3A7D9DB9" w:rsidRPr="4328ED27">
        <w:rPr>
          <w:rFonts w:ascii="Times New Roman" w:eastAsia="Times New Roman" w:hAnsi="Times New Roman" w:cs="Times New Roman"/>
          <w:color w:val="000000" w:themeColor="text1"/>
        </w:rPr>
        <w:t>.</w:t>
      </w:r>
      <w:r w:rsidR="3A7D9DB9" w:rsidRPr="75304B1C">
        <w:rPr>
          <w:rFonts w:ascii="Times New Roman" w:eastAsia="Times New Roman" w:hAnsi="Times New Roman" w:cs="Times New Roman"/>
          <w:color w:val="000000" w:themeColor="text1"/>
        </w:rPr>
        <w:t xml:space="preserve"> </w:t>
      </w:r>
      <w:r w:rsidR="4B592372" w:rsidRPr="3F3ED743">
        <w:rPr>
          <w:rFonts w:ascii="Times New Roman" w:eastAsia="Times New Roman" w:hAnsi="Times New Roman" w:cs="Times New Roman"/>
          <w:color w:val="000000" w:themeColor="text1"/>
        </w:rPr>
        <w:t>The otters proceeded to play with the toy by smashing it to get to the food, and the accelerometer inside the toy was used to collect data</w:t>
      </w:r>
      <w:r w:rsidR="4B592372" w:rsidRPr="46704B54">
        <w:rPr>
          <w:rFonts w:ascii="Times New Roman" w:eastAsia="Times New Roman" w:hAnsi="Times New Roman" w:cs="Times New Roman"/>
          <w:color w:val="000000" w:themeColor="text1"/>
        </w:rPr>
        <w:t xml:space="preserve"> on the otters’ interactions with the toy</w:t>
      </w:r>
      <w:r w:rsidR="2DF6D377" w:rsidRPr="4328ED27">
        <w:rPr>
          <w:rFonts w:ascii="Times New Roman" w:eastAsia="Times New Roman" w:hAnsi="Times New Roman" w:cs="Times New Roman"/>
          <w:color w:val="000000" w:themeColor="text1"/>
        </w:rPr>
        <w:t xml:space="preserve"> [7]</w:t>
      </w:r>
      <w:r w:rsidR="4B592372" w:rsidRPr="4328ED27">
        <w:rPr>
          <w:rFonts w:ascii="Times New Roman" w:eastAsia="Times New Roman" w:hAnsi="Times New Roman" w:cs="Times New Roman"/>
          <w:color w:val="000000" w:themeColor="text1"/>
        </w:rPr>
        <w:t>.</w:t>
      </w:r>
      <w:r w:rsidR="5CD97F3C" w:rsidRPr="4328ED27">
        <w:rPr>
          <w:rFonts w:ascii="Times New Roman" w:eastAsia="Times New Roman" w:hAnsi="Times New Roman" w:cs="Times New Roman"/>
          <w:color w:val="000000" w:themeColor="text1"/>
        </w:rPr>
        <w:t xml:space="preserve"> </w:t>
      </w:r>
      <w:r w:rsidR="2DA8CDA4" w:rsidRPr="4328ED27">
        <w:rPr>
          <w:rFonts w:ascii="Times New Roman" w:eastAsia="Times New Roman" w:hAnsi="Times New Roman" w:cs="Times New Roman"/>
          <w:color w:val="000000" w:themeColor="text1"/>
        </w:rPr>
        <w:t>Through testing, the SD card in the toy did become loose after the otter shook it vigorously [7], so this is something we will have to keep in mind whi</w:t>
      </w:r>
      <w:r w:rsidR="2A970727" w:rsidRPr="4328ED27">
        <w:rPr>
          <w:rFonts w:ascii="Times New Roman" w:eastAsia="Times New Roman" w:hAnsi="Times New Roman" w:cs="Times New Roman"/>
          <w:color w:val="000000" w:themeColor="text1"/>
        </w:rPr>
        <w:t>le designing our toy.</w:t>
      </w:r>
    </w:p>
    <w:p w14:paraId="225BA832" w14:textId="14E62676" w:rsidR="16D77E2A" w:rsidRPr="00587D3F" w:rsidRDefault="16D77E2A" w:rsidP="6EFBDFD1">
      <w:pPr>
        <w:rPr>
          <w:rFonts w:ascii="Times New Roman" w:eastAsia="Times New Roman" w:hAnsi="Times New Roman" w:cs="Times New Roman"/>
          <w:b/>
          <w:bCs/>
          <w:color w:val="000000" w:themeColor="text1"/>
          <w:sz w:val="26"/>
          <w:szCs w:val="26"/>
        </w:rPr>
      </w:pPr>
      <w:r w:rsidRPr="00587D3F">
        <w:rPr>
          <w:rFonts w:ascii="Times New Roman" w:eastAsia="Times New Roman" w:hAnsi="Times New Roman" w:cs="Times New Roman"/>
          <w:b/>
          <w:bCs/>
          <w:color w:val="000000" w:themeColor="text1"/>
          <w:sz w:val="26"/>
          <w:szCs w:val="26"/>
        </w:rPr>
        <w:t>Outcomes &amp; Deliverables</w:t>
      </w:r>
    </w:p>
    <w:p w14:paraId="6E1521AC" w14:textId="567BD4A7" w:rsidR="69C5C14C" w:rsidRPr="00587D3F" w:rsidRDefault="69C5C14C" w:rsidP="4993CF71">
      <w:pPr>
        <w:rPr>
          <w:rFonts w:ascii="Times New Roman" w:eastAsia="Times New Roman" w:hAnsi="Times New Roman" w:cs="Times New Roman"/>
          <w:b/>
          <w:bCs/>
          <w:color w:val="000000" w:themeColor="text1"/>
          <w:sz w:val="26"/>
          <w:szCs w:val="26"/>
        </w:rPr>
      </w:pPr>
      <w:r w:rsidRPr="00587D3F">
        <w:rPr>
          <w:rFonts w:ascii="Times New Roman" w:eastAsiaTheme="minorEastAsia" w:hAnsi="Times New Roman" w:cs="Times New Roman"/>
          <w:color w:val="000000" w:themeColor="text1"/>
        </w:rPr>
        <w:t>Our outcomes come in two forms, the questions that our design process will answer along with a physical prototype:</w:t>
      </w:r>
    </w:p>
    <w:p w14:paraId="17182609" w14:textId="60BE7A95" w:rsidR="69C5C14C" w:rsidRPr="00587D3F" w:rsidRDefault="69C5C14C" w:rsidP="4993CF71">
      <w:pPr>
        <w:pStyle w:val="ListParagraph"/>
        <w:numPr>
          <w:ilvl w:val="0"/>
          <w:numId w:val="1"/>
        </w:numPr>
        <w:rPr>
          <w:rFonts w:ascii="Times New Roman" w:eastAsiaTheme="minorEastAsia" w:hAnsi="Times New Roman" w:cs="Times New Roman"/>
          <w:color w:val="000000" w:themeColor="text1"/>
        </w:rPr>
      </w:pPr>
      <w:r w:rsidRPr="00587D3F">
        <w:rPr>
          <w:rFonts w:ascii="Times New Roman" w:eastAsiaTheme="minorEastAsia" w:hAnsi="Times New Roman" w:cs="Times New Roman"/>
          <w:color w:val="000000" w:themeColor="text1"/>
        </w:rPr>
        <w:t xml:space="preserve">Fundamentally we aim to answer the question of </w:t>
      </w:r>
      <w:r w:rsidRPr="00587D3F">
        <w:rPr>
          <w:rFonts w:ascii="Times New Roman" w:eastAsiaTheme="minorEastAsia" w:hAnsi="Times New Roman" w:cs="Times New Roman"/>
          <w:i/>
          <w:iCs/>
          <w:color w:val="000000" w:themeColor="text1"/>
        </w:rPr>
        <w:t xml:space="preserve">how </w:t>
      </w:r>
      <w:r w:rsidRPr="00587D3F">
        <w:rPr>
          <w:rFonts w:ascii="Times New Roman" w:eastAsiaTheme="minorEastAsia" w:hAnsi="Times New Roman" w:cs="Times New Roman"/>
          <w:color w:val="000000" w:themeColor="text1"/>
        </w:rPr>
        <w:t xml:space="preserve">otters interact with </w:t>
      </w:r>
      <w:r w:rsidR="1FFA075F" w:rsidRPr="00587D3F">
        <w:rPr>
          <w:rFonts w:ascii="Times New Roman" w:eastAsiaTheme="minorEastAsia" w:hAnsi="Times New Roman" w:cs="Times New Roman"/>
          <w:color w:val="000000" w:themeColor="text1"/>
        </w:rPr>
        <w:t>objects in their natural environment</w:t>
      </w:r>
      <w:r w:rsidRPr="00587D3F">
        <w:rPr>
          <w:rFonts w:ascii="Times New Roman" w:eastAsiaTheme="minorEastAsia" w:hAnsi="Times New Roman" w:cs="Times New Roman"/>
          <w:color w:val="000000" w:themeColor="text1"/>
        </w:rPr>
        <w:t xml:space="preserve"> a</w:t>
      </w:r>
      <w:r w:rsidR="02528154" w:rsidRPr="00587D3F">
        <w:rPr>
          <w:rFonts w:ascii="Times New Roman" w:eastAsiaTheme="minorEastAsia" w:hAnsi="Times New Roman" w:cs="Times New Roman"/>
          <w:color w:val="000000" w:themeColor="text1"/>
        </w:rPr>
        <w:t xml:space="preserve">long with </w:t>
      </w:r>
      <w:r w:rsidRPr="00587D3F">
        <w:rPr>
          <w:rFonts w:ascii="Times New Roman" w:eastAsiaTheme="minorEastAsia" w:hAnsi="Times New Roman" w:cs="Times New Roman"/>
          <w:color w:val="000000" w:themeColor="text1"/>
        </w:rPr>
        <w:t>the movements and actions of their interaction</w:t>
      </w:r>
      <w:r w:rsidR="4E068C39" w:rsidRPr="00587D3F">
        <w:rPr>
          <w:rFonts w:ascii="Times New Roman" w:eastAsiaTheme="minorEastAsia" w:hAnsi="Times New Roman" w:cs="Times New Roman"/>
          <w:color w:val="000000" w:themeColor="text1"/>
        </w:rPr>
        <w:t>. From here we can design a sensing pipeline to track those actions.</w:t>
      </w:r>
    </w:p>
    <w:p w14:paraId="31FBF8A2" w14:textId="3CF1FDEE" w:rsidR="4E068C39" w:rsidRPr="00587D3F" w:rsidRDefault="4E068C39" w:rsidP="4993CF71">
      <w:pPr>
        <w:pStyle w:val="ListParagraph"/>
        <w:numPr>
          <w:ilvl w:val="0"/>
          <w:numId w:val="1"/>
        </w:numPr>
        <w:rPr>
          <w:rFonts w:ascii="Times New Roman" w:eastAsiaTheme="minorEastAsia" w:hAnsi="Times New Roman" w:cs="Times New Roman"/>
          <w:color w:val="000000" w:themeColor="text1"/>
        </w:rPr>
      </w:pPr>
      <w:r w:rsidRPr="00587D3F">
        <w:rPr>
          <w:rFonts w:ascii="Times New Roman" w:eastAsiaTheme="minorEastAsia" w:hAnsi="Times New Roman" w:cs="Times New Roman"/>
          <w:color w:val="000000" w:themeColor="text1"/>
        </w:rPr>
        <w:t>Another question our design process aims to answer is the data transmission problem. The existing research conducted by the lab had complications with data storage and the environment of interaction (underwater) presents complica</w:t>
      </w:r>
      <w:r w:rsidR="5E9EEC90" w:rsidRPr="00587D3F">
        <w:rPr>
          <w:rFonts w:ascii="Times New Roman" w:eastAsiaTheme="minorEastAsia" w:hAnsi="Times New Roman" w:cs="Times New Roman"/>
          <w:color w:val="000000" w:themeColor="text1"/>
        </w:rPr>
        <w:t>tions with real-time data transmission. Therefore, our team aims to provide a robust data pipeline that can operate for extended periods of time without loss.</w:t>
      </w:r>
    </w:p>
    <w:p w14:paraId="2F4F65CD" w14:textId="7FE40754" w:rsidR="5E9EEC90" w:rsidRPr="00587D3F" w:rsidRDefault="5E9EEC90" w:rsidP="4993CF71">
      <w:pPr>
        <w:pStyle w:val="ListParagraph"/>
        <w:numPr>
          <w:ilvl w:val="0"/>
          <w:numId w:val="1"/>
        </w:numPr>
        <w:rPr>
          <w:rFonts w:ascii="Times New Roman" w:eastAsiaTheme="minorEastAsia" w:hAnsi="Times New Roman" w:cs="Times New Roman"/>
          <w:color w:val="000000" w:themeColor="text1"/>
        </w:rPr>
      </w:pPr>
      <w:r w:rsidRPr="00587D3F">
        <w:rPr>
          <w:rFonts w:ascii="Times New Roman" w:eastAsiaTheme="minorEastAsia" w:hAnsi="Times New Roman" w:cs="Times New Roman"/>
          <w:color w:val="000000" w:themeColor="text1"/>
        </w:rPr>
        <w:t xml:space="preserve">The physical prototype of a novel toy based in existing otter-object interactions is the marque product of this project and should contain physical sensing components, </w:t>
      </w:r>
      <w:r w:rsidR="613DFD1A" w:rsidRPr="00587D3F">
        <w:rPr>
          <w:rFonts w:ascii="Times New Roman" w:eastAsiaTheme="minorEastAsia" w:hAnsi="Times New Roman" w:cs="Times New Roman"/>
          <w:color w:val="000000" w:themeColor="text1"/>
        </w:rPr>
        <w:t>accompanying</w:t>
      </w:r>
      <w:r w:rsidRPr="00587D3F">
        <w:rPr>
          <w:rFonts w:ascii="Times New Roman" w:eastAsiaTheme="minorEastAsia" w:hAnsi="Times New Roman" w:cs="Times New Roman"/>
          <w:color w:val="000000" w:themeColor="text1"/>
        </w:rPr>
        <w:t xml:space="preserve"> software, </w:t>
      </w:r>
      <w:r w:rsidR="3E7B8EC2" w:rsidRPr="00587D3F">
        <w:rPr>
          <w:rFonts w:ascii="Times New Roman" w:eastAsiaTheme="minorEastAsia" w:hAnsi="Times New Roman" w:cs="Times New Roman"/>
          <w:color w:val="000000" w:themeColor="text1"/>
        </w:rPr>
        <w:t>and</w:t>
      </w:r>
      <w:r w:rsidRPr="00587D3F">
        <w:rPr>
          <w:rFonts w:ascii="Times New Roman" w:eastAsiaTheme="minorEastAsia" w:hAnsi="Times New Roman" w:cs="Times New Roman"/>
          <w:color w:val="000000" w:themeColor="text1"/>
        </w:rPr>
        <w:t xml:space="preserve"> be built to the specifications of the </w:t>
      </w:r>
      <w:r w:rsidR="62D02100" w:rsidRPr="00587D3F">
        <w:rPr>
          <w:rFonts w:ascii="Times New Roman" w:eastAsiaTheme="minorEastAsia" w:hAnsi="Times New Roman" w:cs="Times New Roman"/>
          <w:color w:val="000000" w:themeColor="text1"/>
        </w:rPr>
        <w:t>environment</w:t>
      </w:r>
      <w:r w:rsidR="65EDAFF5" w:rsidRPr="00587D3F">
        <w:rPr>
          <w:rFonts w:ascii="Times New Roman" w:eastAsiaTheme="minorEastAsia" w:hAnsi="Times New Roman" w:cs="Times New Roman"/>
          <w:color w:val="000000" w:themeColor="text1"/>
        </w:rPr>
        <w:t>.</w:t>
      </w:r>
    </w:p>
    <w:p w14:paraId="37207800" w14:textId="2646E8EC" w:rsidR="0B181CC3" w:rsidRPr="00587D3F" w:rsidRDefault="0B181CC3" w:rsidP="4993CF71">
      <w:pPr>
        <w:pStyle w:val="ListParagraph"/>
        <w:numPr>
          <w:ilvl w:val="0"/>
          <w:numId w:val="1"/>
        </w:numPr>
        <w:rPr>
          <w:rFonts w:ascii="Times New Roman" w:eastAsiaTheme="minorEastAsia" w:hAnsi="Times New Roman" w:cs="Times New Roman"/>
          <w:color w:val="000000" w:themeColor="text1"/>
        </w:rPr>
      </w:pPr>
      <w:r w:rsidRPr="00587D3F">
        <w:rPr>
          <w:rFonts w:ascii="Times New Roman" w:eastAsiaTheme="minorEastAsia" w:hAnsi="Times New Roman" w:cs="Times New Roman"/>
          <w:color w:val="000000" w:themeColor="text1"/>
        </w:rPr>
        <w:t>Lastly, our team intends to conduct some usability testing and prototyping into the extension of this project and provide insight into how an interface can be created for the holistic application intended to be used by employees at the aquarium.</w:t>
      </w:r>
    </w:p>
    <w:p w14:paraId="6FA46A74" w14:textId="2A56B0C4" w:rsidR="4993CF71" w:rsidRPr="00587D3F" w:rsidRDefault="0B181CC3" w:rsidP="4993CF71">
      <w:pPr>
        <w:pStyle w:val="ListParagraph"/>
        <w:numPr>
          <w:ilvl w:val="0"/>
          <w:numId w:val="1"/>
        </w:numPr>
        <w:rPr>
          <w:rFonts w:ascii="Times New Roman" w:eastAsiaTheme="minorEastAsia" w:hAnsi="Times New Roman" w:cs="Times New Roman"/>
          <w:color w:val="000000" w:themeColor="text1"/>
        </w:rPr>
      </w:pPr>
      <w:r w:rsidRPr="00587D3F">
        <w:rPr>
          <w:rFonts w:ascii="Times New Roman" w:eastAsiaTheme="minorEastAsia" w:hAnsi="Times New Roman" w:cs="Times New Roman"/>
          <w:color w:val="000000" w:themeColor="text1"/>
        </w:rPr>
        <w:t xml:space="preserve">Throughout this process we will maintain thorough documentation </w:t>
      </w:r>
      <w:proofErr w:type="gramStart"/>
      <w:r w:rsidRPr="00587D3F">
        <w:rPr>
          <w:rFonts w:ascii="Times New Roman" w:eastAsiaTheme="minorEastAsia" w:hAnsi="Times New Roman" w:cs="Times New Roman"/>
          <w:color w:val="000000" w:themeColor="text1"/>
        </w:rPr>
        <w:t>in order to</w:t>
      </w:r>
      <w:proofErr w:type="gramEnd"/>
      <w:r w:rsidRPr="00587D3F">
        <w:rPr>
          <w:rFonts w:ascii="Times New Roman" w:eastAsiaTheme="minorEastAsia" w:hAnsi="Times New Roman" w:cs="Times New Roman"/>
          <w:color w:val="000000" w:themeColor="text1"/>
        </w:rPr>
        <w:t xml:space="preserve"> inform future work on this project.</w:t>
      </w:r>
    </w:p>
    <w:p w14:paraId="70E86DEB" w14:textId="67385E13" w:rsidR="16D77E2A" w:rsidRPr="00587D3F" w:rsidRDefault="16D77E2A" w:rsidP="4328ED27">
      <w:pPr>
        <w:rPr>
          <w:rFonts w:ascii="Times New Roman" w:eastAsiaTheme="minorEastAsia" w:hAnsi="Times New Roman" w:cs="Times New Roman"/>
          <w:color w:val="000000" w:themeColor="text1"/>
        </w:rPr>
      </w:pPr>
      <w:r w:rsidRPr="4328ED27">
        <w:rPr>
          <w:rFonts w:ascii="Times New Roman" w:eastAsia="Times New Roman" w:hAnsi="Times New Roman" w:cs="Times New Roman"/>
          <w:b/>
          <w:bCs/>
          <w:color w:val="000000" w:themeColor="text1"/>
          <w:sz w:val="26"/>
          <w:szCs w:val="26"/>
        </w:rPr>
        <w:t>Challenges/Alignment to Class</w:t>
      </w:r>
    </w:p>
    <w:p w14:paraId="0133DF64" w14:textId="1E6491B7" w:rsidR="16D77E2A" w:rsidRPr="00587D3F" w:rsidRDefault="746B0DA1" w:rsidP="6EFBDFD1">
      <w:pPr>
        <w:rPr>
          <w:rFonts w:ascii="Times New Roman" w:eastAsiaTheme="minorEastAsia" w:hAnsi="Times New Roman" w:cs="Times New Roman"/>
          <w:color w:val="000000" w:themeColor="text1"/>
        </w:rPr>
      </w:pPr>
      <w:r w:rsidRPr="00587D3F">
        <w:rPr>
          <w:rFonts w:ascii="Times New Roman" w:eastAsiaTheme="minorEastAsia" w:hAnsi="Times New Roman" w:cs="Times New Roman"/>
          <w:color w:val="000000" w:themeColor="text1"/>
        </w:rPr>
        <w:t xml:space="preserve">The Otter Health Sensor involves many challenges ranging from structural to biological. One of the issues limiting the previous sensor was </w:t>
      </w:r>
      <w:r w:rsidR="60067AE0" w:rsidRPr="00587D3F">
        <w:rPr>
          <w:rFonts w:ascii="Times New Roman" w:eastAsiaTheme="minorEastAsia" w:hAnsi="Times New Roman" w:cs="Times New Roman"/>
          <w:color w:val="000000" w:themeColor="text1"/>
        </w:rPr>
        <w:t>memory and structural integrity</w:t>
      </w:r>
      <w:r w:rsidR="63A47276" w:rsidRPr="4328ED27">
        <w:rPr>
          <w:rFonts w:ascii="Times New Roman" w:eastAsiaTheme="minorEastAsia" w:hAnsi="Times New Roman" w:cs="Times New Roman"/>
          <w:color w:val="000000" w:themeColor="text1"/>
        </w:rPr>
        <w:t xml:space="preserve"> [7]</w:t>
      </w:r>
      <w:r w:rsidR="60067AE0" w:rsidRPr="4328ED27">
        <w:rPr>
          <w:rFonts w:ascii="Times New Roman" w:eastAsiaTheme="minorEastAsia" w:hAnsi="Times New Roman" w:cs="Times New Roman"/>
          <w:color w:val="000000" w:themeColor="text1"/>
        </w:rPr>
        <w:t>.</w:t>
      </w:r>
      <w:r w:rsidR="60067AE0" w:rsidRPr="00587D3F">
        <w:rPr>
          <w:rFonts w:ascii="Times New Roman" w:eastAsiaTheme="minorEastAsia" w:hAnsi="Times New Roman" w:cs="Times New Roman"/>
          <w:color w:val="000000" w:themeColor="text1"/>
        </w:rPr>
        <w:t xml:space="preserve"> This issue arose from the </w:t>
      </w:r>
      <w:r w:rsidR="759E5F4F" w:rsidRPr="00587D3F">
        <w:rPr>
          <w:rFonts w:ascii="Times New Roman" w:eastAsiaTheme="minorEastAsia" w:hAnsi="Times New Roman" w:cs="Times New Roman"/>
          <w:color w:val="000000" w:themeColor="text1"/>
        </w:rPr>
        <w:t>energetic use of the toys by the otters</w:t>
      </w:r>
      <w:r w:rsidR="0A29594D" w:rsidRPr="4328ED27">
        <w:rPr>
          <w:rFonts w:ascii="Times New Roman" w:eastAsiaTheme="minorEastAsia" w:hAnsi="Times New Roman" w:cs="Times New Roman"/>
          <w:color w:val="000000" w:themeColor="text1"/>
        </w:rPr>
        <w:t>;</w:t>
      </w:r>
      <w:r w:rsidR="759E5F4F" w:rsidRPr="00587D3F">
        <w:rPr>
          <w:rFonts w:ascii="Times New Roman" w:eastAsiaTheme="minorEastAsia" w:hAnsi="Times New Roman" w:cs="Times New Roman"/>
          <w:color w:val="000000" w:themeColor="text1"/>
        </w:rPr>
        <w:t xml:space="preserve"> the memory card being used to track data was shaken loose during the activity</w:t>
      </w:r>
      <w:r w:rsidR="0062380B" w:rsidRPr="4328ED27">
        <w:rPr>
          <w:rFonts w:ascii="Times New Roman" w:eastAsiaTheme="minorEastAsia" w:hAnsi="Times New Roman" w:cs="Times New Roman"/>
          <w:color w:val="000000" w:themeColor="text1"/>
        </w:rPr>
        <w:t xml:space="preserve">, thus </w:t>
      </w:r>
      <w:r w:rsidR="759E5F4F" w:rsidRPr="00587D3F">
        <w:rPr>
          <w:rFonts w:ascii="Times New Roman" w:eastAsiaTheme="minorEastAsia" w:hAnsi="Times New Roman" w:cs="Times New Roman"/>
          <w:color w:val="000000" w:themeColor="text1"/>
        </w:rPr>
        <w:t>limiting the time of the data collected</w:t>
      </w:r>
      <w:r w:rsidR="640BCEBD" w:rsidRPr="4328ED27">
        <w:rPr>
          <w:rFonts w:ascii="Times New Roman" w:eastAsiaTheme="minorEastAsia" w:hAnsi="Times New Roman" w:cs="Times New Roman"/>
          <w:color w:val="000000" w:themeColor="text1"/>
        </w:rPr>
        <w:t xml:space="preserve"> [7]</w:t>
      </w:r>
      <w:r w:rsidR="759E5F4F" w:rsidRPr="4328ED27">
        <w:rPr>
          <w:rFonts w:ascii="Times New Roman" w:eastAsiaTheme="minorEastAsia" w:hAnsi="Times New Roman" w:cs="Times New Roman"/>
          <w:color w:val="000000" w:themeColor="text1"/>
        </w:rPr>
        <w:t>.</w:t>
      </w:r>
      <w:r w:rsidR="759E5F4F" w:rsidRPr="00587D3F">
        <w:rPr>
          <w:rFonts w:ascii="Times New Roman" w:eastAsiaTheme="minorEastAsia" w:hAnsi="Times New Roman" w:cs="Times New Roman"/>
          <w:color w:val="000000" w:themeColor="text1"/>
        </w:rPr>
        <w:t xml:space="preserve"> </w:t>
      </w:r>
      <w:r w:rsidR="749D2B69" w:rsidRPr="00587D3F">
        <w:rPr>
          <w:rFonts w:ascii="Times New Roman" w:eastAsiaTheme="minorEastAsia" w:hAnsi="Times New Roman" w:cs="Times New Roman"/>
          <w:color w:val="000000" w:themeColor="text1"/>
        </w:rPr>
        <w:t xml:space="preserve">One may ask if the memory card is needed in a building that is guaranteed to have </w:t>
      </w:r>
      <w:r w:rsidR="415E0C52" w:rsidRPr="00587D3F">
        <w:rPr>
          <w:rFonts w:ascii="Times New Roman" w:eastAsiaTheme="minorEastAsia" w:hAnsi="Times New Roman" w:cs="Times New Roman"/>
          <w:color w:val="000000" w:themeColor="text1"/>
        </w:rPr>
        <w:t>Wi-Fi</w:t>
      </w:r>
      <w:r w:rsidR="749D2B69" w:rsidRPr="00587D3F">
        <w:rPr>
          <w:rFonts w:ascii="Times New Roman" w:eastAsiaTheme="minorEastAsia" w:hAnsi="Times New Roman" w:cs="Times New Roman"/>
          <w:color w:val="000000" w:themeColor="text1"/>
        </w:rPr>
        <w:t xml:space="preserve"> connectivity, however the necessity arises when considering</w:t>
      </w:r>
      <w:r w:rsidR="4D68E8F7" w:rsidRPr="00587D3F">
        <w:rPr>
          <w:rFonts w:ascii="Times New Roman" w:eastAsiaTheme="minorEastAsia" w:hAnsi="Times New Roman" w:cs="Times New Roman"/>
          <w:color w:val="000000" w:themeColor="text1"/>
        </w:rPr>
        <w:t xml:space="preserve"> how signals and data can be affected when devices are underwater. Trying to find the ideal bala</w:t>
      </w:r>
      <w:r w:rsidR="68F6623F" w:rsidRPr="00587D3F">
        <w:rPr>
          <w:rFonts w:ascii="Times New Roman" w:eastAsiaTheme="minorEastAsia" w:hAnsi="Times New Roman" w:cs="Times New Roman"/>
          <w:color w:val="000000" w:themeColor="text1"/>
        </w:rPr>
        <w:t>nce between storage and data transfer due to this limitation will be important to the final sensor. The structural i</w:t>
      </w:r>
      <w:r w:rsidR="236DE4E6" w:rsidRPr="00587D3F">
        <w:rPr>
          <w:rFonts w:ascii="Times New Roman" w:eastAsiaTheme="minorEastAsia" w:hAnsi="Times New Roman" w:cs="Times New Roman"/>
          <w:color w:val="000000" w:themeColor="text1"/>
        </w:rPr>
        <w:t>ntegrity of the components of the sensor are not limited to electronic, they also include material enclosure. As mentioned</w:t>
      </w:r>
      <w:r w:rsidR="1BE2C144" w:rsidRPr="4328ED27">
        <w:rPr>
          <w:rFonts w:ascii="Times New Roman" w:eastAsiaTheme="minorEastAsia" w:hAnsi="Times New Roman" w:cs="Times New Roman"/>
          <w:color w:val="000000" w:themeColor="text1"/>
        </w:rPr>
        <w:t>,</w:t>
      </w:r>
      <w:r w:rsidR="236DE4E6" w:rsidRPr="00587D3F">
        <w:rPr>
          <w:rFonts w:ascii="Times New Roman" w:eastAsiaTheme="minorEastAsia" w:hAnsi="Times New Roman" w:cs="Times New Roman"/>
          <w:color w:val="000000" w:themeColor="text1"/>
        </w:rPr>
        <w:t xml:space="preserve"> otters can </w:t>
      </w:r>
      <w:r w:rsidR="41653CB0" w:rsidRPr="00587D3F">
        <w:rPr>
          <w:rFonts w:ascii="Times New Roman" w:eastAsiaTheme="minorEastAsia" w:hAnsi="Times New Roman" w:cs="Times New Roman"/>
          <w:color w:val="000000" w:themeColor="text1"/>
        </w:rPr>
        <w:t>be very</w:t>
      </w:r>
      <w:r w:rsidR="236DE4E6" w:rsidRPr="00587D3F">
        <w:rPr>
          <w:rFonts w:ascii="Times New Roman" w:eastAsiaTheme="minorEastAsia" w:hAnsi="Times New Roman" w:cs="Times New Roman"/>
          <w:color w:val="000000" w:themeColor="text1"/>
        </w:rPr>
        <w:t xml:space="preserve"> energetic and can damage </w:t>
      </w:r>
      <w:r w:rsidR="236DE4E6" w:rsidRPr="4328ED27">
        <w:rPr>
          <w:rFonts w:ascii="Times New Roman" w:eastAsiaTheme="minorEastAsia" w:hAnsi="Times New Roman" w:cs="Times New Roman"/>
          <w:color w:val="000000" w:themeColor="text1"/>
        </w:rPr>
        <w:t>surrounding</w:t>
      </w:r>
      <w:r w:rsidR="3E15B3AA" w:rsidRPr="4328ED27">
        <w:rPr>
          <w:rFonts w:ascii="Times New Roman" w:eastAsiaTheme="minorEastAsia" w:hAnsi="Times New Roman" w:cs="Times New Roman"/>
          <w:color w:val="000000" w:themeColor="text1"/>
        </w:rPr>
        <w:t>s</w:t>
      </w:r>
      <w:r w:rsidR="236DE4E6" w:rsidRPr="00587D3F">
        <w:rPr>
          <w:rFonts w:ascii="Times New Roman" w:eastAsiaTheme="minorEastAsia" w:hAnsi="Times New Roman" w:cs="Times New Roman"/>
          <w:color w:val="000000" w:themeColor="text1"/>
        </w:rPr>
        <w:t xml:space="preserve"> or </w:t>
      </w:r>
      <w:r w:rsidR="6E5BC4BD" w:rsidRPr="00587D3F">
        <w:rPr>
          <w:rFonts w:ascii="Times New Roman" w:eastAsiaTheme="minorEastAsia" w:hAnsi="Times New Roman" w:cs="Times New Roman"/>
          <w:color w:val="000000" w:themeColor="text1"/>
        </w:rPr>
        <w:t xml:space="preserve">devices/toys they are using, thus an enclosure </w:t>
      </w:r>
      <w:r w:rsidR="47CBD314" w:rsidRPr="00587D3F">
        <w:rPr>
          <w:rFonts w:ascii="Times New Roman" w:eastAsiaTheme="minorEastAsia" w:hAnsi="Times New Roman" w:cs="Times New Roman"/>
          <w:color w:val="000000" w:themeColor="text1"/>
        </w:rPr>
        <w:t>must be able to handle the stress and strains that the users put on it</w:t>
      </w:r>
      <w:r w:rsidR="680D3464" w:rsidRPr="00587D3F">
        <w:rPr>
          <w:rFonts w:ascii="Times New Roman" w:eastAsiaTheme="minorEastAsia" w:hAnsi="Times New Roman" w:cs="Times New Roman"/>
          <w:color w:val="000000" w:themeColor="text1"/>
        </w:rPr>
        <w:t xml:space="preserve">. Furthermore, this enclosure must still be waterproof while being able to </w:t>
      </w:r>
      <w:r w:rsidR="3CCC6764" w:rsidRPr="00587D3F">
        <w:rPr>
          <w:rFonts w:ascii="Times New Roman" w:eastAsiaTheme="minorEastAsia" w:hAnsi="Times New Roman" w:cs="Times New Roman"/>
          <w:color w:val="000000" w:themeColor="text1"/>
        </w:rPr>
        <w:t xml:space="preserve">handle the pressure at the bottom of the pool. </w:t>
      </w:r>
      <w:r w:rsidR="7E1D2E5E" w:rsidRPr="00587D3F">
        <w:rPr>
          <w:rFonts w:ascii="Times New Roman" w:eastAsiaTheme="minorEastAsia" w:hAnsi="Times New Roman" w:cs="Times New Roman"/>
          <w:color w:val="000000" w:themeColor="text1"/>
        </w:rPr>
        <w:t xml:space="preserve">Another consideration that must be made is energy consumption and battery needs, the toy must be mobile as there are dangers associated with having a cable powered solution such as choking and electrical hazard. </w:t>
      </w:r>
      <w:r w:rsidR="51ED0000" w:rsidRPr="00587D3F">
        <w:rPr>
          <w:rFonts w:ascii="Times New Roman" w:eastAsiaTheme="minorEastAsia" w:hAnsi="Times New Roman" w:cs="Times New Roman"/>
          <w:color w:val="000000" w:themeColor="text1"/>
        </w:rPr>
        <w:t xml:space="preserve">These are all important </w:t>
      </w:r>
      <w:r w:rsidR="6FBC0352" w:rsidRPr="00587D3F">
        <w:rPr>
          <w:rFonts w:ascii="Times New Roman" w:eastAsiaTheme="minorEastAsia" w:hAnsi="Times New Roman" w:cs="Times New Roman"/>
          <w:color w:val="000000" w:themeColor="text1"/>
        </w:rPr>
        <w:t>challenges;</w:t>
      </w:r>
      <w:r w:rsidR="51ED0000" w:rsidRPr="00587D3F">
        <w:rPr>
          <w:rFonts w:ascii="Times New Roman" w:eastAsiaTheme="minorEastAsia" w:hAnsi="Times New Roman" w:cs="Times New Roman"/>
          <w:color w:val="000000" w:themeColor="text1"/>
        </w:rPr>
        <w:t xml:space="preserve"> </w:t>
      </w:r>
      <w:r w:rsidR="1968A460" w:rsidRPr="00587D3F">
        <w:rPr>
          <w:rFonts w:ascii="Times New Roman" w:eastAsiaTheme="minorEastAsia" w:hAnsi="Times New Roman" w:cs="Times New Roman"/>
          <w:color w:val="000000" w:themeColor="text1"/>
        </w:rPr>
        <w:t>however,</w:t>
      </w:r>
      <w:r w:rsidR="51ED0000" w:rsidRPr="00587D3F">
        <w:rPr>
          <w:rFonts w:ascii="Times New Roman" w:eastAsiaTheme="minorEastAsia" w:hAnsi="Times New Roman" w:cs="Times New Roman"/>
          <w:color w:val="000000" w:themeColor="text1"/>
        </w:rPr>
        <w:t xml:space="preserve"> the greatest issues will be addressed when researchin</w:t>
      </w:r>
      <w:r w:rsidR="2DEA1977" w:rsidRPr="00587D3F">
        <w:rPr>
          <w:rFonts w:ascii="Times New Roman" w:eastAsiaTheme="minorEastAsia" w:hAnsi="Times New Roman" w:cs="Times New Roman"/>
          <w:color w:val="000000" w:themeColor="text1"/>
        </w:rPr>
        <w:t xml:space="preserve">g </w:t>
      </w:r>
      <w:r w:rsidR="436A80FB" w:rsidRPr="00587D3F">
        <w:rPr>
          <w:rFonts w:ascii="Times New Roman" w:eastAsiaTheme="minorEastAsia" w:hAnsi="Times New Roman" w:cs="Times New Roman"/>
          <w:color w:val="000000" w:themeColor="text1"/>
        </w:rPr>
        <w:t xml:space="preserve">what real world behavior our toy will try to gather information from. </w:t>
      </w:r>
      <w:r w:rsidR="744BA7F2" w:rsidRPr="00587D3F">
        <w:rPr>
          <w:rFonts w:ascii="Times New Roman" w:eastAsiaTheme="minorEastAsia" w:hAnsi="Times New Roman" w:cs="Times New Roman"/>
          <w:color w:val="000000" w:themeColor="text1"/>
        </w:rPr>
        <w:t xml:space="preserve">Any object or animal our project tries to emulate will need to have a predictable interaction pattern with the </w:t>
      </w:r>
      <w:r w:rsidR="64716325" w:rsidRPr="00587D3F">
        <w:rPr>
          <w:rFonts w:ascii="Times New Roman" w:eastAsiaTheme="minorEastAsia" w:hAnsi="Times New Roman" w:cs="Times New Roman"/>
          <w:color w:val="000000" w:themeColor="text1"/>
        </w:rPr>
        <w:t xml:space="preserve">otters such as biting or swinging around which the rest of the structural, memory, and sensing requirements will be determined by. Luckily, </w:t>
      </w:r>
      <w:r w:rsidR="67A903E7" w:rsidRPr="00587D3F">
        <w:rPr>
          <w:rFonts w:ascii="Times New Roman" w:eastAsiaTheme="minorEastAsia" w:hAnsi="Times New Roman" w:cs="Times New Roman"/>
          <w:color w:val="000000" w:themeColor="text1"/>
        </w:rPr>
        <w:t xml:space="preserve">CS 4605 has taught us information on how to approach many of these problems, specifically memory and </w:t>
      </w:r>
      <w:r w:rsidR="03DC74EF" w:rsidRPr="00587D3F">
        <w:rPr>
          <w:rFonts w:ascii="Times New Roman" w:eastAsiaTheme="minorEastAsia" w:hAnsi="Times New Roman" w:cs="Times New Roman"/>
          <w:color w:val="000000" w:themeColor="text1"/>
        </w:rPr>
        <w:t xml:space="preserve">discerning behavioral patterns. </w:t>
      </w:r>
      <w:r w:rsidR="22B8A1A7" w:rsidRPr="00587D3F">
        <w:rPr>
          <w:rFonts w:ascii="Times New Roman" w:eastAsiaTheme="minorEastAsia" w:hAnsi="Times New Roman" w:cs="Times New Roman"/>
          <w:color w:val="000000" w:themeColor="text1"/>
        </w:rPr>
        <w:t>Information learned on location and localization technologies has inspired idea</w:t>
      </w:r>
      <w:r w:rsidR="1F3D38E6" w:rsidRPr="00587D3F">
        <w:rPr>
          <w:rFonts w:ascii="Times New Roman" w:eastAsiaTheme="minorEastAsia" w:hAnsi="Times New Roman" w:cs="Times New Roman"/>
          <w:color w:val="000000" w:themeColor="text1"/>
        </w:rPr>
        <w:t>s</w:t>
      </w:r>
      <w:r w:rsidR="22B8A1A7" w:rsidRPr="00587D3F">
        <w:rPr>
          <w:rFonts w:ascii="Times New Roman" w:eastAsiaTheme="minorEastAsia" w:hAnsi="Times New Roman" w:cs="Times New Roman"/>
          <w:color w:val="000000" w:themeColor="text1"/>
        </w:rPr>
        <w:t xml:space="preserve"> for using signal strength for methods of data transfer such as Wi-Fi that could be paramount when fixing the sensors memory problems. </w:t>
      </w:r>
      <w:r w:rsidR="5CDB64E8" w:rsidRPr="00587D3F">
        <w:rPr>
          <w:rFonts w:ascii="Times New Roman" w:eastAsiaTheme="minorEastAsia" w:hAnsi="Times New Roman" w:cs="Times New Roman"/>
          <w:color w:val="000000" w:themeColor="text1"/>
        </w:rPr>
        <w:t xml:space="preserve">Information gained from sensing techniques will also be used to try and create the ideal form of data collection. </w:t>
      </w:r>
    </w:p>
    <w:p w14:paraId="7DB7404E" w14:textId="4FFEC5D9" w:rsidR="16D77E2A" w:rsidRPr="00587D3F" w:rsidRDefault="16D77E2A" w:rsidP="6EFBDFD1">
      <w:pPr>
        <w:rPr>
          <w:rFonts w:ascii="Times New Roman" w:eastAsia="Times New Roman" w:hAnsi="Times New Roman" w:cs="Times New Roman"/>
          <w:b/>
          <w:bCs/>
          <w:color w:val="000000" w:themeColor="text1"/>
          <w:sz w:val="26"/>
          <w:szCs w:val="26"/>
        </w:rPr>
      </w:pPr>
      <w:r w:rsidRPr="00587D3F">
        <w:rPr>
          <w:rFonts w:ascii="Times New Roman" w:eastAsia="Times New Roman" w:hAnsi="Times New Roman" w:cs="Times New Roman"/>
          <w:b/>
          <w:bCs/>
          <w:color w:val="000000" w:themeColor="text1"/>
          <w:sz w:val="26"/>
          <w:szCs w:val="26"/>
        </w:rPr>
        <w:t>Project Plan &amp; Timeline</w:t>
      </w:r>
    </w:p>
    <w:p w14:paraId="00280FF4" w14:textId="3DF0E3F8" w:rsidR="00DE0741" w:rsidRPr="00587D3F" w:rsidRDefault="00DE0741" w:rsidP="4993CF71">
      <w:pPr>
        <w:rPr>
          <w:rFonts w:ascii="Times New Roman" w:eastAsia="Times New Roman" w:hAnsi="Times New Roman" w:cs="Times New Roman"/>
          <w:color w:val="000000" w:themeColor="text1"/>
        </w:rPr>
      </w:pPr>
      <w:r w:rsidRPr="00587D3F">
        <w:rPr>
          <w:rFonts w:ascii="Times New Roman" w:eastAsia="Times New Roman" w:hAnsi="Times New Roman" w:cs="Times New Roman"/>
          <w:color w:val="000000" w:themeColor="text1"/>
        </w:rPr>
        <w:t xml:space="preserve">The project plan and timeline </w:t>
      </w:r>
      <w:r w:rsidR="697BCBE5" w:rsidRPr="4328ED27">
        <w:rPr>
          <w:rFonts w:ascii="Times New Roman" w:eastAsia="Times New Roman" w:hAnsi="Times New Roman" w:cs="Times New Roman"/>
          <w:color w:val="000000" w:themeColor="text1"/>
        </w:rPr>
        <w:t>were</w:t>
      </w:r>
      <w:r w:rsidRPr="00587D3F">
        <w:rPr>
          <w:rFonts w:ascii="Times New Roman" w:eastAsia="Times New Roman" w:hAnsi="Times New Roman" w:cs="Times New Roman"/>
          <w:color w:val="000000" w:themeColor="text1"/>
        </w:rPr>
        <w:t xml:space="preserve"> developed with discrete steps detailed as part of our aims and objectives.</w:t>
      </w:r>
      <w:r w:rsidR="007D058C" w:rsidRPr="00587D3F">
        <w:rPr>
          <w:rFonts w:ascii="Times New Roman" w:eastAsia="Times New Roman" w:hAnsi="Times New Roman" w:cs="Times New Roman"/>
          <w:color w:val="000000" w:themeColor="text1"/>
        </w:rPr>
        <w:t xml:space="preserve"> </w:t>
      </w:r>
      <w:r w:rsidRPr="00587D3F">
        <w:rPr>
          <w:rFonts w:ascii="Times New Roman" w:eastAsia="Times New Roman" w:hAnsi="Times New Roman" w:cs="Times New Roman"/>
          <w:color w:val="000000" w:themeColor="text1"/>
        </w:rPr>
        <w:t>The general team timeline will move as follows</w:t>
      </w:r>
      <w:r w:rsidR="0023093F" w:rsidRPr="00587D3F">
        <w:rPr>
          <w:rFonts w:ascii="Times New Roman" w:eastAsia="Times New Roman" w:hAnsi="Times New Roman" w:cs="Times New Roman"/>
          <w:color w:val="000000" w:themeColor="text1"/>
        </w:rPr>
        <w:t xml:space="preserve"> with these steps</w:t>
      </w:r>
      <w:r w:rsidRPr="00587D3F">
        <w:rPr>
          <w:rFonts w:ascii="Times New Roman" w:eastAsia="Times New Roman" w:hAnsi="Times New Roman" w:cs="Times New Roman"/>
          <w:color w:val="000000" w:themeColor="text1"/>
        </w:rPr>
        <w:t>:</w:t>
      </w:r>
    </w:p>
    <w:p w14:paraId="2D874FBC" w14:textId="18E08907" w:rsidR="00427787" w:rsidRPr="00587D3F" w:rsidRDefault="004C14F7" w:rsidP="00EF2A6B">
      <w:pPr>
        <w:ind w:left="720"/>
        <w:rPr>
          <w:rFonts w:ascii="Times New Roman" w:eastAsia="Times New Roman" w:hAnsi="Times New Roman" w:cs="Times New Roman"/>
          <w:i/>
          <w:iCs/>
          <w:color w:val="000000" w:themeColor="text1"/>
        </w:rPr>
      </w:pPr>
      <w:r w:rsidRPr="00587D3F">
        <w:rPr>
          <w:rFonts w:ascii="Times New Roman" w:eastAsia="Times New Roman" w:hAnsi="Times New Roman" w:cs="Times New Roman"/>
          <w:b/>
          <w:bCs/>
          <w:color w:val="000000" w:themeColor="text1"/>
        </w:rPr>
        <w:t>Week 8 – Week 9</w:t>
      </w:r>
      <w:r w:rsidR="006B3EC0" w:rsidRPr="00587D3F">
        <w:rPr>
          <w:rFonts w:ascii="Times New Roman" w:eastAsia="Times New Roman" w:hAnsi="Times New Roman" w:cs="Times New Roman"/>
          <w:b/>
          <w:bCs/>
          <w:color w:val="000000" w:themeColor="text1"/>
        </w:rPr>
        <w:t xml:space="preserve"> </w:t>
      </w:r>
      <w:r w:rsidR="00334FD5" w:rsidRPr="00587D3F">
        <w:rPr>
          <w:rFonts w:ascii="Times New Roman" w:eastAsia="Times New Roman" w:hAnsi="Times New Roman" w:cs="Times New Roman"/>
          <w:b/>
          <w:bCs/>
          <w:color w:val="000000" w:themeColor="text1"/>
        </w:rPr>
        <w:t xml:space="preserve">| </w:t>
      </w:r>
      <w:r w:rsidRPr="00587D3F">
        <w:rPr>
          <w:rFonts w:ascii="Times New Roman" w:eastAsia="Times New Roman" w:hAnsi="Times New Roman" w:cs="Times New Roman"/>
          <w:b/>
          <w:bCs/>
          <w:color w:val="000000" w:themeColor="text1"/>
        </w:rPr>
        <w:t>Field Research</w:t>
      </w:r>
      <w:r w:rsidR="00334FD5" w:rsidRPr="00587D3F">
        <w:rPr>
          <w:rFonts w:ascii="Times New Roman" w:eastAsia="Times New Roman" w:hAnsi="Times New Roman" w:cs="Times New Roman"/>
          <w:color w:val="000000" w:themeColor="text1"/>
        </w:rPr>
        <w:t xml:space="preserve"> | </w:t>
      </w:r>
      <w:r w:rsidR="00334FD5" w:rsidRPr="00587D3F">
        <w:rPr>
          <w:rFonts w:ascii="Times New Roman" w:eastAsia="Times New Roman" w:hAnsi="Times New Roman" w:cs="Times New Roman"/>
          <w:i/>
          <w:iCs/>
          <w:color w:val="000000" w:themeColor="text1"/>
        </w:rPr>
        <w:t>Two weeks</w:t>
      </w:r>
    </w:p>
    <w:p w14:paraId="34D809C4" w14:textId="695297B2" w:rsidR="00F6040C" w:rsidRPr="00587D3F" w:rsidRDefault="00F6040C" w:rsidP="00E736AD">
      <w:pPr>
        <w:pStyle w:val="ListParagraph"/>
        <w:numPr>
          <w:ilvl w:val="0"/>
          <w:numId w:val="4"/>
        </w:numPr>
        <w:rPr>
          <w:rFonts w:ascii="Times New Roman" w:eastAsia="Times New Roman" w:hAnsi="Times New Roman" w:cs="Times New Roman"/>
          <w:color w:val="000000" w:themeColor="text1"/>
        </w:rPr>
      </w:pPr>
      <w:r w:rsidRPr="00587D3F">
        <w:rPr>
          <w:rFonts w:ascii="Times New Roman" w:eastAsia="Times New Roman" w:hAnsi="Times New Roman" w:cs="Times New Roman"/>
          <w:color w:val="000000" w:themeColor="text1"/>
        </w:rPr>
        <w:t>Week 9 Checkpo</w:t>
      </w:r>
      <w:r w:rsidR="00CA3C73" w:rsidRPr="00587D3F">
        <w:rPr>
          <w:rFonts w:ascii="Times New Roman" w:eastAsia="Times New Roman" w:hAnsi="Times New Roman" w:cs="Times New Roman"/>
          <w:color w:val="000000" w:themeColor="text1"/>
        </w:rPr>
        <w:t>int</w:t>
      </w:r>
      <w:r w:rsidR="00122C66" w:rsidRPr="00587D3F">
        <w:rPr>
          <w:rFonts w:ascii="Times New Roman" w:eastAsia="Times New Roman" w:hAnsi="Times New Roman" w:cs="Times New Roman"/>
          <w:color w:val="000000" w:themeColor="text1"/>
        </w:rPr>
        <w:t xml:space="preserve"> – </w:t>
      </w:r>
      <w:r w:rsidR="00122C66" w:rsidRPr="00587D3F">
        <w:rPr>
          <w:rFonts w:ascii="Times New Roman" w:eastAsia="Times New Roman" w:hAnsi="Times New Roman" w:cs="Times New Roman"/>
          <w:i/>
          <w:iCs/>
          <w:color w:val="000000" w:themeColor="text1"/>
          <w:u w:val="single"/>
        </w:rPr>
        <w:t>Deliverable</w:t>
      </w:r>
      <w:r w:rsidR="00122C66" w:rsidRPr="00587D3F">
        <w:rPr>
          <w:rFonts w:ascii="Times New Roman" w:eastAsia="Times New Roman" w:hAnsi="Times New Roman" w:cs="Times New Roman"/>
          <w:i/>
          <w:iCs/>
          <w:color w:val="000000" w:themeColor="text1"/>
        </w:rPr>
        <w:t>: Background Information</w:t>
      </w:r>
    </w:p>
    <w:p w14:paraId="0F1E56E2" w14:textId="171B4677" w:rsidR="00427787" w:rsidRPr="00587D3F" w:rsidRDefault="004C14F7" w:rsidP="00EF2A6B">
      <w:pPr>
        <w:ind w:left="720"/>
        <w:rPr>
          <w:rFonts w:ascii="Times New Roman" w:eastAsia="Times New Roman" w:hAnsi="Times New Roman" w:cs="Times New Roman"/>
          <w:i/>
          <w:iCs/>
          <w:color w:val="000000" w:themeColor="text1"/>
        </w:rPr>
      </w:pPr>
      <w:r w:rsidRPr="00587D3F">
        <w:rPr>
          <w:rFonts w:ascii="Times New Roman" w:eastAsia="Times New Roman" w:hAnsi="Times New Roman" w:cs="Times New Roman"/>
          <w:b/>
          <w:bCs/>
          <w:color w:val="000000" w:themeColor="text1"/>
        </w:rPr>
        <w:t>Week 9 – Week 10</w:t>
      </w:r>
      <w:r w:rsidRPr="00587D3F">
        <w:rPr>
          <w:rFonts w:ascii="Times New Roman" w:eastAsia="Times New Roman" w:hAnsi="Times New Roman" w:cs="Times New Roman"/>
          <w:color w:val="000000" w:themeColor="text1"/>
        </w:rPr>
        <w:t xml:space="preserve"> </w:t>
      </w:r>
      <w:r w:rsidR="00334FD5" w:rsidRPr="00587D3F">
        <w:rPr>
          <w:rFonts w:ascii="Times New Roman" w:eastAsia="Times New Roman" w:hAnsi="Times New Roman" w:cs="Times New Roman"/>
          <w:b/>
          <w:bCs/>
          <w:color w:val="000000" w:themeColor="text1"/>
        </w:rPr>
        <w:t xml:space="preserve">| </w:t>
      </w:r>
      <w:r w:rsidRPr="00587D3F">
        <w:rPr>
          <w:rFonts w:ascii="Times New Roman" w:eastAsia="Times New Roman" w:hAnsi="Times New Roman" w:cs="Times New Roman"/>
          <w:b/>
          <w:bCs/>
          <w:color w:val="000000" w:themeColor="text1"/>
        </w:rPr>
        <w:t>Theoretical Design</w:t>
      </w:r>
      <w:r w:rsidR="00334FD5" w:rsidRPr="00587D3F">
        <w:rPr>
          <w:rFonts w:ascii="Times New Roman" w:eastAsia="Times New Roman" w:hAnsi="Times New Roman" w:cs="Times New Roman"/>
          <w:color w:val="000000" w:themeColor="text1"/>
        </w:rPr>
        <w:t xml:space="preserve"> | </w:t>
      </w:r>
      <w:r w:rsidR="00334FD5" w:rsidRPr="00587D3F">
        <w:rPr>
          <w:rFonts w:ascii="Times New Roman" w:eastAsia="Times New Roman" w:hAnsi="Times New Roman" w:cs="Times New Roman"/>
          <w:i/>
          <w:iCs/>
          <w:color w:val="000000" w:themeColor="text1"/>
        </w:rPr>
        <w:t>Two weeks</w:t>
      </w:r>
    </w:p>
    <w:p w14:paraId="2781D4AB" w14:textId="3B094B12" w:rsidR="00CA3C73" w:rsidRPr="00587D3F" w:rsidRDefault="00CA3C73" w:rsidP="00E736AD">
      <w:pPr>
        <w:pStyle w:val="ListParagraph"/>
        <w:numPr>
          <w:ilvl w:val="0"/>
          <w:numId w:val="4"/>
        </w:numPr>
        <w:rPr>
          <w:rFonts w:ascii="Times New Roman" w:eastAsia="Times New Roman" w:hAnsi="Times New Roman" w:cs="Times New Roman"/>
          <w:b/>
          <w:bCs/>
          <w:color w:val="000000" w:themeColor="text1"/>
        </w:rPr>
      </w:pPr>
      <w:r w:rsidRPr="00587D3F">
        <w:rPr>
          <w:rFonts w:ascii="Times New Roman" w:eastAsia="Times New Roman" w:hAnsi="Times New Roman" w:cs="Times New Roman"/>
          <w:color w:val="000000" w:themeColor="text1"/>
        </w:rPr>
        <w:t>Week 10 Checkpoint</w:t>
      </w:r>
      <w:r w:rsidR="00122C66" w:rsidRPr="00587D3F">
        <w:rPr>
          <w:rFonts w:ascii="Times New Roman" w:eastAsia="Times New Roman" w:hAnsi="Times New Roman" w:cs="Times New Roman"/>
          <w:color w:val="000000" w:themeColor="text1"/>
        </w:rPr>
        <w:t xml:space="preserve"> – </w:t>
      </w:r>
      <w:r w:rsidR="00122C66" w:rsidRPr="00587D3F">
        <w:rPr>
          <w:rFonts w:ascii="Times New Roman" w:eastAsia="Times New Roman" w:hAnsi="Times New Roman" w:cs="Times New Roman"/>
          <w:i/>
          <w:iCs/>
          <w:color w:val="000000" w:themeColor="text1"/>
          <w:u w:val="single"/>
        </w:rPr>
        <w:t>Deliverable</w:t>
      </w:r>
      <w:r w:rsidR="00122C66" w:rsidRPr="00587D3F">
        <w:rPr>
          <w:rFonts w:ascii="Times New Roman" w:eastAsia="Times New Roman" w:hAnsi="Times New Roman" w:cs="Times New Roman"/>
          <w:i/>
          <w:iCs/>
          <w:color w:val="000000" w:themeColor="text1"/>
        </w:rPr>
        <w:t xml:space="preserve">: </w:t>
      </w:r>
      <w:r w:rsidR="00824688" w:rsidRPr="00587D3F">
        <w:rPr>
          <w:rFonts w:ascii="Times New Roman" w:eastAsia="Times New Roman" w:hAnsi="Times New Roman" w:cs="Times New Roman"/>
          <w:i/>
          <w:iCs/>
          <w:color w:val="000000" w:themeColor="text1"/>
        </w:rPr>
        <w:t>Theoretical Design</w:t>
      </w:r>
    </w:p>
    <w:p w14:paraId="2C93E458" w14:textId="622F7ADE" w:rsidR="004C14F7" w:rsidRPr="00587D3F" w:rsidRDefault="004C14F7" w:rsidP="00EF2A6B">
      <w:pPr>
        <w:ind w:left="720"/>
        <w:rPr>
          <w:rFonts w:ascii="Times New Roman" w:eastAsia="Times New Roman" w:hAnsi="Times New Roman" w:cs="Times New Roman"/>
          <w:i/>
          <w:iCs/>
          <w:color w:val="000000" w:themeColor="text1"/>
        </w:rPr>
      </w:pPr>
      <w:r w:rsidRPr="00587D3F">
        <w:rPr>
          <w:rFonts w:ascii="Times New Roman" w:eastAsia="Times New Roman" w:hAnsi="Times New Roman" w:cs="Times New Roman"/>
          <w:b/>
          <w:bCs/>
          <w:color w:val="000000" w:themeColor="text1"/>
        </w:rPr>
        <w:t>Week 10 – Week 12</w:t>
      </w:r>
      <w:r w:rsidR="00334FD5" w:rsidRPr="00587D3F">
        <w:rPr>
          <w:rFonts w:ascii="Times New Roman" w:eastAsia="Times New Roman" w:hAnsi="Times New Roman" w:cs="Times New Roman"/>
          <w:color w:val="000000" w:themeColor="text1"/>
        </w:rPr>
        <w:t xml:space="preserve"> </w:t>
      </w:r>
      <w:r w:rsidR="00334FD5" w:rsidRPr="00587D3F">
        <w:rPr>
          <w:rFonts w:ascii="Times New Roman" w:eastAsia="Times New Roman" w:hAnsi="Times New Roman" w:cs="Times New Roman"/>
          <w:b/>
          <w:bCs/>
          <w:color w:val="000000" w:themeColor="text1"/>
        </w:rPr>
        <w:t xml:space="preserve">| </w:t>
      </w:r>
      <w:r w:rsidRPr="00587D3F">
        <w:rPr>
          <w:rFonts w:ascii="Times New Roman" w:eastAsia="Times New Roman" w:hAnsi="Times New Roman" w:cs="Times New Roman"/>
          <w:b/>
          <w:bCs/>
          <w:color w:val="000000" w:themeColor="text1"/>
        </w:rPr>
        <w:t>Physical Design</w:t>
      </w:r>
      <w:r w:rsidR="00334FD5" w:rsidRPr="00587D3F">
        <w:rPr>
          <w:rFonts w:ascii="Times New Roman" w:eastAsia="Times New Roman" w:hAnsi="Times New Roman" w:cs="Times New Roman"/>
          <w:b/>
          <w:bCs/>
          <w:color w:val="000000" w:themeColor="text1"/>
        </w:rPr>
        <w:t xml:space="preserve"> </w:t>
      </w:r>
      <w:r w:rsidRPr="00587D3F">
        <w:rPr>
          <w:rFonts w:ascii="Times New Roman" w:eastAsia="Times New Roman" w:hAnsi="Times New Roman" w:cs="Times New Roman"/>
          <w:b/>
          <w:bCs/>
          <w:color w:val="000000" w:themeColor="text1"/>
        </w:rPr>
        <w:t>Implementation</w:t>
      </w:r>
      <w:r w:rsidR="00334FD5" w:rsidRPr="00587D3F">
        <w:rPr>
          <w:rFonts w:ascii="Times New Roman" w:eastAsia="Times New Roman" w:hAnsi="Times New Roman" w:cs="Times New Roman"/>
          <w:color w:val="000000" w:themeColor="text1"/>
        </w:rPr>
        <w:t xml:space="preserve"> | </w:t>
      </w:r>
      <w:r w:rsidR="00334FD5" w:rsidRPr="00587D3F">
        <w:rPr>
          <w:rFonts w:ascii="Times New Roman" w:eastAsia="Times New Roman" w:hAnsi="Times New Roman" w:cs="Times New Roman"/>
          <w:i/>
          <w:iCs/>
          <w:color w:val="000000" w:themeColor="text1"/>
        </w:rPr>
        <w:t>Three weeks</w:t>
      </w:r>
    </w:p>
    <w:p w14:paraId="7CB52975" w14:textId="5979D6CD" w:rsidR="00CA3C73" w:rsidRPr="00587D3F" w:rsidRDefault="00CA3C73" w:rsidP="00E736AD">
      <w:pPr>
        <w:pStyle w:val="ListParagraph"/>
        <w:numPr>
          <w:ilvl w:val="0"/>
          <w:numId w:val="4"/>
        </w:numPr>
        <w:rPr>
          <w:rFonts w:ascii="Times New Roman" w:eastAsia="Times New Roman" w:hAnsi="Times New Roman" w:cs="Times New Roman"/>
          <w:b/>
          <w:bCs/>
          <w:color w:val="000000" w:themeColor="text1"/>
        </w:rPr>
      </w:pPr>
      <w:r w:rsidRPr="00587D3F">
        <w:rPr>
          <w:rFonts w:ascii="Times New Roman" w:eastAsia="Times New Roman" w:hAnsi="Times New Roman" w:cs="Times New Roman"/>
          <w:color w:val="000000" w:themeColor="text1"/>
        </w:rPr>
        <w:t>Week 12 Checkpoint</w:t>
      </w:r>
      <w:r w:rsidR="00122C66" w:rsidRPr="00587D3F">
        <w:rPr>
          <w:rFonts w:ascii="Times New Roman" w:eastAsia="Times New Roman" w:hAnsi="Times New Roman" w:cs="Times New Roman"/>
          <w:color w:val="000000" w:themeColor="text1"/>
        </w:rPr>
        <w:t xml:space="preserve"> – </w:t>
      </w:r>
      <w:r w:rsidR="00122C66" w:rsidRPr="00587D3F">
        <w:rPr>
          <w:rFonts w:ascii="Times New Roman" w:eastAsia="Times New Roman" w:hAnsi="Times New Roman" w:cs="Times New Roman"/>
          <w:i/>
          <w:iCs/>
          <w:color w:val="000000" w:themeColor="text1"/>
          <w:u w:val="single"/>
        </w:rPr>
        <w:t>Deliverable</w:t>
      </w:r>
      <w:r w:rsidR="00122C66" w:rsidRPr="00587D3F">
        <w:rPr>
          <w:rFonts w:ascii="Times New Roman" w:eastAsia="Times New Roman" w:hAnsi="Times New Roman" w:cs="Times New Roman"/>
          <w:i/>
          <w:iCs/>
          <w:color w:val="000000" w:themeColor="text1"/>
        </w:rPr>
        <w:t xml:space="preserve">: </w:t>
      </w:r>
      <w:r w:rsidR="00824688" w:rsidRPr="00587D3F">
        <w:rPr>
          <w:rFonts w:ascii="Times New Roman" w:eastAsia="Times New Roman" w:hAnsi="Times New Roman" w:cs="Times New Roman"/>
          <w:i/>
          <w:iCs/>
          <w:color w:val="000000" w:themeColor="text1"/>
        </w:rPr>
        <w:t>Physical Prototype</w:t>
      </w:r>
    </w:p>
    <w:p w14:paraId="365FB468" w14:textId="1E1E9BC9" w:rsidR="007F3CC0" w:rsidRPr="00587D3F" w:rsidRDefault="004C14F7" w:rsidP="00EF2A6B">
      <w:pPr>
        <w:ind w:left="720"/>
        <w:rPr>
          <w:rFonts w:ascii="Times New Roman" w:eastAsia="Times New Roman" w:hAnsi="Times New Roman" w:cs="Times New Roman"/>
          <w:i/>
          <w:iCs/>
          <w:color w:val="000000" w:themeColor="text1"/>
        </w:rPr>
      </w:pPr>
      <w:r w:rsidRPr="00587D3F">
        <w:rPr>
          <w:rFonts w:ascii="Times New Roman" w:eastAsia="Times New Roman" w:hAnsi="Times New Roman" w:cs="Times New Roman"/>
          <w:b/>
          <w:bCs/>
          <w:color w:val="000000" w:themeColor="text1"/>
        </w:rPr>
        <w:t xml:space="preserve">Week </w:t>
      </w:r>
      <w:r w:rsidR="0084556E" w:rsidRPr="00587D3F">
        <w:rPr>
          <w:rFonts w:ascii="Times New Roman" w:eastAsia="Times New Roman" w:hAnsi="Times New Roman" w:cs="Times New Roman"/>
          <w:b/>
          <w:bCs/>
          <w:color w:val="000000" w:themeColor="text1"/>
        </w:rPr>
        <w:t xml:space="preserve">12 – Week 15 </w:t>
      </w:r>
      <w:r w:rsidR="00334FD5" w:rsidRPr="00587D3F">
        <w:rPr>
          <w:rFonts w:ascii="Times New Roman" w:eastAsia="Times New Roman" w:hAnsi="Times New Roman" w:cs="Times New Roman"/>
          <w:b/>
          <w:bCs/>
          <w:color w:val="000000" w:themeColor="text1"/>
        </w:rPr>
        <w:t>|</w:t>
      </w:r>
      <w:r w:rsidR="0084556E" w:rsidRPr="00587D3F">
        <w:rPr>
          <w:rFonts w:ascii="Times New Roman" w:eastAsia="Times New Roman" w:hAnsi="Times New Roman" w:cs="Times New Roman"/>
          <w:b/>
          <w:bCs/>
          <w:color w:val="000000" w:themeColor="text1"/>
        </w:rPr>
        <w:t xml:space="preserve"> Application Testing</w:t>
      </w:r>
      <w:r w:rsidR="00334FD5" w:rsidRPr="00587D3F">
        <w:rPr>
          <w:rFonts w:ascii="Times New Roman" w:eastAsia="Times New Roman" w:hAnsi="Times New Roman" w:cs="Times New Roman"/>
          <w:color w:val="000000" w:themeColor="text1"/>
        </w:rPr>
        <w:t xml:space="preserve"> | </w:t>
      </w:r>
      <w:r w:rsidR="00334FD5" w:rsidRPr="00587D3F">
        <w:rPr>
          <w:rFonts w:ascii="Times New Roman" w:eastAsia="Times New Roman" w:hAnsi="Times New Roman" w:cs="Times New Roman"/>
          <w:i/>
          <w:iCs/>
          <w:color w:val="000000" w:themeColor="text1"/>
        </w:rPr>
        <w:t>Four weeks</w:t>
      </w:r>
    </w:p>
    <w:p w14:paraId="433D2481" w14:textId="54946BAD" w:rsidR="000A4985" w:rsidRPr="00587D3F" w:rsidRDefault="006606AB" w:rsidP="00614E80">
      <w:pPr>
        <w:ind w:left="720"/>
        <w:rPr>
          <w:rFonts w:ascii="Times New Roman" w:eastAsia="Times New Roman" w:hAnsi="Times New Roman" w:cs="Times New Roman"/>
          <w:color w:val="000000" w:themeColor="text1"/>
        </w:rPr>
      </w:pPr>
      <w:r w:rsidRPr="00587D3F">
        <w:rPr>
          <w:rFonts w:ascii="Times New Roman" w:eastAsia="Times New Roman" w:hAnsi="Times New Roman" w:cs="Times New Roman"/>
          <w:color w:val="000000" w:themeColor="text1"/>
        </w:rPr>
        <w:t>Week 16 (One week): Project Presentation &amp; Dem</w:t>
      </w:r>
      <w:r w:rsidR="000A4985" w:rsidRPr="00587D3F">
        <w:rPr>
          <w:rFonts w:ascii="Times New Roman" w:eastAsia="Times New Roman" w:hAnsi="Times New Roman" w:cs="Times New Roman"/>
          <w:color w:val="000000" w:themeColor="text1"/>
        </w:rPr>
        <w:t>o</w:t>
      </w:r>
    </w:p>
    <w:p w14:paraId="096768D5" w14:textId="4204FE1F" w:rsidR="00077F24" w:rsidRPr="00587D3F" w:rsidRDefault="00077F24" w:rsidP="00077F24">
      <w:pPr>
        <w:rPr>
          <w:rFonts w:ascii="Times New Roman" w:eastAsia="Times New Roman" w:hAnsi="Times New Roman" w:cs="Times New Roman"/>
          <w:color w:val="000000" w:themeColor="text1"/>
        </w:rPr>
      </w:pPr>
      <w:r w:rsidRPr="00587D3F">
        <w:rPr>
          <w:rFonts w:ascii="Times New Roman" w:eastAsia="Times New Roman" w:hAnsi="Times New Roman" w:cs="Times New Roman"/>
          <w:color w:val="000000" w:themeColor="text1"/>
        </w:rPr>
        <w:t>Accommodations for when things go wrong are granted in transitional periods between major steps (Week 9, Week 10, Week 12). The Week 9 buffer allows for time when transitioning from field research to theoretical design should we need to gather more information before moving on to any designs. The Week 10 buffer allows for more time transitioning between theoretical and physical design in the situation that more thought needs to be put into physical design</w:t>
      </w:r>
      <w:r w:rsidR="00304C37" w:rsidRPr="00587D3F">
        <w:rPr>
          <w:rFonts w:ascii="Times New Roman" w:eastAsia="Times New Roman" w:hAnsi="Times New Roman" w:cs="Times New Roman"/>
          <w:color w:val="000000" w:themeColor="text1"/>
        </w:rPr>
        <w:t>, such as changing specific features or sensor placements,</w:t>
      </w:r>
      <w:r w:rsidRPr="00587D3F">
        <w:rPr>
          <w:rFonts w:ascii="Times New Roman" w:eastAsia="Times New Roman" w:hAnsi="Times New Roman" w:cs="Times New Roman"/>
          <w:color w:val="000000" w:themeColor="text1"/>
        </w:rPr>
        <w:t xml:space="preserve"> </w:t>
      </w:r>
      <w:r w:rsidR="000F1817" w:rsidRPr="00587D3F">
        <w:rPr>
          <w:rFonts w:ascii="Times New Roman" w:eastAsia="Times New Roman" w:hAnsi="Times New Roman" w:cs="Times New Roman"/>
          <w:color w:val="000000" w:themeColor="text1"/>
        </w:rPr>
        <w:t xml:space="preserve">before legitimately creating </w:t>
      </w:r>
      <w:r w:rsidR="008F0001" w:rsidRPr="00587D3F">
        <w:rPr>
          <w:rFonts w:ascii="Times New Roman" w:eastAsia="Times New Roman" w:hAnsi="Times New Roman" w:cs="Times New Roman"/>
          <w:color w:val="000000" w:themeColor="text1"/>
        </w:rPr>
        <w:t xml:space="preserve">the physical toy </w:t>
      </w:r>
      <w:r w:rsidR="00304C37" w:rsidRPr="00587D3F">
        <w:rPr>
          <w:rFonts w:ascii="Times New Roman" w:eastAsia="Times New Roman" w:hAnsi="Times New Roman" w:cs="Times New Roman"/>
          <w:color w:val="000000" w:themeColor="text1"/>
        </w:rPr>
        <w:t xml:space="preserve">and potential wasting resources. The Week 12 buffer allows for time when transitioning from physical design implementation to application testing in that there is additional time should implementation of the physical toy run longer than expected. </w:t>
      </w:r>
      <w:r w:rsidR="002702DA" w:rsidRPr="00587D3F">
        <w:rPr>
          <w:rFonts w:ascii="Times New Roman" w:eastAsia="Times New Roman" w:hAnsi="Times New Roman" w:cs="Times New Roman"/>
          <w:color w:val="000000" w:themeColor="text1"/>
        </w:rPr>
        <w:t>We believe this buffer will satisfy development needs as it allows us time to work with the product while also not taking too much and avoiding iterative development through user testing</w:t>
      </w:r>
      <w:r w:rsidR="00651E53">
        <w:rPr>
          <w:rFonts w:ascii="Times New Roman" w:eastAsia="Times New Roman" w:hAnsi="Times New Roman" w:cs="Times New Roman"/>
          <w:color w:val="000000" w:themeColor="text1"/>
        </w:rPr>
        <w:t xml:space="preserve">. This is followed based on Agile methodology and recommended ubicomp practices </w:t>
      </w:r>
      <w:r w:rsidR="00352D9D">
        <w:rPr>
          <w:rFonts w:ascii="Times New Roman" w:eastAsia="Times New Roman" w:hAnsi="Times New Roman" w:cs="Times New Roman"/>
          <w:color w:val="000000" w:themeColor="text1"/>
        </w:rPr>
        <w:t>[5</w:t>
      </w:r>
      <w:r w:rsidR="00651E53">
        <w:rPr>
          <w:rFonts w:ascii="Times New Roman" w:eastAsia="Times New Roman" w:hAnsi="Times New Roman" w:cs="Times New Roman"/>
          <w:color w:val="000000" w:themeColor="text1"/>
        </w:rPr>
        <w:t>, 6</w:t>
      </w:r>
      <w:r w:rsidR="00352D9D">
        <w:rPr>
          <w:rFonts w:ascii="Times New Roman" w:eastAsia="Times New Roman" w:hAnsi="Times New Roman" w:cs="Times New Roman"/>
          <w:color w:val="000000" w:themeColor="text1"/>
        </w:rPr>
        <w:t>]</w:t>
      </w:r>
      <w:r w:rsidR="002702DA" w:rsidRPr="00587D3F">
        <w:rPr>
          <w:rFonts w:ascii="Times New Roman" w:eastAsia="Times New Roman" w:hAnsi="Times New Roman" w:cs="Times New Roman"/>
          <w:color w:val="000000" w:themeColor="text1"/>
        </w:rPr>
        <w:t>.</w:t>
      </w:r>
    </w:p>
    <w:p w14:paraId="41D54E73" w14:textId="2F7EEC2A" w:rsidR="004A4728" w:rsidRPr="00587D3F" w:rsidRDefault="004A4728" w:rsidP="00077F24">
      <w:pPr>
        <w:rPr>
          <w:rFonts w:ascii="Times New Roman" w:eastAsia="Times New Roman" w:hAnsi="Times New Roman" w:cs="Times New Roman"/>
          <w:color w:val="000000" w:themeColor="text1"/>
        </w:rPr>
      </w:pPr>
      <w:r w:rsidRPr="00587D3F">
        <w:rPr>
          <w:rFonts w:ascii="Times New Roman" w:eastAsia="Times New Roman" w:hAnsi="Times New Roman" w:cs="Times New Roman"/>
          <w:color w:val="000000" w:themeColor="text1"/>
        </w:rPr>
        <w:t>The general team timeline will guide team members during their own independent work</w:t>
      </w:r>
      <w:r w:rsidR="00341162" w:rsidRPr="00587D3F">
        <w:rPr>
          <w:rFonts w:ascii="Times New Roman" w:eastAsia="Times New Roman" w:hAnsi="Times New Roman" w:cs="Times New Roman"/>
          <w:color w:val="000000" w:themeColor="text1"/>
        </w:rPr>
        <w:t xml:space="preserve"> and should be followed first and foremost before any individual planning. Changes to the overall team timeline will be made as a unit based on need</w:t>
      </w:r>
      <w:r w:rsidR="00263905" w:rsidRPr="00587D3F">
        <w:rPr>
          <w:rFonts w:ascii="Times New Roman" w:eastAsia="Times New Roman" w:hAnsi="Times New Roman" w:cs="Times New Roman"/>
          <w:color w:val="000000" w:themeColor="text1"/>
        </w:rPr>
        <w:t xml:space="preserve"> with individual tasks changing on an independent as-needed basis.</w:t>
      </w:r>
    </w:p>
    <w:p w14:paraId="71119BAD" w14:textId="45D3C6F5" w:rsidR="16D77E2A" w:rsidRPr="00587D3F" w:rsidRDefault="16D77E2A" w:rsidP="6EFBDFD1">
      <w:pPr>
        <w:rPr>
          <w:rFonts w:ascii="Times New Roman" w:eastAsia="Times New Roman" w:hAnsi="Times New Roman" w:cs="Times New Roman"/>
          <w:b/>
          <w:bCs/>
          <w:color w:val="000000" w:themeColor="text1"/>
          <w:sz w:val="26"/>
          <w:szCs w:val="26"/>
        </w:rPr>
      </w:pPr>
      <w:r w:rsidRPr="00587D3F">
        <w:rPr>
          <w:rFonts w:ascii="Times New Roman" w:eastAsia="Times New Roman" w:hAnsi="Times New Roman" w:cs="Times New Roman"/>
          <w:b/>
          <w:bCs/>
          <w:color w:val="000000" w:themeColor="text1"/>
          <w:sz w:val="26"/>
          <w:szCs w:val="26"/>
        </w:rPr>
        <w:t>References</w:t>
      </w:r>
    </w:p>
    <w:p w14:paraId="211D77DF" w14:textId="58EB9F3E" w:rsidR="49AE4B6F" w:rsidRPr="00587D3F" w:rsidRDefault="62A5B30C" w:rsidP="35767C11">
      <w:pPr>
        <w:pStyle w:val="ListParagraph"/>
        <w:numPr>
          <w:ilvl w:val="0"/>
          <w:numId w:val="3"/>
        </w:numPr>
        <w:rPr>
          <w:rFonts w:ascii="Times New Roman" w:eastAsia="Times New Roman" w:hAnsi="Times New Roman" w:cs="Times New Roman"/>
          <w:color w:val="000000" w:themeColor="text1"/>
        </w:rPr>
      </w:pPr>
      <w:r w:rsidRPr="00587D3F">
        <w:rPr>
          <w:rFonts w:ascii="Times New Roman" w:eastAsia="Times New Roman" w:hAnsi="Times New Roman" w:cs="Times New Roman"/>
          <w:color w:val="000000" w:themeColor="text1"/>
        </w:rPr>
        <w:t>Mancini, Clara (2011). Animal-Computer Interaction (ACI): a manifesto. Interactions, 18(4) pp. 69–73.</w:t>
      </w:r>
    </w:p>
    <w:p w14:paraId="1964164F" w14:textId="58EB9F3E" w:rsidR="00587D3F" w:rsidRPr="00587D3F" w:rsidRDefault="46C495E0" w:rsidP="00587D3F">
      <w:pPr>
        <w:pStyle w:val="ListParagraph"/>
        <w:numPr>
          <w:ilvl w:val="0"/>
          <w:numId w:val="3"/>
        </w:numPr>
        <w:rPr>
          <w:rStyle w:val="Hyperlink"/>
          <w:rFonts w:ascii="Times New Roman" w:eastAsia="Times New Roman" w:hAnsi="Times New Roman" w:cs="Times New Roman"/>
          <w:color w:val="000000" w:themeColor="text1"/>
          <w:u w:val="none"/>
        </w:rPr>
      </w:pPr>
      <w:proofErr w:type="spellStart"/>
      <w:r w:rsidRPr="00587D3F">
        <w:rPr>
          <w:rFonts w:ascii="Times New Roman" w:eastAsia="Times New Roman" w:hAnsi="Times New Roman" w:cs="Times New Roman"/>
          <w:color w:val="000000" w:themeColor="text1"/>
        </w:rPr>
        <w:t>Escontrela</w:t>
      </w:r>
      <w:proofErr w:type="spellEnd"/>
      <w:r w:rsidRPr="00587D3F">
        <w:rPr>
          <w:rFonts w:ascii="Times New Roman" w:eastAsia="Times New Roman" w:hAnsi="Times New Roman" w:cs="Times New Roman"/>
          <w:color w:val="000000" w:themeColor="text1"/>
        </w:rPr>
        <w:t xml:space="preserve">, D. (2015, March 23). Threats to Sea Otters. Shark Research &amp; Conservation Program (SRC) | University of Miami. Retrieved October 19, 2022, from </w:t>
      </w:r>
      <w:hyperlink r:id="rId10">
        <w:r w:rsidRPr="00587D3F">
          <w:rPr>
            <w:rStyle w:val="Hyperlink"/>
            <w:rFonts w:ascii="Times New Roman" w:eastAsia="Times New Roman" w:hAnsi="Times New Roman" w:cs="Times New Roman"/>
          </w:rPr>
          <w:t>https://sharkresearch.earth.miami.edu/threats-to-sea-otters/</w:t>
        </w:r>
      </w:hyperlink>
    </w:p>
    <w:p w14:paraId="0460FCF6" w14:textId="57F30294" w:rsidR="35767C11" w:rsidRPr="00587D3F" w:rsidRDefault="00BF4161" w:rsidP="00587D3F">
      <w:pPr>
        <w:pStyle w:val="ListParagraph"/>
        <w:numPr>
          <w:ilvl w:val="0"/>
          <w:numId w:val="3"/>
        </w:numPr>
        <w:rPr>
          <w:rFonts w:ascii="Times New Roman" w:eastAsia="Times New Roman" w:hAnsi="Times New Roman" w:cs="Times New Roman"/>
          <w:color w:val="000000" w:themeColor="text1"/>
        </w:rPr>
      </w:pPr>
      <w:r w:rsidRPr="00587D3F">
        <w:rPr>
          <w:rFonts w:ascii="Times New Roman" w:eastAsia="Times New Roman" w:hAnsi="Times New Roman" w:cs="Times New Roman"/>
          <w:color w:val="000000" w:themeColor="text1"/>
        </w:rPr>
        <w:t xml:space="preserve">Jackson, M., </w:t>
      </w:r>
      <w:proofErr w:type="spellStart"/>
      <w:r w:rsidRPr="00587D3F">
        <w:rPr>
          <w:rFonts w:ascii="Times New Roman" w:eastAsia="Times New Roman" w:hAnsi="Times New Roman" w:cs="Times New Roman"/>
          <w:color w:val="000000" w:themeColor="text1"/>
        </w:rPr>
        <w:t>Zeagler</w:t>
      </w:r>
      <w:proofErr w:type="spellEnd"/>
      <w:r w:rsidRPr="00587D3F">
        <w:rPr>
          <w:rFonts w:ascii="Times New Roman" w:eastAsia="Times New Roman" w:hAnsi="Times New Roman" w:cs="Times New Roman"/>
          <w:color w:val="000000" w:themeColor="text1"/>
        </w:rPr>
        <w:t xml:space="preserve">, C., Valentin, G., Martin, A., Martin, V., </w:t>
      </w:r>
      <w:proofErr w:type="spellStart"/>
      <w:r w:rsidRPr="00587D3F">
        <w:rPr>
          <w:rFonts w:ascii="Times New Roman" w:eastAsia="Times New Roman" w:hAnsi="Times New Roman" w:cs="Times New Roman"/>
          <w:color w:val="000000" w:themeColor="text1"/>
        </w:rPr>
        <w:t>Delawalla</w:t>
      </w:r>
      <w:proofErr w:type="spellEnd"/>
      <w:r w:rsidRPr="00587D3F">
        <w:rPr>
          <w:rFonts w:ascii="Times New Roman" w:eastAsia="Times New Roman" w:hAnsi="Times New Roman" w:cs="Times New Roman"/>
          <w:color w:val="000000" w:themeColor="text1"/>
        </w:rPr>
        <w:t xml:space="preserve">, A., Blount, W., </w:t>
      </w:r>
      <w:proofErr w:type="spellStart"/>
      <w:r w:rsidRPr="00587D3F">
        <w:rPr>
          <w:rFonts w:ascii="Times New Roman" w:eastAsia="Times New Roman" w:hAnsi="Times New Roman" w:cs="Times New Roman"/>
          <w:color w:val="000000" w:themeColor="text1"/>
        </w:rPr>
        <w:t>Eiring</w:t>
      </w:r>
      <w:proofErr w:type="spellEnd"/>
      <w:r w:rsidRPr="00587D3F">
        <w:rPr>
          <w:rFonts w:ascii="Times New Roman" w:eastAsia="Times New Roman" w:hAnsi="Times New Roman" w:cs="Times New Roman"/>
          <w:color w:val="000000" w:themeColor="text1"/>
        </w:rPr>
        <w:t xml:space="preserve">, S., Hollis, R., </w:t>
      </w:r>
      <w:proofErr w:type="spellStart"/>
      <w:r w:rsidRPr="00587D3F">
        <w:rPr>
          <w:rFonts w:ascii="Times New Roman" w:eastAsia="Times New Roman" w:hAnsi="Times New Roman" w:cs="Times New Roman"/>
          <w:color w:val="000000" w:themeColor="text1"/>
        </w:rPr>
        <w:t>Kshirsagar</w:t>
      </w:r>
      <w:proofErr w:type="spellEnd"/>
      <w:r w:rsidRPr="00587D3F">
        <w:rPr>
          <w:rFonts w:ascii="Times New Roman" w:eastAsia="Times New Roman" w:hAnsi="Times New Roman" w:cs="Times New Roman"/>
          <w:color w:val="000000" w:themeColor="text1"/>
        </w:rPr>
        <w:t>, Y.</w:t>
      </w:r>
      <w:r w:rsidR="00C27A6B" w:rsidRPr="00587D3F">
        <w:rPr>
          <w:rFonts w:ascii="Times New Roman" w:eastAsia="Times New Roman" w:hAnsi="Times New Roman" w:cs="Times New Roman"/>
          <w:color w:val="000000" w:themeColor="text1"/>
        </w:rPr>
        <w:t xml:space="preserve">, &amp; </w:t>
      </w:r>
      <w:proofErr w:type="spellStart"/>
      <w:r w:rsidR="00C27A6B" w:rsidRPr="00587D3F">
        <w:rPr>
          <w:rFonts w:ascii="Times New Roman" w:eastAsia="Times New Roman" w:hAnsi="Times New Roman" w:cs="Times New Roman"/>
          <w:color w:val="000000" w:themeColor="text1"/>
        </w:rPr>
        <w:t>Starner</w:t>
      </w:r>
      <w:proofErr w:type="spellEnd"/>
      <w:r w:rsidR="00C27A6B" w:rsidRPr="00587D3F">
        <w:rPr>
          <w:rFonts w:ascii="Times New Roman" w:eastAsia="Times New Roman" w:hAnsi="Times New Roman" w:cs="Times New Roman"/>
          <w:color w:val="000000" w:themeColor="text1"/>
        </w:rPr>
        <w:t>, T. (</w:t>
      </w:r>
      <w:r w:rsidR="004D7B92" w:rsidRPr="00587D3F">
        <w:rPr>
          <w:rFonts w:ascii="Times New Roman" w:eastAsia="Times New Roman" w:hAnsi="Times New Roman" w:cs="Times New Roman"/>
          <w:color w:val="000000" w:themeColor="text1"/>
        </w:rPr>
        <w:t xml:space="preserve">2013). </w:t>
      </w:r>
      <w:r w:rsidR="00361EE1" w:rsidRPr="00587D3F">
        <w:rPr>
          <w:rFonts w:ascii="Times New Roman" w:hAnsi="Times New Roman" w:cs="Times New Roman"/>
          <w:i/>
          <w:iCs/>
        </w:rPr>
        <w:t>Facilitating Interactions for Dogs with Occupations: Wearable Dog-Activated Interfaces</w:t>
      </w:r>
      <w:r w:rsidR="00587D3F" w:rsidRPr="00587D3F">
        <w:rPr>
          <w:rFonts w:ascii="Times New Roman" w:eastAsia="Times New Roman" w:hAnsi="Times New Roman" w:cs="Times New Roman"/>
          <w:color w:val="000000" w:themeColor="text1"/>
        </w:rPr>
        <w:t xml:space="preserve">. </w:t>
      </w:r>
      <w:r w:rsidR="000E3B4B" w:rsidRPr="1EC7D6EC">
        <w:rPr>
          <w:rFonts w:ascii="Times New Roman" w:eastAsia="Times New Roman" w:hAnsi="Times New Roman" w:cs="Times New Roman"/>
          <w:color w:val="000000" w:themeColor="text1"/>
        </w:rPr>
        <w:t xml:space="preserve">ISWC’13, </w:t>
      </w:r>
      <w:r w:rsidR="00B06D83" w:rsidRPr="1EC7D6EC">
        <w:rPr>
          <w:rFonts w:ascii="Times New Roman" w:eastAsia="Times New Roman" w:hAnsi="Times New Roman" w:cs="Times New Roman"/>
          <w:color w:val="000000" w:themeColor="text1"/>
        </w:rPr>
        <w:t>New York City, United States</w:t>
      </w:r>
      <w:r w:rsidR="00587D3F" w:rsidRPr="1EC7D6EC">
        <w:rPr>
          <w:rFonts w:ascii="Times New Roman" w:eastAsia="Times New Roman" w:hAnsi="Times New Roman" w:cs="Times New Roman"/>
          <w:color w:val="000000" w:themeColor="text1"/>
        </w:rPr>
        <w:t xml:space="preserve">, </w:t>
      </w:r>
      <w:hyperlink r:id="rId11">
        <w:r w:rsidR="00587D3F" w:rsidRPr="1EC7D6EC">
          <w:rPr>
            <w:rStyle w:val="Hyperlink"/>
            <w:rFonts w:ascii="Times New Roman" w:hAnsi="Times New Roman" w:cs="Times New Roman"/>
          </w:rPr>
          <w:t>https://smartech.gatech.edu/bitstream/handle/1853/52140/iswc198GV.pdf</w:t>
        </w:r>
      </w:hyperlink>
      <w:r w:rsidR="00587D3F" w:rsidRPr="1EC7D6EC">
        <w:rPr>
          <w:rFonts w:ascii="Times New Roman" w:hAnsi="Times New Roman" w:cs="Times New Roman"/>
          <w:color w:val="000000" w:themeColor="text1"/>
        </w:rPr>
        <w:t>.</w:t>
      </w:r>
    </w:p>
    <w:p w14:paraId="6401467F" w14:textId="356FDCFF" w:rsidR="009A4C51" w:rsidRPr="00352D9D" w:rsidRDefault="00A878B5" w:rsidP="00A878B5">
      <w:pPr>
        <w:pStyle w:val="ListParagraph"/>
        <w:numPr>
          <w:ilvl w:val="0"/>
          <w:numId w:val="3"/>
        </w:numPr>
        <w:rPr>
          <w:rFonts w:ascii="Times New Roman" w:eastAsia="Times New Roman" w:hAnsi="Times New Roman" w:cs="Times New Roman"/>
          <w:color w:val="000000" w:themeColor="text1"/>
        </w:rPr>
      </w:pPr>
      <w:r>
        <w:rPr>
          <w:rFonts w:ascii="Times New Roman" w:hAnsi="Times New Roman" w:cs="Times New Roman"/>
          <w:color w:val="000000" w:themeColor="text1"/>
        </w:rPr>
        <w:t xml:space="preserve">Byrne, C., </w:t>
      </w:r>
      <w:proofErr w:type="spellStart"/>
      <w:r>
        <w:rPr>
          <w:rFonts w:ascii="Times New Roman" w:hAnsi="Times New Roman" w:cs="Times New Roman"/>
          <w:color w:val="000000" w:themeColor="text1"/>
        </w:rPr>
        <w:t>Zuerndorfer</w:t>
      </w:r>
      <w:proofErr w:type="spellEnd"/>
      <w:r>
        <w:rPr>
          <w:rFonts w:ascii="Times New Roman" w:hAnsi="Times New Roman" w:cs="Times New Roman"/>
          <w:color w:val="000000" w:themeColor="text1"/>
        </w:rPr>
        <w:t xml:space="preserve">, J., </w:t>
      </w:r>
      <w:proofErr w:type="spellStart"/>
      <w:r w:rsidR="00061338">
        <w:rPr>
          <w:rFonts w:ascii="Times New Roman" w:hAnsi="Times New Roman" w:cs="Times New Roman"/>
          <w:color w:val="000000" w:themeColor="text1"/>
        </w:rPr>
        <w:t>Freil</w:t>
      </w:r>
      <w:proofErr w:type="spellEnd"/>
      <w:r w:rsidR="00061338">
        <w:rPr>
          <w:rFonts w:ascii="Times New Roman" w:hAnsi="Times New Roman" w:cs="Times New Roman"/>
          <w:color w:val="000000" w:themeColor="text1"/>
        </w:rPr>
        <w:t xml:space="preserve">, L., Han, X., </w:t>
      </w:r>
      <w:proofErr w:type="spellStart"/>
      <w:r w:rsidR="00061338">
        <w:rPr>
          <w:rFonts w:ascii="Times New Roman" w:hAnsi="Times New Roman" w:cs="Times New Roman"/>
          <w:color w:val="000000" w:themeColor="text1"/>
        </w:rPr>
        <w:t>Sirolly</w:t>
      </w:r>
      <w:proofErr w:type="spellEnd"/>
      <w:r w:rsidR="00061338">
        <w:rPr>
          <w:rFonts w:ascii="Times New Roman" w:hAnsi="Times New Roman" w:cs="Times New Roman"/>
          <w:color w:val="000000" w:themeColor="text1"/>
        </w:rPr>
        <w:t xml:space="preserve">, A., Gilliland, S., </w:t>
      </w:r>
      <w:proofErr w:type="spellStart"/>
      <w:r w:rsidR="00061338">
        <w:rPr>
          <w:rFonts w:ascii="Times New Roman" w:hAnsi="Times New Roman" w:cs="Times New Roman"/>
          <w:color w:val="000000" w:themeColor="text1"/>
        </w:rPr>
        <w:t>Starner</w:t>
      </w:r>
      <w:proofErr w:type="spellEnd"/>
      <w:r w:rsidR="00061338">
        <w:rPr>
          <w:rFonts w:ascii="Times New Roman" w:hAnsi="Times New Roman" w:cs="Times New Roman"/>
          <w:color w:val="000000" w:themeColor="text1"/>
        </w:rPr>
        <w:t xml:space="preserve">, T., &amp; Jackson, M. (2017). </w:t>
      </w:r>
      <w:r w:rsidR="009E0E60">
        <w:rPr>
          <w:rFonts w:ascii="Times New Roman" w:hAnsi="Times New Roman" w:cs="Times New Roman"/>
          <w:color w:val="000000" w:themeColor="text1"/>
        </w:rPr>
        <w:t>“</w:t>
      </w:r>
      <w:r w:rsidR="00C96010">
        <w:rPr>
          <w:rFonts w:ascii="Times New Roman" w:hAnsi="Times New Roman" w:cs="Times New Roman"/>
          <w:color w:val="000000" w:themeColor="text1"/>
        </w:rPr>
        <w:t>Predicting the Suitability of Service Animals Using Instrumented Dog Toys.</w:t>
      </w:r>
      <w:r w:rsidR="009E0E60">
        <w:rPr>
          <w:rFonts w:ascii="Times New Roman" w:hAnsi="Times New Roman" w:cs="Times New Roman"/>
          <w:color w:val="000000" w:themeColor="text1"/>
        </w:rPr>
        <w:t>”</w:t>
      </w:r>
      <w:r w:rsidR="00C96010">
        <w:rPr>
          <w:rFonts w:ascii="Times New Roman" w:hAnsi="Times New Roman" w:cs="Times New Roman"/>
          <w:color w:val="000000" w:themeColor="text1"/>
        </w:rPr>
        <w:t xml:space="preserve"> </w:t>
      </w:r>
      <w:r w:rsidR="009B1776" w:rsidRPr="001949A6">
        <w:rPr>
          <w:rFonts w:ascii="Times New Roman" w:hAnsi="Times New Roman" w:cs="Times New Roman"/>
          <w:i/>
          <w:iCs/>
          <w:color w:val="000000" w:themeColor="text1"/>
        </w:rPr>
        <w:t>Proceedings of the ACM on Interactive, Mobile, Wearable and Ubiquitous Technologies</w:t>
      </w:r>
      <w:r w:rsidR="009B1776">
        <w:rPr>
          <w:rFonts w:ascii="Times New Roman" w:hAnsi="Times New Roman" w:cs="Times New Roman"/>
          <w:color w:val="000000" w:themeColor="text1"/>
        </w:rPr>
        <w:t>, 1(4)</w:t>
      </w:r>
      <w:r w:rsidR="004460BD">
        <w:rPr>
          <w:rFonts w:ascii="Times New Roman" w:hAnsi="Times New Roman" w:cs="Times New Roman"/>
          <w:color w:val="000000" w:themeColor="text1"/>
        </w:rPr>
        <w:t>, 127, pp 1-20.</w:t>
      </w:r>
      <w:r w:rsidR="008405D3">
        <w:rPr>
          <w:rFonts w:ascii="Times New Roman" w:hAnsi="Times New Roman" w:cs="Times New Roman"/>
          <w:color w:val="000000" w:themeColor="text1"/>
        </w:rPr>
        <w:t xml:space="preserve"> </w:t>
      </w:r>
      <w:hyperlink r:id="rId12" w:history="1">
        <w:r w:rsidR="001949A6" w:rsidRPr="00D06B73">
          <w:rPr>
            <w:rStyle w:val="Hyperlink"/>
            <w:rFonts w:ascii="Times New Roman" w:hAnsi="Times New Roman" w:cs="Times New Roman"/>
          </w:rPr>
          <w:t>https://doi.org/10.1145/3161184</w:t>
        </w:r>
      </w:hyperlink>
      <w:r w:rsidR="001949A6">
        <w:rPr>
          <w:rFonts w:ascii="Times New Roman" w:hAnsi="Times New Roman" w:cs="Times New Roman"/>
          <w:color w:val="000000" w:themeColor="text1"/>
        </w:rPr>
        <w:t xml:space="preserve">. </w:t>
      </w:r>
    </w:p>
    <w:p w14:paraId="7A4D604C" w14:textId="0336A4FA" w:rsidR="009A4C51" w:rsidRPr="00E87EBD" w:rsidRDefault="007A6AA6" w:rsidP="002B5299">
      <w:pPr>
        <w:pStyle w:val="ListParagraph"/>
        <w:numPr>
          <w:ilvl w:val="0"/>
          <w:numId w:val="3"/>
        </w:numPr>
        <w:rPr>
          <w:rFonts w:ascii="Times New Roman" w:hAnsi="Times New Roman" w:cs="Times New Roman"/>
        </w:rPr>
      </w:pPr>
      <w:r>
        <w:rPr>
          <w:rFonts w:ascii="Times New Roman" w:eastAsia="Times New Roman" w:hAnsi="Times New Roman" w:cs="Times New Roman"/>
          <w:color w:val="000000" w:themeColor="text1"/>
        </w:rPr>
        <w:t xml:space="preserve">Korn, M. &amp; </w:t>
      </w:r>
      <w:proofErr w:type="spellStart"/>
      <w:r>
        <w:rPr>
          <w:rFonts w:ascii="Times New Roman" w:eastAsia="Times New Roman" w:hAnsi="Times New Roman" w:cs="Times New Roman"/>
          <w:color w:val="000000" w:themeColor="text1"/>
        </w:rPr>
        <w:t>Bodker</w:t>
      </w:r>
      <w:proofErr w:type="spellEnd"/>
      <w:r>
        <w:rPr>
          <w:rFonts w:ascii="Times New Roman" w:eastAsia="Times New Roman" w:hAnsi="Times New Roman" w:cs="Times New Roman"/>
          <w:color w:val="000000" w:themeColor="text1"/>
        </w:rPr>
        <w:t xml:space="preserve">, S. (2012). </w:t>
      </w:r>
      <w:r w:rsidR="009E0E60">
        <w:rPr>
          <w:rFonts w:ascii="Times New Roman" w:eastAsia="Times New Roman" w:hAnsi="Times New Roman" w:cs="Times New Roman"/>
          <w:color w:val="000000" w:themeColor="text1"/>
        </w:rPr>
        <w:t>“</w:t>
      </w:r>
      <w:r w:rsidR="00651E53">
        <w:rPr>
          <w:rFonts w:ascii="Times New Roman" w:eastAsia="Times New Roman" w:hAnsi="Times New Roman" w:cs="Times New Roman"/>
          <w:color w:val="000000" w:themeColor="text1"/>
        </w:rPr>
        <w:t>Looking ahead: how field trials can work in iterative and exploratory design of ubicomp systems.</w:t>
      </w:r>
      <w:r w:rsidR="009E0E60">
        <w:rPr>
          <w:rFonts w:ascii="Times New Roman" w:eastAsia="Times New Roman" w:hAnsi="Times New Roman" w:cs="Times New Roman"/>
          <w:color w:val="000000" w:themeColor="text1"/>
        </w:rPr>
        <w:t>”</w:t>
      </w:r>
      <w:r w:rsidR="00651E53">
        <w:rPr>
          <w:rFonts w:ascii="Times New Roman" w:eastAsia="Times New Roman" w:hAnsi="Times New Roman" w:cs="Times New Roman"/>
          <w:color w:val="000000" w:themeColor="text1"/>
        </w:rPr>
        <w:t xml:space="preserve"> </w:t>
      </w:r>
      <w:r w:rsidR="00D816AE">
        <w:rPr>
          <w:rFonts w:ascii="Times New Roman" w:eastAsia="Times New Roman" w:hAnsi="Times New Roman" w:cs="Times New Roman"/>
          <w:color w:val="000000" w:themeColor="text1"/>
        </w:rPr>
        <w:t xml:space="preserve">UbiComp’12: </w:t>
      </w:r>
      <w:r w:rsidR="00074A09" w:rsidRPr="00074A09">
        <w:rPr>
          <w:rFonts w:ascii="Times New Roman" w:eastAsia="Times New Roman" w:hAnsi="Times New Roman" w:cs="Times New Roman"/>
          <w:i/>
          <w:iCs/>
          <w:color w:val="000000" w:themeColor="text1"/>
        </w:rPr>
        <w:t>Proceedings</w:t>
      </w:r>
      <w:r w:rsidR="00D816AE" w:rsidRPr="00074A09">
        <w:rPr>
          <w:rFonts w:ascii="Times New Roman" w:eastAsia="Times New Roman" w:hAnsi="Times New Roman" w:cs="Times New Roman"/>
          <w:i/>
          <w:iCs/>
          <w:color w:val="000000" w:themeColor="text1"/>
        </w:rPr>
        <w:t xml:space="preserve"> of the 2012 ACM Conference on Ubiquitous Computing</w:t>
      </w:r>
      <w:r w:rsidR="00D816AE">
        <w:rPr>
          <w:rFonts w:ascii="Times New Roman" w:eastAsia="Times New Roman" w:hAnsi="Times New Roman" w:cs="Times New Roman"/>
          <w:color w:val="000000" w:themeColor="text1"/>
        </w:rPr>
        <w:t xml:space="preserve">, </w:t>
      </w:r>
      <w:r w:rsidR="00B66833">
        <w:rPr>
          <w:rFonts w:ascii="Times New Roman" w:eastAsia="Times New Roman" w:hAnsi="Times New Roman" w:cs="Times New Roman"/>
          <w:color w:val="000000" w:themeColor="text1"/>
        </w:rPr>
        <w:t xml:space="preserve">pp.21-30, </w:t>
      </w:r>
      <w:hyperlink r:id="rId13" w:history="1">
        <w:r w:rsidR="00E87EBD" w:rsidRPr="00D06B73">
          <w:rPr>
            <w:rStyle w:val="Hyperlink"/>
            <w:rFonts w:ascii="Times New Roman" w:eastAsia="Times New Roman" w:hAnsi="Times New Roman" w:cs="Times New Roman"/>
          </w:rPr>
          <w:t>https://doi.org/10.1145/2370216.2370221</w:t>
        </w:r>
      </w:hyperlink>
      <w:r w:rsidR="0098320F">
        <w:rPr>
          <w:rFonts w:ascii="Times New Roman" w:eastAsia="Times New Roman" w:hAnsi="Times New Roman" w:cs="Times New Roman"/>
          <w:color w:val="000000" w:themeColor="text1"/>
        </w:rPr>
        <w:t>.</w:t>
      </w:r>
    </w:p>
    <w:p w14:paraId="2C719282" w14:textId="2F3FEA1A" w:rsidR="00F659FD" w:rsidRPr="00DB101F" w:rsidRDefault="009E0E60" w:rsidP="009A4C51">
      <w:pPr>
        <w:pStyle w:val="ListParagraph"/>
        <w:numPr>
          <w:ilvl w:val="0"/>
          <w:numId w:val="3"/>
        </w:numPr>
        <w:rPr>
          <w:rFonts w:ascii="Times New Roman" w:hAnsi="Times New Roman" w:cs="Times New Roman"/>
        </w:rPr>
      </w:pPr>
      <w:r>
        <w:rPr>
          <w:rFonts w:ascii="Times New Roman" w:hAnsi="Times New Roman" w:cs="Times New Roman"/>
        </w:rPr>
        <w:t xml:space="preserve">Lima, G., Ferreira, G., </w:t>
      </w:r>
      <w:proofErr w:type="spellStart"/>
      <w:r>
        <w:rPr>
          <w:rFonts w:ascii="Times New Roman" w:hAnsi="Times New Roman" w:cs="Times New Roman"/>
        </w:rPr>
        <w:t>Saotome</w:t>
      </w:r>
      <w:proofErr w:type="spellEnd"/>
      <w:r>
        <w:rPr>
          <w:rFonts w:ascii="Times New Roman" w:hAnsi="Times New Roman" w:cs="Times New Roman"/>
        </w:rPr>
        <w:t xml:space="preserve">, O., </w:t>
      </w:r>
      <w:r w:rsidR="00DB101F">
        <w:rPr>
          <w:rFonts w:ascii="Times New Roman" w:hAnsi="Times New Roman" w:cs="Times New Roman"/>
        </w:rPr>
        <w:t xml:space="preserve">Da Cunha, A., &amp; Dias, L. (2015). </w:t>
      </w:r>
      <w:r w:rsidR="00F659FD" w:rsidRPr="36BE6CF9">
        <w:rPr>
          <w:rFonts w:ascii="Times New Roman" w:hAnsi="Times New Roman" w:cs="Times New Roman"/>
          <w:color w:val="000000" w:themeColor="text1"/>
        </w:rPr>
        <w:t xml:space="preserve">"Hardware Development: Agile and Co-Design," </w:t>
      </w:r>
      <w:r w:rsidR="00F659FD" w:rsidRPr="36BE6CF9">
        <w:rPr>
          <w:rFonts w:ascii="Times New Roman" w:hAnsi="Times New Roman" w:cs="Times New Roman"/>
          <w:i/>
          <w:color w:val="000000" w:themeColor="text1"/>
        </w:rPr>
        <w:t>2015 12th International Conference on Information Technology - New Generations,</w:t>
      </w:r>
      <w:r w:rsidR="00F659FD" w:rsidRPr="36BE6CF9">
        <w:rPr>
          <w:rFonts w:ascii="Times New Roman" w:hAnsi="Times New Roman" w:cs="Times New Roman"/>
          <w:color w:val="000000" w:themeColor="text1"/>
        </w:rPr>
        <w:t xml:space="preserve"> 2015, pp. 784-787, </w:t>
      </w:r>
      <w:proofErr w:type="spellStart"/>
      <w:r w:rsidR="00F659FD" w:rsidRPr="36BE6CF9">
        <w:rPr>
          <w:rFonts w:ascii="Times New Roman" w:hAnsi="Times New Roman" w:cs="Times New Roman"/>
          <w:color w:val="000000" w:themeColor="text1"/>
        </w:rPr>
        <w:t>doi</w:t>
      </w:r>
      <w:proofErr w:type="spellEnd"/>
      <w:r w:rsidR="00F659FD" w:rsidRPr="36BE6CF9">
        <w:rPr>
          <w:rFonts w:ascii="Times New Roman" w:hAnsi="Times New Roman" w:cs="Times New Roman"/>
          <w:color w:val="000000" w:themeColor="text1"/>
        </w:rPr>
        <w:t>: 10.1109/ITNG.2015.142.</w:t>
      </w:r>
    </w:p>
    <w:p w14:paraId="4929ECB4" w14:textId="64FC52AF" w:rsidR="009A4C51" w:rsidRPr="00587D3F" w:rsidRDefault="71F04579" w:rsidP="4328ED27">
      <w:pPr>
        <w:pStyle w:val="ListParagraph"/>
        <w:numPr>
          <w:ilvl w:val="0"/>
          <w:numId w:val="3"/>
        </w:numPr>
        <w:rPr>
          <w:rFonts w:ascii="Times New Roman" w:hAnsi="Times New Roman" w:cs="Times New Roman"/>
        </w:rPr>
      </w:pPr>
      <w:r w:rsidRPr="4328ED27">
        <w:rPr>
          <w:rFonts w:ascii="Times New Roman" w:hAnsi="Times New Roman" w:cs="Times New Roman"/>
        </w:rPr>
        <w:t xml:space="preserve">Terry, J. (n.d.). Josh Terry's portfolio. Josh Terry's Portfolio. Retrieved October 19, 2022, from </w:t>
      </w:r>
      <w:hyperlink r:id="rId14">
        <w:r w:rsidRPr="4328ED27">
          <w:rPr>
            <w:rStyle w:val="Hyperlink"/>
            <w:rFonts w:ascii="Times New Roman" w:hAnsi="Times New Roman" w:cs="Times New Roman"/>
          </w:rPr>
          <w:t>https://www.joshterry.tech/</w:t>
        </w:r>
      </w:hyperlink>
    </w:p>
    <w:p w14:paraId="45FB5224" w14:textId="25B70BD3" w:rsidR="4993CF71" w:rsidRPr="00587D3F" w:rsidRDefault="4993CF71">
      <w:pPr>
        <w:rPr>
          <w:rFonts w:ascii="Times New Roman" w:hAnsi="Times New Roman" w:cs="Times New Roman"/>
        </w:rPr>
      </w:pPr>
      <w:r w:rsidRPr="00587D3F">
        <w:rPr>
          <w:rFonts w:ascii="Times New Roman" w:hAnsi="Times New Roman" w:cs="Times New Roman"/>
        </w:rPr>
        <w:br w:type="page"/>
      </w:r>
    </w:p>
    <w:p w14:paraId="19EB7030" w14:textId="7855213C" w:rsidR="16D77E2A" w:rsidRPr="00587D3F" w:rsidRDefault="16D77E2A" w:rsidP="6EFBDFD1">
      <w:pPr>
        <w:rPr>
          <w:rFonts w:ascii="Times New Roman" w:eastAsia="Times New Roman" w:hAnsi="Times New Roman" w:cs="Times New Roman"/>
          <w:b/>
          <w:bCs/>
          <w:color w:val="000000" w:themeColor="text1"/>
          <w:sz w:val="26"/>
          <w:szCs w:val="26"/>
        </w:rPr>
      </w:pPr>
      <w:r w:rsidRPr="00587D3F">
        <w:rPr>
          <w:rFonts w:ascii="Times New Roman" w:eastAsia="Times New Roman" w:hAnsi="Times New Roman" w:cs="Times New Roman"/>
          <w:b/>
          <w:bCs/>
          <w:color w:val="000000" w:themeColor="text1"/>
          <w:sz w:val="26"/>
          <w:szCs w:val="26"/>
        </w:rPr>
        <w:t>Gantt Chart</w:t>
      </w:r>
    </w:p>
    <w:p w14:paraId="776B599A" w14:textId="7778D5E1" w:rsidR="6EFBDFD1" w:rsidRPr="00587D3F" w:rsidRDefault="001346B5" w:rsidP="6EFBDFD1">
      <w:pPr>
        <w:rPr>
          <w:rFonts w:ascii="Times New Roman" w:hAnsi="Times New Roman" w:cs="Times New Roman"/>
        </w:rPr>
      </w:pPr>
      <w:r>
        <w:rPr>
          <w:rFonts w:ascii="Times New Roman" w:hAnsi="Times New Roman" w:cs="Times New Roman"/>
          <w:noProof/>
        </w:rPr>
        <w:drawing>
          <wp:inline distT="0" distB="0" distL="0" distR="0" wp14:anchorId="71B2145E" wp14:editId="043F423D">
            <wp:extent cx="7902135" cy="278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a:extLst>
                        <a:ext uri="{28A0092B-C50C-407E-A947-70E740481C1C}">
                          <a14:useLocalDpi xmlns:a14="http://schemas.microsoft.com/office/drawing/2010/main" val="0"/>
                        </a:ext>
                      </a:extLst>
                    </a:blip>
                    <a:srcRect t="5869" b="48448"/>
                    <a:stretch/>
                  </pic:blipFill>
                  <pic:spPr bwMode="auto">
                    <a:xfrm rot="16200000">
                      <a:off x="0" y="0"/>
                      <a:ext cx="7903027" cy="2789975"/>
                    </a:xfrm>
                    <a:prstGeom prst="rect">
                      <a:avLst/>
                    </a:prstGeom>
                    <a:ln>
                      <a:noFill/>
                    </a:ln>
                    <a:extLst>
                      <a:ext uri="{53640926-AAD7-44D8-BBD7-CCE9431645EC}">
                        <a14:shadowObscured xmlns:a14="http://schemas.microsoft.com/office/drawing/2010/main"/>
                      </a:ext>
                    </a:extLst>
                  </pic:spPr>
                </pic:pic>
              </a:graphicData>
            </a:graphic>
          </wp:inline>
        </w:drawing>
      </w:r>
    </w:p>
    <w:sectPr w:rsidR="6EFBDFD1" w:rsidRPr="00587D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C8960" w14:textId="77777777" w:rsidR="009B58F2" w:rsidRDefault="009B58F2" w:rsidP="009B58F2">
      <w:pPr>
        <w:spacing w:after="0" w:line="240" w:lineRule="auto"/>
      </w:pPr>
      <w:r>
        <w:separator/>
      </w:r>
    </w:p>
  </w:endnote>
  <w:endnote w:type="continuationSeparator" w:id="0">
    <w:p w14:paraId="3053674F" w14:textId="77777777" w:rsidR="009B58F2" w:rsidRDefault="009B58F2" w:rsidP="009B58F2">
      <w:pPr>
        <w:spacing w:after="0" w:line="240" w:lineRule="auto"/>
      </w:pPr>
      <w:r>
        <w:continuationSeparator/>
      </w:r>
    </w:p>
  </w:endnote>
  <w:endnote w:type="continuationNotice" w:id="1">
    <w:p w14:paraId="7B3EC91C" w14:textId="77777777" w:rsidR="004E6EE1" w:rsidRDefault="004E6E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EB5FD" w14:textId="77777777" w:rsidR="009B58F2" w:rsidRDefault="009B58F2" w:rsidP="009B58F2">
      <w:pPr>
        <w:spacing w:after="0" w:line="240" w:lineRule="auto"/>
      </w:pPr>
      <w:r>
        <w:separator/>
      </w:r>
    </w:p>
  </w:footnote>
  <w:footnote w:type="continuationSeparator" w:id="0">
    <w:p w14:paraId="0D790F0C" w14:textId="77777777" w:rsidR="009B58F2" w:rsidRDefault="009B58F2" w:rsidP="009B58F2">
      <w:pPr>
        <w:spacing w:after="0" w:line="240" w:lineRule="auto"/>
      </w:pPr>
      <w:r>
        <w:continuationSeparator/>
      </w:r>
    </w:p>
  </w:footnote>
  <w:footnote w:type="continuationNotice" w:id="1">
    <w:p w14:paraId="3B650DAC" w14:textId="77777777" w:rsidR="004E6EE1" w:rsidRDefault="004E6E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FC7A"/>
    <w:multiLevelType w:val="hybridMultilevel"/>
    <w:tmpl w:val="BA2EEAD0"/>
    <w:lvl w:ilvl="0" w:tplc="BB843128">
      <w:start w:val="1"/>
      <w:numFmt w:val="bullet"/>
      <w:lvlText w:val="-"/>
      <w:lvlJc w:val="left"/>
      <w:pPr>
        <w:ind w:left="720" w:hanging="360"/>
      </w:pPr>
      <w:rPr>
        <w:rFonts w:ascii="Calibri" w:hAnsi="Calibri" w:hint="default"/>
      </w:rPr>
    </w:lvl>
    <w:lvl w:ilvl="1" w:tplc="329E349A">
      <w:start w:val="1"/>
      <w:numFmt w:val="bullet"/>
      <w:lvlText w:val="o"/>
      <w:lvlJc w:val="left"/>
      <w:pPr>
        <w:ind w:left="1440" w:hanging="360"/>
      </w:pPr>
      <w:rPr>
        <w:rFonts w:ascii="Courier New" w:hAnsi="Courier New" w:hint="default"/>
      </w:rPr>
    </w:lvl>
    <w:lvl w:ilvl="2" w:tplc="709A3448">
      <w:start w:val="1"/>
      <w:numFmt w:val="bullet"/>
      <w:lvlText w:val=""/>
      <w:lvlJc w:val="left"/>
      <w:pPr>
        <w:ind w:left="2160" w:hanging="360"/>
      </w:pPr>
      <w:rPr>
        <w:rFonts w:ascii="Wingdings" w:hAnsi="Wingdings" w:hint="default"/>
      </w:rPr>
    </w:lvl>
    <w:lvl w:ilvl="3" w:tplc="04C42146">
      <w:start w:val="1"/>
      <w:numFmt w:val="bullet"/>
      <w:lvlText w:val=""/>
      <w:lvlJc w:val="left"/>
      <w:pPr>
        <w:ind w:left="2880" w:hanging="360"/>
      </w:pPr>
      <w:rPr>
        <w:rFonts w:ascii="Symbol" w:hAnsi="Symbol" w:hint="default"/>
      </w:rPr>
    </w:lvl>
    <w:lvl w:ilvl="4" w:tplc="F05CA838">
      <w:start w:val="1"/>
      <w:numFmt w:val="bullet"/>
      <w:lvlText w:val="o"/>
      <w:lvlJc w:val="left"/>
      <w:pPr>
        <w:ind w:left="3600" w:hanging="360"/>
      </w:pPr>
      <w:rPr>
        <w:rFonts w:ascii="Courier New" w:hAnsi="Courier New" w:hint="default"/>
      </w:rPr>
    </w:lvl>
    <w:lvl w:ilvl="5" w:tplc="EDB006D0">
      <w:start w:val="1"/>
      <w:numFmt w:val="bullet"/>
      <w:lvlText w:val=""/>
      <w:lvlJc w:val="left"/>
      <w:pPr>
        <w:ind w:left="4320" w:hanging="360"/>
      </w:pPr>
      <w:rPr>
        <w:rFonts w:ascii="Wingdings" w:hAnsi="Wingdings" w:hint="default"/>
      </w:rPr>
    </w:lvl>
    <w:lvl w:ilvl="6" w:tplc="BBF436FC">
      <w:start w:val="1"/>
      <w:numFmt w:val="bullet"/>
      <w:lvlText w:val=""/>
      <w:lvlJc w:val="left"/>
      <w:pPr>
        <w:ind w:left="5040" w:hanging="360"/>
      </w:pPr>
      <w:rPr>
        <w:rFonts w:ascii="Symbol" w:hAnsi="Symbol" w:hint="default"/>
      </w:rPr>
    </w:lvl>
    <w:lvl w:ilvl="7" w:tplc="C0EA8724">
      <w:start w:val="1"/>
      <w:numFmt w:val="bullet"/>
      <w:lvlText w:val="o"/>
      <w:lvlJc w:val="left"/>
      <w:pPr>
        <w:ind w:left="5760" w:hanging="360"/>
      </w:pPr>
      <w:rPr>
        <w:rFonts w:ascii="Courier New" w:hAnsi="Courier New" w:hint="default"/>
      </w:rPr>
    </w:lvl>
    <w:lvl w:ilvl="8" w:tplc="0806381A">
      <w:start w:val="1"/>
      <w:numFmt w:val="bullet"/>
      <w:lvlText w:val=""/>
      <w:lvlJc w:val="left"/>
      <w:pPr>
        <w:ind w:left="6480" w:hanging="360"/>
      </w:pPr>
      <w:rPr>
        <w:rFonts w:ascii="Wingdings" w:hAnsi="Wingdings" w:hint="default"/>
      </w:rPr>
    </w:lvl>
  </w:abstractNum>
  <w:abstractNum w:abstractNumId="1" w15:restartNumberingAfterBreak="0">
    <w:nsid w:val="179E4DE7"/>
    <w:multiLevelType w:val="hybridMultilevel"/>
    <w:tmpl w:val="4DA0731C"/>
    <w:lvl w:ilvl="0" w:tplc="5E4032E8">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25D20C"/>
    <w:multiLevelType w:val="hybridMultilevel"/>
    <w:tmpl w:val="72406190"/>
    <w:lvl w:ilvl="0" w:tplc="4B740976">
      <w:start w:val="1"/>
      <w:numFmt w:val="bullet"/>
      <w:lvlText w:val=""/>
      <w:lvlJc w:val="left"/>
      <w:pPr>
        <w:ind w:left="720" w:hanging="360"/>
      </w:pPr>
      <w:rPr>
        <w:rFonts w:ascii="Symbol" w:hAnsi="Symbol" w:hint="default"/>
      </w:rPr>
    </w:lvl>
    <w:lvl w:ilvl="1" w:tplc="2D08F950">
      <w:start w:val="1"/>
      <w:numFmt w:val="bullet"/>
      <w:lvlText w:val="o"/>
      <w:lvlJc w:val="left"/>
      <w:pPr>
        <w:ind w:left="1440" w:hanging="360"/>
      </w:pPr>
      <w:rPr>
        <w:rFonts w:ascii="Courier New" w:hAnsi="Courier New" w:hint="default"/>
      </w:rPr>
    </w:lvl>
    <w:lvl w:ilvl="2" w:tplc="309AFB14">
      <w:start w:val="1"/>
      <w:numFmt w:val="bullet"/>
      <w:lvlText w:val=""/>
      <w:lvlJc w:val="left"/>
      <w:pPr>
        <w:ind w:left="2160" w:hanging="360"/>
      </w:pPr>
      <w:rPr>
        <w:rFonts w:ascii="Wingdings" w:hAnsi="Wingdings" w:hint="default"/>
      </w:rPr>
    </w:lvl>
    <w:lvl w:ilvl="3" w:tplc="BA2219E0">
      <w:start w:val="1"/>
      <w:numFmt w:val="bullet"/>
      <w:lvlText w:val=""/>
      <w:lvlJc w:val="left"/>
      <w:pPr>
        <w:ind w:left="2880" w:hanging="360"/>
      </w:pPr>
      <w:rPr>
        <w:rFonts w:ascii="Symbol" w:hAnsi="Symbol" w:hint="default"/>
      </w:rPr>
    </w:lvl>
    <w:lvl w:ilvl="4" w:tplc="ED50A5CE">
      <w:start w:val="1"/>
      <w:numFmt w:val="bullet"/>
      <w:lvlText w:val="o"/>
      <w:lvlJc w:val="left"/>
      <w:pPr>
        <w:ind w:left="3600" w:hanging="360"/>
      </w:pPr>
      <w:rPr>
        <w:rFonts w:ascii="Courier New" w:hAnsi="Courier New" w:hint="default"/>
      </w:rPr>
    </w:lvl>
    <w:lvl w:ilvl="5" w:tplc="3BBE712A">
      <w:start w:val="1"/>
      <w:numFmt w:val="bullet"/>
      <w:lvlText w:val=""/>
      <w:lvlJc w:val="left"/>
      <w:pPr>
        <w:ind w:left="4320" w:hanging="360"/>
      </w:pPr>
      <w:rPr>
        <w:rFonts w:ascii="Wingdings" w:hAnsi="Wingdings" w:hint="default"/>
      </w:rPr>
    </w:lvl>
    <w:lvl w:ilvl="6" w:tplc="E0104C22">
      <w:start w:val="1"/>
      <w:numFmt w:val="bullet"/>
      <w:lvlText w:val=""/>
      <w:lvlJc w:val="left"/>
      <w:pPr>
        <w:ind w:left="5040" w:hanging="360"/>
      </w:pPr>
      <w:rPr>
        <w:rFonts w:ascii="Symbol" w:hAnsi="Symbol" w:hint="default"/>
      </w:rPr>
    </w:lvl>
    <w:lvl w:ilvl="7" w:tplc="0540A73A">
      <w:start w:val="1"/>
      <w:numFmt w:val="bullet"/>
      <w:lvlText w:val="o"/>
      <w:lvlJc w:val="left"/>
      <w:pPr>
        <w:ind w:left="5760" w:hanging="360"/>
      </w:pPr>
      <w:rPr>
        <w:rFonts w:ascii="Courier New" w:hAnsi="Courier New" w:hint="default"/>
      </w:rPr>
    </w:lvl>
    <w:lvl w:ilvl="8" w:tplc="CBA40C32">
      <w:start w:val="1"/>
      <w:numFmt w:val="bullet"/>
      <w:lvlText w:val=""/>
      <w:lvlJc w:val="left"/>
      <w:pPr>
        <w:ind w:left="6480" w:hanging="360"/>
      </w:pPr>
      <w:rPr>
        <w:rFonts w:ascii="Wingdings" w:hAnsi="Wingdings" w:hint="default"/>
      </w:rPr>
    </w:lvl>
  </w:abstractNum>
  <w:abstractNum w:abstractNumId="3" w15:restartNumberingAfterBreak="0">
    <w:nsid w:val="31A131E2"/>
    <w:multiLevelType w:val="hybridMultilevel"/>
    <w:tmpl w:val="FFFFFFFF"/>
    <w:lvl w:ilvl="0" w:tplc="58C637CE">
      <w:start w:val="1"/>
      <w:numFmt w:val="decimal"/>
      <w:lvlText w:val="%1."/>
      <w:lvlJc w:val="left"/>
      <w:pPr>
        <w:ind w:left="720" w:hanging="360"/>
      </w:pPr>
    </w:lvl>
    <w:lvl w:ilvl="1" w:tplc="4E3E1DEC">
      <w:start w:val="1"/>
      <w:numFmt w:val="lowerLetter"/>
      <w:lvlText w:val="%2."/>
      <w:lvlJc w:val="left"/>
      <w:pPr>
        <w:ind w:left="1440" w:hanging="360"/>
      </w:pPr>
    </w:lvl>
    <w:lvl w:ilvl="2" w:tplc="2BE67062">
      <w:start w:val="1"/>
      <w:numFmt w:val="lowerRoman"/>
      <w:lvlText w:val="%3."/>
      <w:lvlJc w:val="right"/>
      <w:pPr>
        <w:ind w:left="2160" w:hanging="180"/>
      </w:pPr>
    </w:lvl>
    <w:lvl w:ilvl="3" w:tplc="D6261DB2">
      <w:start w:val="1"/>
      <w:numFmt w:val="decimal"/>
      <w:lvlText w:val="%4."/>
      <w:lvlJc w:val="left"/>
      <w:pPr>
        <w:ind w:left="2880" w:hanging="360"/>
      </w:pPr>
    </w:lvl>
    <w:lvl w:ilvl="4" w:tplc="A024FE3A">
      <w:start w:val="1"/>
      <w:numFmt w:val="lowerLetter"/>
      <w:lvlText w:val="%5."/>
      <w:lvlJc w:val="left"/>
      <w:pPr>
        <w:ind w:left="3600" w:hanging="360"/>
      </w:pPr>
    </w:lvl>
    <w:lvl w:ilvl="5" w:tplc="7C566F62">
      <w:start w:val="1"/>
      <w:numFmt w:val="lowerRoman"/>
      <w:lvlText w:val="%6."/>
      <w:lvlJc w:val="right"/>
      <w:pPr>
        <w:ind w:left="4320" w:hanging="180"/>
      </w:pPr>
    </w:lvl>
    <w:lvl w:ilvl="6" w:tplc="93C22704">
      <w:start w:val="1"/>
      <w:numFmt w:val="decimal"/>
      <w:lvlText w:val="%7."/>
      <w:lvlJc w:val="left"/>
      <w:pPr>
        <w:ind w:left="5040" w:hanging="360"/>
      </w:pPr>
    </w:lvl>
    <w:lvl w:ilvl="7" w:tplc="1388CDDE">
      <w:start w:val="1"/>
      <w:numFmt w:val="lowerLetter"/>
      <w:lvlText w:val="%8."/>
      <w:lvlJc w:val="left"/>
      <w:pPr>
        <w:ind w:left="5760" w:hanging="360"/>
      </w:pPr>
    </w:lvl>
    <w:lvl w:ilvl="8" w:tplc="62A4C056">
      <w:start w:val="1"/>
      <w:numFmt w:val="lowerRoman"/>
      <w:lvlText w:val="%9."/>
      <w:lvlJc w:val="right"/>
      <w:pPr>
        <w:ind w:left="6480" w:hanging="180"/>
      </w:pPr>
    </w:lvl>
  </w:abstractNum>
  <w:num w:numId="1" w16cid:durableId="1869951727">
    <w:abstractNumId w:val="0"/>
  </w:num>
  <w:num w:numId="2" w16cid:durableId="641623333">
    <w:abstractNumId w:val="2"/>
  </w:num>
  <w:num w:numId="3" w16cid:durableId="1329409060">
    <w:abstractNumId w:val="3"/>
  </w:num>
  <w:num w:numId="4" w16cid:durableId="950435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0FB31F"/>
    <w:rsid w:val="0000623E"/>
    <w:rsid w:val="00060162"/>
    <w:rsid w:val="00061338"/>
    <w:rsid w:val="00074A09"/>
    <w:rsid w:val="00077F24"/>
    <w:rsid w:val="00083821"/>
    <w:rsid w:val="00095D19"/>
    <w:rsid w:val="000973D1"/>
    <w:rsid w:val="000A4985"/>
    <w:rsid w:val="000B3B50"/>
    <w:rsid w:val="000C59FE"/>
    <w:rsid w:val="000E3B4B"/>
    <w:rsid w:val="000F1817"/>
    <w:rsid w:val="00102BFD"/>
    <w:rsid w:val="00122C66"/>
    <w:rsid w:val="001346B5"/>
    <w:rsid w:val="00147EC7"/>
    <w:rsid w:val="001655F4"/>
    <w:rsid w:val="00172528"/>
    <w:rsid w:val="001757B2"/>
    <w:rsid w:val="001949A6"/>
    <w:rsid w:val="001A0F70"/>
    <w:rsid w:val="001C47BE"/>
    <w:rsid w:val="001D1619"/>
    <w:rsid w:val="001F79D6"/>
    <w:rsid w:val="00226EE9"/>
    <w:rsid w:val="0023093F"/>
    <w:rsid w:val="00240CA9"/>
    <w:rsid w:val="00254FB9"/>
    <w:rsid w:val="00256D8F"/>
    <w:rsid w:val="00263905"/>
    <w:rsid w:val="00266099"/>
    <w:rsid w:val="002672E0"/>
    <w:rsid w:val="002702DA"/>
    <w:rsid w:val="002B5299"/>
    <w:rsid w:val="002E1268"/>
    <w:rsid w:val="00304C37"/>
    <w:rsid w:val="003178D4"/>
    <w:rsid w:val="00334FD5"/>
    <w:rsid w:val="00341162"/>
    <w:rsid w:val="00352D9D"/>
    <w:rsid w:val="003556ED"/>
    <w:rsid w:val="00361EE1"/>
    <w:rsid w:val="00367C28"/>
    <w:rsid w:val="003A1A0A"/>
    <w:rsid w:val="003A7167"/>
    <w:rsid w:val="003B1474"/>
    <w:rsid w:val="003B68DE"/>
    <w:rsid w:val="003B6BEB"/>
    <w:rsid w:val="003C57AA"/>
    <w:rsid w:val="003F5587"/>
    <w:rsid w:val="00401251"/>
    <w:rsid w:val="00404D19"/>
    <w:rsid w:val="004120B7"/>
    <w:rsid w:val="00427787"/>
    <w:rsid w:val="004460BD"/>
    <w:rsid w:val="004474C1"/>
    <w:rsid w:val="00454173"/>
    <w:rsid w:val="004913B9"/>
    <w:rsid w:val="00497004"/>
    <w:rsid w:val="004A4728"/>
    <w:rsid w:val="004B5C13"/>
    <w:rsid w:val="004C14F7"/>
    <w:rsid w:val="004D7B92"/>
    <w:rsid w:val="004E6EE1"/>
    <w:rsid w:val="004E6EF0"/>
    <w:rsid w:val="004F70A2"/>
    <w:rsid w:val="00525DFE"/>
    <w:rsid w:val="00532FE1"/>
    <w:rsid w:val="0056757E"/>
    <w:rsid w:val="00587D3F"/>
    <w:rsid w:val="005C2CDD"/>
    <w:rsid w:val="005C7B1D"/>
    <w:rsid w:val="005E10B1"/>
    <w:rsid w:val="005F50BE"/>
    <w:rsid w:val="0060656A"/>
    <w:rsid w:val="00614E80"/>
    <w:rsid w:val="0062380B"/>
    <w:rsid w:val="00631A8F"/>
    <w:rsid w:val="00651E53"/>
    <w:rsid w:val="006606AB"/>
    <w:rsid w:val="006A0419"/>
    <w:rsid w:val="006A635F"/>
    <w:rsid w:val="006B05DB"/>
    <w:rsid w:val="006B3EC0"/>
    <w:rsid w:val="006D3A6A"/>
    <w:rsid w:val="006D545E"/>
    <w:rsid w:val="006D791E"/>
    <w:rsid w:val="006F351B"/>
    <w:rsid w:val="006F8618"/>
    <w:rsid w:val="00706AC9"/>
    <w:rsid w:val="007266D0"/>
    <w:rsid w:val="00734A10"/>
    <w:rsid w:val="00741C99"/>
    <w:rsid w:val="00747905"/>
    <w:rsid w:val="00784B77"/>
    <w:rsid w:val="007A6AA6"/>
    <w:rsid w:val="007C692F"/>
    <w:rsid w:val="007D058C"/>
    <w:rsid w:val="007D5CE4"/>
    <w:rsid w:val="007D761F"/>
    <w:rsid w:val="007F3CC0"/>
    <w:rsid w:val="007F7CC5"/>
    <w:rsid w:val="0081221B"/>
    <w:rsid w:val="00816980"/>
    <w:rsid w:val="00824688"/>
    <w:rsid w:val="008253AF"/>
    <w:rsid w:val="008405D3"/>
    <w:rsid w:val="00841FB7"/>
    <w:rsid w:val="0084556E"/>
    <w:rsid w:val="008611FE"/>
    <w:rsid w:val="008645E3"/>
    <w:rsid w:val="0087708E"/>
    <w:rsid w:val="008A0360"/>
    <w:rsid w:val="008F0001"/>
    <w:rsid w:val="008F150E"/>
    <w:rsid w:val="009046D9"/>
    <w:rsid w:val="009049D8"/>
    <w:rsid w:val="0096671A"/>
    <w:rsid w:val="0098320F"/>
    <w:rsid w:val="00986BBD"/>
    <w:rsid w:val="00987BD0"/>
    <w:rsid w:val="009A1084"/>
    <w:rsid w:val="009A4C51"/>
    <w:rsid w:val="009B1776"/>
    <w:rsid w:val="009B58F2"/>
    <w:rsid w:val="009C1FDB"/>
    <w:rsid w:val="009D34AF"/>
    <w:rsid w:val="009E0E60"/>
    <w:rsid w:val="00A44166"/>
    <w:rsid w:val="00A6558D"/>
    <w:rsid w:val="00A801DD"/>
    <w:rsid w:val="00A878B5"/>
    <w:rsid w:val="00A9743B"/>
    <w:rsid w:val="00AC3477"/>
    <w:rsid w:val="00B06D83"/>
    <w:rsid w:val="00B35625"/>
    <w:rsid w:val="00B54757"/>
    <w:rsid w:val="00B56939"/>
    <w:rsid w:val="00B666A0"/>
    <w:rsid w:val="00B66833"/>
    <w:rsid w:val="00B71C5E"/>
    <w:rsid w:val="00BC15B4"/>
    <w:rsid w:val="00BC6B4E"/>
    <w:rsid w:val="00BD250C"/>
    <w:rsid w:val="00BE35F9"/>
    <w:rsid w:val="00BF4161"/>
    <w:rsid w:val="00BF5527"/>
    <w:rsid w:val="00C27A6B"/>
    <w:rsid w:val="00C43B54"/>
    <w:rsid w:val="00C463AD"/>
    <w:rsid w:val="00C61F77"/>
    <w:rsid w:val="00C73A3C"/>
    <w:rsid w:val="00C8204F"/>
    <w:rsid w:val="00C96010"/>
    <w:rsid w:val="00CA3C73"/>
    <w:rsid w:val="00D00F06"/>
    <w:rsid w:val="00D13F37"/>
    <w:rsid w:val="00D40135"/>
    <w:rsid w:val="00D62F5B"/>
    <w:rsid w:val="00D70072"/>
    <w:rsid w:val="00D811E5"/>
    <w:rsid w:val="00D816AE"/>
    <w:rsid w:val="00D97B46"/>
    <w:rsid w:val="00DB101F"/>
    <w:rsid w:val="00DC1DFF"/>
    <w:rsid w:val="00DE0741"/>
    <w:rsid w:val="00DF36F6"/>
    <w:rsid w:val="00DF7D52"/>
    <w:rsid w:val="00E52C7F"/>
    <w:rsid w:val="00E53C31"/>
    <w:rsid w:val="00E64552"/>
    <w:rsid w:val="00E736AD"/>
    <w:rsid w:val="00E8669D"/>
    <w:rsid w:val="00E87EBD"/>
    <w:rsid w:val="00EB5C2F"/>
    <w:rsid w:val="00EC6E93"/>
    <w:rsid w:val="00ED01BE"/>
    <w:rsid w:val="00EE4C3C"/>
    <w:rsid w:val="00EF2A6B"/>
    <w:rsid w:val="00EF5E8B"/>
    <w:rsid w:val="00F17F0F"/>
    <w:rsid w:val="00F204E7"/>
    <w:rsid w:val="00F3760C"/>
    <w:rsid w:val="00F6040C"/>
    <w:rsid w:val="00F659FD"/>
    <w:rsid w:val="00FA3B75"/>
    <w:rsid w:val="00FB00DD"/>
    <w:rsid w:val="00FD427B"/>
    <w:rsid w:val="00FE3A0A"/>
    <w:rsid w:val="00FE4094"/>
    <w:rsid w:val="00FF1F65"/>
    <w:rsid w:val="00FF2653"/>
    <w:rsid w:val="00FF6EB7"/>
    <w:rsid w:val="02452A41"/>
    <w:rsid w:val="02528154"/>
    <w:rsid w:val="029318A9"/>
    <w:rsid w:val="02DFCCC1"/>
    <w:rsid w:val="03D8653A"/>
    <w:rsid w:val="03DC74EF"/>
    <w:rsid w:val="042CBDFB"/>
    <w:rsid w:val="06CEA3D1"/>
    <w:rsid w:val="06E38B8E"/>
    <w:rsid w:val="08B47266"/>
    <w:rsid w:val="090BD15D"/>
    <w:rsid w:val="09C65C1C"/>
    <w:rsid w:val="0A1B2C50"/>
    <w:rsid w:val="0A29594D"/>
    <w:rsid w:val="0A6691AE"/>
    <w:rsid w:val="0B181CC3"/>
    <w:rsid w:val="0B8FB76A"/>
    <w:rsid w:val="0BB6FCB1"/>
    <w:rsid w:val="0C65EEA9"/>
    <w:rsid w:val="0C71B826"/>
    <w:rsid w:val="0E738E53"/>
    <w:rsid w:val="0F49C833"/>
    <w:rsid w:val="10C1F4EE"/>
    <w:rsid w:val="10D00A81"/>
    <w:rsid w:val="114E700E"/>
    <w:rsid w:val="12157464"/>
    <w:rsid w:val="1247376F"/>
    <w:rsid w:val="124C7768"/>
    <w:rsid w:val="12761707"/>
    <w:rsid w:val="137333AA"/>
    <w:rsid w:val="13B144C5"/>
    <w:rsid w:val="13EC0BE7"/>
    <w:rsid w:val="14D9DECF"/>
    <w:rsid w:val="154D1526"/>
    <w:rsid w:val="1651A1EA"/>
    <w:rsid w:val="165FE383"/>
    <w:rsid w:val="16D77E2A"/>
    <w:rsid w:val="180A7866"/>
    <w:rsid w:val="1884B5E8"/>
    <w:rsid w:val="18E13798"/>
    <w:rsid w:val="1968A460"/>
    <w:rsid w:val="19ECD682"/>
    <w:rsid w:val="1BE2C144"/>
    <w:rsid w:val="1C7D1062"/>
    <w:rsid w:val="1D11D4C9"/>
    <w:rsid w:val="1D2BB56E"/>
    <w:rsid w:val="1DB946B3"/>
    <w:rsid w:val="1DE46AAD"/>
    <w:rsid w:val="1DEC7ABB"/>
    <w:rsid w:val="1EC45EA1"/>
    <w:rsid w:val="1EC7D6EC"/>
    <w:rsid w:val="1EEE3BD2"/>
    <w:rsid w:val="1EFCA2AD"/>
    <w:rsid w:val="1F3D38E6"/>
    <w:rsid w:val="1F7D7510"/>
    <w:rsid w:val="1FABA182"/>
    <w:rsid w:val="1FCB69D0"/>
    <w:rsid w:val="1FCF3AC4"/>
    <w:rsid w:val="1FFA075F"/>
    <w:rsid w:val="203907AB"/>
    <w:rsid w:val="20847BBB"/>
    <w:rsid w:val="20B0CE26"/>
    <w:rsid w:val="21510DF1"/>
    <w:rsid w:val="22B8A1A7"/>
    <w:rsid w:val="22F283E2"/>
    <w:rsid w:val="23349A28"/>
    <w:rsid w:val="236DE4E6"/>
    <w:rsid w:val="24D06A89"/>
    <w:rsid w:val="24F82E7B"/>
    <w:rsid w:val="250E4D26"/>
    <w:rsid w:val="25663C5C"/>
    <w:rsid w:val="264E9D57"/>
    <w:rsid w:val="297DFF8F"/>
    <w:rsid w:val="29A3A2AC"/>
    <w:rsid w:val="29DFE9F1"/>
    <w:rsid w:val="2A970727"/>
    <w:rsid w:val="2AE1F187"/>
    <w:rsid w:val="2B1F9ED7"/>
    <w:rsid w:val="2CF01BDC"/>
    <w:rsid w:val="2D6B6A2C"/>
    <w:rsid w:val="2DA8CDA4"/>
    <w:rsid w:val="2DCEA7E9"/>
    <w:rsid w:val="2DEA1977"/>
    <w:rsid w:val="2DF6D377"/>
    <w:rsid w:val="2F073A8D"/>
    <w:rsid w:val="2F5F920C"/>
    <w:rsid w:val="2F65452A"/>
    <w:rsid w:val="2FE4B5CC"/>
    <w:rsid w:val="30A7B104"/>
    <w:rsid w:val="30DDF23A"/>
    <w:rsid w:val="3212E4E6"/>
    <w:rsid w:val="32FCE15A"/>
    <w:rsid w:val="3320FE3D"/>
    <w:rsid w:val="33DAABB0"/>
    <w:rsid w:val="34527527"/>
    <w:rsid w:val="3463C4AA"/>
    <w:rsid w:val="347C7AEC"/>
    <w:rsid w:val="34B50BB3"/>
    <w:rsid w:val="34C43CD2"/>
    <w:rsid w:val="34E5E932"/>
    <w:rsid w:val="35767C11"/>
    <w:rsid w:val="35EE4588"/>
    <w:rsid w:val="36BE6CF9"/>
    <w:rsid w:val="36C7D967"/>
    <w:rsid w:val="374D33BE"/>
    <w:rsid w:val="378A15E9"/>
    <w:rsid w:val="3863A9C8"/>
    <w:rsid w:val="38BFCFDB"/>
    <w:rsid w:val="3925E64A"/>
    <w:rsid w:val="39789FEF"/>
    <w:rsid w:val="3A7D9DB9"/>
    <w:rsid w:val="3AC1B6AB"/>
    <w:rsid w:val="3B4AF714"/>
    <w:rsid w:val="3B6E011F"/>
    <w:rsid w:val="3B8D5EB5"/>
    <w:rsid w:val="3B9B4A8A"/>
    <w:rsid w:val="3BC0C87A"/>
    <w:rsid w:val="3CCC6764"/>
    <w:rsid w:val="3CE51D40"/>
    <w:rsid w:val="3DBC7542"/>
    <w:rsid w:val="3DECB939"/>
    <w:rsid w:val="3DFCB16C"/>
    <w:rsid w:val="3E15B3AA"/>
    <w:rsid w:val="3E7B8EC2"/>
    <w:rsid w:val="3ECF5E7C"/>
    <w:rsid w:val="3F14D044"/>
    <w:rsid w:val="3F3ED743"/>
    <w:rsid w:val="3F6C28F1"/>
    <w:rsid w:val="3F8CD5A1"/>
    <w:rsid w:val="3FD99AF9"/>
    <w:rsid w:val="3FDD2DBD"/>
    <w:rsid w:val="406EBBAD"/>
    <w:rsid w:val="411EB5A6"/>
    <w:rsid w:val="415E0C52"/>
    <w:rsid w:val="41653CB0"/>
    <w:rsid w:val="418BDBC8"/>
    <w:rsid w:val="42E51902"/>
    <w:rsid w:val="4328ED27"/>
    <w:rsid w:val="43566B90"/>
    <w:rsid w:val="436A80FB"/>
    <w:rsid w:val="43DAAA1D"/>
    <w:rsid w:val="4519AD34"/>
    <w:rsid w:val="45AF1589"/>
    <w:rsid w:val="460987F2"/>
    <w:rsid w:val="46616B8A"/>
    <w:rsid w:val="4662899E"/>
    <w:rsid w:val="46704B54"/>
    <w:rsid w:val="46C495E0"/>
    <w:rsid w:val="47595797"/>
    <w:rsid w:val="47CBD314"/>
    <w:rsid w:val="480001C6"/>
    <w:rsid w:val="490C8C07"/>
    <w:rsid w:val="4985B2D6"/>
    <w:rsid w:val="4993CF71"/>
    <w:rsid w:val="49A12464"/>
    <w:rsid w:val="49AE4B6F"/>
    <w:rsid w:val="4A0B5DB7"/>
    <w:rsid w:val="4AE107D7"/>
    <w:rsid w:val="4B2A941A"/>
    <w:rsid w:val="4B592372"/>
    <w:rsid w:val="4B858720"/>
    <w:rsid w:val="4B877834"/>
    <w:rsid w:val="4C0631CA"/>
    <w:rsid w:val="4CB6A710"/>
    <w:rsid w:val="4D68E8F7"/>
    <w:rsid w:val="4DACDB53"/>
    <w:rsid w:val="4E068C39"/>
    <w:rsid w:val="4E5923F9"/>
    <w:rsid w:val="4F6346B3"/>
    <w:rsid w:val="50219627"/>
    <w:rsid w:val="5051E4B6"/>
    <w:rsid w:val="51ED0000"/>
    <w:rsid w:val="52197C50"/>
    <w:rsid w:val="52FA07F4"/>
    <w:rsid w:val="52FB4A6E"/>
    <w:rsid w:val="53882BDD"/>
    <w:rsid w:val="549DC5DB"/>
    <w:rsid w:val="54A39AE1"/>
    <w:rsid w:val="5557900F"/>
    <w:rsid w:val="55BABB87"/>
    <w:rsid w:val="55FA427D"/>
    <w:rsid w:val="56D2BC9C"/>
    <w:rsid w:val="571D41B5"/>
    <w:rsid w:val="579612DE"/>
    <w:rsid w:val="57B5F8D6"/>
    <w:rsid w:val="586E8CFD"/>
    <w:rsid w:val="59770C04"/>
    <w:rsid w:val="5A202A40"/>
    <w:rsid w:val="5B12DC65"/>
    <w:rsid w:val="5B48E1D8"/>
    <w:rsid w:val="5BE9F5BE"/>
    <w:rsid w:val="5C33E360"/>
    <w:rsid w:val="5CD97F3C"/>
    <w:rsid w:val="5CDB64E8"/>
    <w:rsid w:val="5D0F156D"/>
    <w:rsid w:val="5E9EEC90"/>
    <w:rsid w:val="5F5C947A"/>
    <w:rsid w:val="60067AE0"/>
    <w:rsid w:val="60F90C30"/>
    <w:rsid w:val="613DFD1A"/>
    <w:rsid w:val="613E8870"/>
    <w:rsid w:val="6151238C"/>
    <w:rsid w:val="6279FBBA"/>
    <w:rsid w:val="62A5B30C"/>
    <w:rsid w:val="62D02100"/>
    <w:rsid w:val="62ECF3ED"/>
    <w:rsid w:val="636151A2"/>
    <w:rsid w:val="63A47276"/>
    <w:rsid w:val="640BCEBD"/>
    <w:rsid w:val="64716325"/>
    <w:rsid w:val="65BF780B"/>
    <w:rsid w:val="65D430C4"/>
    <w:rsid w:val="65EDAFF5"/>
    <w:rsid w:val="660D3386"/>
    <w:rsid w:val="66699CCD"/>
    <w:rsid w:val="668574AE"/>
    <w:rsid w:val="6781960B"/>
    <w:rsid w:val="67A903E7"/>
    <w:rsid w:val="67B0F16D"/>
    <w:rsid w:val="680D3464"/>
    <w:rsid w:val="6881554C"/>
    <w:rsid w:val="68F6623F"/>
    <w:rsid w:val="697BCBE5"/>
    <w:rsid w:val="69B93BC9"/>
    <w:rsid w:val="69C5C14C"/>
    <w:rsid w:val="69ED85CF"/>
    <w:rsid w:val="6BA4331D"/>
    <w:rsid w:val="6CCE843F"/>
    <w:rsid w:val="6D04878E"/>
    <w:rsid w:val="6E5BC4BD"/>
    <w:rsid w:val="6EFBDFD1"/>
    <w:rsid w:val="6F09D778"/>
    <w:rsid w:val="6F15F8BA"/>
    <w:rsid w:val="6FBC0352"/>
    <w:rsid w:val="70292974"/>
    <w:rsid w:val="71B6D50A"/>
    <w:rsid w:val="71E76F83"/>
    <w:rsid w:val="71F04579"/>
    <w:rsid w:val="744BA7F2"/>
    <w:rsid w:val="746B0DA1"/>
    <w:rsid w:val="749D2B69"/>
    <w:rsid w:val="75304B1C"/>
    <w:rsid w:val="759E5F4F"/>
    <w:rsid w:val="75AA7D0B"/>
    <w:rsid w:val="76725150"/>
    <w:rsid w:val="76BC7D42"/>
    <w:rsid w:val="7721433E"/>
    <w:rsid w:val="77464D6C"/>
    <w:rsid w:val="775CB0B3"/>
    <w:rsid w:val="77E5AA11"/>
    <w:rsid w:val="7880670B"/>
    <w:rsid w:val="79899DD3"/>
    <w:rsid w:val="7AAAA650"/>
    <w:rsid w:val="7B88218F"/>
    <w:rsid w:val="7C0FB31F"/>
    <w:rsid w:val="7DAEA48F"/>
    <w:rsid w:val="7DB4E65B"/>
    <w:rsid w:val="7E1D2E5E"/>
    <w:rsid w:val="7E6EB413"/>
    <w:rsid w:val="7EDF1E19"/>
    <w:rsid w:val="7EE435FB"/>
    <w:rsid w:val="7F4A74F0"/>
    <w:rsid w:val="7F551721"/>
    <w:rsid w:val="7FB8FE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B31F"/>
  <w15:chartTrackingRefBased/>
  <w15:docId w15:val="{CDF8BDDF-CADE-4932-8DC5-044CFD25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FF6EB7"/>
    <w:pPr>
      <w:ind w:left="720"/>
      <w:contextualSpacing/>
    </w:pPr>
  </w:style>
  <w:style w:type="paragraph" w:styleId="CommentText">
    <w:name w:val="annotation text"/>
    <w:basedOn w:val="Normal"/>
    <w:link w:val="CommentTextChar"/>
    <w:uiPriority w:val="99"/>
    <w:semiHidden/>
    <w:unhideWhenUsed/>
    <w:rsid w:val="00FF6EB7"/>
    <w:pPr>
      <w:spacing w:line="240" w:lineRule="auto"/>
    </w:pPr>
    <w:rPr>
      <w:sz w:val="20"/>
      <w:szCs w:val="20"/>
    </w:rPr>
  </w:style>
  <w:style w:type="character" w:customStyle="1" w:styleId="CommentTextChar">
    <w:name w:val="Comment Text Char"/>
    <w:basedOn w:val="DefaultParagraphFont"/>
    <w:link w:val="CommentText"/>
    <w:uiPriority w:val="99"/>
    <w:semiHidden/>
    <w:rsid w:val="00FF6EB7"/>
    <w:rPr>
      <w:sz w:val="20"/>
      <w:szCs w:val="20"/>
    </w:rPr>
  </w:style>
  <w:style w:type="character" w:styleId="CommentReference">
    <w:name w:val="annotation reference"/>
    <w:basedOn w:val="DefaultParagraphFont"/>
    <w:uiPriority w:val="99"/>
    <w:semiHidden/>
    <w:unhideWhenUsed/>
    <w:rsid w:val="00FF6EB7"/>
    <w:rPr>
      <w:sz w:val="16"/>
      <w:szCs w:val="16"/>
    </w:rPr>
  </w:style>
  <w:style w:type="table" w:styleId="TableGrid">
    <w:name w:val="Table Grid"/>
    <w:basedOn w:val="TableNormal"/>
    <w:uiPriority w:val="39"/>
    <w:rsid w:val="000A4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A4C51"/>
  </w:style>
  <w:style w:type="character" w:styleId="FollowedHyperlink">
    <w:name w:val="FollowedHyperlink"/>
    <w:basedOn w:val="DefaultParagraphFont"/>
    <w:uiPriority w:val="99"/>
    <w:semiHidden/>
    <w:unhideWhenUsed/>
    <w:rsid w:val="00A9743B"/>
    <w:rPr>
      <w:color w:val="954F72" w:themeColor="followedHyperlink"/>
      <w:u w:val="single"/>
    </w:rPr>
  </w:style>
  <w:style w:type="paragraph" w:styleId="Header">
    <w:name w:val="header"/>
    <w:basedOn w:val="Normal"/>
    <w:link w:val="HeaderChar"/>
    <w:uiPriority w:val="99"/>
    <w:unhideWhenUsed/>
    <w:rsid w:val="009B5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F2"/>
  </w:style>
  <w:style w:type="paragraph" w:styleId="Footer">
    <w:name w:val="footer"/>
    <w:basedOn w:val="Normal"/>
    <w:link w:val="FooterChar"/>
    <w:uiPriority w:val="99"/>
    <w:unhideWhenUsed/>
    <w:rsid w:val="009B5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F2"/>
  </w:style>
  <w:style w:type="character" w:styleId="UnresolvedMention">
    <w:name w:val="Unresolved Mention"/>
    <w:basedOn w:val="DefaultParagraphFont"/>
    <w:uiPriority w:val="99"/>
    <w:semiHidden/>
    <w:unhideWhenUsed/>
    <w:rsid w:val="00194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885089">
      <w:bodyDiv w:val="1"/>
      <w:marLeft w:val="0"/>
      <w:marRight w:val="0"/>
      <w:marTop w:val="0"/>
      <w:marBottom w:val="0"/>
      <w:divBdr>
        <w:top w:val="none" w:sz="0" w:space="0" w:color="auto"/>
        <w:left w:val="none" w:sz="0" w:space="0" w:color="auto"/>
        <w:bottom w:val="none" w:sz="0" w:space="0" w:color="auto"/>
        <w:right w:val="none" w:sz="0" w:space="0" w:color="auto"/>
      </w:divBdr>
      <w:divsChild>
        <w:div w:id="609240757">
          <w:marLeft w:val="0"/>
          <w:marRight w:val="0"/>
          <w:marTop w:val="0"/>
          <w:marBottom w:val="0"/>
          <w:divBdr>
            <w:top w:val="none" w:sz="0" w:space="0" w:color="auto"/>
            <w:left w:val="none" w:sz="0" w:space="0" w:color="auto"/>
            <w:bottom w:val="none" w:sz="0" w:space="0" w:color="auto"/>
            <w:right w:val="none" w:sz="0" w:space="0" w:color="auto"/>
          </w:divBdr>
        </w:div>
        <w:div w:id="946886377">
          <w:marLeft w:val="0"/>
          <w:marRight w:val="0"/>
          <w:marTop w:val="0"/>
          <w:marBottom w:val="0"/>
          <w:divBdr>
            <w:top w:val="none" w:sz="0" w:space="0" w:color="auto"/>
            <w:left w:val="none" w:sz="0" w:space="0" w:color="auto"/>
            <w:bottom w:val="none" w:sz="0" w:space="0" w:color="auto"/>
            <w:right w:val="none" w:sz="0" w:space="0" w:color="auto"/>
          </w:divBdr>
        </w:div>
        <w:div w:id="1730495836">
          <w:marLeft w:val="0"/>
          <w:marRight w:val="0"/>
          <w:marTop w:val="0"/>
          <w:marBottom w:val="0"/>
          <w:divBdr>
            <w:top w:val="none" w:sz="0" w:space="0" w:color="auto"/>
            <w:left w:val="none" w:sz="0" w:space="0" w:color="auto"/>
            <w:bottom w:val="none" w:sz="0" w:space="0" w:color="auto"/>
            <w:right w:val="none" w:sz="0" w:space="0" w:color="auto"/>
          </w:divBdr>
        </w:div>
        <w:div w:id="18417764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145/2370216.237022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145/316118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martech.gatech.edu/bitstream/handle/1853/52140/iswc198GV.pdf" TargetMode="Externa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s://sharkresearch.earth.miami.edu/threats-to-sea-otter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joshterry.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0c8e872-3ec6-4fea-aa2e-ca090ea6fa3a" xsi:nil="true"/>
    <lcf76f155ced4ddcb4097134ff3c332f xmlns="af99cc03-c1a3-411a-bea0-9a77db8a0e5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466CCB615F064EB8CE269FECB8902B" ma:contentTypeVersion="14" ma:contentTypeDescription="Create a new document." ma:contentTypeScope="" ma:versionID="e8f20549be510cdd4675dc15137bbd2a">
  <xsd:schema xmlns:xsd="http://www.w3.org/2001/XMLSchema" xmlns:xs="http://www.w3.org/2001/XMLSchema" xmlns:p="http://schemas.microsoft.com/office/2006/metadata/properties" xmlns:ns2="af99cc03-c1a3-411a-bea0-9a77db8a0e55" xmlns:ns3="f0c8e872-3ec6-4fea-aa2e-ca090ea6fa3a" targetNamespace="http://schemas.microsoft.com/office/2006/metadata/properties" ma:root="true" ma:fieldsID="cf8f589bcfe97f67d25c8267b09a68b3" ns2:_="" ns3:_="">
    <xsd:import namespace="af99cc03-c1a3-411a-bea0-9a77db8a0e55"/>
    <xsd:import namespace="f0c8e872-3ec6-4fea-aa2e-ca090ea6fa3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9cc03-c1a3-411a-bea0-9a77db8a0e5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c8e872-3ec6-4fea-aa2e-ca090ea6fa3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1f85582-5533-488f-bcf0-cdf362e87a11}" ma:internalName="TaxCatchAll" ma:showField="CatchAllData" ma:web="f0c8e872-3ec6-4fea-aa2e-ca090ea6fa3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774D60-203D-4EC5-A65B-ADBBD9BEC3C6}">
  <ds:schemaRefs>
    <ds:schemaRef ds:uri="http://schemas.microsoft.com/office/2006/metadata/properties"/>
    <ds:schemaRef ds:uri="http://schemas.microsoft.com/office/infopath/2007/PartnerControls"/>
    <ds:schemaRef ds:uri="f0c8e872-3ec6-4fea-aa2e-ca090ea6fa3a"/>
    <ds:schemaRef ds:uri="af99cc03-c1a3-411a-bea0-9a77db8a0e55"/>
  </ds:schemaRefs>
</ds:datastoreItem>
</file>

<file path=customXml/itemProps2.xml><?xml version="1.0" encoding="utf-8"?>
<ds:datastoreItem xmlns:ds="http://schemas.openxmlformats.org/officeDocument/2006/customXml" ds:itemID="{5FD5EAE8-F86F-48AF-8B19-9F1736613E2F}"/>
</file>

<file path=customXml/itemProps3.xml><?xml version="1.0" encoding="utf-8"?>
<ds:datastoreItem xmlns:ds="http://schemas.openxmlformats.org/officeDocument/2006/customXml" ds:itemID="{9B908CCF-59F8-451A-BB75-C88077C74A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2050</Words>
  <Characters>11688</Characters>
  <Application>Microsoft Office Word</Application>
  <DocSecurity>4</DocSecurity>
  <Lines>97</Lines>
  <Paragraphs>27</Paragraphs>
  <ScaleCrop>false</ScaleCrop>
  <Company/>
  <LinksUpToDate>false</LinksUpToDate>
  <CharactersWithSpaces>13711</CharactersWithSpaces>
  <SharedDoc>false</SharedDoc>
  <HLinks>
    <vt:vector size="30" baseType="variant">
      <vt:variant>
        <vt:i4>8060977</vt:i4>
      </vt:variant>
      <vt:variant>
        <vt:i4>12</vt:i4>
      </vt:variant>
      <vt:variant>
        <vt:i4>0</vt:i4>
      </vt:variant>
      <vt:variant>
        <vt:i4>5</vt:i4>
      </vt:variant>
      <vt:variant>
        <vt:lpwstr>https://www.joshterry.tech/</vt:lpwstr>
      </vt:variant>
      <vt:variant>
        <vt:lpwstr/>
      </vt:variant>
      <vt:variant>
        <vt:i4>3801192</vt:i4>
      </vt:variant>
      <vt:variant>
        <vt:i4>9</vt:i4>
      </vt:variant>
      <vt:variant>
        <vt:i4>0</vt:i4>
      </vt:variant>
      <vt:variant>
        <vt:i4>5</vt:i4>
      </vt:variant>
      <vt:variant>
        <vt:lpwstr>https://doi.org/10.1145/2370216.2370221</vt:lpwstr>
      </vt:variant>
      <vt:variant>
        <vt:lpwstr/>
      </vt:variant>
      <vt:variant>
        <vt:i4>3080298</vt:i4>
      </vt:variant>
      <vt:variant>
        <vt:i4>6</vt:i4>
      </vt:variant>
      <vt:variant>
        <vt:i4>0</vt:i4>
      </vt:variant>
      <vt:variant>
        <vt:i4>5</vt:i4>
      </vt:variant>
      <vt:variant>
        <vt:lpwstr>https://doi.org/10.1145/3161184</vt:lpwstr>
      </vt:variant>
      <vt:variant>
        <vt:lpwstr/>
      </vt:variant>
      <vt:variant>
        <vt:i4>5636118</vt:i4>
      </vt:variant>
      <vt:variant>
        <vt:i4>3</vt:i4>
      </vt:variant>
      <vt:variant>
        <vt:i4>0</vt:i4>
      </vt:variant>
      <vt:variant>
        <vt:i4>5</vt:i4>
      </vt:variant>
      <vt:variant>
        <vt:lpwstr>https://smartech.gatech.edu/bitstream/handle/1853/52140/iswc198GV.pdf</vt:lpwstr>
      </vt:variant>
      <vt:variant>
        <vt:lpwstr/>
      </vt:variant>
      <vt:variant>
        <vt:i4>1245262</vt:i4>
      </vt:variant>
      <vt:variant>
        <vt:i4>0</vt:i4>
      </vt:variant>
      <vt:variant>
        <vt:i4>0</vt:i4>
      </vt:variant>
      <vt:variant>
        <vt:i4>5</vt:i4>
      </vt:variant>
      <vt:variant>
        <vt:lpwstr>https://sharkresearch.earth.miami.edu/threats-to-sea-otters/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Dhruv</dc:creator>
  <cp:keywords/>
  <dc:description/>
  <cp:lastModifiedBy>Tripathi, Dhruv</cp:lastModifiedBy>
  <cp:revision>122</cp:revision>
  <cp:lastPrinted>2022-10-20T07:53:00Z</cp:lastPrinted>
  <dcterms:created xsi:type="dcterms:W3CDTF">2022-10-19T03:19:00Z</dcterms:created>
  <dcterms:modified xsi:type="dcterms:W3CDTF">2022-10-20T07:53:00Z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0x01010009466CCB615F064EB8CE269FECB8902B</vt:lpwstr>
  </property>
  <property fmtid="{D5CDD505-2E9C-101B-9397-08002B2CF9AE}" pid="3" name="MediaServiceImageTags">
    <vt:lpwstr/>
  </property>
</Properties>
</file>