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12D9" w14:textId="77777777" w:rsidR="006226A8" w:rsidRDefault="006226A8"/>
    <w:p w14:paraId="38D6D1D1" w14:textId="6A5FA5AD" w:rsidR="0047420F" w:rsidRDefault="0047420F">
      <w:r>
        <w:t>ARSL</w:t>
      </w:r>
      <w:r>
        <w:br/>
        <w:t xml:space="preserve">Robert Marriott – Both Technical &amp; Admin </w:t>
      </w:r>
    </w:p>
    <w:p w14:paraId="30BB525A" w14:textId="77777777" w:rsidR="002F2A04" w:rsidRDefault="002F2A04"/>
    <w:p w14:paraId="14CFAA97" w14:textId="1E955E45" w:rsidR="002F2A04" w:rsidRDefault="002F2A04">
      <w:r>
        <w:t xml:space="preserve">Various companies that get together </w:t>
      </w:r>
      <w:r w:rsidR="004744A3">
        <w:t>for a specific research needs.</w:t>
      </w:r>
    </w:p>
    <w:p w14:paraId="44748D7A" w14:textId="34C94752" w:rsidR="00F727D5" w:rsidRDefault="00F727D5">
      <w:r>
        <w:t>What to do with “orphaned sulf</w:t>
      </w:r>
      <w:r w:rsidR="00B92499">
        <w:t>ur streams”, so small that they flared it.</w:t>
      </w:r>
    </w:p>
    <w:p w14:paraId="31D87494" w14:textId="75D9F11E" w:rsidR="00B92499" w:rsidRDefault="007F4903">
      <w:r>
        <w:t>How to make it economical?</w:t>
      </w:r>
    </w:p>
    <w:sectPr w:rsidR="00B92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CF"/>
    <w:rsid w:val="00150022"/>
    <w:rsid w:val="001E4AFF"/>
    <w:rsid w:val="002F2A04"/>
    <w:rsid w:val="0047420F"/>
    <w:rsid w:val="004744A3"/>
    <w:rsid w:val="006226A8"/>
    <w:rsid w:val="006712CF"/>
    <w:rsid w:val="007F4903"/>
    <w:rsid w:val="00B92499"/>
    <w:rsid w:val="00E351CF"/>
    <w:rsid w:val="00F7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FCE1"/>
  <w15:chartTrackingRefBased/>
  <w15:docId w15:val="{EB3E7BAA-AFA3-4129-83D4-E347A319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BB01DB1C16984CAD0BADF3BF2210C2" ma:contentTypeVersion="11" ma:contentTypeDescription="Create a new document." ma:contentTypeScope="" ma:versionID="abb5f8451a1b562df22755dfaa7c8fd8">
  <xsd:schema xmlns:xsd="http://www.w3.org/2001/XMLSchema" xmlns:xs="http://www.w3.org/2001/XMLSchema" xmlns:p="http://schemas.microsoft.com/office/2006/metadata/properties" xmlns:ns2="8fbb06f7-97b0-4bd5-bdd1-fe7c85eaa189" xmlns:ns3="8bafc94a-cbe6-405c-a0a4-da03770af584" targetNamespace="http://schemas.microsoft.com/office/2006/metadata/properties" ma:root="true" ma:fieldsID="882a934e1cc9213552fbff4328ee7950" ns2:_="" ns3:_="">
    <xsd:import namespace="8fbb06f7-97b0-4bd5-bdd1-fe7c85eaa189"/>
    <xsd:import namespace="8bafc94a-cbe6-405c-a0a4-da03770af5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b06f7-97b0-4bd5-bdd1-fe7c85eaa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1763663-4f74-411a-b65e-e32b47ea5a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fc94a-cbe6-405c-a0a4-da03770af58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85fd995-d99a-4336-a7fb-8a1406e1f8cc}" ma:internalName="TaxCatchAll" ma:showField="CatchAllData" ma:web="8bafc94a-cbe6-405c-a0a4-da03770af5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bb06f7-97b0-4bd5-bdd1-fe7c85eaa189">
      <Terms xmlns="http://schemas.microsoft.com/office/infopath/2007/PartnerControls"/>
    </lcf76f155ced4ddcb4097134ff3c332f>
    <TaxCatchAll xmlns="8bafc94a-cbe6-405c-a0a4-da03770af584" xsi:nil="true"/>
  </documentManagement>
</p:properties>
</file>

<file path=customXml/itemProps1.xml><?xml version="1.0" encoding="utf-8"?>
<ds:datastoreItem xmlns:ds="http://schemas.openxmlformats.org/officeDocument/2006/customXml" ds:itemID="{33763DA6-361D-46CE-85DC-E5A3BA6802E2}"/>
</file>

<file path=customXml/itemProps2.xml><?xml version="1.0" encoding="utf-8"?>
<ds:datastoreItem xmlns:ds="http://schemas.openxmlformats.org/officeDocument/2006/customXml" ds:itemID="{5C202367-412A-488A-ADE2-DEE97F3315A4}"/>
</file>

<file path=customXml/itemProps3.xml><?xml version="1.0" encoding="utf-8"?>
<ds:datastoreItem xmlns:ds="http://schemas.openxmlformats.org/officeDocument/2006/customXml" ds:itemID="{349FDC1B-B6F4-4EA5-83B2-F5AC74E430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Porter</dc:creator>
  <cp:keywords/>
  <dc:description/>
  <cp:lastModifiedBy>Nathan Porter</cp:lastModifiedBy>
  <cp:revision>7</cp:revision>
  <dcterms:created xsi:type="dcterms:W3CDTF">2025-09-02T21:05:00Z</dcterms:created>
  <dcterms:modified xsi:type="dcterms:W3CDTF">2025-09-02T21:12:00Z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0x0101009CBB01DB1C16984CAD0BADF3BF2210C2</vt:lpwstr>
  </property>
</Properties>
</file>