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7122C" w14:textId="77777777" w:rsidR="001D1F12" w:rsidRDefault="001D1F12" w:rsidP="001D1F12">
      <w:pPr>
        <w:jc w:val="center"/>
        <w:rPr>
          <w:sz w:val="28"/>
          <w:szCs w:val="28"/>
        </w:rPr>
      </w:pPr>
    </w:p>
    <w:p w14:paraId="0ECFABB0" w14:textId="77777777" w:rsidR="001D1F12" w:rsidRDefault="001D1F12" w:rsidP="001D1F12">
      <w:pPr>
        <w:jc w:val="center"/>
        <w:rPr>
          <w:sz w:val="28"/>
          <w:szCs w:val="28"/>
        </w:rPr>
      </w:pPr>
    </w:p>
    <w:p w14:paraId="4B78892C" w14:textId="77777777" w:rsidR="001D1F12" w:rsidRDefault="001D1F12" w:rsidP="001D1F12">
      <w:pPr>
        <w:jc w:val="center"/>
        <w:rPr>
          <w:sz w:val="28"/>
          <w:szCs w:val="28"/>
        </w:rPr>
      </w:pPr>
    </w:p>
    <w:p w14:paraId="4A7A666F" w14:textId="77777777" w:rsidR="001D1F12" w:rsidRDefault="001D1F12" w:rsidP="001D1F12">
      <w:pPr>
        <w:jc w:val="center"/>
        <w:rPr>
          <w:sz w:val="28"/>
          <w:szCs w:val="28"/>
        </w:rPr>
      </w:pPr>
    </w:p>
    <w:p w14:paraId="491A4217" w14:textId="77777777" w:rsidR="001D1F12" w:rsidRDefault="001D1F12" w:rsidP="001D1F12">
      <w:pPr>
        <w:jc w:val="center"/>
        <w:rPr>
          <w:sz w:val="28"/>
          <w:szCs w:val="28"/>
        </w:rPr>
      </w:pPr>
    </w:p>
    <w:p w14:paraId="61D09BA3" w14:textId="77777777" w:rsidR="001D1F12" w:rsidRDefault="001D1F12" w:rsidP="001D1F12">
      <w:pPr>
        <w:jc w:val="center"/>
        <w:rPr>
          <w:sz w:val="28"/>
          <w:szCs w:val="28"/>
        </w:rPr>
      </w:pPr>
    </w:p>
    <w:p w14:paraId="754AFE05" w14:textId="77777777" w:rsidR="001D1F12" w:rsidRDefault="001D1F12" w:rsidP="001D1F12">
      <w:pPr>
        <w:jc w:val="center"/>
        <w:rPr>
          <w:sz w:val="28"/>
          <w:szCs w:val="28"/>
        </w:rPr>
      </w:pPr>
    </w:p>
    <w:p w14:paraId="715E1AB3" w14:textId="77777777" w:rsidR="001D1F12" w:rsidRDefault="001D1F12" w:rsidP="001D1F12">
      <w:pPr>
        <w:jc w:val="center"/>
        <w:rPr>
          <w:sz w:val="28"/>
          <w:szCs w:val="28"/>
        </w:rPr>
      </w:pPr>
    </w:p>
    <w:p w14:paraId="7F65FE5F" w14:textId="590008CA" w:rsidR="001D1F12" w:rsidRPr="001D1F12" w:rsidRDefault="001D1F12" w:rsidP="001D1F12">
      <w:pPr>
        <w:jc w:val="center"/>
        <w:rPr>
          <w:sz w:val="28"/>
          <w:szCs w:val="28"/>
        </w:rPr>
      </w:pPr>
      <w:r w:rsidRPr="001D1F12">
        <w:rPr>
          <w:sz w:val="28"/>
          <w:szCs w:val="28"/>
        </w:rPr>
        <w:t>Classroom Assignment</w:t>
      </w:r>
    </w:p>
    <w:p w14:paraId="1331E0E2" w14:textId="423345C1" w:rsidR="001D1F12" w:rsidRDefault="001D1F12" w:rsidP="001D1F12">
      <w:pPr>
        <w:jc w:val="center"/>
        <w:rPr>
          <w:sz w:val="28"/>
          <w:szCs w:val="28"/>
        </w:rPr>
      </w:pPr>
      <w:r w:rsidRPr="001D1F12">
        <w:rPr>
          <w:sz w:val="28"/>
          <w:szCs w:val="28"/>
        </w:rPr>
        <w:t xml:space="preserve"> App Manual</w:t>
      </w:r>
    </w:p>
    <w:p w14:paraId="4407D95A" w14:textId="7C2A1C2C" w:rsidR="001D1F12" w:rsidRDefault="001D1F12">
      <w:pPr>
        <w:rPr>
          <w:sz w:val="28"/>
          <w:szCs w:val="28"/>
        </w:rPr>
      </w:pPr>
      <w:r>
        <w:rPr>
          <w:sz w:val="28"/>
          <w:szCs w:val="28"/>
        </w:rPr>
        <w:br w:type="page"/>
      </w:r>
    </w:p>
    <w:p w14:paraId="7687B2F3" w14:textId="02D9C96F" w:rsidR="001D1F12" w:rsidRDefault="001D1F12" w:rsidP="001D1F12">
      <w:pPr>
        <w:jc w:val="center"/>
        <w:rPr>
          <w:sz w:val="28"/>
          <w:szCs w:val="28"/>
        </w:rPr>
      </w:pPr>
      <w:r>
        <w:rPr>
          <w:sz w:val="28"/>
          <w:szCs w:val="28"/>
        </w:rPr>
        <w:lastRenderedPageBreak/>
        <w:t>Table of Contents</w:t>
      </w:r>
    </w:p>
    <w:p w14:paraId="0CD2869E" w14:textId="14E5BDB1" w:rsidR="001D1F12" w:rsidRDefault="001D1F12" w:rsidP="001D1F12">
      <w:pPr>
        <w:pStyle w:val="ListParagraph"/>
        <w:numPr>
          <w:ilvl w:val="0"/>
          <w:numId w:val="1"/>
        </w:numPr>
        <w:rPr>
          <w:sz w:val="28"/>
          <w:szCs w:val="28"/>
        </w:rPr>
      </w:pPr>
      <w:r>
        <w:rPr>
          <w:sz w:val="28"/>
          <w:szCs w:val="28"/>
        </w:rPr>
        <w:t>Setup</w:t>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t>Pg.</w:t>
      </w:r>
      <w:r w:rsidR="00421006">
        <w:rPr>
          <w:sz w:val="28"/>
          <w:szCs w:val="28"/>
        </w:rPr>
        <w:t xml:space="preserve"> </w:t>
      </w:r>
      <w:bookmarkStart w:id="0" w:name="_GoBack"/>
      <w:bookmarkEnd w:id="0"/>
      <w:r w:rsidR="00011DE1">
        <w:rPr>
          <w:sz w:val="28"/>
          <w:szCs w:val="28"/>
        </w:rPr>
        <w:t>3</w:t>
      </w:r>
    </w:p>
    <w:p w14:paraId="3F6775EB" w14:textId="0D0C0BFC" w:rsidR="001D1F12" w:rsidRDefault="001D1F12" w:rsidP="001D1F12">
      <w:pPr>
        <w:pStyle w:val="ListParagraph"/>
        <w:numPr>
          <w:ilvl w:val="0"/>
          <w:numId w:val="1"/>
        </w:numPr>
        <w:rPr>
          <w:sz w:val="28"/>
          <w:szCs w:val="28"/>
        </w:rPr>
      </w:pPr>
      <w:r>
        <w:rPr>
          <w:sz w:val="28"/>
          <w:szCs w:val="28"/>
        </w:rPr>
        <w:t>Project Creation</w:t>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t>Pg. 4</w:t>
      </w:r>
    </w:p>
    <w:p w14:paraId="7312A869" w14:textId="09270C44" w:rsidR="001D1F12" w:rsidRDefault="001D1F12" w:rsidP="001D1F12">
      <w:pPr>
        <w:pStyle w:val="ListParagraph"/>
        <w:numPr>
          <w:ilvl w:val="0"/>
          <w:numId w:val="1"/>
        </w:numPr>
        <w:rPr>
          <w:sz w:val="28"/>
          <w:szCs w:val="28"/>
        </w:rPr>
      </w:pPr>
      <w:r>
        <w:rPr>
          <w:sz w:val="28"/>
          <w:szCs w:val="28"/>
        </w:rPr>
        <w:t>Resolving Ambiguities</w:t>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t>Pg. 6</w:t>
      </w:r>
    </w:p>
    <w:p w14:paraId="0E5518AC" w14:textId="29A2D542" w:rsidR="00E46651" w:rsidRDefault="00E46651" w:rsidP="001D1F12">
      <w:pPr>
        <w:pStyle w:val="ListParagraph"/>
        <w:numPr>
          <w:ilvl w:val="0"/>
          <w:numId w:val="1"/>
        </w:numPr>
        <w:rPr>
          <w:sz w:val="28"/>
          <w:szCs w:val="28"/>
        </w:rPr>
      </w:pPr>
      <w:r>
        <w:rPr>
          <w:sz w:val="28"/>
          <w:szCs w:val="28"/>
        </w:rPr>
        <w:t>Course Assignment Overview</w:t>
      </w:r>
      <w:r w:rsidR="00011DE1">
        <w:rPr>
          <w:sz w:val="28"/>
          <w:szCs w:val="28"/>
        </w:rPr>
        <w:tab/>
      </w:r>
      <w:r w:rsidR="00011DE1">
        <w:rPr>
          <w:sz w:val="28"/>
          <w:szCs w:val="28"/>
        </w:rPr>
        <w:tab/>
      </w:r>
      <w:r w:rsidR="00011DE1">
        <w:rPr>
          <w:sz w:val="28"/>
          <w:szCs w:val="28"/>
        </w:rPr>
        <w:tab/>
      </w:r>
      <w:r w:rsidR="00011DE1">
        <w:rPr>
          <w:sz w:val="28"/>
          <w:szCs w:val="28"/>
        </w:rPr>
        <w:tab/>
        <w:t>Pg. 7</w:t>
      </w:r>
    </w:p>
    <w:p w14:paraId="018BFA22" w14:textId="04304174" w:rsidR="001D1F12" w:rsidRDefault="001D1F12" w:rsidP="001D1F12">
      <w:pPr>
        <w:pStyle w:val="ListParagraph"/>
        <w:numPr>
          <w:ilvl w:val="0"/>
          <w:numId w:val="1"/>
        </w:numPr>
        <w:rPr>
          <w:sz w:val="28"/>
          <w:szCs w:val="28"/>
        </w:rPr>
      </w:pPr>
      <w:r>
        <w:rPr>
          <w:sz w:val="28"/>
          <w:szCs w:val="28"/>
        </w:rPr>
        <w:t xml:space="preserve">Assigning </w:t>
      </w:r>
      <w:r w:rsidR="00E92EE4">
        <w:rPr>
          <w:sz w:val="28"/>
          <w:szCs w:val="28"/>
        </w:rPr>
        <w:t>Rooms</w:t>
      </w:r>
      <w:r>
        <w:rPr>
          <w:sz w:val="28"/>
          <w:szCs w:val="28"/>
        </w:rPr>
        <w:t xml:space="preserve"> to </w:t>
      </w:r>
      <w:r w:rsidR="00E92EE4">
        <w:rPr>
          <w:sz w:val="28"/>
          <w:szCs w:val="28"/>
        </w:rPr>
        <w:t>Courses</w:t>
      </w:r>
      <w:r w:rsidR="00011DE1">
        <w:rPr>
          <w:sz w:val="28"/>
          <w:szCs w:val="28"/>
        </w:rPr>
        <w:tab/>
      </w:r>
      <w:r w:rsidR="00011DE1">
        <w:rPr>
          <w:sz w:val="28"/>
          <w:szCs w:val="28"/>
        </w:rPr>
        <w:tab/>
      </w:r>
      <w:r w:rsidR="00011DE1">
        <w:rPr>
          <w:sz w:val="28"/>
          <w:szCs w:val="28"/>
        </w:rPr>
        <w:tab/>
      </w:r>
      <w:r w:rsidR="00011DE1">
        <w:rPr>
          <w:sz w:val="28"/>
          <w:szCs w:val="28"/>
        </w:rPr>
        <w:tab/>
        <w:t>Pg. 9</w:t>
      </w:r>
    </w:p>
    <w:p w14:paraId="660ED28C" w14:textId="0B5B6D89" w:rsidR="001D1F12" w:rsidRDefault="001D1F12" w:rsidP="001D1F12">
      <w:pPr>
        <w:pStyle w:val="ListParagraph"/>
        <w:numPr>
          <w:ilvl w:val="0"/>
          <w:numId w:val="1"/>
        </w:numPr>
        <w:rPr>
          <w:sz w:val="28"/>
          <w:szCs w:val="28"/>
        </w:rPr>
      </w:pPr>
      <w:r>
        <w:rPr>
          <w:sz w:val="28"/>
          <w:szCs w:val="28"/>
        </w:rPr>
        <w:t>Editing a Course</w:t>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r>
      <w:r w:rsidR="00011DE1">
        <w:rPr>
          <w:sz w:val="28"/>
          <w:szCs w:val="28"/>
        </w:rPr>
        <w:tab/>
        <w:t>Pg. 11</w:t>
      </w:r>
    </w:p>
    <w:p w14:paraId="3E7AC17A" w14:textId="7B5DAE8F" w:rsidR="001D1F12" w:rsidRDefault="001D1F12" w:rsidP="001D1F12">
      <w:pPr>
        <w:pStyle w:val="ListParagraph"/>
        <w:numPr>
          <w:ilvl w:val="0"/>
          <w:numId w:val="1"/>
        </w:numPr>
        <w:rPr>
          <w:sz w:val="28"/>
          <w:szCs w:val="28"/>
        </w:rPr>
      </w:pPr>
      <w:r>
        <w:rPr>
          <w:sz w:val="28"/>
          <w:szCs w:val="28"/>
        </w:rPr>
        <w:t xml:space="preserve">Set Course </w:t>
      </w:r>
      <w:r w:rsidR="00421006">
        <w:rPr>
          <w:sz w:val="28"/>
          <w:szCs w:val="28"/>
        </w:rPr>
        <w:t>to</w:t>
      </w:r>
      <w:r>
        <w:rPr>
          <w:sz w:val="28"/>
          <w:szCs w:val="28"/>
        </w:rPr>
        <w:t xml:space="preserve"> No Assignment Needed</w:t>
      </w:r>
      <w:r w:rsidR="00421006">
        <w:rPr>
          <w:sz w:val="28"/>
          <w:szCs w:val="28"/>
        </w:rPr>
        <w:tab/>
      </w:r>
      <w:r w:rsidR="00421006">
        <w:rPr>
          <w:sz w:val="28"/>
          <w:szCs w:val="28"/>
        </w:rPr>
        <w:tab/>
      </w:r>
      <w:r w:rsidR="00421006">
        <w:rPr>
          <w:sz w:val="28"/>
          <w:szCs w:val="28"/>
        </w:rPr>
        <w:tab/>
        <w:t>Pg. 13</w:t>
      </w:r>
    </w:p>
    <w:p w14:paraId="4CE8D8BD" w14:textId="1FEE52A8" w:rsidR="001D1F12" w:rsidRDefault="001D1F12" w:rsidP="001D1F12">
      <w:pPr>
        <w:pStyle w:val="ListParagraph"/>
        <w:numPr>
          <w:ilvl w:val="0"/>
          <w:numId w:val="1"/>
        </w:numPr>
        <w:rPr>
          <w:sz w:val="28"/>
          <w:szCs w:val="28"/>
        </w:rPr>
      </w:pPr>
      <w:r>
        <w:rPr>
          <w:sz w:val="28"/>
          <w:szCs w:val="28"/>
        </w:rPr>
        <w:t>Cross Listing Courses</w:t>
      </w:r>
      <w:r w:rsidR="00421006">
        <w:rPr>
          <w:sz w:val="28"/>
          <w:szCs w:val="28"/>
        </w:rPr>
        <w:tab/>
      </w:r>
      <w:r w:rsidR="00421006">
        <w:rPr>
          <w:sz w:val="28"/>
          <w:szCs w:val="28"/>
        </w:rPr>
        <w:tab/>
      </w:r>
      <w:r w:rsidR="00421006">
        <w:rPr>
          <w:sz w:val="28"/>
          <w:szCs w:val="28"/>
        </w:rPr>
        <w:tab/>
      </w:r>
      <w:r w:rsidR="00421006">
        <w:rPr>
          <w:sz w:val="28"/>
          <w:szCs w:val="28"/>
        </w:rPr>
        <w:tab/>
      </w:r>
      <w:r w:rsidR="00421006">
        <w:rPr>
          <w:sz w:val="28"/>
          <w:szCs w:val="28"/>
        </w:rPr>
        <w:tab/>
        <w:t>Pg. 14</w:t>
      </w:r>
    </w:p>
    <w:p w14:paraId="40EF5CE4" w14:textId="2BD5FFE3" w:rsidR="001D1F12" w:rsidRDefault="001D1F12" w:rsidP="001D1F12">
      <w:pPr>
        <w:rPr>
          <w:sz w:val="28"/>
          <w:szCs w:val="28"/>
        </w:rPr>
      </w:pPr>
    </w:p>
    <w:p w14:paraId="582BDABD" w14:textId="4A32A71F" w:rsidR="001D1F12" w:rsidRPr="001D1F12" w:rsidRDefault="001D1F12" w:rsidP="001D1F12">
      <w:pPr>
        <w:rPr>
          <w:sz w:val="28"/>
          <w:szCs w:val="28"/>
        </w:rPr>
      </w:pPr>
      <w:r>
        <w:rPr>
          <w:sz w:val="28"/>
          <w:szCs w:val="28"/>
        </w:rPr>
        <w:br w:type="page"/>
      </w:r>
    </w:p>
    <w:p w14:paraId="66DD17F3" w14:textId="31DDE380" w:rsidR="001D1F12" w:rsidRDefault="001D1F12" w:rsidP="001D1F12">
      <w:pPr>
        <w:jc w:val="center"/>
        <w:rPr>
          <w:sz w:val="28"/>
          <w:szCs w:val="28"/>
        </w:rPr>
      </w:pPr>
      <w:r>
        <w:rPr>
          <w:sz w:val="28"/>
          <w:szCs w:val="28"/>
        </w:rPr>
        <w:lastRenderedPageBreak/>
        <w:t>Setup</w:t>
      </w:r>
    </w:p>
    <w:p w14:paraId="286D6BB6" w14:textId="08C9E02A" w:rsidR="001D1F12" w:rsidRDefault="001D1F12" w:rsidP="001D1F12">
      <w:pPr>
        <w:jc w:val="center"/>
        <w:rPr>
          <w:sz w:val="28"/>
          <w:szCs w:val="28"/>
        </w:rPr>
      </w:pPr>
    </w:p>
    <w:p w14:paraId="43A963D4" w14:textId="188DAB3C" w:rsidR="001D1F12" w:rsidRDefault="00B71AF1" w:rsidP="00B71AF1">
      <w:pPr>
        <w:rPr>
          <w:sz w:val="28"/>
          <w:szCs w:val="28"/>
        </w:rPr>
      </w:pPr>
      <w:r>
        <w:rPr>
          <w:sz w:val="28"/>
          <w:szCs w:val="28"/>
        </w:rPr>
        <w:t xml:space="preserve">The application can be downloaded at the following url: </w:t>
      </w:r>
      <w:hyperlink r:id="rId8" w:history="1">
        <w:r w:rsidRPr="004E1E38">
          <w:rPr>
            <w:rStyle w:val="Hyperlink"/>
            <w:sz w:val="28"/>
            <w:szCs w:val="28"/>
          </w:rPr>
          <w:t>https://github.com/OscarMo10/ClassroomAssignmentWpf/releases</w:t>
        </w:r>
      </w:hyperlink>
      <w:r>
        <w:rPr>
          <w:sz w:val="28"/>
          <w:szCs w:val="28"/>
        </w:rPr>
        <w:t>. As of writing this document the latest version is v1.1. The installer is named “ClassroomAssignmentSetup.msi”.</w:t>
      </w:r>
    </w:p>
    <w:p w14:paraId="0DEEEB7A" w14:textId="21CC5029" w:rsidR="00281B43" w:rsidRDefault="00281B43" w:rsidP="00B71AF1">
      <w:pPr>
        <w:rPr>
          <w:sz w:val="28"/>
          <w:szCs w:val="28"/>
        </w:rPr>
      </w:pPr>
    </w:p>
    <w:p w14:paraId="362BE825" w14:textId="4D75B692" w:rsidR="00281B43" w:rsidRDefault="00281B43">
      <w:pPr>
        <w:rPr>
          <w:sz w:val="28"/>
          <w:szCs w:val="28"/>
        </w:rPr>
      </w:pPr>
      <w:r>
        <w:rPr>
          <w:sz w:val="28"/>
          <w:szCs w:val="28"/>
        </w:rPr>
        <w:br w:type="page"/>
      </w:r>
    </w:p>
    <w:p w14:paraId="37E9E4CB" w14:textId="16B7A85F" w:rsidR="00281B43" w:rsidRDefault="00281B43" w:rsidP="00A770B2">
      <w:pPr>
        <w:jc w:val="center"/>
        <w:rPr>
          <w:sz w:val="28"/>
          <w:szCs w:val="28"/>
        </w:rPr>
      </w:pPr>
      <w:r>
        <w:rPr>
          <w:sz w:val="28"/>
          <w:szCs w:val="28"/>
        </w:rPr>
        <w:lastRenderedPageBreak/>
        <w:t>Project Creation</w:t>
      </w:r>
    </w:p>
    <w:p w14:paraId="1EC302C8" w14:textId="3A4E63F6" w:rsidR="00C158DB" w:rsidRDefault="00C158DB" w:rsidP="00B71AF1">
      <w:pPr>
        <w:rPr>
          <w:sz w:val="28"/>
          <w:szCs w:val="28"/>
        </w:rPr>
      </w:pPr>
    </w:p>
    <w:p w14:paraId="7E49134A" w14:textId="77777777" w:rsidR="0085069E" w:rsidRDefault="00A770B2" w:rsidP="0085069E">
      <w:pPr>
        <w:keepNext/>
      </w:pPr>
      <w:r>
        <w:rPr>
          <w:noProof/>
          <w:sz w:val="28"/>
          <w:szCs w:val="28"/>
        </w:rPr>
        <w:drawing>
          <wp:inline distT="0" distB="0" distL="0" distR="0" wp14:anchorId="6D4C8FC5" wp14:editId="796AE095">
            <wp:extent cx="5943600" cy="337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1874998E" w14:textId="6F8DB873" w:rsidR="00C158DB" w:rsidRDefault="0085069E" w:rsidP="0085069E">
      <w:pPr>
        <w:pStyle w:val="Caption"/>
      </w:pPr>
      <w:r>
        <w:t xml:space="preserve">Figure </w:t>
      </w:r>
      <w:fldSimple w:instr=" SEQ Figure \* ARABIC ">
        <w:r w:rsidR="00BE5475">
          <w:rPr>
            <w:noProof/>
          </w:rPr>
          <w:t>1</w:t>
        </w:r>
      </w:fldSimple>
      <w:r>
        <w:t xml:space="preserve"> Project Creation Screen</w:t>
      </w:r>
    </w:p>
    <w:p w14:paraId="2F0581ED" w14:textId="015621D7" w:rsidR="0085069E" w:rsidRDefault="0085069E" w:rsidP="0085069E"/>
    <w:p w14:paraId="605CE62F" w14:textId="050CB71F" w:rsidR="0085069E" w:rsidRDefault="0085069E" w:rsidP="0085069E">
      <w:r>
        <w:t>New Project</w:t>
      </w:r>
    </w:p>
    <w:p w14:paraId="36A803A7" w14:textId="77777777" w:rsidR="00152CCA" w:rsidRDefault="00152CCA" w:rsidP="00152CCA">
      <w:pPr>
        <w:keepNext/>
      </w:pPr>
      <w:r>
        <w:rPr>
          <w:noProof/>
        </w:rPr>
        <w:drawing>
          <wp:inline distT="0" distB="0" distL="0" distR="0" wp14:anchorId="19A53F1C" wp14:editId="6F610F09">
            <wp:extent cx="5534025" cy="27629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613474" cy="2802649"/>
                    </a:xfrm>
                    <a:prstGeom prst="rect">
                      <a:avLst/>
                    </a:prstGeom>
                  </pic:spPr>
                </pic:pic>
              </a:graphicData>
            </a:graphic>
          </wp:inline>
        </w:drawing>
      </w:r>
    </w:p>
    <w:p w14:paraId="53D9C5CD" w14:textId="563DD3C1" w:rsidR="0085069E" w:rsidRPr="0085069E" w:rsidRDefault="00152CCA" w:rsidP="00152CCA">
      <w:pPr>
        <w:pStyle w:val="Caption"/>
      </w:pPr>
      <w:r>
        <w:t xml:space="preserve">Figure </w:t>
      </w:r>
      <w:fldSimple w:instr=" SEQ Figure \* ARABIC ">
        <w:r w:rsidR="00BE5475">
          <w:rPr>
            <w:noProof/>
          </w:rPr>
          <w:t>2</w:t>
        </w:r>
      </w:fldSimple>
      <w:r>
        <w:t xml:space="preserve"> Dialog window prompting for folder containing spreadsheets.</w:t>
      </w:r>
    </w:p>
    <w:p w14:paraId="48C3EA80" w14:textId="72B59240" w:rsidR="00B71AF1" w:rsidRDefault="00B71AF1" w:rsidP="00B71AF1">
      <w:pPr>
        <w:rPr>
          <w:sz w:val="28"/>
          <w:szCs w:val="28"/>
        </w:rPr>
      </w:pPr>
    </w:p>
    <w:p w14:paraId="3AB887FA" w14:textId="798AC87F" w:rsidR="00152CCA" w:rsidRDefault="00152CCA" w:rsidP="00B71AF1">
      <w:pPr>
        <w:rPr>
          <w:sz w:val="28"/>
          <w:szCs w:val="28"/>
        </w:rPr>
      </w:pPr>
      <w:r>
        <w:rPr>
          <w:sz w:val="28"/>
          <w:szCs w:val="28"/>
        </w:rPr>
        <w:t>To create a new project, first place all csv files with the course information into a folder. Make sure this folder contains nothing but the valid csv files. Click the Create New Project button, and a dialog will prompt you for the location of the folder. Choose the folder and click OK.</w:t>
      </w:r>
    </w:p>
    <w:p w14:paraId="5C3AB6A2" w14:textId="537D407D" w:rsidR="00152CCA" w:rsidRDefault="00152CCA" w:rsidP="00B71AF1">
      <w:pPr>
        <w:rPr>
          <w:sz w:val="28"/>
          <w:szCs w:val="28"/>
        </w:rPr>
      </w:pPr>
    </w:p>
    <w:p w14:paraId="071FDADF" w14:textId="1D0B0DA0" w:rsidR="00152CCA" w:rsidRDefault="00152CCA" w:rsidP="00B71AF1">
      <w:pPr>
        <w:rPr>
          <w:sz w:val="28"/>
          <w:szCs w:val="28"/>
        </w:rPr>
      </w:pPr>
      <w:r>
        <w:rPr>
          <w:sz w:val="28"/>
          <w:szCs w:val="28"/>
        </w:rPr>
        <w:t>Open Saved Project</w:t>
      </w:r>
    </w:p>
    <w:p w14:paraId="4C16834C" w14:textId="16B7E217" w:rsidR="00152CCA" w:rsidRDefault="00152CCA" w:rsidP="00B71AF1">
      <w:pPr>
        <w:rPr>
          <w:sz w:val="28"/>
          <w:szCs w:val="28"/>
        </w:rPr>
      </w:pPr>
    </w:p>
    <w:p w14:paraId="42700146" w14:textId="77777777" w:rsidR="00152CCA" w:rsidRDefault="00152CCA" w:rsidP="00152CCA">
      <w:pPr>
        <w:keepNext/>
      </w:pPr>
      <w:r>
        <w:rPr>
          <w:noProof/>
          <w:sz w:val="28"/>
          <w:szCs w:val="28"/>
        </w:rPr>
        <w:drawing>
          <wp:inline distT="0" distB="0" distL="0" distR="0" wp14:anchorId="691C22BD" wp14:editId="6DF1A7D2">
            <wp:extent cx="5943600" cy="3269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isting file sele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276939EA" w14:textId="63FAC61D" w:rsidR="00152CCA" w:rsidRDefault="00152CCA" w:rsidP="00152CCA">
      <w:pPr>
        <w:pStyle w:val="Caption"/>
        <w:rPr>
          <w:sz w:val="28"/>
          <w:szCs w:val="28"/>
        </w:rPr>
      </w:pPr>
      <w:r>
        <w:t xml:space="preserve">Figure </w:t>
      </w:r>
      <w:fldSimple w:instr=" SEQ Figure \* ARABIC ">
        <w:r w:rsidR="00BE5475">
          <w:rPr>
            <w:noProof/>
          </w:rPr>
          <w:t>3</w:t>
        </w:r>
      </w:fldSimple>
      <w:r>
        <w:t xml:space="preserve"> File section dialog box.</w:t>
      </w:r>
    </w:p>
    <w:p w14:paraId="121F21B8" w14:textId="4A5E41B1" w:rsidR="00152CCA" w:rsidRDefault="00152CCA" w:rsidP="00B71AF1">
      <w:pPr>
        <w:rPr>
          <w:sz w:val="28"/>
          <w:szCs w:val="28"/>
        </w:rPr>
      </w:pPr>
      <w:r>
        <w:rPr>
          <w:sz w:val="28"/>
          <w:szCs w:val="28"/>
        </w:rPr>
        <w:t xml:space="preserve">To open a saved project, click the “Existing Project” button. You will be prompted for the save file created when you saved your project. This file should have </w:t>
      </w:r>
      <w:proofErr w:type="gramStart"/>
      <w:r>
        <w:rPr>
          <w:sz w:val="28"/>
          <w:szCs w:val="28"/>
        </w:rPr>
        <w:t>a .</w:t>
      </w:r>
      <w:proofErr w:type="spellStart"/>
      <w:r>
        <w:rPr>
          <w:sz w:val="28"/>
          <w:szCs w:val="28"/>
        </w:rPr>
        <w:t>agn</w:t>
      </w:r>
      <w:proofErr w:type="spellEnd"/>
      <w:proofErr w:type="gramEnd"/>
      <w:r>
        <w:rPr>
          <w:sz w:val="28"/>
          <w:szCs w:val="28"/>
        </w:rPr>
        <w:t xml:space="preserve"> file extension. Choose the file and click the OK button.</w:t>
      </w:r>
    </w:p>
    <w:p w14:paraId="4BEDED9F" w14:textId="77777777" w:rsidR="00152CCA" w:rsidRDefault="00152CCA" w:rsidP="00B71AF1">
      <w:pPr>
        <w:rPr>
          <w:sz w:val="28"/>
          <w:szCs w:val="28"/>
        </w:rPr>
      </w:pPr>
    </w:p>
    <w:p w14:paraId="11D2252B" w14:textId="1436BEF9" w:rsidR="00B71AF1" w:rsidRDefault="00B71AF1" w:rsidP="00B71AF1">
      <w:pPr>
        <w:rPr>
          <w:sz w:val="28"/>
          <w:szCs w:val="28"/>
        </w:rPr>
      </w:pPr>
    </w:p>
    <w:p w14:paraId="13492044" w14:textId="77777777" w:rsidR="00A770B2" w:rsidRDefault="00A770B2" w:rsidP="00B71AF1">
      <w:pPr>
        <w:rPr>
          <w:sz w:val="28"/>
          <w:szCs w:val="28"/>
        </w:rPr>
      </w:pPr>
    </w:p>
    <w:p w14:paraId="1E8EF00B" w14:textId="6C9B8F8A" w:rsidR="00B71AF1" w:rsidRDefault="00B71AF1" w:rsidP="00B71AF1">
      <w:pPr>
        <w:rPr>
          <w:sz w:val="28"/>
          <w:szCs w:val="28"/>
        </w:rPr>
      </w:pPr>
    </w:p>
    <w:p w14:paraId="26DE8E28" w14:textId="7464748E" w:rsidR="00B71AF1" w:rsidRDefault="00D917A2" w:rsidP="00D917A2">
      <w:pPr>
        <w:jc w:val="center"/>
        <w:rPr>
          <w:sz w:val="28"/>
          <w:szCs w:val="28"/>
        </w:rPr>
      </w:pPr>
      <w:r>
        <w:rPr>
          <w:sz w:val="28"/>
          <w:szCs w:val="28"/>
        </w:rPr>
        <w:lastRenderedPageBreak/>
        <w:t>Resolving Assignment Ambiguities</w:t>
      </w:r>
    </w:p>
    <w:p w14:paraId="2E38DD95" w14:textId="56997877" w:rsidR="00D917A2" w:rsidRDefault="00D917A2" w:rsidP="00D917A2">
      <w:pPr>
        <w:jc w:val="center"/>
        <w:rPr>
          <w:sz w:val="28"/>
          <w:szCs w:val="28"/>
        </w:rPr>
      </w:pPr>
    </w:p>
    <w:p w14:paraId="58AF572E" w14:textId="1DA7BA31" w:rsidR="00D917A2" w:rsidRDefault="00D917A2" w:rsidP="00D917A2">
      <w:pPr>
        <w:rPr>
          <w:sz w:val="28"/>
          <w:szCs w:val="28"/>
        </w:rPr>
      </w:pPr>
      <w:r>
        <w:rPr>
          <w:sz w:val="28"/>
          <w:szCs w:val="28"/>
        </w:rPr>
        <w:t>What is an assignment ambiguity?</w:t>
      </w:r>
    </w:p>
    <w:p w14:paraId="469EAB5D" w14:textId="1EDBB93D" w:rsidR="00D917A2" w:rsidRDefault="00D917A2" w:rsidP="00D917A2">
      <w:pPr>
        <w:rPr>
          <w:sz w:val="28"/>
          <w:szCs w:val="28"/>
        </w:rPr>
      </w:pPr>
      <w:r>
        <w:rPr>
          <w:sz w:val="28"/>
          <w:szCs w:val="28"/>
        </w:rPr>
        <w:t>If a course entry in a spreadsheet has multiple fields containing “PKI\Peter Kiewit Institute ###”, it is considered to have an ambiguous assignment.</w:t>
      </w:r>
    </w:p>
    <w:p w14:paraId="53D57C24" w14:textId="40085508" w:rsidR="00D917A2" w:rsidRDefault="00D917A2" w:rsidP="00D917A2">
      <w:pPr>
        <w:rPr>
          <w:sz w:val="28"/>
          <w:szCs w:val="28"/>
        </w:rPr>
      </w:pPr>
    </w:p>
    <w:p w14:paraId="1AB2F996" w14:textId="54DBE5E6" w:rsidR="00D917A2" w:rsidRDefault="00D917A2" w:rsidP="00D917A2">
      <w:pPr>
        <w:rPr>
          <w:sz w:val="28"/>
          <w:szCs w:val="28"/>
        </w:rPr>
      </w:pPr>
      <w:r>
        <w:rPr>
          <w:sz w:val="28"/>
          <w:szCs w:val="28"/>
        </w:rPr>
        <w:t>The ambiguity page gives you the opportunity to resolve these assignment ambiguities.</w:t>
      </w:r>
    </w:p>
    <w:p w14:paraId="130F8C10" w14:textId="567CFDAE" w:rsidR="00D917A2" w:rsidRDefault="00D917A2" w:rsidP="00D917A2">
      <w:pPr>
        <w:rPr>
          <w:sz w:val="28"/>
          <w:szCs w:val="28"/>
        </w:rPr>
      </w:pPr>
    </w:p>
    <w:p w14:paraId="0F2EF27D" w14:textId="77777777" w:rsidR="00D917A2" w:rsidRDefault="00D917A2" w:rsidP="00D917A2">
      <w:pPr>
        <w:keepNext/>
      </w:pPr>
      <w:r>
        <w:rPr>
          <w:noProof/>
          <w:sz w:val="28"/>
          <w:szCs w:val="28"/>
        </w:rPr>
        <w:drawing>
          <wp:inline distT="0" distB="0" distL="0" distR="0" wp14:anchorId="27A78F71" wp14:editId="26F60152">
            <wp:extent cx="5943600" cy="3196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bigu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141CDB13" w14:textId="052432A9" w:rsidR="00D917A2" w:rsidRDefault="00D917A2" w:rsidP="00D917A2">
      <w:pPr>
        <w:pStyle w:val="Caption"/>
      </w:pPr>
      <w:r>
        <w:t xml:space="preserve">Figure </w:t>
      </w:r>
      <w:fldSimple w:instr=" SEQ Figure \* ARABIC ">
        <w:r w:rsidR="00BE5475">
          <w:rPr>
            <w:noProof/>
          </w:rPr>
          <w:t>4</w:t>
        </w:r>
      </w:fldSimple>
      <w:r>
        <w:t xml:space="preserve"> Ambiguity Resolver page</w:t>
      </w:r>
    </w:p>
    <w:p w14:paraId="0E8156B0" w14:textId="12E7540A" w:rsidR="00D917A2" w:rsidRDefault="00D917A2" w:rsidP="00D917A2"/>
    <w:p w14:paraId="4F4243AA" w14:textId="5FF63C45" w:rsidR="00E46651" w:rsidRDefault="00D917A2" w:rsidP="00D917A2">
      <w:r>
        <w:t xml:space="preserve">Each course entry will have two fields that will be editable by you. The “Needs Room” checkbox and the “Room Assignment” options box. </w:t>
      </w:r>
    </w:p>
    <w:p w14:paraId="4EF31DD1" w14:textId="72375EEE" w:rsidR="00E46651" w:rsidRDefault="00E46651" w:rsidP="00D917A2">
      <w:r>
        <w:t>For each course you can:</w:t>
      </w:r>
    </w:p>
    <w:p w14:paraId="5141B803" w14:textId="226E8ED3" w:rsidR="00E46651" w:rsidRDefault="00E46651" w:rsidP="00E46651">
      <w:pPr>
        <w:pStyle w:val="ListParagraph"/>
        <w:numPr>
          <w:ilvl w:val="0"/>
          <w:numId w:val="2"/>
        </w:numPr>
      </w:pPr>
      <w:r>
        <w:t>If the course doesn’t need a room, Uncheck Needs Room.</w:t>
      </w:r>
    </w:p>
    <w:p w14:paraId="0669F0D3" w14:textId="33287231" w:rsidR="00E46651" w:rsidRDefault="00E46651" w:rsidP="00E46651">
      <w:pPr>
        <w:pStyle w:val="ListParagraph"/>
        <w:numPr>
          <w:ilvl w:val="0"/>
          <w:numId w:val="2"/>
        </w:numPr>
      </w:pPr>
      <w:r>
        <w:t xml:space="preserve">If course needs room and you know the room, selection </w:t>
      </w:r>
      <w:r w:rsidR="00952A33">
        <w:t xml:space="preserve">an </w:t>
      </w:r>
      <w:r>
        <w:t>option from drop down;</w:t>
      </w:r>
    </w:p>
    <w:p w14:paraId="03228FE0" w14:textId="35386307" w:rsidR="00E46651" w:rsidRPr="00D917A2" w:rsidRDefault="00E46651" w:rsidP="00E46651">
      <w:pPr>
        <w:pStyle w:val="ListParagraph"/>
        <w:numPr>
          <w:ilvl w:val="0"/>
          <w:numId w:val="2"/>
        </w:numPr>
      </w:pPr>
      <w:r>
        <w:t xml:space="preserve">If course needs room and you don’t know the room, </w:t>
      </w:r>
      <w:r w:rsidR="00952A33">
        <w:t>select None in the room options box.</w:t>
      </w:r>
    </w:p>
    <w:p w14:paraId="7669C7FC" w14:textId="7E50B214" w:rsidR="001D1F12" w:rsidRDefault="00E46651" w:rsidP="00E46651">
      <w:pPr>
        <w:jc w:val="center"/>
        <w:rPr>
          <w:sz w:val="28"/>
          <w:szCs w:val="28"/>
        </w:rPr>
      </w:pPr>
      <w:r>
        <w:rPr>
          <w:sz w:val="28"/>
          <w:szCs w:val="28"/>
        </w:rPr>
        <w:lastRenderedPageBreak/>
        <w:t>Course Assignment Overview</w:t>
      </w:r>
    </w:p>
    <w:p w14:paraId="78CCB1DB" w14:textId="5FD023DB" w:rsidR="00E46651" w:rsidRDefault="00E46651" w:rsidP="00E46651">
      <w:pPr>
        <w:jc w:val="center"/>
        <w:rPr>
          <w:sz w:val="28"/>
          <w:szCs w:val="28"/>
        </w:rPr>
      </w:pPr>
    </w:p>
    <w:p w14:paraId="16464483" w14:textId="77777777" w:rsidR="00E46651" w:rsidRDefault="00E46651" w:rsidP="00E46651">
      <w:pPr>
        <w:keepNext/>
        <w:jc w:val="center"/>
      </w:pPr>
      <w:r>
        <w:rPr>
          <w:noProof/>
          <w:sz w:val="28"/>
          <w:szCs w:val="28"/>
        </w:rPr>
        <w:drawing>
          <wp:inline distT="0" distB="0" distL="0" distR="0" wp14:anchorId="5D836631" wp14:editId="5C6A5C4F">
            <wp:extent cx="5943600" cy="3199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ignment 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EFC67CB" w14:textId="0E3985EA" w:rsidR="00E46651" w:rsidRDefault="00E46651" w:rsidP="00E46651">
      <w:pPr>
        <w:pStyle w:val="Caption"/>
        <w:jc w:val="center"/>
      </w:pPr>
      <w:r>
        <w:t xml:space="preserve">Figure </w:t>
      </w:r>
      <w:fldSimple w:instr=" SEQ Figure \* ARABIC ">
        <w:r w:rsidR="00BE5475">
          <w:rPr>
            <w:noProof/>
          </w:rPr>
          <w:t>5</w:t>
        </w:r>
      </w:fldSimple>
      <w:r>
        <w:t xml:space="preserve"> Course Assignment Overview Screen</w:t>
      </w:r>
    </w:p>
    <w:p w14:paraId="790D85F3" w14:textId="16D8AAEC" w:rsidR="00AF39E9" w:rsidRDefault="00AF39E9" w:rsidP="00AF39E9"/>
    <w:p w14:paraId="1121EC17" w14:textId="10F39E08" w:rsidR="00AF39E9" w:rsidRDefault="00AF39E9" w:rsidP="00AF39E9">
      <w:r>
        <w:t>Purpose</w:t>
      </w:r>
    </w:p>
    <w:p w14:paraId="2D1B2FC4" w14:textId="0BDAFE0B" w:rsidR="00AF39E9" w:rsidRDefault="00AF39E9" w:rsidP="00AF39E9">
      <w:r>
        <w:t xml:space="preserve">The course assignment overview screen provides you the ability to quickly ascertain the current assignment status of the courses in your project. All courses are grouped into four groups: Conflicting, Unassigned Courses, Assigned </w:t>
      </w:r>
      <w:proofErr w:type="gramStart"/>
      <w:r>
        <w:t>Courses,  and</w:t>
      </w:r>
      <w:proofErr w:type="gramEnd"/>
      <w:r>
        <w:t xml:space="preserve"> No Assignment Required.  The No Assignment Required courses either do not require a room or have been cross-listed with another course that is being assigned. </w:t>
      </w:r>
    </w:p>
    <w:p w14:paraId="135F5FE1" w14:textId="6B03C481" w:rsidR="00AF39E9" w:rsidRDefault="00AF39E9" w:rsidP="00AF39E9"/>
    <w:p w14:paraId="0A967B95" w14:textId="1026FD0A" w:rsidR="00AF39E9" w:rsidRDefault="00AF39E9" w:rsidP="00AF39E9">
      <w:r>
        <w:t>Assign Tab</w:t>
      </w:r>
    </w:p>
    <w:p w14:paraId="42C61655" w14:textId="45A0562C" w:rsidR="00AF39E9" w:rsidRDefault="00AF39E9" w:rsidP="00AF39E9">
      <w:r>
        <w:t xml:space="preserve">The first tab on the overview page is the Assign tab. This contains </w:t>
      </w:r>
      <w:r w:rsidR="00952A33">
        <w:t>all</w:t>
      </w:r>
      <w:r>
        <w:t xml:space="preserve"> the courses in the project, grouped as described above. </w:t>
      </w:r>
    </w:p>
    <w:p w14:paraId="66CED71B" w14:textId="7CC212EA" w:rsidR="00AF39E9" w:rsidRDefault="00AF39E9" w:rsidP="00AF39E9">
      <w:r>
        <w:t>Four operations may be performed on a course entry:</w:t>
      </w:r>
    </w:p>
    <w:p w14:paraId="3C5C9944" w14:textId="590406E8" w:rsidR="00AF39E9" w:rsidRDefault="00E92EE4" w:rsidP="00AF39E9">
      <w:pPr>
        <w:pStyle w:val="ListParagraph"/>
        <w:numPr>
          <w:ilvl w:val="0"/>
          <w:numId w:val="3"/>
        </w:numPr>
      </w:pPr>
      <w:bookmarkStart w:id="1" w:name="_Hlk513806490"/>
      <w:r>
        <w:t>If course is not in the “No Assignment Required” group, it may be assigned.</w:t>
      </w:r>
    </w:p>
    <w:bookmarkEnd w:id="1"/>
    <w:p w14:paraId="706FA5C1" w14:textId="46F1597E" w:rsidR="00E92EE4" w:rsidRPr="00AF39E9" w:rsidRDefault="00E92EE4" w:rsidP="00E92EE4">
      <w:pPr>
        <w:pStyle w:val="ListParagraph"/>
        <w:numPr>
          <w:ilvl w:val="0"/>
          <w:numId w:val="3"/>
        </w:numPr>
      </w:pPr>
      <w:r>
        <w:t>Any course may be edited.</w:t>
      </w:r>
    </w:p>
    <w:p w14:paraId="6F357252" w14:textId="0F3D30F2" w:rsidR="00E92EE4" w:rsidRDefault="00E92EE4" w:rsidP="00AF39E9">
      <w:pPr>
        <w:pStyle w:val="ListParagraph"/>
        <w:numPr>
          <w:ilvl w:val="0"/>
          <w:numId w:val="3"/>
        </w:numPr>
      </w:pPr>
      <w:r>
        <w:t>Multiple courses can be cross listed.</w:t>
      </w:r>
    </w:p>
    <w:p w14:paraId="398B6C69" w14:textId="46FA2B19" w:rsidR="00E92EE4" w:rsidRDefault="00E92EE4" w:rsidP="00E92EE4">
      <w:pPr>
        <w:pStyle w:val="ListParagraph"/>
        <w:numPr>
          <w:ilvl w:val="0"/>
          <w:numId w:val="3"/>
        </w:numPr>
      </w:pPr>
      <w:r>
        <w:t xml:space="preserve">If course is not in the “No Assignment Required” group, it may </w:t>
      </w:r>
      <w:r>
        <w:t>be set as “No Assignment Required</w:t>
      </w:r>
      <w:r>
        <w:t>.</w:t>
      </w:r>
    </w:p>
    <w:p w14:paraId="06542D36" w14:textId="1F4C5B39" w:rsidR="00E92EE4" w:rsidRDefault="00E92EE4" w:rsidP="00E92EE4">
      <w:r>
        <w:lastRenderedPageBreak/>
        <w:t>Room Schedules Tab</w:t>
      </w:r>
    </w:p>
    <w:p w14:paraId="4E20AEC7" w14:textId="77777777" w:rsidR="00E92EE4" w:rsidRDefault="00E92EE4" w:rsidP="00E92EE4">
      <w:pPr>
        <w:keepNext/>
      </w:pPr>
      <w:r>
        <w:rPr>
          <w:noProof/>
        </w:rPr>
        <w:drawing>
          <wp:inline distT="0" distB="0" distL="0" distR="0" wp14:anchorId="5EB4D469" wp14:editId="461CE5B0">
            <wp:extent cx="59436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 sche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4F5459FF" w14:textId="097A32D3" w:rsidR="00E92EE4" w:rsidRDefault="00E92EE4" w:rsidP="00E92EE4">
      <w:pPr>
        <w:pStyle w:val="Caption"/>
      </w:pPr>
      <w:r>
        <w:t xml:space="preserve">Figure </w:t>
      </w:r>
      <w:fldSimple w:instr=" SEQ Figure \* ARABIC ">
        <w:r w:rsidR="00BE5475">
          <w:rPr>
            <w:noProof/>
          </w:rPr>
          <w:t>6</w:t>
        </w:r>
      </w:fldSimple>
      <w:r>
        <w:t xml:space="preserve"> Room Schedules Tab</w:t>
      </w:r>
    </w:p>
    <w:p w14:paraId="42F2FBD6" w14:textId="7EB4163B" w:rsidR="00E92EE4" w:rsidRDefault="00E92EE4" w:rsidP="00E92EE4"/>
    <w:p w14:paraId="5DC5DF4D" w14:textId="6D00389A" w:rsidR="00E92EE4" w:rsidRDefault="00E92EE4" w:rsidP="00E92EE4">
      <w:r>
        <w:t>This tab show</w:t>
      </w:r>
      <w:r w:rsidR="00952A33">
        <w:t>s</w:t>
      </w:r>
      <w:r>
        <w:t xml:space="preserve"> the room schedules for the rooms PKI. Simpl</w:t>
      </w:r>
      <w:r w:rsidR="00952A33">
        <w:t>y</w:t>
      </w:r>
      <w:r>
        <w:t xml:space="preserve"> select the room from the room options box and the view should be updated to reflect the selection. *Note: If you have conflicts in your project you will have overlapping entries in the view. Resolving those conflicts should resolve the issue.</w:t>
      </w:r>
    </w:p>
    <w:p w14:paraId="445BD6FA" w14:textId="77777777" w:rsidR="00E92EE4" w:rsidRDefault="00E92EE4">
      <w:r>
        <w:br w:type="page"/>
      </w:r>
    </w:p>
    <w:p w14:paraId="299DCACB" w14:textId="46234197" w:rsidR="00E92EE4" w:rsidRDefault="00E92EE4" w:rsidP="00E92EE4">
      <w:pPr>
        <w:jc w:val="center"/>
      </w:pPr>
      <w:r>
        <w:lastRenderedPageBreak/>
        <w:t xml:space="preserve">Assigning Rooms </w:t>
      </w:r>
      <w:proofErr w:type="gramStart"/>
      <w:r>
        <w:t>To</w:t>
      </w:r>
      <w:proofErr w:type="gramEnd"/>
      <w:r>
        <w:t xml:space="preserve"> Courses</w:t>
      </w:r>
    </w:p>
    <w:p w14:paraId="5198196B" w14:textId="5313F65C" w:rsidR="00E92EE4" w:rsidRDefault="00E92EE4" w:rsidP="00E92EE4">
      <w:pPr>
        <w:jc w:val="center"/>
      </w:pPr>
    </w:p>
    <w:p w14:paraId="16490C5E" w14:textId="77777777" w:rsidR="00E92EE4" w:rsidRDefault="00E92EE4" w:rsidP="00E92EE4">
      <w:pPr>
        <w:keepNext/>
        <w:jc w:val="center"/>
      </w:pPr>
      <w:r>
        <w:rPr>
          <w:noProof/>
        </w:rPr>
        <w:drawing>
          <wp:inline distT="0" distB="0" distL="0" distR="0" wp14:anchorId="66BC9FCA" wp14:editId="14832134">
            <wp:extent cx="5943600" cy="318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3FDF151E" w14:textId="58637FA3" w:rsidR="00E92EE4" w:rsidRDefault="00E92EE4" w:rsidP="00E92EE4">
      <w:pPr>
        <w:pStyle w:val="Caption"/>
        <w:jc w:val="center"/>
      </w:pPr>
      <w:r>
        <w:t xml:space="preserve">Figure </w:t>
      </w:r>
      <w:fldSimple w:instr=" SEQ Figure \* ARABIC ">
        <w:r w:rsidR="00BE5475">
          <w:rPr>
            <w:noProof/>
          </w:rPr>
          <w:t>7</w:t>
        </w:r>
      </w:fldSimple>
      <w:r>
        <w:t xml:space="preserve"> Menu after right-clicking on course in the overview page</w:t>
      </w:r>
    </w:p>
    <w:p w14:paraId="65913A6D" w14:textId="0F7B47BC" w:rsidR="00E92EE4" w:rsidRDefault="00E92EE4" w:rsidP="00E92EE4"/>
    <w:p w14:paraId="077BAC80" w14:textId="6193490B" w:rsidR="00E92EE4" w:rsidRDefault="00E92EE4" w:rsidP="00E92EE4">
      <w:r>
        <w:t xml:space="preserve">A course can be assigned </w:t>
      </w:r>
      <w:r w:rsidR="00FE47A8">
        <w:t>if it is not in the “No Assignment Needed” group. Right clicking on the course entry show a menu with the option “Assign”. *Note: You can select multiple courses for assignment.</w:t>
      </w:r>
    </w:p>
    <w:p w14:paraId="6A661FCF" w14:textId="77777777" w:rsidR="00FE47A8" w:rsidRDefault="00FE47A8" w:rsidP="00E92EE4"/>
    <w:p w14:paraId="7182181D" w14:textId="77777777" w:rsidR="00FE47A8" w:rsidRDefault="00FE47A8" w:rsidP="00FE47A8">
      <w:pPr>
        <w:keepNext/>
      </w:pPr>
      <w:r>
        <w:rPr>
          <w:noProof/>
        </w:rPr>
        <w:lastRenderedPageBreak/>
        <w:drawing>
          <wp:inline distT="0" distB="0" distL="0" distR="0" wp14:anchorId="5BD62BE8" wp14:editId="6E08C5A5">
            <wp:extent cx="5943600" cy="3198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3FB6F0DE" w14:textId="2C486437" w:rsidR="00FE47A8" w:rsidRDefault="00FE47A8" w:rsidP="00FE47A8">
      <w:pPr>
        <w:pStyle w:val="Caption"/>
      </w:pPr>
      <w:r>
        <w:t xml:space="preserve">Figure </w:t>
      </w:r>
      <w:fldSimple w:instr=" SEQ Figure \* ARABIC ">
        <w:r w:rsidR="00BE5475">
          <w:rPr>
            <w:noProof/>
          </w:rPr>
          <w:t>8</w:t>
        </w:r>
      </w:fldSimple>
      <w:r>
        <w:t xml:space="preserve"> Assignment Page</w:t>
      </w:r>
    </w:p>
    <w:p w14:paraId="7B0C8861" w14:textId="2AD8DAAA" w:rsidR="00FE47A8" w:rsidRDefault="00FE47A8" w:rsidP="00FE47A8"/>
    <w:p w14:paraId="5C49751C" w14:textId="6948DA0D" w:rsidR="00FE47A8" w:rsidRDefault="00FE47A8" w:rsidP="00FE47A8">
      <w:r>
        <w:t>After choosing a course/courses for assignment, you will be taken to the assignment page. This page is made up of three sections.</w:t>
      </w:r>
    </w:p>
    <w:p w14:paraId="2AE220A8" w14:textId="5E4E3281" w:rsidR="00FE47A8" w:rsidRDefault="00FE47A8" w:rsidP="00FE47A8">
      <w:r>
        <w:t xml:space="preserve">The left-most section is the list of courses chosen for </w:t>
      </w:r>
      <w:r w:rsidR="00ED1478">
        <w:t>assignment,</w:t>
      </w:r>
      <w:r>
        <w:t xml:space="preserve"> and courses that conflict with any chosen courses. This list will be updated on room assignment.</w:t>
      </w:r>
    </w:p>
    <w:p w14:paraId="22D62B45" w14:textId="592B19A8" w:rsidR="00FE47A8" w:rsidRDefault="00FE47A8" w:rsidP="00FE47A8">
      <w:r>
        <w:t xml:space="preserve">The middle section displays information for the current course being assigned. This information is not editable on this page. At the bottom of this section is a list of available room. Click on any option in this list will display the schedule for the room on the right-most section of the page. To the left of the room options list is a dropdown box with </w:t>
      </w:r>
      <w:r w:rsidR="00952A33">
        <w:t>all</w:t>
      </w:r>
      <w:r>
        <w:t xml:space="preserve"> the rooms in PKI. You may choose any room, </w:t>
      </w:r>
      <w:r w:rsidR="00ED1478">
        <w:t>but if that assignment causes a conflict, those conflicting courses will be added to the current courses being assigned.</w:t>
      </w:r>
      <w:r>
        <w:t xml:space="preserve"> </w:t>
      </w:r>
    </w:p>
    <w:p w14:paraId="5490B9CE" w14:textId="4F350966" w:rsidR="00ED1478" w:rsidRDefault="00ED1478" w:rsidP="00FE47A8"/>
    <w:p w14:paraId="40B667AB" w14:textId="1E2CAF29" w:rsidR="00ED1478" w:rsidRDefault="00ED1478" w:rsidP="00FE47A8">
      <w:r>
        <w:t>Any room assignment is saved automatically. To go back to the overview page, click the back arrow at the top-left corner of the screen.</w:t>
      </w:r>
    </w:p>
    <w:p w14:paraId="334888D1" w14:textId="77777777" w:rsidR="00ED1478" w:rsidRDefault="00ED1478">
      <w:r>
        <w:br w:type="page"/>
      </w:r>
    </w:p>
    <w:p w14:paraId="2C0D8825" w14:textId="531F2A1D" w:rsidR="00ED1478" w:rsidRDefault="00ED1478" w:rsidP="00174C58">
      <w:pPr>
        <w:jc w:val="center"/>
      </w:pPr>
      <w:r>
        <w:lastRenderedPageBreak/>
        <w:t>Edit</w:t>
      </w:r>
      <w:r w:rsidR="00174C58">
        <w:t>ing a Course</w:t>
      </w:r>
    </w:p>
    <w:p w14:paraId="6D9F8036" w14:textId="1B06841E" w:rsidR="00174C58" w:rsidRDefault="00174C58" w:rsidP="00174C58">
      <w:pPr>
        <w:jc w:val="center"/>
      </w:pPr>
    </w:p>
    <w:p w14:paraId="0A97C6C0" w14:textId="77777777" w:rsidR="00174C58" w:rsidRDefault="00174C58" w:rsidP="00174C58">
      <w:pPr>
        <w:keepNext/>
        <w:jc w:val="center"/>
      </w:pPr>
      <w:r>
        <w:rPr>
          <w:noProof/>
        </w:rPr>
        <w:drawing>
          <wp:inline distT="0" distB="0" distL="0" distR="0" wp14:anchorId="1BCE7D1A" wp14:editId="661C0201">
            <wp:extent cx="594360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640726F9" w14:textId="0B2CB614" w:rsidR="00174C58" w:rsidRDefault="00174C58" w:rsidP="00174C58">
      <w:pPr>
        <w:pStyle w:val="Caption"/>
        <w:jc w:val="center"/>
      </w:pPr>
      <w:r>
        <w:t xml:space="preserve">Figure </w:t>
      </w:r>
      <w:fldSimple w:instr=" SEQ Figure \* ARABIC ">
        <w:r w:rsidR="00BE5475">
          <w:rPr>
            <w:noProof/>
          </w:rPr>
          <w:t>9</w:t>
        </w:r>
      </w:fldSimple>
      <w:r>
        <w:t xml:space="preserve"> Edit Menu after right-clicking on course.</w:t>
      </w:r>
    </w:p>
    <w:p w14:paraId="47D377E6" w14:textId="16AB7B76" w:rsidR="00174C58" w:rsidRDefault="00174C58" w:rsidP="00174C58"/>
    <w:p w14:paraId="302EBA7D" w14:textId="77777777" w:rsidR="00174C58" w:rsidRDefault="00174C58" w:rsidP="00174C58">
      <w:pPr>
        <w:keepNext/>
      </w:pPr>
      <w:r>
        <w:rPr>
          <w:noProof/>
        </w:rPr>
        <w:lastRenderedPageBreak/>
        <w:drawing>
          <wp:inline distT="0" distB="0" distL="0" distR="0" wp14:anchorId="05006EC4" wp14:editId="41FF3425">
            <wp:extent cx="5943600" cy="5437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4BAC2D97" w14:textId="46E66FF0" w:rsidR="00174C58" w:rsidRDefault="00174C58" w:rsidP="00174C58">
      <w:pPr>
        <w:pStyle w:val="Caption"/>
      </w:pPr>
      <w:r>
        <w:t xml:space="preserve">Figure </w:t>
      </w:r>
      <w:fldSimple w:instr=" SEQ Figure \* ARABIC ">
        <w:r w:rsidR="00BE5475">
          <w:rPr>
            <w:noProof/>
          </w:rPr>
          <w:t>10</w:t>
        </w:r>
      </w:fldSimple>
      <w:r>
        <w:t xml:space="preserve"> Edit Page</w:t>
      </w:r>
    </w:p>
    <w:p w14:paraId="29DC0CA8" w14:textId="79DE5049" w:rsidR="00174C58" w:rsidRDefault="00174C58" w:rsidP="00174C58"/>
    <w:p w14:paraId="60BAF6C1" w14:textId="75BEEC8F" w:rsidR="001A6E2B" w:rsidRDefault="001A6E2B" w:rsidP="00174C58">
      <w:r>
        <w:t>All fields in on the Edit Page may changed except the Current Meeting Pattern. You must use the options grouped in “Schedule” to change the meeting pattern. The “Current Meeting Pattern” and the “Room Cap Request” are both used for assignment, and thus must be valid before allowing to save the changes. The other fields will not affect assignment, but you will be able to view those changes in the Changes Page.</w:t>
      </w:r>
    </w:p>
    <w:p w14:paraId="388623EF" w14:textId="77777777" w:rsidR="001A6E2B" w:rsidRDefault="001A6E2B">
      <w:r>
        <w:br w:type="page"/>
      </w:r>
    </w:p>
    <w:p w14:paraId="08711853" w14:textId="19112178" w:rsidR="00174C58" w:rsidRDefault="001A6E2B" w:rsidP="001A6E2B">
      <w:pPr>
        <w:jc w:val="center"/>
      </w:pPr>
      <w:r>
        <w:lastRenderedPageBreak/>
        <w:t xml:space="preserve">Set Course </w:t>
      </w:r>
      <w:r w:rsidR="00952A33">
        <w:t>t</w:t>
      </w:r>
      <w:r>
        <w:t>o No Assignment Needed</w:t>
      </w:r>
    </w:p>
    <w:p w14:paraId="6D754AF0" w14:textId="5E2920B5" w:rsidR="001A6E2B" w:rsidRDefault="001A6E2B" w:rsidP="001A6E2B">
      <w:pPr>
        <w:jc w:val="center"/>
      </w:pPr>
    </w:p>
    <w:p w14:paraId="54A85DC8" w14:textId="77777777" w:rsidR="001A6E2B" w:rsidRDefault="001A6E2B" w:rsidP="001A6E2B">
      <w:pPr>
        <w:keepNext/>
        <w:jc w:val="center"/>
      </w:pPr>
      <w:r>
        <w:rPr>
          <w:noProof/>
        </w:rPr>
        <w:drawing>
          <wp:inline distT="0" distB="0" distL="0" distR="0" wp14:anchorId="2C799837" wp14:editId="5A5C7FEF">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 as no assignment need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6AD89E50" w14:textId="491652B0" w:rsidR="001A6E2B" w:rsidRDefault="001A6E2B" w:rsidP="001A6E2B">
      <w:pPr>
        <w:pStyle w:val="Caption"/>
        <w:jc w:val="center"/>
      </w:pPr>
      <w:r>
        <w:t xml:space="preserve">Figure </w:t>
      </w:r>
      <w:fldSimple w:instr=" SEQ Figure \* ARABIC ">
        <w:r w:rsidR="00BE5475">
          <w:rPr>
            <w:noProof/>
          </w:rPr>
          <w:t>11</w:t>
        </w:r>
      </w:fldSimple>
      <w:r>
        <w:t xml:space="preserve"> No Assignment Needed Menu Item after right-clicking on course.</w:t>
      </w:r>
    </w:p>
    <w:p w14:paraId="7E824C12" w14:textId="77777777" w:rsidR="001A6E2B" w:rsidRPr="00174C58" w:rsidRDefault="001A6E2B" w:rsidP="001A6E2B">
      <w:pPr>
        <w:jc w:val="center"/>
      </w:pPr>
    </w:p>
    <w:p w14:paraId="0BF3360A" w14:textId="413DBF54" w:rsidR="00E92EE4" w:rsidRDefault="001A6E2B" w:rsidP="00E92EE4">
      <w:r>
        <w:t xml:space="preserve">A “No Assignment Course” is course </w:t>
      </w:r>
      <w:r w:rsidR="00BE5475">
        <w:t xml:space="preserve">that either does not need a room or is assigned to indirectly because it is cross listed with a course that is assigned. </w:t>
      </w:r>
    </w:p>
    <w:p w14:paraId="4CD3A8C9" w14:textId="6EFF0786" w:rsidR="00BE5475" w:rsidRDefault="00BE5475" w:rsidP="00E92EE4"/>
    <w:p w14:paraId="48D09E15" w14:textId="1DC46222" w:rsidR="00BE5475" w:rsidRDefault="00BE5475" w:rsidP="00E92EE4">
      <w:r>
        <w:t>Right-clicking on a course in the overview page will bring up the option “No Assignment Needed”. Click on that option will move the course the “No Assignment Needed” group.</w:t>
      </w:r>
      <w:r w:rsidR="00952A33">
        <w:t xml:space="preserve"> To undo this, right-click on the course now in the “No Assignment Needed” </w:t>
      </w:r>
      <w:proofErr w:type="gramStart"/>
      <w:r w:rsidR="00952A33">
        <w:t>group, and</w:t>
      </w:r>
      <w:proofErr w:type="gramEnd"/>
      <w:r w:rsidR="00952A33">
        <w:t xml:space="preserve"> select </w:t>
      </w:r>
      <w:r w:rsidR="00421006">
        <w:t>“</w:t>
      </w:r>
      <w:r w:rsidR="00952A33">
        <w:t>Needs Assignment</w:t>
      </w:r>
      <w:r w:rsidR="00421006">
        <w:t>”</w:t>
      </w:r>
      <w:r w:rsidR="00952A33">
        <w:t>.</w:t>
      </w:r>
    </w:p>
    <w:p w14:paraId="16443728" w14:textId="77777777" w:rsidR="00BE5475" w:rsidRDefault="00BE5475">
      <w:r>
        <w:br w:type="page"/>
      </w:r>
    </w:p>
    <w:p w14:paraId="7D2EC2E7" w14:textId="3C023CDB" w:rsidR="00BE5475" w:rsidRDefault="00BE5475" w:rsidP="00BE5475">
      <w:pPr>
        <w:jc w:val="center"/>
      </w:pPr>
      <w:r>
        <w:lastRenderedPageBreak/>
        <w:t>Cross Listing Courses</w:t>
      </w:r>
    </w:p>
    <w:p w14:paraId="3CE57BAC" w14:textId="4AC639D2" w:rsidR="00BE5475" w:rsidRDefault="00BE5475" w:rsidP="00BE5475">
      <w:pPr>
        <w:jc w:val="center"/>
      </w:pPr>
    </w:p>
    <w:p w14:paraId="57869AA7" w14:textId="2DC7656B" w:rsidR="003703BA" w:rsidRDefault="001204DD" w:rsidP="00007C98">
      <w:r>
        <w:t xml:space="preserve">Cross Listing in action: </w:t>
      </w:r>
      <w:r w:rsidR="00276FB7" w:rsidRPr="00276FB7">
        <w:t>https://oscarmo10.github.io/ClassroomAssignmentWpf/</w:t>
      </w:r>
      <w:r w:rsidR="00276FB7">
        <w:t>Crosslisting.mov.</w:t>
      </w:r>
    </w:p>
    <w:p w14:paraId="1CBA640E" w14:textId="0EEAD529" w:rsidR="00007C98" w:rsidRPr="00007C98" w:rsidRDefault="00952A33" w:rsidP="00007C98">
      <w:r>
        <w:t>To cross list courses, select multiple courses, right-click, and select the “</w:t>
      </w:r>
      <w:proofErr w:type="spellStart"/>
      <w:r>
        <w:t>CrossList</w:t>
      </w:r>
      <w:proofErr w:type="spellEnd"/>
      <w:r>
        <w:t>” option. One course will be marked as assignable and the rest will be marked as “No Assignment Needed”. Any room assignment made to the assignable course reflected on the cross listed courses. *Note: Editing any property of course will not be reflected on the cross listed courses.</w:t>
      </w:r>
    </w:p>
    <w:sectPr w:rsidR="00007C98" w:rsidRPr="00007C9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2838D" w14:textId="77777777" w:rsidR="003C3C46" w:rsidRDefault="003C3C46" w:rsidP="00A770B2">
      <w:pPr>
        <w:spacing w:after="0" w:line="240" w:lineRule="auto"/>
      </w:pPr>
      <w:r>
        <w:separator/>
      </w:r>
    </w:p>
  </w:endnote>
  <w:endnote w:type="continuationSeparator" w:id="0">
    <w:p w14:paraId="2101BFFE" w14:textId="77777777" w:rsidR="003C3C46" w:rsidRDefault="003C3C46" w:rsidP="00A77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689264"/>
      <w:docPartObj>
        <w:docPartGallery w:val="Page Numbers (Bottom of Page)"/>
        <w:docPartUnique/>
      </w:docPartObj>
    </w:sdtPr>
    <w:sdtEndPr>
      <w:rPr>
        <w:noProof/>
      </w:rPr>
    </w:sdtEndPr>
    <w:sdtContent>
      <w:p w14:paraId="45631469" w14:textId="3C89D4FB" w:rsidR="00952A33" w:rsidRDefault="00952A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F4F71" w14:textId="77777777" w:rsidR="00952A33" w:rsidRDefault="00952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FF823" w14:textId="77777777" w:rsidR="003C3C46" w:rsidRDefault="003C3C46" w:rsidP="00A770B2">
      <w:pPr>
        <w:spacing w:after="0" w:line="240" w:lineRule="auto"/>
      </w:pPr>
      <w:r>
        <w:separator/>
      </w:r>
    </w:p>
  </w:footnote>
  <w:footnote w:type="continuationSeparator" w:id="0">
    <w:p w14:paraId="0F71D8FB" w14:textId="77777777" w:rsidR="003C3C46" w:rsidRDefault="003C3C46" w:rsidP="00A77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65F85"/>
    <w:multiLevelType w:val="hybridMultilevel"/>
    <w:tmpl w:val="674A1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7044B6"/>
    <w:multiLevelType w:val="hybridMultilevel"/>
    <w:tmpl w:val="99340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3C01EC"/>
    <w:multiLevelType w:val="hybridMultilevel"/>
    <w:tmpl w:val="D62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F12"/>
    <w:rsid w:val="00007C98"/>
    <w:rsid w:val="00011DE1"/>
    <w:rsid w:val="001204DD"/>
    <w:rsid w:val="00152CCA"/>
    <w:rsid w:val="00174C58"/>
    <w:rsid w:val="001A6E2B"/>
    <w:rsid w:val="001D1F12"/>
    <w:rsid w:val="00264613"/>
    <w:rsid w:val="00276FB7"/>
    <w:rsid w:val="00281B43"/>
    <w:rsid w:val="003703BA"/>
    <w:rsid w:val="003C3C46"/>
    <w:rsid w:val="00421006"/>
    <w:rsid w:val="00573532"/>
    <w:rsid w:val="0085069E"/>
    <w:rsid w:val="00952A33"/>
    <w:rsid w:val="00A770B2"/>
    <w:rsid w:val="00AB62A5"/>
    <w:rsid w:val="00AF39E9"/>
    <w:rsid w:val="00B71AF1"/>
    <w:rsid w:val="00BE5475"/>
    <w:rsid w:val="00C158DB"/>
    <w:rsid w:val="00D917A2"/>
    <w:rsid w:val="00E46651"/>
    <w:rsid w:val="00E92EE4"/>
    <w:rsid w:val="00EC0740"/>
    <w:rsid w:val="00ED1478"/>
    <w:rsid w:val="00FE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7B501"/>
  <w15:chartTrackingRefBased/>
  <w15:docId w15:val="{6F94978B-8E7E-400E-B4B0-71FB1F910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F12"/>
    <w:pPr>
      <w:ind w:left="720"/>
      <w:contextualSpacing/>
    </w:pPr>
  </w:style>
  <w:style w:type="character" w:styleId="Hyperlink">
    <w:name w:val="Hyperlink"/>
    <w:basedOn w:val="DefaultParagraphFont"/>
    <w:uiPriority w:val="99"/>
    <w:unhideWhenUsed/>
    <w:rsid w:val="00B71AF1"/>
    <w:rPr>
      <w:color w:val="0563C1" w:themeColor="hyperlink"/>
      <w:u w:val="single"/>
    </w:rPr>
  </w:style>
  <w:style w:type="character" w:styleId="UnresolvedMention">
    <w:name w:val="Unresolved Mention"/>
    <w:basedOn w:val="DefaultParagraphFont"/>
    <w:uiPriority w:val="99"/>
    <w:semiHidden/>
    <w:unhideWhenUsed/>
    <w:rsid w:val="00B71AF1"/>
    <w:rPr>
      <w:color w:val="808080"/>
      <w:shd w:val="clear" w:color="auto" w:fill="E6E6E6"/>
    </w:rPr>
  </w:style>
  <w:style w:type="paragraph" w:styleId="Header">
    <w:name w:val="header"/>
    <w:basedOn w:val="Normal"/>
    <w:link w:val="HeaderChar"/>
    <w:uiPriority w:val="99"/>
    <w:unhideWhenUsed/>
    <w:rsid w:val="00A77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0B2"/>
  </w:style>
  <w:style w:type="paragraph" w:styleId="Footer">
    <w:name w:val="footer"/>
    <w:basedOn w:val="Normal"/>
    <w:link w:val="FooterChar"/>
    <w:uiPriority w:val="99"/>
    <w:unhideWhenUsed/>
    <w:rsid w:val="00A77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0B2"/>
  </w:style>
  <w:style w:type="paragraph" w:styleId="Caption">
    <w:name w:val="caption"/>
    <w:basedOn w:val="Normal"/>
    <w:next w:val="Normal"/>
    <w:uiPriority w:val="35"/>
    <w:unhideWhenUsed/>
    <w:qFormat/>
    <w:rsid w:val="008506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scarMo10/ClassroomAssignmentWpf/releas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DA1EE-F64B-44FF-BB98-D07C98848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Montoya</dc:creator>
  <cp:keywords/>
  <dc:description/>
  <cp:lastModifiedBy>Oscar Montoya</cp:lastModifiedBy>
  <cp:revision>2</cp:revision>
  <dcterms:created xsi:type="dcterms:W3CDTF">2018-05-11T22:00:00Z</dcterms:created>
  <dcterms:modified xsi:type="dcterms:W3CDTF">2018-05-11T22:00:00Z</dcterms:modified>
</cp:coreProperties>
</file>