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28AE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56B45EDF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60A86BA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38379D72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489FF0D6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3AE71417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4DFA81B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1E4FD8CC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783CD93B" w14:textId="77777777" w:rsidR="00BA328E" w:rsidRPr="007A264D" w:rsidRDefault="00BA328E" w:rsidP="00BA328E">
      <w:pPr>
        <w:spacing w:after="0" w:line="300" w:lineRule="auto"/>
      </w:pPr>
    </w:p>
    <w:p w14:paraId="5166A571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69E5C760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2F1E9A39" w14:textId="77777777" w:rsidR="00BA328E" w:rsidRPr="007A264D" w:rsidRDefault="00BA328E" w:rsidP="00BA328E">
      <w:pPr>
        <w:spacing w:after="0" w:line="300" w:lineRule="auto"/>
      </w:pPr>
    </w:p>
    <w:p w14:paraId="440F4935" w14:textId="77777777" w:rsidR="00BA328E" w:rsidRPr="007A264D" w:rsidRDefault="00BA328E" w:rsidP="00BA328E">
      <w:pPr>
        <w:spacing w:after="0" w:line="300" w:lineRule="auto"/>
        <w:jc w:val="center"/>
      </w:pPr>
    </w:p>
    <w:p w14:paraId="1978618E" w14:textId="77777777" w:rsidR="00BA328E" w:rsidRPr="007A264D" w:rsidRDefault="00BA328E" w:rsidP="00BA328E">
      <w:pPr>
        <w:spacing w:after="0" w:line="300" w:lineRule="auto"/>
        <w:jc w:val="center"/>
      </w:pPr>
    </w:p>
    <w:p w14:paraId="3A433C42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406B883E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78568B4F" w14:textId="77777777"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14:paraId="2B2B5F45" w14:textId="3C87E640" w:rsidR="00BA328E" w:rsidRPr="000465C4" w:rsidRDefault="00BA328E" w:rsidP="00BA328E">
      <w:pPr>
        <w:spacing w:after="0" w:line="300" w:lineRule="auto"/>
        <w:jc w:val="center"/>
      </w:pPr>
      <w:r>
        <w:t xml:space="preserve">Вариант </w:t>
      </w:r>
      <w:r w:rsidR="003A222E">
        <w:t>1</w:t>
      </w:r>
      <w:r w:rsidR="00212D71">
        <w:t>4</w:t>
      </w:r>
    </w:p>
    <w:p w14:paraId="39F2A06D" w14:textId="77777777" w:rsidR="00BA328E" w:rsidRPr="007A264D" w:rsidRDefault="00BA328E" w:rsidP="00BA328E">
      <w:pPr>
        <w:spacing w:after="0" w:line="300" w:lineRule="auto"/>
        <w:jc w:val="center"/>
      </w:pPr>
    </w:p>
    <w:p w14:paraId="2C013E94" w14:textId="77777777" w:rsidR="00BA328E" w:rsidRPr="007A264D" w:rsidRDefault="00BA328E" w:rsidP="00BA328E">
      <w:pPr>
        <w:spacing w:after="0" w:line="300" w:lineRule="auto"/>
        <w:jc w:val="center"/>
      </w:pPr>
    </w:p>
    <w:p w14:paraId="46CA8A75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632E8A69" w14:textId="77777777" w:rsidR="00BA328E" w:rsidRPr="002B7E75" w:rsidRDefault="00BA328E" w:rsidP="00BA328E">
      <w:pPr>
        <w:jc w:val="center"/>
      </w:pPr>
    </w:p>
    <w:p w14:paraId="0B80CB2B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7"/>
        <w:gridCol w:w="3610"/>
        <w:gridCol w:w="389"/>
        <w:gridCol w:w="2176"/>
        <w:gridCol w:w="261"/>
        <w:gridCol w:w="2373"/>
      </w:tblGrid>
      <w:tr w:rsidR="00BA328E" w:rsidRPr="002B7E75" w14:paraId="6DF2F577" w14:textId="77777777" w:rsidTr="00304E5C">
        <w:trPr>
          <w:trHeight w:val="251"/>
        </w:trPr>
        <w:tc>
          <w:tcPr>
            <w:tcW w:w="1738" w:type="dxa"/>
          </w:tcPr>
          <w:p w14:paraId="66FEEF1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5D27F1B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6071E76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0CC845E6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7A2E415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B8DE765" w14:textId="56FCBCB0" w:rsidR="00BA328E" w:rsidRPr="002B7E75" w:rsidRDefault="00BA328E" w:rsidP="00212D71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proofErr w:type="spellStart"/>
            <w:r w:rsidR="003A222E">
              <w:t>Д.А.Растегаева</w:t>
            </w:r>
            <w:proofErr w:type="spellEnd"/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69B3C742" w14:textId="77777777" w:rsidTr="00304E5C">
        <w:trPr>
          <w:trHeight w:val="236"/>
        </w:trPr>
        <w:tc>
          <w:tcPr>
            <w:tcW w:w="1738" w:type="dxa"/>
          </w:tcPr>
          <w:p w14:paraId="1CBFC607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041CAE5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5B5846F8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64A7875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0A00CA8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B65C14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33BA70A2" w14:textId="77777777" w:rsidTr="00304E5C">
        <w:trPr>
          <w:trHeight w:val="251"/>
        </w:trPr>
        <w:tc>
          <w:tcPr>
            <w:tcW w:w="1738" w:type="dxa"/>
          </w:tcPr>
          <w:p w14:paraId="30F0175A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05BCB28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331904C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61D8770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485ACDE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E9A4E57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60BC529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127FCCA6" w14:textId="77777777" w:rsidR="00BA328E" w:rsidRDefault="00BA328E" w:rsidP="00BA328E"/>
    <w:p w14:paraId="4BDAAEF5" w14:textId="77777777" w:rsidR="00BA328E" w:rsidRDefault="00BA328E" w:rsidP="00BA328E"/>
    <w:p w14:paraId="1F76BEC1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2980AC1C" w14:textId="77777777" w:rsidR="00977A3F" w:rsidRDefault="00977A3F" w:rsidP="000465C4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48577847" w14:textId="77777777" w:rsidR="00212D71" w:rsidRPr="00212D71" w:rsidRDefault="00212D71" w:rsidP="000465C4">
      <w:pPr>
        <w:spacing w:line="394" w:lineRule="auto"/>
        <w:ind w:left="-15" w:right="301" w:firstLine="720"/>
        <w:jc w:val="both"/>
      </w:pPr>
      <w:r w:rsidRPr="00212D71">
        <w:t>Задание:</w:t>
      </w:r>
    </w:p>
    <w:p w14:paraId="5EAE07EB" w14:textId="04751C91" w:rsidR="000465C4" w:rsidRDefault="003A222E" w:rsidP="00212D71">
      <w:pPr>
        <w:spacing w:line="394" w:lineRule="auto"/>
        <w:ind w:left="-15" w:right="301" w:firstLine="15"/>
        <w:jc w:val="right"/>
      </w:pPr>
      <w:r w:rsidRPr="003A222E">
        <w:drawing>
          <wp:inline distT="0" distB="0" distL="0" distR="0" wp14:anchorId="1BD5906A" wp14:editId="572ABF50">
            <wp:extent cx="5940425" cy="968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130" w14:textId="1DFA41FF" w:rsidR="00BA328E" w:rsidRDefault="00BA328E" w:rsidP="00BA328E">
      <w:pPr>
        <w:spacing w:line="394" w:lineRule="auto"/>
        <w:ind w:left="-15" w:right="301"/>
        <w:jc w:val="both"/>
      </w:pPr>
      <w:r>
        <w:t>Написа</w:t>
      </w:r>
      <w:r w:rsidR="000465C4">
        <w:t>н</w:t>
      </w:r>
      <w:r>
        <w:t xml:space="preserve"> код программы на Ассемблере, представленный н</w:t>
      </w:r>
      <w:r w:rsidR="000465C4">
        <w:t>иже</w:t>
      </w:r>
      <w:r w:rsidRPr="00BA328E">
        <w:t>:</w:t>
      </w:r>
    </w:p>
    <w:p w14:paraId="3D2F626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.686</w:t>
      </w:r>
    </w:p>
    <w:p w14:paraId="5DDDC45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</w:t>
      </w:r>
      <w:proofErr w:type="gram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flat,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stdcall</w:t>
      </w:r>
      <w:proofErr w:type="spellEnd"/>
    </w:p>
    <w:p w14:paraId="1FC2BBD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.stack</w:t>
      </w:r>
      <w:proofErr w:type="gram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4096</w:t>
      </w:r>
    </w:p>
    <w:p w14:paraId="0CACE65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00DA37F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.data</w:t>
      </w:r>
    </w:p>
    <w:p w14:paraId="06461DB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matrix  dd</w:t>
      </w:r>
      <w:proofErr w:type="gram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35, 702, 164, 181, 242, 884, 676, 542, 501, 533, 38, 63, 198, 2, 553</w:t>
      </w:r>
    </w:p>
    <w:p w14:paraId="4AEE185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961, 100, 0, 334, 636, 56, 536, 640, 33, 729, 744, 50, 366, 49, 751</w:t>
      </w:r>
    </w:p>
    <w:p w14:paraId="2B28CA4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346, 599, 121, 468, 355, 935, 637, 587, 781, 671, 931, 128, 659, 867, 991</w:t>
      </w:r>
    </w:p>
    <w:p w14:paraId="56E4C54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556, 739, 292, 632, 859, 565, 494, 294, 193, 685, 480, 548, 437, 794, 745</w:t>
      </w:r>
    </w:p>
    <w:p w14:paraId="2170490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499, 343, 184, 434, 732, 222, 8, 882, 809, 931, 434, 194, 119, 119, 428</w:t>
      </w:r>
    </w:p>
    <w:p w14:paraId="6BAF238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540, 547, 41, 585, 726, 379, 941, 928, 709, 843, 113, 788, 316, 642, 6</w:t>
      </w:r>
    </w:p>
    <w:p w14:paraId="38F3E26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229, 995, 686, 280, 88, 111, 80, 223, 351, 266, 67, 151, 232, 241, 160</w:t>
      </w:r>
    </w:p>
    <w:p w14:paraId="7F40EE1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292, 535, 128, 209, 33, 439, 537, 475, 538, 400, 156, 147, 378, 422, 997</w:t>
      </w:r>
    </w:p>
    <w:p w14:paraId="78F9F6E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488, 466, 700, 824, 989, 948, 78, 771, 884, 489, 774, 830, 519, 721, 85</w:t>
      </w:r>
    </w:p>
    <w:p w14:paraId="288248D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221, 857, 816, 327, 983, 383, 740, 47, 384, 29, 868, 863, 258, 204, 550</w:t>
      </w:r>
    </w:p>
    <w:p w14:paraId="29317E9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723, 419, 627, 587, 823, 723, 242, 368, 242, 123, 797, 231, 31, 475, 709</w:t>
      </w:r>
    </w:p>
    <w:p w14:paraId="6AD1D41F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915, 183, 191, 65, 562, 990, 101, 713, 738, 745, 534, 254, 120, 289, 947</w:t>
      </w:r>
    </w:p>
    <w:p w14:paraId="0EC399B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332, 485, 539, 832, 724, 725, 867, 872, 835, 193, 757, 56, 785, 810, 898</w:t>
      </w:r>
    </w:p>
    <w:p w14:paraId="00ED672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367, 661, 35, 358, 477, 739, 764, 40, 544, 482, 467, 336, 829, 497, 772</w:t>
      </w:r>
    </w:p>
    <w:p w14:paraId="2E9A792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dd 905, 850, 356, 854, 682, 159, 790, 411, 270, 184, 708, 197, 526, 162, 360</w:t>
      </w:r>
    </w:p>
    <w:p w14:paraId="7726223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N       dd 15</w:t>
      </w:r>
    </w:p>
    <w:p w14:paraId="0CFC3A1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sum_of_diag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dd 0</w:t>
      </w:r>
    </w:p>
    <w:p w14:paraId="434C6D6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dd 0</w:t>
      </w:r>
    </w:p>
    <w:p w14:paraId="660CD57D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dd 0</w:t>
      </w:r>
    </w:p>
    <w:p w14:paraId="1566FF8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B6636E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  <w:proofErr w:type="gramEnd"/>
    </w:p>
    <w:p w14:paraId="0B546F9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 proc</w:t>
      </w:r>
    </w:p>
    <w:p w14:paraId="4148E3F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finit</w:t>
      </w:r>
      <w:proofErr w:type="spellEnd"/>
    </w:p>
    <w:p w14:paraId="245F6AB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B8D56A6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14:paraId="784227A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offset matrix</w:t>
      </w:r>
    </w:p>
    <w:p w14:paraId="1CF7E33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14:paraId="6CD3D18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151AE6A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40EE1F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fldz</w:t>
      </w:r>
      <w:proofErr w:type="spellEnd"/>
    </w:p>
    <w:p w14:paraId="09FEB58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B86501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sum_loop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3ABA37C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fild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14:paraId="14F9949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1),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(0)</w:t>
      </w:r>
    </w:p>
    <w:p w14:paraId="45C66EE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lea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</w:t>
      </w:r>
    </w:p>
    <w:p w14:paraId="6898512D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loop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sum_loop</w:t>
      </w:r>
      <w:proofErr w:type="spellEnd"/>
    </w:p>
    <w:p w14:paraId="366F285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16AF77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fistp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sum_of_diag</w:t>
      </w:r>
      <w:proofErr w:type="spellEnd"/>
    </w:p>
    <w:p w14:paraId="5FA40E4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33C4C4A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sum_of_diag</w:t>
      </w:r>
      <w:proofErr w:type="spellEnd"/>
    </w:p>
    <w:p w14:paraId="1EB86AF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</w:p>
    <w:p w14:paraId="23EB959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FD5926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xor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</w:p>
    <w:p w14:paraId="5F5D374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2</w:t>
      </w:r>
    </w:p>
    <w:p w14:paraId="161E86C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div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</w:p>
    <w:p w14:paraId="2C25F81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</w:p>
    <w:p w14:paraId="47AB0B6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0</w:t>
      </w:r>
    </w:p>
    <w:p w14:paraId="07E15D1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je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swap_diagonals</w:t>
      </w:r>
      <w:proofErr w:type="spellEnd"/>
    </w:p>
    <w:p w14:paraId="6BBCF9B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4BC4004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temp_eax</w:t>
      </w:r>
      <w:proofErr w:type="spellEnd"/>
    </w:p>
    <w:p w14:paraId="394C4D5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xor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</w:p>
    <w:p w14:paraId="3F3F9B0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5</w:t>
      </w:r>
    </w:p>
    <w:p w14:paraId="062B63F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div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</w:p>
    <w:p w14:paraId="49A7B1D5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temp_edx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</w:p>
    <w:p w14:paraId="415E18D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0</w:t>
      </w:r>
    </w:p>
    <w:p w14:paraId="51EAB4A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je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swap_diagonals</w:t>
      </w:r>
      <w:proofErr w:type="spellEnd"/>
    </w:p>
    <w:p w14:paraId="3420993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61A2E88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jmp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end_program</w:t>
      </w:r>
      <w:proofErr w:type="spellEnd"/>
    </w:p>
    <w:p w14:paraId="41BFBEE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740AF29D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swap_diagonals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630A5D4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14:paraId="1FAA654F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offset matrix</w:t>
      </w:r>
    </w:p>
    <w:p w14:paraId="66FD57B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offset matrix</w:t>
      </w:r>
    </w:p>
    <w:p w14:paraId="201B2DC0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14:paraId="4DB6D48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lea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*4 - 4]</w:t>
      </w:r>
    </w:p>
    <w:p w14:paraId="7A04E8B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9614106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swap_loop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13085D06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14:paraId="42E55A7D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14:paraId="73CD46C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edx</w:t>
      </w:r>
      <w:proofErr w:type="spellEnd"/>
    </w:p>
    <w:p w14:paraId="2521F4B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</w:p>
    <w:p w14:paraId="22B542C8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ECFBEA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22D12DB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14:paraId="4DD459D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66867C9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lea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</w:t>
      </w:r>
    </w:p>
    <w:p w14:paraId="5065B81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dec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695530E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dec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0441541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lea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edi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+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</w:t>
      </w:r>
    </w:p>
    <w:p w14:paraId="59432E0C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pop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</w:p>
    <w:p w14:paraId="014A77B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20DED2BD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loop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swap_loop</w:t>
      </w:r>
      <w:proofErr w:type="spellEnd"/>
    </w:p>
    <w:p w14:paraId="1F4765C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1118E684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finit</w:t>
      </w:r>
      <w:proofErr w:type="spellEnd"/>
    </w:p>
    <w:p w14:paraId="035015E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offset matrix</w:t>
      </w:r>
    </w:p>
    <w:p w14:paraId="32652D1A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add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120</w:t>
      </w:r>
    </w:p>
    <w:p w14:paraId="6E800909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ecx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8</w:t>
      </w:r>
    </w:p>
    <w:p w14:paraId="40E79B83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load_result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1045CEC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fild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14:paraId="611A6821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add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14:paraId="4D19B0E6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loop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load_result</w:t>
      </w:r>
      <w:proofErr w:type="spellEnd"/>
    </w:p>
    <w:p w14:paraId="6DA44B8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2F19FE7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end_program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14:paraId="1A904D7E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xor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</w:p>
    <w:p w14:paraId="2CF995D2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ret</w:t>
      </w:r>
    </w:p>
    <w:p w14:paraId="7DF551DB" w14:textId="77777777" w:rsidR="003A222E" w:rsidRPr="003A222E" w:rsidRDefault="003A222E" w:rsidP="003A222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main </w:t>
      </w:r>
      <w:proofErr w:type="spellStart"/>
      <w:r w:rsidRPr="003A222E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endp</w:t>
      </w:r>
      <w:proofErr w:type="spellEnd"/>
    </w:p>
    <w:p w14:paraId="24C296A0" w14:textId="47524415" w:rsidR="003A222E" w:rsidRDefault="003A222E" w:rsidP="003A222E">
      <w:pPr>
        <w:spacing w:line="394" w:lineRule="auto"/>
        <w:ind w:left="-15" w:right="301"/>
        <w:jc w:val="both"/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main</w:t>
      </w:r>
      <w:proofErr w:type="spellEnd"/>
    </w:p>
    <w:p w14:paraId="4940F440" w14:textId="7EAF6A46" w:rsidR="00BA328E" w:rsidRPr="00270B6B" w:rsidRDefault="003A222E" w:rsidP="00270B6B">
      <w:pPr>
        <w:spacing w:line="394" w:lineRule="auto"/>
        <w:ind w:left="-15" w:right="301" w:firstLine="15"/>
        <w:jc w:val="center"/>
        <w:rPr>
          <w:lang w:val="en-US"/>
        </w:rPr>
      </w:pPr>
      <w:r w:rsidRPr="003A222E">
        <w:rPr>
          <w:lang w:val="en-US"/>
        </w:rPr>
        <w:drawing>
          <wp:inline distT="0" distB="0" distL="0" distR="0" wp14:anchorId="2A8D0DF2" wp14:editId="4370A414">
            <wp:extent cx="5940425" cy="1392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19F5" w14:textId="6BFE7E78" w:rsidR="00BA328E" w:rsidRPr="00270B6B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 w:rsidRPr="00270B6B">
        <w:t>1</w:t>
      </w:r>
      <w:r>
        <w:t xml:space="preserve"> –</w:t>
      </w:r>
      <w:r w:rsidR="00270B6B">
        <w:t xml:space="preserve"> </w:t>
      </w:r>
      <w:r w:rsidR="003A222E">
        <w:t>Контрольный значения после вычисления суммы диагоналей</w:t>
      </w:r>
    </w:p>
    <w:p w14:paraId="4BDBBC9F" w14:textId="39B2ED32" w:rsidR="00914B8E" w:rsidRDefault="003A222E" w:rsidP="00914B8E">
      <w:pPr>
        <w:spacing w:line="394" w:lineRule="auto"/>
        <w:ind w:right="301"/>
      </w:pPr>
      <w:r w:rsidRPr="003A222E">
        <w:drawing>
          <wp:inline distT="0" distB="0" distL="0" distR="0" wp14:anchorId="204268D7" wp14:editId="41FED221">
            <wp:extent cx="5940425" cy="1536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F9D3" w14:textId="3134BB3F" w:rsidR="00270B6B" w:rsidRPr="00212D71" w:rsidRDefault="00914B8E" w:rsidP="00212D71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>
        <w:t>2</w:t>
      </w:r>
      <w:r>
        <w:t xml:space="preserve"> – </w:t>
      </w:r>
      <w:r w:rsidR="00270B6B">
        <w:t xml:space="preserve">Контрольные значения после </w:t>
      </w:r>
      <w:r w:rsidR="003A222E">
        <w:t>перестановки диагоналей</w:t>
      </w:r>
      <w:r w:rsidR="00270B6B">
        <w:br/>
      </w:r>
      <w:r w:rsidR="00E858F4" w:rsidRPr="00E858F4">
        <w:drawing>
          <wp:inline distT="0" distB="0" distL="0" distR="0" wp14:anchorId="4F002D96" wp14:editId="50B16719">
            <wp:extent cx="5940425" cy="3568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FA3A" w14:textId="2DDC786B" w:rsidR="00270B6B" w:rsidRPr="00270B6B" w:rsidRDefault="00270B6B" w:rsidP="00775455">
      <w:pPr>
        <w:spacing w:line="394" w:lineRule="auto"/>
        <w:ind w:left="-15" w:right="301" w:firstLine="708"/>
        <w:jc w:val="center"/>
      </w:pPr>
      <w:r>
        <w:t>Рисунок 3 –</w:t>
      </w:r>
      <w:r w:rsidR="00E858F4">
        <w:t xml:space="preserve">Окно регистров </w:t>
      </w:r>
      <w:r>
        <w:t>после исполнения программы (знаковое представление)</w:t>
      </w:r>
    </w:p>
    <w:p w14:paraId="26AF7676" w14:textId="77777777" w:rsidR="00270B6B" w:rsidRPr="00270B6B" w:rsidRDefault="00270B6B" w:rsidP="00270B6B">
      <w:pPr>
        <w:spacing w:line="394" w:lineRule="auto"/>
        <w:ind w:left="-15" w:right="301" w:firstLine="15"/>
        <w:jc w:val="center"/>
      </w:pPr>
    </w:p>
    <w:p w14:paraId="34605C38" w14:textId="77777777" w:rsidR="00212D71" w:rsidRPr="003A222E" w:rsidRDefault="00212D71" w:rsidP="007B2D13">
      <w:pPr>
        <w:rPr>
          <w:b/>
          <w:bCs/>
        </w:rPr>
      </w:pPr>
    </w:p>
    <w:p w14:paraId="6FBE9187" w14:textId="77777777" w:rsidR="00212D71" w:rsidRPr="003A222E" w:rsidRDefault="00212D71" w:rsidP="007B2D13">
      <w:pPr>
        <w:rPr>
          <w:b/>
          <w:bCs/>
        </w:rPr>
      </w:pPr>
    </w:p>
    <w:p w14:paraId="358813C1" w14:textId="77777777" w:rsidR="00914B8E" w:rsidRPr="00914B8E" w:rsidRDefault="00914B8E" w:rsidP="00914B8E"/>
    <w:p w14:paraId="7D2F6C1C" w14:textId="77777777" w:rsidR="00E858F4" w:rsidRDefault="00E858F4" w:rsidP="00E858F4">
      <w:pPr>
        <w:pStyle w:val="ds-markdown-paragraph"/>
        <w:shd w:val="clear" w:color="auto" w:fill="FFFFFF"/>
        <w:spacing w:after="240" w:afterAutospacing="0"/>
        <w:ind w:firstLine="567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inorEastAsia" w:hAnsi="Segoe UI" w:cs="Segoe UI"/>
          <w:color w:val="0F1115"/>
        </w:rPr>
        <w:lastRenderedPageBreak/>
        <w:t>Вывод:</w:t>
      </w:r>
      <w:r>
        <w:rPr>
          <w:rFonts w:ascii="Segoe UI" w:hAnsi="Segoe UI" w:cs="Segoe UI"/>
          <w:color w:val="0F1115"/>
        </w:rPr>
        <w:t> в ходе лабораторной работы выполнено задание по варианту 14. Изучены принципы выполнения арифметических команд с помощью математического сопроцессора FPU микропроцессоров с архитектурой x86.</w:t>
      </w:r>
    </w:p>
    <w:p w14:paraId="1F537319" w14:textId="77777777" w:rsidR="00E858F4" w:rsidRDefault="00E858F4" w:rsidP="00E858F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процессе работы были использованы следующие команды сопроцессора:</w:t>
      </w:r>
    </w:p>
    <w:p w14:paraId="5F73428C" w14:textId="77777777" w:rsidR="00E858F4" w:rsidRDefault="00E858F4" w:rsidP="00E858F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eastAsiaTheme="minorEastAsia" w:hAnsi="Segoe UI" w:cs="Segoe UI"/>
          <w:color w:val="0F1115"/>
        </w:rPr>
        <w:t>finit</w:t>
      </w:r>
      <w:proofErr w:type="spellEnd"/>
      <w:r>
        <w:rPr>
          <w:rFonts w:ascii="Segoe UI" w:hAnsi="Segoe UI" w:cs="Segoe UI"/>
          <w:color w:val="0F1115"/>
        </w:rPr>
        <w:t> — инициализация FPU, сброс всех регистров стека (ST0–ST7) и установка регистра управления CWR в стандартное значение 037Fh (точность 80 бит, все исключения замаскированы, округление к ближайшему);</w:t>
      </w:r>
    </w:p>
    <w:p w14:paraId="63CCE51A" w14:textId="77777777" w:rsidR="00E858F4" w:rsidRDefault="00E858F4" w:rsidP="00E858F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eastAsiaTheme="minorEastAsia" w:hAnsi="Segoe UI" w:cs="Segoe UI"/>
          <w:color w:val="0F1115"/>
        </w:rPr>
        <w:t>fldz</w:t>
      </w:r>
      <w:proofErr w:type="spellEnd"/>
      <w:r>
        <w:rPr>
          <w:rFonts w:ascii="Segoe UI" w:hAnsi="Segoe UI" w:cs="Segoe UI"/>
          <w:color w:val="0F1115"/>
        </w:rPr>
        <w:t xml:space="preserve"> — загрузка константы +0.0 в вершину стека </w:t>
      </w:r>
      <w:proofErr w:type="gramStart"/>
      <w:r>
        <w:rPr>
          <w:rFonts w:ascii="Segoe UI" w:hAnsi="Segoe UI" w:cs="Segoe UI"/>
          <w:color w:val="0F1115"/>
        </w:rPr>
        <w:t>ST(</w:t>
      </w:r>
      <w:proofErr w:type="gramEnd"/>
      <w:r>
        <w:rPr>
          <w:rFonts w:ascii="Segoe UI" w:hAnsi="Segoe UI" w:cs="Segoe UI"/>
          <w:color w:val="0F1115"/>
        </w:rPr>
        <w:t>0) для начального обнуления суммы;</w:t>
      </w:r>
    </w:p>
    <w:p w14:paraId="467DF408" w14:textId="77777777" w:rsidR="00E858F4" w:rsidRDefault="00E858F4" w:rsidP="00E858F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eastAsiaTheme="minorEastAsia" w:hAnsi="Segoe UI" w:cs="Segoe UI"/>
          <w:color w:val="0F1115"/>
        </w:rPr>
        <w:t>fild</w:t>
      </w:r>
      <w:proofErr w:type="spellEnd"/>
      <w:r>
        <w:rPr>
          <w:rFonts w:ascii="Segoe UI" w:hAnsi="Segoe UI" w:cs="Segoe UI"/>
          <w:color w:val="0F1115"/>
        </w:rPr>
        <w:t> — загрузка целого 32-разрядного числа из памяти и автоматическое преобразование его в 80-битный расширенный вещественный формат FPU;</w:t>
      </w:r>
    </w:p>
    <w:p w14:paraId="6907ABB9" w14:textId="77777777" w:rsidR="00E858F4" w:rsidRDefault="00E858F4" w:rsidP="00E858F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eastAsiaTheme="minorEastAsia" w:hAnsi="Segoe UI" w:cs="Segoe UI"/>
          <w:color w:val="0F1115"/>
        </w:rPr>
        <w:t>faddp</w:t>
      </w:r>
      <w:proofErr w:type="spellEnd"/>
      <w:r>
        <w:rPr>
          <w:rFonts w:ascii="Segoe UI" w:hAnsi="Segoe UI" w:cs="Segoe UI"/>
          <w:color w:val="0F1115"/>
        </w:rPr>
        <w:t> — сложение двух вещественных чисел в стеке (</w:t>
      </w:r>
      <w:proofErr w:type="gramStart"/>
      <w:r>
        <w:rPr>
          <w:rFonts w:ascii="Segoe UI" w:hAnsi="Segoe UI" w:cs="Segoe UI"/>
          <w:color w:val="0F1115"/>
        </w:rPr>
        <w:t>ST(</w:t>
      </w:r>
      <w:proofErr w:type="gramEnd"/>
      <w:r>
        <w:rPr>
          <w:rFonts w:ascii="Segoe UI" w:hAnsi="Segoe UI" w:cs="Segoe UI"/>
          <w:color w:val="0F1115"/>
        </w:rPr>
        <w:t>1) = ST(1) + ST(0)) с последующим извлечением (</w:t>
      </w:r>
      <w:proofErr w:type="spellStart"/>
      <w:r>
        <w:rPr>
          <w:rFonts w:ascii="Segoe UI" w:hAnsi="Segoe UI" w:cs="Segoe UI"/>
          <w:color w:val="0F1115"/>
        </w:rPr>
        <w:t>pop</w:t>
      </w:r>
      <w:proofErr w:type="spellEnd"/>
      <w:r>
        <w:rPr>
          <w:rFonts w:ascii="Segoe UI" w:hAnsi="Segoe UI" w:cs="Segoe UI"/>
          <w:color w:val="0F1115"/>
        </w:rPr>
        <w:t>) вершины стека;</w:t>
      </w:r>
    </w:p>
    <w:p w14:paraId="6653C9B9" w14:textId="77777777" w:rsidR="00E858F4" w:rsidRDefault="00E858F4" w:rsidP="00E858F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eastAsiaTheme="minorEastAsia" w:hAnsi="Segoe UI" w:cs="Segoe UI"/>
          <w:color w:val="0F1115"/>
        </w:rPr>
        <w:t>fistp</w:t>
      </w:r>
      <w:proofErr w:type="spellEnd"/>
      <w:r>
        <w:rPr>
          <w:rFonts w:ascii="Segoe UI" w:hAnsi="Segoe UI" w:cs="Segoe UI"/>
          <w:color w:val="0F1115"/>
        </w:rPr>
        <w:t xml:space="preserve"> — преобразование вещественного числа из </w:t>
      </w:r>
      <w:proofErr w:type="gramStart"/>
      <w:r>
        <w:rPr>
          <w:rFonts w:ascii="Segoe UI" w:hAnsi="Segoe UI" w:cs="Segoe UI"/>
          <w:color w:val="0F1115"/>
        </w:rPr>
        <w:t>ST(</w:t>
      </w:r>
      <w:proofErr w:type="gramEnd"/>
      <w:r>
        <w:rPr>
          <w:rFonts w:ascii="Segoe UI" w:hAnsi="Segoe UI" w:cs="Segoe UI"/>
          <w:color w:val="0F1115"/>
        </w:rPr>
        <w:t>0) в целое и сохранение результата в память с последующим извлечением из стека.</w:t>
      </w:r>
    </w:p>
    <w:p w14:paraId="28825C61" w14:textId="77777777" w:rsidR="00E858F4" w:rsidRDefault="00E858F4" w:rsidP="00E858F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выполнения программы:</w:t>
      </w:r>
    </w:p>
    <w:p w14:paraId="2C1EAFE9" w14:textId="77777777" w:rsidR="00E858F4" w:rsidRDefault="00E858F4" w:rsidP="00E858F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Вычислена сумма элементов главной диагонали матрицы с использованием команд FPU.</w:t>
      </w:r>
    </w:p>
    <w:p w14:paraId="304F39BD" w14:textId="77777777" w:rsidR="00E858F4" w:rsidRDefault="00E858F4" w:rsidP="00E858F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Проверено условие делимости суммы на 2 или 5 средствами целочисленного ALU.</w:t>
      </w:r>
    </w:p>
    <w:p w14:paraId="6A66D50F" w14:textId="77777777" w:rsidR="00E858F4" w:rsidRDefault="00E858F4" w:rsidP="00E858F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выполнении условия произведена перестановка элементов главной и побочной диагоналей.</w:t>
      </w:r>
    </w:p>
    <w:p w14:paraId="060892A5" w14:textId="77777777" w:rsidR="00E858F4" w:rsidRDefault="00E858F4" w:rsidP="00E858F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 загружен в регистры FPU для верификации в отладчике.</w:t>
      </w:r>
    </w:p>
    <w:p w14:paraId="2AA1A446" w14:textId="77777777" w:rsidR="00546235" w:rsidRDefault="00546235" w:rsidP="00546235">
      <w:pPr>
        <w:spacing w:line="394" w:lineRule="auto"/>
        <w:ind w:left="-15" w:right="301" w:firstLine="708"/>
        <w:jc w:val="both"/>
      </w:pPr>
    </w:p>
    <w:p w14:paraId="1627EDAB" w14:textId="77777777"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14:paraId="14D5839A" w14:textId="77777777" w:rsidR="0047467A" w:rsidRDefault="0047467A"/>
    <w:sectPr w:rsidR="0047467A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571E"/>
    <w:multiLevelType w:val="multilevel"/>
    <w:tmpl w:val="9EF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A78"/>
    <w:multiLevelType w:val="multilevel"/>
    <w:tmpl w:val="3AEA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256A82"/>
    <w:multiLevelType w:val="multilevel"/>
    <w:tmpl w:val="AC8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070CBD"/>
    <w:multiLevelType w:val="multilevel"/>
    <w:tmpl w:val="BB6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E3CBA"/>
    <w:multiLevelType w:val="multilevel"/>
    <w:tmpl w:val="CFB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FB1AE3"/>
    <w:multiLevelType w:val="multilevel"/>
    <w:tmpl w:val="64D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21"/>
  </w:num>
  <w:num w:numId="5">
    <w:abstractNumId w:val="15"/>
  </w:num>
  <w:num w:numId="6">
    <w:abstractNumId w:val="5"/>
  </w:num>
  <w:num w:numId="7">
    <w:abstractNumId w:val="17"/>
  </w:num>
  <w:num w:numId="8">
    <w:abstractNumId w:val="7"/>
  </w:num>
  <w:num w:numId="9">
    <w:abstractNumId w:val="11"/>
  </w:num>
  <w:num w:numId="10">
    <w:abstractNumId w:val="20"/>
  </w:num>
  <w:num w:numId="11">
    <w:abstractNumId w:val="22"/>
  </w:num>
  <w:num w:numId="12">
    <w:abstractNumId w:val="10"/>
  </w:num>
  <w:num w:numId="13">
    <w:abstractNumId w:val="16"/>
  </w:num>
  <w:num w:numId="14">
    <w:abstractNumId w:val="4"/>
  </w:num>
  <w:num w:numId="15">
    <w:abstractNumId w:val="9"/>
  </w:num>
  <w:num w:numId="16">
    <w:abstractNumId w:val="14"/>
  </w:num>
  <w:num w:numId="17">
    <w:abstractNumId w:val="8"/>
  </w:num>
  <w:num w:numId="18">
    <w:abstractNumId w:val="12"/>
  </w:num>
  <w:num w:numId="19">
    <w:abstractNumId w:val="19"/>
  </w:num>
  <w:num w:numId="20">
    <w:abstractNumId w:val="23"/>
  </w:num>
  <w:num w:numId="21">
    <w:abstractNumId w:val="18"/>
  </w:num>
  <w:num w:numId="22">
    <w:abstractNumId w:val="3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0465C4"/>
    <w:rsid w:val="00073C0A"/>
    <w:rsid w:val="00212D71"/>
    <w:rsid w:val="00270B6B"/>
    <w:rsid w:val="002B1471"/>
    <w:rsid w:val="002C152F"/>
    <w:rsid w:val="003A222E"/>
    <w:rsid w:val="00435C3A"/>
    <w:rsid w:val="0047467A"/>
    <w:rsid w:val="00546235"/>
    <w:rsid w:val="00622993"/>
    <w:rsid w:val="00626ED3"/>
    <w:rsid w:val="00670C12"/>
    <w:rsid w:val="0071659B"/>
    <w:rsid w:val="00775455"/>
    <w:rsid w:val="007B2D13"/>
    <w:rsid w:val="00842C61"/>
    <w:rsid w:val="008679E9"/>
    <w:rsid w:val="00914B8E"/>
    <w:rsid w:val="00977A3F"/>
    <w:rsid w:val="00BA328E"/>
    <w:rsid w:val="00BC638D"/>
    <w:rsid w:val="00D40268"/>
    <w:rsid w:val="00D91317"/>
    <w:rsid w:val="00E858F4"/>
    <w:rsid w:val="00EF7A50"/>
    <w:rsid w:val="00FE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CD7A"/>
  <w15:docId w15:val="{5CB20E6E-142A-42CC-9D47-FFF764CA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paragraph" w:customStyle="1" w:styleId="ds-markdown-paragraph">
    <w:name w:val="ds-markdown-paragraph"/>
    <w:basedOn w:val="a"/>
    <w:rsid w:val="00212D71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19190-00F1-422E-B565-053B5DD4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Настя</cp:lastModifiedBy>
  <cp:revision>2</cp:revision>
  <dcterms:created xsi:type="dcterms:W3CDTF">2026-05-04T17:10:00Z</dcterms:created>
  <dcterms:modified xsi:type="dcterms:W3CDTF">2026-05-04T17:10:00Z</dcterms:modified>
</cp:coreProperties>
</file>