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8B112F" w:rsidRDefault="009E2E33" w:rsidP="009E2E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190C2F12" w14:textId="6F193974" w:rsidR="00926C87" w:rsidRPr="008B112F" w:rsidRDefault="00044111" w:rsidP="0004411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8B112F">
        <w:rPr>
          <w:rStyle w:val="normaltextrun"/>
          <w:b/>
          <w:bCs/>
        </w:rPr>
        <w:t xml:space="preserve">C3RN News Summary – </w:t>
      </w:r>
      <w:r w:rsidR="005800BE" w:rsidRPr="008B112F">
        <w:rPr>
          <w:rStyle w:val="normaltextrun"/>
          <w:b/>
          <w:bCs/>
        </w:rPr>
        <w:t>March 25, 2019</w:t>
      </w:r>
    </w:p>
    <w:p w14:paraId="70CAAF42" w14:textId="77777777" w:rsidR="00926C87" w:rsidRPr="008B112F" w:rsidRDefault="00926C87" w:rsidP="00044111">
      <w:pPr>
        <w:pStyle w:val="paragraph"/>
        <w:spacing w:before="0" w:beforeAutospacing="0" w:after="0" w:afterAutospacing="0"/>
        <w:textAlignment w:val="baseline"/>
      </w:pPr>
    </w:p>
    <w:p w14:paraId="5CC23A3A" w14:textId="4D128563" w:rsidR="0059651C" w:rsidRPr="008B112F" w:rsidRDefault="0059651C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8B112F">
        <w:rPr>
          <w:rStyle w:val="normaltextrun"/>
          <w:u w:val="single"/>
        </w:rPr>
        <w:t>Research</w:t>
      </w:r>
    </w:p>
    <w:p w14:paraId="5A940D2A" w14:textId="2CFE6E49" w:rsidR="00493B7A" w:rsidRPr="008B112F" w:rsidRDefault="007C5813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8B112F">
        <w:rPr>
          <w:color w:val="000000"/>
          <w:shd w:val="clear" w:color="auto" w:fill="FFFFFF"/>
        </w:rPr>
        <w:t xml:space="preserve">1. </w:t>
      </w:r>
      <w:r w:rsidR="00137C9C">
        <w:rPr>
          <w:color w:val="000000"/>
          <w:shd w:val="clear" w:color="auto" w:fill="FFFFFF"/>
        </w:rPr>
        <w:t xml:space="preserve">A study done on adolescent cannabis use before and after legalization found that </w:t>
      </w:r>
      <w:r w:rsidR="00493B7A" w:rsidRPr="008B112F">
        <w:rPr>
          <w:color w:val="000000"/>
          <w:shd w:val="clear" w:color="auto" w:fill="FFFFFF"/>
        </w:rPr>
        <w:t>“</w:t>
      </w:r>
      <w:r w:rsidR="00137C9C">
        <w:rPr>
          <w:color w:val="000000"/>
          <w:shd w:val="clear" w:color="auto" w:fill="FFFFFF"/>
        </w:rPr>
        <w:t>l</w:t>
      </w:r>
      <w:r w:rsidR="00493B7A" w:rsidRPr="008B112F">
        <w:rPr>
          <w:color w:val="000000"/>
          <w:shd w:val="clear" w:color="auto" w:fill="FFFFFF"/>
        </w:rPr>
        <w:t>egalization was associated with increases in marijuana use specifically among 12th-grade working youth. States legalizing marijuana may consider implementing interventions to support healthy behaviors among working youth.</w:t>
      </w:r>
      <w:r w:rsidR="00493B7A" w:rsidRPr="008B112F">
        <w:rPr>
          <w:color w:val="000000"/>
          <w:shd w:val="clear" w:color="auto" w:fill="FFFFFF"/>
        </w:rPr>
        <w:t>”</w:t>
      </w:r>
      <w:r w:rsidR="00291F0D" w:rsidRPr="008B112F">
        <w:rPr>
          <w:color w:val="000000"/>
          <w:shd w:val="clear" w:color="auto" w:fill="FFFFFF"/>
        </w:rPr>
        <w:t xml:space="preserve"> </w:t>
      </w:r>
      <w:r w:rsidR="00291F0D" w:rsidRPr="008B112F">
        <w:t>[March 14]</w:t>
      </w:r>
      <w:r w:rsidR="00EF5994" w:rsidRPr="008B112F">
        <w:t xml:space="preserve"> </w:t>
      </w:r>
      <w:r w:rsidR="00291F0D" w:rsidRPr="008B112F">
        <w:t>[</w:t>
      </w:r>
      <w:r w:rsidR="00291F0D" w:rsidRPr="008B112F">
        <w:t>(UMass Amherst, MA), (Washington State University, WA), (University of Colorado, CO), (Oregon Health Authority, OR)</w:t>
      </w:r>
      <w:r w:rsidR="00392327" w:rsidRPr="008B112F">
        <w:t>]</w:t>
      </w:r>
    </w:p>
    <w:p w14:paraId="07BC1D4B" w14:textId="641F20BA" w:rsidR="00926C87" w:rsidRPr="008B112F" w:rsidRDefault="00493B7A" w:rsidP="0059651C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hyperlink r:id="rId7" w:history="1">
        <w:r w:rsidRPr="008B112F">
          <w:rPr>
            <w:rStyle w:val="Hyperlink"/>
          </w:rPr>
          <w:t>Mor</w:t>
        </w:r>
        <w:r w:rsidRPr="008B112F">
          <w:rPr>
            <w:rStyle w:val="Hyperlink"/>
          </w:rPr>
          <w:t>e</w:t>
        </w:r>
        <w:r w:rsidRPr="008B112F">
          <w:rPr>
            <w:rStyle w:val="Hyperlink"/>
          </w:rPr>
          <w:t>...</w:t>
        </w:r>
      </w:hyperlink>
    </w:p>
    <w:p w14:paraId="406C954C" w14:textId="1B4D6CC9" w:rsidR="00493B7A" w:rsidRPr="008B112F" w:rsidRDefault="00493B7A" w:rsidP="0059651C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1C116BC5" w14:textId="294FD5B4" w:rsidR="00926C87" w:rsidRPr="008B112F" w:rsidRDefault="00EF4502" w:rsidP="0059651C">
      <w:pPr>
        <w:pStyle w:val="paragraph"/>
        <w:spacing w:before="0" w:beforeAutospacing="0" w:after="0" w:afterAutospacing="0"/>
        <w:textAlignment w:val="baseline"/>
      </w:pPr>
      <w:r w:rsidRPr="008B112F">
        <w:t>2.</w:t>
      </w:r>
      <w:r w:rsidR="00446633" w:rsidRPr="008B112F">
        <w:t xml:space="preserve"> </w:t>
      </w:r>
      <w:r w:rsidR="009474B4">
        <w:t>When examining the</w:t>
      </w:r>
      <w:r w:rsidR="00137C9C">
        <w:t xml:space="preserve"> clinical profiles of blunt smokers and joint smokers</w:t>
      </w:r>
      <w:r w:rsidR="009474B4">
        <w:t xml:space="preserve"> in a new study, researchers</w:t>
      </w:r>
      <w:r w:rsidR="00137C9C">
        <w:t xml:space="preserve"> found that </w:t>
      </w:r>
      <w:r w:rsidR="00446633" w:rsidRPr="008B112F">
        <w:t>“</w:t>
      </w:r>
      <w:r w:rsidR="00137C9C">
        <w:rPr>
          <w:color w:val="000000"/>
          <w:shd w:val="clear" w:color="auto" w:fill="FFFFFF"/>
        </w:rPr>
        <w:t>b</w:t>
      </w:r>
      <w:r w:rsidR="00446633" w:rsidRPr="008B112F">
        <w:rPr>
          <w:color w:val="000000"/>
          <w:shd w:val="clear" w:color="auto" w:fill="FFFFFF"/>
        </w:rPr>
        <w:t xml:space="preserve">lunt smokers may present to treatment with greater amounts of </w:t>
      </w:r>
      <w:r w:rsidR="00446633" w:rsidRPr="008B112F">
        <w:rPr>
          <w:rStyle w:val="highlight"/>
          <w:color w:val="000000"/>
        </w:rPr>
        <w:t>cannabis</w:t>
      </w:r>
      <w:r w:rsidR="00446633" w:rsidRPr="008B112F">
        <w:rPr>
          <w:color w:val="000000"/>
          <w:shd w:val="clear" w:color="auto" w:fill="FFFFFF"/>
        </w:rPr>
        <w:t xml:space="preserve"> smoked and more intense withdrawal symptoms, which may adversely impact their likelihood of successful abstinence.</w:t>
      </w:r>
      <w:r w:rsidR="00446633" w:rsidRPr="008B112F">
        <w:rPr>
          <w:color w:val="000000"/>
          <w:shd w:val="clear" w:color="auto" w:fill="FFFFFF"/>
        </w:rPr>
        <w:t>” [March 14] [(</w:t>
      </w:r>
      <w:r w:rsidR="00446633" w:rsidRPr="008B112F">
        <w:t>University of Cincinnati College of Medicine, OH), (Medical University of South Carolina, SC), (University of Washington School of Medicine, WA), (University of California</w:t>
      </w:r>
      <w:r w:rsidR="00C7317E" w:rsidRPr="008B112F">
        <w:t xml:space="preserve"> Los Angeles,</w:t>
      </w:r>
      <w:r w:rsidR="00446633" w:rsidRPr="008B112F">
        <w:t xml:space="preserve"> </w:t>
      </w:r>
      <w:r w:rsidR="00C7317E" w:rsidRPr="008B112F">
        <w:t>CA</w:t>
      </w:r>
      <w:r w:rsidR="00446633" w:rsidRPr="008B112F">
        <w:t>)]</w:t>
      </w:r>
    </w:p>
    <w:p w14:paraId="10651DCA" w14:textId="2369DB44" w:rsidR="00792C4D" w:rsidRPr="008B112F" w:rsidRDefault="00792C4D" w:rsidP="0059651C">
      <w:pPr>
        <w:pStyle w:val="paragraph"/>
        <w:spacing w:before="0" w:beforeAutospacing="0" w:after="0" w:afterAutospacing="0"/>
        <w:textAlignment w:val="baseline"/>
      </w:pPr>
      <w:hyperlink r:id="rId8" w:history="1">
        <w:r w:rsidRPr="008B112F">
          <w:rPr>
            <w:rStyle w:val="Hyperlink"/>
          </w:rPr>
          <w:t>Mo</w:t>
        </w:r>
        <w:r w:rsidRPr="008B112F">
          <w:rPr>
            <w:rStyle w:val="Hyperlink"/>
          </w:rPr>
          <w:t>r</w:t>
        </w:r>
        <w:r w:rsidRPr="008B112F">
          <w:rPr>
            <w:rStyle w:val="Hyperlink"/>
          </w:rPr>
          <w:t>e...</w:t>
        </w:r>
      </w:hyperlink>
    </w:p>
    <w:p w14:paraId="0BD3A45A" w14:textId="77777777" w:rsidR="00792C4D" w:rsidRPr="008B112F" w:rsidRDefault="00792C4D" w:rsidP="0059651C">
      <w:pPr>
        <w:pStyle w:val="paragraph"/>
        <w:spacing w:before="0" w:beforeAutospacing="0" w:after="0" w:afterAutospacing="0"/>
        <w:textAlignment w:val="baseline"/>
      </w:pPr>
    </w:p>
    <w:p w14:paraId="01F0F769" w14:textId="09BBE245" w:rsidR="00792C4D" w:rsidRPr="008B112F" w:rsidRDefault="00414E32" w:rsidP="0059651C">
      <w:pPr>
        <w:pStyle w:val="paragraph"/>
        <w:spacing w:before="0" w:beforeAutospacing="0" w:after="0" w:afterAutospacing="0"/>
        <w:textAlignment w:val="baseline"/>
      </w:pPr>
      <w:r w:rsidRPr="008B112F">
        <w:t xml:space="preserve">3. </w:t>
      </w:r>
      <w:r w:rsidR="00DB23F8">
        <w:t xml:space="preserve">Researchers examined the relation between cannabis use and neuropsychological function in a study that found that </w:t>
      </w:r>
      <w:r w:rsidRPr="008B112F">
        <w:t>“</w:t>
      </w:r>
      <w:r w:rsidRPr="008B112F">
        <w:rPr>
          <w:color w:val="000000"/>
          <w:shd w:val="clear" w:color="auto" w:fill="FFFFFF"/>
        </w:rPr>
        <w:t xml:space="preserve">mRNA expression of Protein Tyrosine Phosphatase Receptor Type F Polypeptide-Interacting-Protein Alpha-2 (PPFIA2) was significantly higher in </w:t>
      </w:r>
      <w:r w:rsidRPr="008B112F">
        <w:rPr>
          <w:rStyle w:val="highlight"/>
          <w:color w:val="000000"/>
        </w:rPr>
        <w:t>cannabis</w:t>
      </w:r>
      <w:r w:rsidRPr="008B112F">
        <w:rPr>
          <w:color w:val="000000"/>
          <w:shd w:val="clear" w:color="auto" w:fill="FFFFFF"/>
        </w:rPr>
        <w:t xml:space="preserve"> users</w:t>
      </w:r>
      <w:r w:rsidR="00C7317E" w:rsidRPr="008B112F">
        <w:rPr>
          <w:color w:val="000000"/>
          <w:shd w:val="clear" w:color="auto" w:fill="FFFFFF"/>
        </w:rPr>
        <w:t xml:space="preserve">… </w:t>
      </w:r>
      <w:r w:rsidRPr="008B112F">
        <w:rPr>
          <w:color w:val="000000"/>
          <w:shd w:val="clear" w:color="auto" w:fill="FFFFFF"/>
        </w:rPr>
        <w:t>and PPFIA2 expression level was negatively correlated with estimated intelligence</w:t>
      </w:r>
      <w:r w:rsidRPr="008B112F">
        <w:rPr>
          <w:color w:val="000000"/>
          <w:shd w:val="clear" w:color="auto" w:fill="FFFFFF"/>
        </w:rPr>
        <w:t>”</w:t>
      </w:r>
      <w:r w:rsidR="00C7317E" w:rsidRPr="008B112F">
        <w:rPr>
          <w:color w:val="000000"/>
          <w:shd w:val="clear" w:color="auto" w:fill="FFFFFF"/>
        </w:rPr>
        <w:t xml:space="preserve"> [March 14] [(Icahn School of Medicine at Mount Sinai, NY), (</w:t>
      </w:r>
      <w:proofErr w:type="spellStart"/>
      <w:r w:rsidR="00C7317E" w:rsidRPr="008B112F">
        <w:rPr>
          <w:color w:val="000000"/>
          <w:shd w:val="clear" w:color="auto" w:fill="FFFFFF"/>
        </w:rPr>
        <w:t>Semel</w:t>
      </w:r>
      <w:proofErr w:type="spellEnd"/>
      <w:r w:rsidR="00C7317E" w:rsidRPr="008B112F">
        <w:rPr>
          <w:color w:val="000000"/>
          <w:shd w:val="clear" w:color="auto" w:fill="FFFFFF"/>
        </w:rPr>
        <w:t xml:space="preserve"> Institute for Neuroscience and Human Behavior, CA)</w:t>
      </w:r>
      <w:r w:rsidR="005E24CF" w:rsidRPr="008B112F">
        <w:rPr>
          <w:color w:val="000000"/>
          <w:shd w:val="clear" w:color="auto" w:fill="FFFFFF"/>
        </w:rPr>
        <w:t>]</w:t>
      </w:r>
    </w:p>
    <w:p w14:paraId="502766FE" w14:textId="3140A6FC" w:rsidR="00414E32" w:rsidRPr="008B112F" w:rsidRDefault="0009059A" w:rsidP="0059651C">
      <w:pPr>
        <w:pStyle w:val="paragraph"/>
        <w:spacing w:before="0" w:beforeAutospacing="0" w:after="0" w:afterAutospacing="0"/>
        <w:textAlignment w:val="baseline"/>
      </w:pPr>
      <w:hyperlink r:id="rId9" w:history="1">
        <w:r w:rsidRPr="008B112F">
          <w:rPr>
            <w:rStyle w:val="Hyperlink"/>
          </w:rPr>
          <w:t>More...</w:t>
        </w:r>
      </w:hyperlink>
    </w:p>
    <w:p w14:paraId="20F4EF4A" w14:textId="77777777" w:rsidR="008B112F" w:rsidRPr="008B112F" w:rsidRDefault="008B112F" w:rsidP="0059651C">
      <w:pPr>
        <w:pStyle w:val="paragraph"/>
        <w:spacing w:before="0" w:beforeAutospacing="0" w:after="0" w:afterAutospacing="0"/>
        <w:textAlignment w:val="baseline"/>
      </w:pPr>
    </w:p>
    <w:p w14:paraId="77AE1F0A" w14:textId="1EA04C93" w:rsidR="008B112F" w:rsidRPr="00707655" w:rsidRDefault="008B112F" w:rsidP="0059651C">
      <w:pPr>
        <w:pStyle w:val="paragraph"/>
        <w:spacing w:before="0" w:beforeAutospacing="0" w:after="0" w:afterAutospacing="0"/>
        <w:textAlignment w:val="baseline"/>
        <w:rPr>
          <w:color w:val="000000"/>
          <w:shd w:val="clear" w:color="auto" w:fill="FFFFFF"/>
        </w:rPr>
      </w:pPr>
      <w:r w:rsidRPr="008B112F">
        <w:t>4. “</w:t>
      </w:r>
      <w:r w:rsidRPr="008B112F">
        <w:rPr>
          <w:color w:val="000000"/>
          <w:shd w:val="clear" w:color="auto" w:fill="FFFFFF"/>
        </w:rPr>
        <w:t>This review highlights</w:t>
      </w:r>
      <w:r w:rsidRPr="008B112F">
        <w:rPr>
          <w:color w:val="000000"/>
          <w:shd w:val="clear" w:color="auto" w:fill="FFFFFF"/>
        </w:rPr>
        <w:t xml:space="preserve"> </w:t>
      </w:r>
      <w:r w:rsidRPr="008B112F">
        <w:rPr>
          <w:color w:val="000000"/>
          <w:shd w:val="clear" w:color="auto" w:fill="FFFFFF"/>
        </w:rPr>
        <w:t xml:space="preserve">potential of plant-based secondary metabolites from </w:t>
      </w:r>
      <w:r w:rsidRPr="008B112F">
        <w:rPr>
          <w:rStyle w:val="highlight"/>
          <w:color w:val="000000"/>
        </w:rPr>
        <w:t>Cannabis</w:t>
      </w:r>
      <w:r w:rsidRPr="008B112F">
        <w:rPr>
          <w:color w:val="000000"/>
          <w:shd w:val="clear" w:color="auto" w:fill="FFFFFF"/>
        </w:rPr>
        <w:t xml:space="preserve"> and unrelated species as ECSS</w:t>
      </w:r>
      <w:r w:rsidR="00B6497D">
        <w:rPr>
          <w:color w:val="000000"/>
          <w:shd w:val="clear" w:color="auto" w:fill="FFFFFF"/>
        </w:rPr>
        <w:t xml:space="preserve"> (</w:t>
      </w:r>
      <w:r w:rsidR="00B6497D" w:rsidRPr="00B6497D">
        <w:rPr>
          <w:color w:val="000000"/>
          <w:shd w:val="clear" w:color="auto" w:fill="FFFFFF"/>
        </w:rPr>
        <w:t xml:space="preserve">endocannabinoid signaling system </w:t>
      </w:r>
      <w:r w:rsidRPr="008B112F">
        <w:rPr>
          <w:color w:val="000000"/>
          <w:shd w:val="clear" w:color="auto" w:fill="FFFFFF"/>
        </w:rPr>
        <w:t>modulators</w:t>
      </w:r>
      <w:r w:rsidRPr="008B112F">
        <w:rPr>
          <w:color w:val="000000"/>
          <w:shd w:val="clear" w:color="auto" w:fill="FFFFFF"/>
        </w:rPr>
        <w:t>” [March 22] [Concordia University, WI]</w:t>
      </w:r>
    </w:p>
    <w:p w14:paraId="623AEA8A" w14:textId="6AABAE39" w:rsidR="00792C4D" w:rsidRDefault="00707655" w:rsidP="0059651C">
      <w:pPr>
        <w:pStyle w:val="paragraph"/>
        <w:spacing w:before="0" w:beforeAutospacing="0" w:after="0" w:afterAutospacing="0"/>
        <w:textAlignment w:val="baseline"/>
      </w:pPr>
      <w:hyperlink r:id="rId10" w:history="1">
        <w:r>
          <w:rPr>
            <w:rStyle w:val="Hyperlink"/>
          </w:rPr>
          <w:t>More...</w:t>
        </w:r>
      </w:hyperlink>
    </w:p>
    <w:p w14:paraId="158FA53E" w14:textId="77777777" w:rsidR="00707655" w:rsidRPr="008B112F" w:rsidRDefault="00707655" w:rsidP="0059651C">
      <w:pPr>
        <w:pStyle w:val="paragraph"/>
        <w:spacing w:before="0" w:beforeAutospacing="0" w:after="0" w:afterAutospacing="0"/>
        <w:textAlignment w:val="baseline"/>
      </w:pPr>
      <w:bookmarkStart w:id="0" w:name="_GoBack"/>
      <w:bookmarkEnd w:id="0"/>
    </w:p>
    <w:p w14:paraId="472D76BB" w14:textId="6419E1DC" w:rsidR="00926C87" w:rsidRDefault="00926C87" w:rsidP="00926C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8B112F">
        <w:rPr>
          <w:rStyle w:val="normaltextrun"/>
          <w:u w:val="single"/>
        </w:rPr>
        <w:t>Industry News</w:t>
      </w:r>
    </w:p>
    <w:p w14:paraId="4FFAAFBB" w14:textId="4B54FA6C" w:rsidR="00F9212D" w:rsidRPr="00F9212D" w:rsidRDefault="00F9212D" w:rsidP="00926C8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1. The relationship between cannabis and psycho</w:t>
      </w:r>
      <w:r w:rsidR="00DE4582">
        <w:rPr>
          <w:rStyle w:val="normaltextrun"/>
        </w:rPr>
        <w:t>tic disorder</w:t>
      </w:r>
      <w:r>
        <w:rPr>
          <w:rStyle w:val="normaltextrun"/>
        </w:rPr>
        <w:t xml:space="preserve"> is examined in a recent [March 19] study </w:t>
      </w:r>
      <w:r w:rsidR="00DE4582">
        <w:rPr>
          <w:rStyle w:val="normaltextrun"/>
        </w:rPr>
        <w:t>done in Europe. The lead author of the study, Dr. Marta Di Forti, comments that “High-potency cannabis contributes to the incidence of psychotic disorder but doesn’t explain it completely” and summarized as saying “that only some users develop a psychotic disorder and the reasons why not all cannabis users are equally susceptible is unclear.” [March 19] [CNN]</w:t>
      </w:r>
    </w:p>
    <w:p w14:paraId="19D1544E" w14:textId="0E3FBC39" w:rsidR="003442C6" w:rsidRPr="008B112F" w:rsidRDefault="00E531EA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1D7C41">
          <w:rPr>
            <w:rStyle w:val="Hyperlink"/>
            <w:rFonts w:ascii="Times New Roman" w:hAnsi="Times New Roman" w:cs="Times New Roman"/>
            <w:sz w:val="24"/>
            <w:szCs w:val="24"/>
          </w:rPr>
          <w:t>More.</w:t>
        </w:r>
        <w:r w:rsidR="001D7C41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1D7C41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</w:hyperlink>
      <w:r w:rsidR="00F9212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442C6" w:rsidRPr="008B11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EE90B" w14:textId="77777777" w:rsidR="00E85B75" w:rsidRDefault="00E85B75" w:rsidP="009F5CB9">
      <w:pPr>
        <w:spacing w:after="0" w:line="240" w:lineRule="auto"/>
      </w:pPr>
      <w:r>
        <w:separator/>
      </w:r>
    </w:p>
  </w:endnote>
  <w:endnote w:type="continuationSeparator" w:id="0">
    <w:p w14:paraId="5242BF6E" w14:textId="77777777" w:rsidR="00E85B75" w:rsidRDefault="00E85B75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1D96" w14:textId="77777777" w:rsidR="00E36782" w:rsidRDefault="00E36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9ABE" w14:textId="77777777" w:rsidR="00E36782" w:rsidRDefault="00E36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02162" w14:textId="77777777" w:rsidR="00E85B75" w:rsidRDefault="00E85B75" w:rsidP="009F5CB9">
      <w:pPr>
        <w:spacing w:after="0" w:line="240" w:lineRule="auto"/>
      </w:pPr>
      <w:r>
        <w:separator/>
      </w:r>
    </w:p>
  </w:footnote>
  <w:footnote w:type="continuationSeparator" w:id="0">
    <w:p w14:paraId="2D059847" w14:textId="77777777" w:rsidR="00E85B75" w:rsidRDefault="00E85B75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55DD" w14:textId="77777777" w:rsidR="00E36782" w:rsidRDefault="00E36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2A7E" w14:textId="77777777" w:rsidR="00E36782" w:rsidRDefault="00E36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40893"/>
    <w:rsid w:val="00044111"/>
    <w:rsid w:val="0009059A"/>
    <w:rsid w:val="0011753B"/>
    <w:rsid w:val="00137C9C"/>
    <w:rsid w:val="00142875"/>
    <w:rsid w:val="00160982"/>
    <w:rsid w:val="00160DD2"/>
    <w:rsid w:val="001D7C41"/>
    <w:rsid w:val="002863E3"/>
    <w:rsid w:val="00291F0D"/>
    <w:rsid w:val="003442C6"/>
    <w:rsid w:val="00392327"/>
    <w:rsid w:val="00414E32"/>
    <w:rsid w:val="00446633"/>
    <w:rsid w:val="00493B7A"/>
    <w:rsid w:val="00567D25"/>
    <w:rsid w:val="005800BE"/>
    <w:rsid w:val="0059651C"/>
    <w:rsid w:val="005E24CF"/>
    <w:rsid w:val="0060432A"/>
    <w:rsid w:val="00643B10"/>
    <w:rsid w:val="006E3EF1"/>
    <w:rsid w:val="00707655"/>
    <w:rsid w:val="00723213"/>
    <w:rsid w:val="007729CC"/>
    <w:rsid w:val="00792C4D"/>
    <w:rsid w:val="00793EB7"/>
    <w:rsid w:val="007C5813"/>
    <w:rsid w:val="008B112F"/>
    <w:rsid w:val="00926C87"/>
    <w:rsid w:val="009474B4"/>
    <w:rsid w:val="009A4B7D"/>
    <w:rsid w:val="009B1F9B"/>
    <w:rsid w:val="009E2E33"/>
    <w:rsid w:val="009F5CB9"/>
    <w:rsid w:val="00A2406E"/>
    <w:rsid w:val="00A80584"/>
    <w:rsid w:val="00B6497D"/>
    <w:rsid w:val="00B8028D"/>
    <w:rsid w:val="00C25E86"/>
    <w:rsid w:val="00C7317E"/>
    <w:rsid w:val="00CA7A7F"/>
    <w:rsid w:val="00CB18AF"/>
    <w:rsid w:val="00D57F1B"/>
    <w:rsid w:val="00D766D3"/>
    <w:rsid w:val="00DB23F8"/>
    <w:rsid w:val="00DE4582"/>
    <w:rsid w:val="00E1422E"/>
    <w:rsid w:val="00E36782"/>
    <w:rsid w:val="00E531EA"/>
    <w:rsid w:val="00E67AB7"/>
    <w:rsid w:val="00E85B75"/>
    <w:rsid w:val="00ED48F4"/>
    <w:rsid w:val="00ED6608"/>
    <w:rsid w:val="00EF4502"/>
    <w:rsid w:val="00EF5994"/>
    <w:rsid w:val="00F55912"/>
    <w:rsid w:val="00F9212D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paragraph" w:styleId="BalloonText">
    <w:name w:val="Balloon Text"/>
    <w:basedOn w:val="Normal"/>
    <w:link w:val="BalloonTextChar"/>
    <w:uiPriority w:val="99"/>
    <w:semiHidden/>
    <w:unhideWhenUsed/>
    <w:rsid w:val="00580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0B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3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B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B7A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44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090174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30879883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n.com/2019/03/19/health/cannabis-use-psychosis-study/index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ubmed/3081671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30879928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7DC13-226E-40E1-AACD-4CC5B15D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55</cp:revision>
  <dcterms:created xsi:type="dcterms:W3CDTF">2019-01-30T20:44:00Z</dcterms:created>
  <dcterms:modified xsi:type="dcterms:W3CDTF">2019-03-25T17:51:00Z</dcterms:modified>
</cp:coreProperties>
</file>